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617F" w:rsidRDefault="00D225FD" w:rsidP="007E41F6">
      <w:pPr>
        <w:jc w:val="both"/>
        <w:rPr>
          <w:rFonts w:cstheme="minorHAnsi"/>
          <w:lang w:val="en-US"/>
        </w:rPr>
      </w:pPr>
      <w:proofErr w:type="spellStart"/>
      <w:r>
        <w:rPr>
          <w:rFonts w:cstheme="minorHAnsi"/>
          <w:b/>
          <w:lang w:val="en-US"/>
        </w:rPr>
        <w:t>Rezumatul</w:t>
      </w:r>
      <w:proofErr w:type="spellEnd"/>
      <w:r>
        <w:rPr>
          <w:rFonts w:cstheme="minorHAnsi"/>
          <w:b/>
          <w:lang w:val="en-US"/>
        </w:rPr>
        <w:t xml:space="preserve"> </w:t>
      </w:r>
      <w:proofErr w:type="spellStart"/>
      <w:r>
        <w:rPr>
          <w:rFonts w:cstheme="minorHAnsi"/>
          <w:b/>
          <w:lang w:val="en-US"/>
        </w:rPr>
        <w:t>proiectului</w:t>
      </w:r>
      <w:proofErr w:type="spellEnd"/>
      <w:r>
        <w:rPr>
          <w:rFonts w:cstheme="minorHAnsi"/>
          <w:b/>
          <w:lang w:val="en-US"/>
        </w:rPr>
        <w:t xml:space="preserve"> de </w:t>
      </w:r>
      <w:proofErr w:type="spellStart"/>
      <w:r>
        <w:rPr>
          <w:rFonts w:cstheme="minorHAnsi"/>
          <w:b/>
          <w:lang w:val="en-US"/>
        </w:rPr>
        <w:t>diplomă</w:t>
      </w:r>
      <w:proofErr w:type="spellEnd"/>
      <w:r>
        <w:rPr>
          <w:rFonts w:cstheme="minorHAnsi"/>
          <w:b/>
          <w:lang w:val="en-US"/>
        </w:rPr>
        <w:t xml:space="preserve"> al </w:t>
      </w:r>
      <w:proofErr w:type="spellStart"/>
      <w:r>
        <w:rPr>
          <w:rFonts w:cstheme="minorHAnsi"/>
          <w:b/>
          <w:lang w:val="en-US"/>
        </w:rPr>
        <w:t>studentului</w:t>
      </w:r>
      <w:proofErr w:type="spellEnd"/>
      <w:r>
        <w:rPr>
          <w:rFonts w:cstheme="minorHAnsi"/>
          <w:b/>
          <w:lang w:val="en-US"/>
        </w:rPr>
        <w:t xml:space="preserve">: </w:t>
      </w:r>
      <w:proofErr w:type="spellStart"/>
      <w:r>
        <w:rPr>
          <w:rFonts w:cstheme="minorHAnsi"/>
          <w:lang w:val="en-US"/>
        </w:rPr>
        <w:t>Lina</w:t>
      </w:r>
      <w:proofErr w:type="spellEnd"/>
      <w:r>
        <w:rPr>
          <w:rFonts w:cstheme="minorHAnsi"/>
          <w:lang w:val="en-US"/>
        </w:rPr>
        <w:t xml:space="preserve"> E. </w:t>
      </w:r>
      <w:proofErr w:type="spellStart"/>
      <w:r>
        <w:rPr>
          <w:rFonts w:cstheme="minorHAnsi"/>
          <w:lang w:val="en-US"/>
        </w:rPr>
        <w:t>Teodor</w:t>
      </w:r>
      <w:proofErr w:type="spellEnd"/>
      <w:r>
        <w:rPr>
          <w:rFonts w:cstheme="minorHAnsi"/>
          <w:lang w:val="en-US"/>
        </w:rPr>
        <w:t xml:space="preserve">, </w:t>
      </w:r>
      <w:proofErr w:type="spellStart"/>
      <w:r>
        <w:rPr>
          <w:rFonts w:cstheme="minorHAnsi"/>
          <w:lang w:val="en-US"/>
        </w:rPr>
        <w:t>grupa</w:t>
      </w:r>
      <w:proofErr w:type="spellEnd"/>
      <w:r>
        <w:rPr>
          <w:rFonts w:cstheme="minorHAnsi"/>
          <w:lang w:val="en-US"/>
        </w:rPr>
        <w:t>: 442C</w:t>
      </w:r>
    </w:p>
    <w:p w:rsidR="00D225FD" w:rsidRDefault="00D225FD" w:rsidP="007E41F6">
      <w:pPr>
        <w:jc w:val="both"/>
        <w:rPr>
          <w:rFonts w:cstheme="minorHAnsi"/>
          <w:lang w:val="en-GB"/>
        </w:rPr>
      </w:pPr>
      <w:proofErr w:type="spellStart"/>
      <w:r>
        <w:rPr>
          <w:rFonts w:cstheme="minorHAnsi"/>
          <w:b/>
          <w:lang w:val="en-GB"/>
        </w:rPr>
        <w:t>Programul</w:t>
      </w:r>
      <w:proofErr w:type="spellEnd"/>
      <w:r>
        <w:rPr>
          <w:rFonts w:cstheme="minorHAnsi"/>
          <w:b/>
          <w:lang w:val="en-GB"/>
        </w:rPr>
        <w:t xml:space="preserve"> de </w:t>
      </w:r>
      <w:proofErr w:type="spellStart"/>
      <w:r>
        <w:rPr>
          <w:rFonts w:cstheme="minorHAnsi"/>
          <w:b/>
          <w:lang w:val="en-GB"/>
        </w:rPr>
        <w:t>studii</w:t>
      </w:r>
      <w:proofErr w:type="spellEnd"/>
      <w:r>
        <w:rPr>
          <w:rFonts w:cstheme="minorHAnsi"/>
          <w:b/>
          <w:lang w:val="en-GB"/>
        </w:rPr>
        <w:t xml:space="preserve">: </w:t>
      </w:r>
      <w:proofErr w:type="spellStart"/>
      <w:r>
        <w:rPr>
          <w:rFonts w:cstheme="minorHAnsi"/>
          <w:lang w:val="en-GB"/>
        </w:rPr>
        <w:t>Tehnologii</w:t>
      </w:r>
      <w:proofErr w:type="spellEnd"/>
      <w:r>
        <w:rPr>
          <w:rFonts w:cstheme="minorHAnsi"/>
          <w:lang w:val="en-GB"/>
        </w:rPr>
        <w:t xml:space="preserve"> </w:t>
      </w:r>
      <w:proofErr w:type="spellStart"/>
      <w:r>
        <w:rPr>
          <w:rFonts w:cstheme="minorHAnsi"/>
          <w:lang w:val="en-GB"/>
        </w:rPr>
        <w:t>și</w:t>
      </w:r>
      <w:proofErr w:type="spellEnd"/>
      <w:r>
        <w:rPr>
          <w:rFonts w:cstheme="minorHAnsi"/>
          <w:lang w:val="en-GB"/>
        </w:rPr>
        <w:t xml:space="preserve"> </w:t>
      </w:r>
      <w:proofErr w:type="spellStart"/>
      <w:r>
        <w:rPr>
          <w:rFonts w:cstheme="minorHAnsi"/>
          <w:lang w:val="en-GB"/>
        </w:rPr>
        <w:t>Sisteme</w:t>
      </w:r>
      <w:proofErr w:type="spellEnd"/>
      <w:r>
        <w:rPr>
          <w:rFonts w:cstheme="minorHAnsi"/>
          <w:lang w:val="en-GB"/>
        </w:rPr>
        <w:t xml:space="preserve"> de </w:t>
      </w:r>
      <w:proofErr w:type="spellStart"/>
      <w:r>
        <w:rPr>
          <w:rFonts w:cstheme="minorHAnsi"/>
          <w:lang w:val="en-GB"/>
        </w:rPr>
        <w:t>Telecomunicații</w:t>
      </w:r>
      <w:proofErr w:type="spellEnd"/>
      <w:r>
        <w:rPr>
          <w:rFonts w:cstheme="minorHAnsi"/>
          <w:lang w:val="en-GB"/>
        </w:rPr>
        <w:t>, 2021</w:t>
      </w:r>
    </w:p>
    <w:p w:rsidR="00D225FD" w:rsidRDefault="00D225FD" w:rsidP="007E41F6">
      <w:pPr>
        <w:jc w:val="both"/>
        <w:rPr>
          <w:rFonts w:cstheme="minorHAnsi"/>
          <w:sz w:val="32"/>
          <w:szCs w:val="32"/>
          <w:lang w:val="en-GB"/>
        </w:rPr>
      </w:pPr>
      <w:r>
        <w:rPr>
          <w:rFonts w:cstheme="minorHAnsi"/>
          <w:sz w:val="32"/>
          <w:szCs w:val="32"/>
          <w:lang w:val="en-GB"/>
        </w:rPr>
        <w:t xml:space="preserve">Robot </w:t>
      </w:r>
      <w:proofErr w:type="spellStart"/>
      <w:r>
        <w:rPr>
          <w:rFonts w:cstheme="minorHAnsi"/>
          <w:sz w:val="32"/>
          <w:szCs w:val="32"/>
          <w:lang w:val="en-GB"/>
        </w:rPr>
        <w:t>autonom</w:t>
      </w:r>
      <w:proofErr w:type="spellEnd"/>
      <w:r>
        <w:rPr>
          <w:rFonts w:cstheme="minorHAnsi"/>
          <w:sz w:val="32"/>
          <w:szCs w:val="32"/>
          <w:lang w:val="en-GB"/>
        </w:rPr>
        <w:t xml:space="preserve"> cu </w:t>
      </w:r>
      <w:proofErr w:type="spellStart"/>
      <w:r>
        <w:rPr>
          <w:rFonts w:cstheme="minorHAnsi"/>
          <w:sz w:val="32"/>
          <w:szCs w:val="32"/>
          <w:lang w:val="en-GB"/>
        </w:rPr>
        <w:t>braț</w:t>
      </w:r>
      <w:proofErr w:type="spellEnd"/>
      <w:r>
        <w:rPr>
          <w:rFonts w:cstheme="minorHAnsi"/>
          <w:sz w:val="32"/>
          <w:szCs w:val="32"/>
          <w:lang w:val="en-GB"/>
        </w:rPr>
        <w:t xml:space="preserve"> </w:t>
      </w:r>
      <w:proofErr w:type="spellStart"/>
      <w:r w:rsidR="00596525">
        <w:rPr>
          <w:rFonts w:cstheme="minorHAnsi"/>
          <w:sz w:val="32"/>
          <w:szCs w:val="32"/>
          <w:lang w:val="en-GB"/>
        </w:rPr>
        <w:t>mec</w:t>
      </w:r>
      <w:r>
        <w:rPr>
          <w:rFonts w:cstheme="minorHAnsi"/>
          <w:sz w:val="32"/>
          <w:szCs w:val="32"/>
          <w:lang w:val="en-GB"/>
        </w:rPr>
        <w:t>anic</w:t>
      </w:r>
      <w:proofErr w:type="spellEnd"/>
      <w:r>
        <w:rPr>
          <w:rFonts w:cstheme="minorHAnsi"/>
          <w:sz w:val="32"/>
          <w:szCs w:val="32"/>
          <w:lang w:val="en-GB"/>
        </w:rPr>
        <w:t xml:space="preserve"> </w:t>
      </w:r>
      <w:proofErr w:type="spellStart"/>
      <w:r>
        <w:rPr>
          <w:rFonts w:cstheme="minorHAnsi"/>
          <w:sz w:val="32"/>
          <w:szCs w:val="32"/>
          <w:lang w:val="en-GB"/>
        </w:rPr>
        <w:t>și</w:t>
      </w:r>
      <w:proofErr w:type="spellEnd"/>
      <w:r>
        <w:rPr>
          <w:rFonts w:cstheme="minorHAnsi"/>
          <w:sz w:val="32"/>
          <w:szCs w:val="32"/>
          <w:lang w:val="en-GB"/>
        </w:rPr>
        <w:t xml:space="preserve"> </w:t>
      </w:r>
      <w:proofErr w:type="spellStart"/>
      <w:r>
        <w:rPr>
          <w:rFonts w:cstheme="minorHAnsi"/>
          <w:sz w:val="32"/>
          <w:szCs w:val="32"/>
          <w:lang w:val="en-GB"/>
        </w:rPr>
        <w:t>cameră</w:t>
      </w:r>
      <w:proofErr w:type="spellEnd"/>
      <w:r>
        <w:rPr>
          <w:rFonts w:cstheme="minorHAnsi"/>
          <w:sz w:val="32"/>
          <w:szCs w:val="32"/>
          <w:lang w:val="en-GB"/>
        </w:rPr>
        <w:t xml:space="preserve"> video</w:t>
      </w:r>
    </w:p>
    <w:p w:rsidR="00D225FD" w:rsidRDefault="00D225FD" w:rsidP="007E41F6">
      <w:pPr>
        <w:jc w:val="both"/>
        <w:rPr>
          <w:rFonts w:cstheme="minorHAnsi"/>
          <w:color w:val="000000"/>
        </w:rPr>
      </w:pPr>
      <w:proofErr w:type="spellStart"/>
      <w:r>
        <w:rPr>
          <w:rFonts w:cstheme="minorHAnsi"/>
          <w:b/>
          <w:lang w:val="en-GB"/>
        </w:rPr>
        <w:t>Conducător</w:t>
      </w:r>
      <w:proofErr w:type="spellEnd"/>
      <w:r>
        <w:rPr>
          <w:rFonts w:cstheme="minorHAnsi"/>
          <w:b/>
          <w:lang w:val="en-GB"/>
        </w:rPr>
        <w:t xml:space="preserve"> </w:t>
      </w:r>
      <w:proofErr w:type="spellStart"/>
      <w:r>
        <w:rPr>
          <w:rFonts w:cstheme="minorHAnsi"/>
          <w:b/>
          <w:lang w:val="en-GB"/>
        </w:rPr>
        <w:t>științific</w:t>
      </w:r>
      <w:proofErr w:type="spellEnd"/>
      <w:r>
        <w:rPr>
          <w:rFonts w:cstheme="minorHAnsi"/>
          <w:b/>
          <w:lang w:val="en-GB"/>
        </w:rPr>
        <w:t xml:space="preserve">: </w:t>
      </w:r>
      <w:proofErr w:type="spellStart"/>
      <w:r w:rsidR="00A561E9">
        <w:rPr>
          <w:rFonts w:cstheme="minorHAnsi"/>
          <w:color w:val="000000"/>
        </w:rPr>
        <w:t>Conf</w:t>
      </w:r>
      <w:r w:rsidRPr="00D225FD">
        <w:rPr>
          <w:rFonts w:cstheme="minorHAnsi"/>
          <w:color w:val="000000"/>
        </w:rPr>
        <w:t>.Dr.Ing</w:t>
      </w:r>
      <w:proofErr w:type="spellEnd"/>
      <w:r w:rsidRPr="00D225FD">
        <w:rPr>
          <w:rFonts w:cstheme="minorHAnsi"/>
          <w:color w:val="000000"/>
        </w:rPr>
        <w:t xml:space="preserve">. </w:t>
      </w:r>
      <w:proofErr w:type="spellStart"/>
      <w:r w:rsidRPr="00D225FD">
        <w:rPr>
          <w:rFonts w:cstheme="minorHAnsi"/>
          <w:color w:val="000000"/>
        </w:rPr>
        <w:t>Octaviana</w:t>
      </w:r>
      <w:proofErr w:type="spellEnd"/>
      <w:r w:rsidRPr="00D225FD">
        <w:rPr>
          <w:rFonts w:cstheme="minorHAnsi"/>
          <w:color w:val="000000"/>
        </w:rPr>
        <w:t xml:space="preserve"> DATCU</w:t>
      </w:r>
    </w:p>
    <w:p w:rsidR="00D225FD" w:rsidRDefault="00D225FD" w:rsidP="007E41F6">
      <w:pPr>
        <w:jc w:val="both"/>
        <w:rPr>
          <w:rFonts w:cstheme="minorHAnsi"/>
          <w:color w:val="000000"/>
        </w:rPr>
      </w:pPr>
      <w:r>
        <w:rPr>
          <w:rFonts w:cstheme="minorHAnsi"/>
          <w:b/>
          <w:color w:val="000000"/>
        </w:rPr>
        <w:t xml:space="preserve">Obiectivele lucrării: </w:t>
      </w:r>
      <w:r w:rsidR="00AF4926">
        <w:rPr>
          <w:rFonts w:cstheme="minorHAnsi"/>
          <w:color w:val="000000"/>
        </w:rPr>
        <w:t xml:space="preserve">A fost realizat un robot care poate fi comandat </w:t>
      </w:r>
      <w:r w:rsidR="00AF4926" w:rsidRPr="00C94959">
        <w:rPr>
          <w:rFonts w:cstheme="minorHAnsi"/>
          <w:color w:val="000000"/>
        </w:rPr>
        <w:t>wireless</w:t>
      </w:r>
      <w:r w:rsidR="00AF4926">
        <w:rPr>
          <w:rFonts w:cstheme="minorHAnsi"/>
          <w:color w:val="000000"/>
        </w:rPr>
        <w:t>, până la o dist</w:t>
      </w:r>
      <w:r w:rsidR="00C94959">
        <w:rPr>
          <w:rFonts w:cstheme="minorHAnsi"/>
          <w:color w:val="000000"/>
        </w:rPr>
        <w:t>anță maximă de aproximativ 90–</w:t>
      </w:r>
      <w:r w:rsidR="00AF4926">
        <w:rPr>
          <w:rFonts w:cstheme="minorHAnsi"/>
          <w:color w:val="000000"/>
        </w:rPr>
        <w:t>100 metri, cu ajutorul unei telecomenzi.</w:t>
      </w:r>
      <w:r w:rsidR="00867887">
        <w:rPr>
          <w:rFonts w:cstheme="minorHAnsi"/>
          <w:color w:val="000000"/>
        </w:rPr>
        <w:t xml:space="preserve"> </w:t>
      </w:r>
      <w:r w:rsidR="00AF4926">
        <w:rPr>
          <w:rFonts w:cstheme="minorHAnsi"/>
          <w:color w:val="000000"/>
        </w:rPr>
        <w:t xml:space="preserve">Practic a fost realizat un prototip utilizând placa de dezvoltare </w:t>
      </w:r>
      <w:proofErr w:type="spellStart"/>
      <w:r w:rsidR="00AF4926">
        <w:rPr>
          <w:rFonts w:cstheme="minorHAnsi"/>
          <w:color w:val="000000"/>
        </w:rPr>
        <w:t>Raspberry</w:t>
      </w:r>
      <w:proofErr w:type="spellEnd"/>
      <w:r w:rsidR="00AF4926">
        <w:rPr>
          <w:rFonts w:cstheme="minorHAnsi"/>
          <w:color w:val="000000"/>
        </w:rPr>
        <w:t xml:space="preserve"> Pi, modelul 3A+, care controlează activitatea robotului, a brațului mecanic și a camerei video și un microcontroler ATmega328P, care controlează activitatea telecomenzii.</w:t>
      </w:r>
      <w:r w:rsidR="00867887">
        <w:rPr>
          <w:rFonts w:cstheme="minorHAnsi"/>
          <w:color w:val="000000"/>
        </w:rPr>
        <w:t xml:space="preserve"> </w:t>
      </w:r>
      <w:r w:rsidR="00AF4926">
        <w:rPr>
          <w:rFonts w:cstheme="minorHAnsi"/>
          <w:color w:val="000000"/>
        </w:rPr>
        <w:t>Transmisia de informație între robot și tele</w:t>
      </w:r>
      <w:r w:rsidR="00C94959">
        <w:rPr>
          <w:rFonts w:cstheme="minorHAnsi"/>
          <w:color w:val="000000"/>
        </w:rPr>
        <w:t>comandă se realizează folosind două</w:t>
      </w:r>
      <w:r w:rsidR="00AF4926">
        <w:rPr>
          <w:rFonts w:cstheme="minorHAnsi"/>
          <w:color w:val="000000"/>
        </w:rPr>
        <w:t xml:space="preserve"> transmițătoare radio NRF24L01+.</w:t>
      </w:r>
      <w:r w:rsidR="00867887">
        <w:rPr>
          <w:rFonts w:cstheme="minorHAnsi"/>
          <w:color w:val="000000"/>
        </w:rPr>
        <w:t xml:space="preserve"> </w:t>
      </w:r>
      <w:r w:rsidR="00AF4926">
        <w:rPr>
          <w:rFonts w:cstheme="minorHAnsi"/>
          <w:color w:val="000000"/>
        </w:rPr>
        <w:t xml:space="preserve">Tipul de comunicație este bidirecțională, de tip </w:t>
      </w:r>
      <w:r w:rsidR="00AF4926" w:rsidRPr="00C94959">
        <w:rPr>
          <w:rFonts w:cstheme="minorHAnsi"/>
          <w:color w:val="000000"/>
        </w:rPr>
        <w:t>half-duplex</w:t>
      </w:r>
      <w:r w:rsidR="00AF4926">
        <w:rPr>
          <w:rFonts w:cstheme="minorHAnsi"/>
          <w:color w:val="000000"/>
        </w:rPr>
        <w:t>.</w:t>
      </w:r>
      <w:r w:rsidR="00867887">
        <w:rPr>
          <w:rFonts w:cstheme="minorHAnsi"/>
          <w:color w:val="000000"/>
        </w:rPr>
        <w:t xml:space="preserve"> </w:t>
      </w:r>
      <w:r w:rsidR="007E41F6">
        <w:rPr>
          <w:rFonts w:cstheme="minorHAnsi"/>
          <w:color w:val="000000"/>
        </w:rPr>
        <w:t>În se</w:t>
      </w:r>
      <w:r w:rsidR="00C94959">
        <w:rPr>
          <w:rFonts w:cstheme="minorHAnsi"/>
          <w:color w:val="000000"/>
        </w:rPr>
        <w:t>nsul de comunicație telecomandă–</w:t>
      </w:r>
      <w:r w:rsidR="007E41F6">
        <w:rPr>
          <w:rFonts w:cstheme="minorHAnsi"/>
          <w:color w:val="000000"/>
        </w:rPr>
        <w:t>robot, telecomanda transmite coordonatele de deplasare pentru robot și pentru brațul mecanic, care sunt recepționate, prelucrate și transformate în mișcări fizice</w:t>
      </w:r>
      <w:r w:rsidR="00C94959">
        <w:rPr>
          <w:rFonts w:cstheme="minorHAnsi"/>
          <w:color w:val="000000"/>
        </w:rPr>
        <w:t>.</w:t>
      </w:r>
      <w:r w:rsidR="00867887">
        <w:rPr>
          <w:rFonts w:cstheme="minorHAnsi"/>
          <w:color w:val="000000"/>
        </w:rPr>
        <w:t xml:space="preserve"> </w:t>
      </w:r>
      <w:r w:rsidR="00C94959">
        <w:rPr>
          <w:rFonts w:cstheme="minorHAnsi"/>
          <w:color w:val="000000"/>
        </w:rPr>
        <w:t>În sensul de comunicație robot–</w:t>
      </w:r>
      <w:r w:rsidR="007E41F6">
        <w:rPr>
          <w:rFonts w:cstheme="minorHAnsi"/>
          <w:color w:val="000000"/>
        </w:rPr>
        <w:t>telecomandă, robotul va realiza o citire a temperaturii și umidității mediului ambiant</w:t>
      </w:r>
      <w:r w:rsidR="00C5016E">
        <w:rPr>
          <w:rFonts w:cstheme="minorHAnsi"/>
          <w:color w:val="000000"/>
        </w:rPr>
        <w:t xml:space="preserve"> cu ajutorul unui senzor digital, DHT11, iar măsurătorile vor fi transmise către telecomandă, care le va recepționa și le va afișa pe un ecran LCD.</w:t>
      </w:r>
      <w:r w:rsidR="00867887">
        <w:rPr>
          <w:rFonts w:cstheme="minorHAnsi"/>
          <w:color w:val="000000"/>
        </w:rPr>
        <w:t xml:space="preserve"> </w:t>
      </w:r>
      <w:r w:rsidR="002923E1">
        <w:rPr>
          <w:rFonts w:cstheme="minorHAnsi"/>
          <w:color w:val="000000"/>
        </w:rPr>
        <w:t xml:space="preserve">S-a dezvoltat un </w:t>
      </w:r>
      <w:r w:rsidR="002923E1" w:rsidRPr="00C94959">
        <w:rPr>
          <w:rFonts w:cstheme="minorHAnsi"/>
          <w:color w:val="000000"/>
        </w:rPr>
        <w:t>layout</w:t>
      </w:r>
      <w:r w:rsidR="002923E1">
        <w:rPr>
          <w:rFonts w:cstheme="minorHAnsi"/>
          <w:color w:val="000000"/>
        </w:rPr>
        <w:t xml:space="preserve"> PCB pentru telecomandă, s-a asamblat și testat.</w:t>
      </w:r>
      <w:r w:rsidR="00867887">
        <w:rPr>
          <w:rFonts w:cstheme="minorHAnsi"/>
          <w:color w:val="000000"/>
        </w:rPr>
        <w:t xml:space="preserve"> </w:t>
      </w:r>
      <w:r w:rsidR="002923E1">
        <w:rPr>
          <w:rFonts w:cstheme="minorHAnsi"/>
          <w:color w:val="000000"/>
        </w:rPr>
        <w:t>S-a realizat un software în limbajul de programare C++</w:t>
      </w:r>
      <w:r w:rsidR="00C94959">
        <w:rPr>
          <w:rFonts w:cstheme="minorHAnsi"/>
          <w:color w:val="000000"/>
        </w:rPr>
        <w:t>,</w:t>
      </w:r>
      <w:r w:rsidR="002923E1">
        <w:rPr>
          <w:rFonts w:cstheme="minorHAnsi"/>
          <w:color w:val="000000"/>
        </w:rPr>
        <w:t xml:space="preserve"> pentru microcontrolerul ATmega32</w:t>
      </w:r>
      <w:r w:rsidR="00596525">
        <w:rPr>
          <w:rFonts w:cstheme="minorHAnsi"/>
          <w:color w:val="000000"/>
        </w:rPr>
        <w:t>8</w:t>
      </w:r>
      <w:r w:rsidR="002923E1">
        <w:rPr>
          <w:rFonts w:cstheme="minorHAnsi"/>
          <w:color w:val="000000"/>
        </w:rPr>
        <w:t xml:space="preserve">P și un software în limbajul de programare </w:t>
      </w:r>
      <w:proofErr w:type="spellStart"/>
      <w:r w:rsidR="002923E1">
        <w:rPr>
          <w:rFonts w:cstheme="minorHAnsi"/>
          <w:color w:val="000000"/>
        </w:rPr>
        <w:t>Python</w:t>
      </w:r>
      <w:proofErr w:type="spellEnd"/>
      <w:r w:rsidR="002923E1">
        <w:rPr>
          <w:rFonts w:cstheme="minorHAnsi"/>
          <w:color w:val="000000"/>
        </w:rPr>
        <w:t xml:space="preserve"> 3</w:t>
      </w:r>
      <w:r w:rsidR="00C94959">
        <w:rPr>
          <w:rFonts w:cstheme="minorHAnsi"/>
          <w:color w:val="000000"/>
        </w:rPr>
        <w:t>,</w:t>
      </w:r>
      <w:r w:rsidR="002923E1">
        <w:rPr>
          <w:rFonts w:cstheme="minorHAnsi"/>
          <w:color w:val="000000"/>
        </w:rPr>
        <w:t xml:space="preserve"> pentru placa de dezvoltare </w:t>
      </w:r>
      <w:proofErr w:type="spellStart"/>
      <w:r w:rsidR="002923E1">
        <w:rPr>
          <w:rFonts w:cstheme="minorHAnsi"/>
          <w:color w:val="000000"/>
        </w:rPr>
        <w:t>Raspberry</w:t>
      </w:r>
      <w:proofErr w:type="spellEnd"/>
      <w:r w:rsidR="002923E1">
        <w:rPr>
          <w:rFonts w:cstheme="minorHAnsi"/>
          <w:color w:val="000000"/>
        </w:rPr>
        <w:t xml:space="preserve"> Pi, modelul 3A+.</w:t>
      </w:r>
      <w:r w:rsidR="007E41F6">
        <w:rPr>
          <w:rFonts w:cstheme="minorHAnsi"/>
          <w:color w:val="000000"/>
        </w:rPr>
        <w:t xml:space="preserve"> </w:t>
      </w:r>
      <w:r w:rsidR="00AF4926">
        <w:rPr>
          <w:rFonts w:cstheme="minorHAnsi"/>
          <w:color w:val="000000"/>
        </w:rPr>
        <w:t xml:space="preserve"> </w:t>
      </w:r>
    </w:p>
    <w:p w:rsidR="002923E1" w:rsidRDefault="002923E1" w:rsidP="007E41F6">
      <w:pPr>
        <w:jc w:val="both"/>
        <w:rPr>
          <w:rFonts w:cstheme="minorHAnsi"/>
          <w:color w:val="000000"/>
        </w:rPr>
      </w:pPr>
      <w:r>
        <w:rPr>
          <w:rFonts w:cstheme="minorHAnsi"/>
          <w:b/>
          <w:color w:val="000000"/>
        </w:rPr>
        <w:t xml:space="preserve">Realizarea proiectului și rezultatele obținute: </w:t>
      </w:r>
      <w:r w:rsidR="0001550B">
        <w:rPr>
          <w:rFonts w:cstheme="minorHAnsi"/>
          <w:color w:val="000000"/>
        </w:rPr>
        <w:t xml:space="preserve">A fost întocmit un BOM (Bill of </w:t>
      </w:r>
      <w:proofErr w:type="spellStart"/>
      <w:r w:rsidR="0001550B">
        <w:rPr>
          <w:rFonts w:cstheme="minorHAnsi"/>
          <w:color w:val="000000"/>
        </w:rPr>
        <w:t>Materials</w:t>
      </w:r>
      <w:proofErr w:type="spellEnd"/>
      <w:r w:rsidR="0001550B">
        <w:rPr>
          <w:rFonts w:cstheme="minorHAnsi"/>
          <w:color w:val="000000"/>
        </w:rPr>
        <w:t>) cu componentele necesare dezvoltării proiectului propus.</w:t>
      </w:r>
      <w:r w:rsidR="00867887">
        <w:rPr>
          <w:rFonts w:cstheme="minorHAnsi"/>
          <w:color w:val="000000"/>
        </w:rPr>
        <w:t xml:space="preserve"> </w:t>
      </w:r>
      <w:r w:rsidR="0001550B">
        <w:rPr>
          <w:rFonts w:cstheme="minorHAnsi"/>
          <w:color w:val="000000"/>
        </w:rPr>
        <w:t>Componentele au fost alese în așa fel încât să ofere o calitate cât mai bună</w:t>
      </w:r>
      <w:r w:rsidR="00C94959">
        <w:rPr>
          <w:rFonts w:cstheme="minorHAnsi"/>
          <w:color w:val="000000"/>
        </w:rPr>
        <w:t>,</w:t>
      </w:r>
      <w:r w:rsidR="0001550B">
        <w:rPr>
          <w:rFonts w:cstheme="minorHAnsi"/>
          <w:color w:val="000000"/>
        </w:rPr>
        <w:t xml:space="preserve"> la un preț cât mai redus.</w:t>
      </w:r>
      <w:r w:rsidR="00867887">
        <w:rPr>
          <w:rFonts w:cstheme="minorHAnsi"/>
          <w:color w:val="000000"/>
        </w:rPr>
        <w:t xml:space="preserve"> </w:t>
      </w:r>
      <w:r w:rsidR="0001550B">
        <w:rPr>
          <w:rFonts w:cstheme="minorHAnsi"/>
          <w:color w:val="000000"/>
        </w:rPr>
        <w:t>Prin urmare, robotul este alcătuit</w:t>
      </w:r>
      <w:r w:rsidR="00AB7B7D">
        <w:rPr>
          <w:rFonts w:cstheme="minorHAnsi"/>
          <w:color w:val="000000"/>
        </w:rPr>
        <w:t xml:space="preserve"> din o placă de dezvoltare </w:t>
      </w:r>
      <w:proofErr w:type="spellStart"/>
      <w:r w:rsidR="00AB7B7D">
        <w:rPr>
          <w:rFonts w:cstheme="minorHAnsi"/>
          <w:color w:val="000000"/>
        </w:rPr>
        <w:t>Raspberry</w:t>
      </w:r>
      <w:proofErr w:type="spellEnd"/>
      <w:r w:rsidR="00AB7B7D">
        <w:rPr>
          <w:rFonts w:cstheme="minorHAnsi"/>
          <w:color w:val="000000"/>
        </w:rPr>
        <w:t xml:space="preserve"> Pi, </w:t>
      </w:r>
      <w:r w:rsidR="00C94959">
        <w:rPr>
          <w:rFonts w:cstheme="minorHAnsi"/>
          <w:color w:val="000000"/>
        </w:rPr>
        <w:t>un kit cu două</w:t>
      </w:r>
      <w:r w:rsidR="0001550B">
        <w:rPr>
          <w:rFonts w:cstheme="minorHAnsi"/>
          <w:color w:val="000000"/>
        </w:rPr>
        <w:t xml:space="preserve"> motoare DC de 3V, o punte H, </w:t>
      </w:r>
      <w:r w:rsidR="00AB7B7D">
        <w:rPr>
          <w:rFonts w:cstheme="minorHAnsi"/>
          <w:color w:val="000000"/>
        </w:rPr>
        <w:t>un senzor digital de temperatură și umiditate, un transmițăto</w:t>
      </w:r>
      <w:r w:rsidR="00C94959">
        <w:rPr>
          <w:rFonts w:cstheme="minorHAnsi"/>
          <w:color w:val="000000"/>
        </w:rPr>
        <w:t>r radio, un modul de cameră și șase</w:t>
      </w:r>
      <w:r w:rsidR="00AB7B7D">
        <w:rPr>
          <w:rFonts w:cstheme="minorHAnsi"/>
          <w:color w:val="000000"/>
        </w:rPr>
        <w:t xml:space="preserve"> acumulatori Li-ion de 3.7V.</w:t>
      </w:r>
      <w:r w:rsidR="00867887">
        <w:rPr>
          <w:rFonts w:cstheme="minorHAnsi"/>
          <w:color w:val="000000"/>
        </w:rPr>
        <w:t xml:space="preserve"> </w:t>
      </w:r>
      <w:r w:rsidR="006C2EC1">
        <w:rPr>
          <w:rFonts w:cstheme="minorHAnsi"/>
          <w:color w:val="000000"/>
        </w:rPr>
        <w:t xml:space="preserve">Brațul mecanic montat pe </w:t>
      </w:r>
      <w:r w:rsidR="00C94959">
        <w:rPr>
          <w:rFonts w:cstheme="minorHAnsi"/>
          <w:color w:val="000000"/>
        </w:rPr>
        <w:t>robot este alcătuit din trei servo–</w:t>
      </w:r>
      <w:r w:rsidR="006C2EC1">
        <w:rPr>
          <w:rFonts w:cstheme="minorHAnsi"/>
          <w:color w:val="000000"/>
        </w:rPr>
        <w:t xml:space="preserve">motoare de 4.8 - </w:t>
      </w:r>
      <w:r w:rsidR="00C014B5">
        <w:rPr>
          <w:rFonts w:cstheme="minorHAnsi"/>
          <w:color w:val="000000"/>
        </w:rPr>
        <w:t>6</w:t>
      </w:r>
      <w:r w:rsidR="006C2EC1">
        <w:rPr>
          <w:rFonts w:cstheme="minorHAnsi"/>
          <w:color w:val="000000"/>
        </w:rPr>
        <w:t>V și din părți metalice pentru susținere.</w:t>
      </w:r>
      <w:r w:rsidR="00867887">
        <w:rPr>
          <w:rFonts w:cstheme="minorHAnsi"/>
          <w:color w:val="000000"/>
        </w:rPr>
        <w:t xml:space="preserve"> </w:t>
      </w:r>
      <w:r w:rsidR="00AB7B7D">
        <w:rPr>
          <w:rFonts w:cstheme="minorHAnsi"/>
          <w:color w:val="000000"/>
        </w:rPr>
        <w:t>Telecomanda este alcătuită din</w:t>
      </w:r>
      <w:r w:rsidR="00C94959">
        <w:rPr>
          <w:rFonts w:cstheme="minorHAnsi"/>
          <w:color w:val="000000"/>
        </w:rPr>
        <w:t xml:space="preserve"> un microcontroler ATmega328P, două</w:t>
      </w:r>
      <w:r w:rsidR="00AB7B7D">
        <w:rPr>
          <w:rFonts w:cstheme="minorHAnsi"/>
          <w:color w:val="000000"/>
        </w:rPr>
        <w:t xml:space="preserve"> </w:t>
      </w:r>
      <w:proofErr w:type="spellStart"/>
      <w:r w:rsidR="00AB7B7D">
        <w:rPr>
          <w:rFonts w:cstheme="minorHAnsi"/>
          <w:color w:val="000000"/>
        </w:rPr>
        <w:t>joystick-uri</w:t>
      </w:r>
      <w:proofErr w:type="spellEnd"/>
      <w:r w:rsidR="00AB7B7D">
        <w:rPr>
          <w:rFonts w:cstheme="minorHAnsi"/>
          <w:color w:val="000000"/>
        </w:rPr>
        <w:t xml:space="preserve"> biaxiale, un transmițător radio, un LCD cu 16x02 caractere alfanumer</w:t>
      </w:r>
      <w:r w:rsidR="00C94959">
        <w:rPr>
          <w:rFonts w:cstheme="minorHAnsi"/>
          <w:color w:val="000000"/>
        </w:rPr>
        <w:t xml:space="preserve">ice, un buton de tip </w:t>
      </w:r>
      <w:proofErr w:type="spellStart"/>
      <w:r w:rsidR="00C94959">
        <w:rPr>
          <w:rFonts w:cstheme="minorHAnsi"/>
          <w:color w:val="000000"/>
        </w:rPr>
        <w:t>switch</w:t>
      </w:r>
      <w:proofErr w:type="spellEnd"/>
      <w:r w:rsidR="00C94959">
        <w:rPr>
          <w:rFonts w:cstheme="minorHAnsi"/>
          <w:color w:val="000000"/>
        </w:rPr>
        <w:t xml:space="preserve"> și doi</w:t>
      </w:r>
      <w:r w:rsidR="00AB7B7D">
        <w:rPr>
          <w:rFonts w:cstheme="minorHAnsi"/>
          <w:color w:val="000000"/>
        </w:rPr>
        <w:t xml:space="preserve"> acumulatori Li-ion de 3.7V. </w:t>
      </w:r>
    </w:p>
    <w:p w:rsidR="00B404EE" w:rsidRDefault="00DC03F1" w:rsidP="00B404EE">
      <w:pPr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6031230" cy="2415540"/>
            <wp:effectExtent l="19050" t="0" r="7620" b="0"/>
            <wp:docPr id="2" name="Imagine 1" descr="pentru rezu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tru rezumat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F1" w:rsidRDefault="00DC03F1" w:rsidP="00B404EE">
      <w:pPr>
        <w:jc w:val="center"/>
        <w:rPr>
          <w:rFonts w:cstheme="minorHAnsi"/>
          <w:color w:val="000000"/>
        </w:rPr>
      </w:pPr>
      <w:r>
        <w:rPr>
          <w:rFonts w:cstheme="minorHAnsi"/>
          <w:color w:val="000000"/>
        </w:rPr>
        <w:t>Fig.1 Componentele necesare în dezvoltarea proiectului</w:t>
      </w:r>
    </w:p>
    <w:p w:rsidR="00DC03F1" w:rsidRDefault="00B404EE" w:rsidP="007E41F6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>În continuare au fost realizate schemele bloc pentru robot și pentru telecomandă</w:t>
      </w:r>
      <w:r w:rsidR="00DC03F1">
        <w:rPr>
          <w:rFonts w:cstheme="minorHAnsi"/>
          <w:color w:val="000000"/>
        </w:rPr>
        <w:t xml:space="preserve"> și layout–ul pentru </w:t>
      </w:r>
      <w:proofErr w:type="spellStart"/>
      <w:r w:rsidR="00DC03F1">
        <w:rPr>
          <w:rFonts w:cstheme="minorHAnsi"/>
          <w:color w:val="000000"/>
        </w:rPr>
        <w:t>PCB-ul</w:t>
      </w:r>
      <w:proofErr w:type="spellEnd"/>
      <w:r w:rsidR="00DC03F1">
        <w:rPr>
          <w:rFonts w:cstheme="minorHAnsi"/>
          <w:color w:val="000000"/>
        </w:rPr>
        <w:t xml:space="preserve"> telecomenzii</w:t>
      </w:r>
      <w:r w:rsidR="00C94959">
        <w:rPr>
          <w:rFonts w:cstheme="minorHAnsi"/>
          <w:color w:val="000000"/>
        </w:rPr>
        <w:t>,</w:t>
      </w:r>
      <w:r w:rsidR="00DC03F1">
        <w:rPr>
          <w:rFonts w:cstheme="minorHAnsi"/>
          <w:color w:val="000000"/>
        </w:rPr>
        <w:t xml:space="preserve"> în programul de CAD EAGLE.</w:t>
      </w:r>
      <w:r w:rsidR="00867887">
        <w:rPr>
          <w:rFonts w:cstheme="minorHAnsi"/>
          <w:color w:val="000000"/>
        </w:rPr>
        <w:t xml:space="preserve"> </w:t>
      </w:r>
      <w:r w:rsidR="00DC03F1">
        <w:rPr>
          <w:rFonts w:cstheme="minorHAnsi"/>
          <w:color w:val="000000"/>
        </w:rPr>
        <w:t>Rezultatele proiectării pentru PCB:</w:t>
      </w:r>
    </w:p>
    <w:p w:rsidR="00DC03F1" w:rsidRDefault="00DC03F1" w:rsidP="00DC03F1">
      <w:pPr>
        <w:pStyle w:val="Listparagraf"/>
        <w:numPr>
          <w:ilvl w:val="0"/>
          <w:numId w:val="1"/>
        </w:num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Trasee de 16 </w:t>
      </w:r>
      <w:proofErr w:type="spellStart"/>
      <w:r>
        <w:rPr>
          <w:rFonts w:cstheme="minorHAnsi"/>
          <w:color w:val="000000"/>
        </w:rPr>
        <w:t>mils</w:t>
      </w:r>
      <w:proofErr w:type="spellEnd"/>
      <w:r>
        <w:rPr>
          <w:rFonts w:cstheme="minorHAnsi"/>
          <w:color w:val="000000"/>
        </w:rPr>
        <w:t xml:space="preserve">, </w:t>
      </w:r>
      <w:proofErr w:type="spellStart"/>
      <w:r>
        <w:rPr>
          <w:rFonts w:cstheme="minorHAnsi"/>
          <w:color w:val="000000"/>
        </w:rPr>
        <w:t>vias</w:t>
      </w:r>
      <w:proofErr w:type="spellEnd"/>
      <w:r>
        <w:rPr>
          <w:rFonts w:cstheme="minorHAnsi"/>
          <w:color w:val="000000"/>
        </w:rPr>
        <w:t xml:space="preserve"> de 44 </w:t>
      </w:r>
      <w:proofErr w:type="spellStart"/>
      <w:r>
        <w:rPr>
          <w:rFonts w:cstheme="minorHAnsi"/>
          <w:color w:val="000000"/>
        </w:rPr>
        <w:t>mils</w:t>
      </w:r>
      <w:proofErr w:type="spellEnd"/>
      <w:r w:rsidR="004374BF">
        <w:rPr>
          <w:rFonts w:cstheme="minorHAnsi"/>
          <w:color w:val="000000"/>
        </w:rPr>
        <w:t xml:space="preserve"> pentru diametru și 28 </w:t>
      </w:r>
      <w:proofErr w:type="spellStart"/>
      <w:r w:rsidR="004374BF">
        <w:rPr>
          <w:rFonts w:cstheme="minorHAnsi"/>
          <w:color w:val="000000"/>
        </w:rPr>
        <w:t>mils</w:t>
      </w:r>
      <w:proofErr w:type="spellEnd"/>
      <w:r w:rsidR="004374BF">
        <w:rPr>
          <w:rFonts w:cstheme="minorHAnsi"/>
          <w:color w:val="000000"/>
        </w:rPr>
        <w:t xml:space="preserve"> pentru </w:t>
      </w:r>
      <w:proofErr w:type="spellStart"/>
      <w:r w:rsidR="004374BF">
        <w:rPr>
          <w:rFonts w:cstheme="minorHAnsi"/>
          <w:color w:val="000000"/>
        </w:rPr>
        <w:t>drill</w:t>
      </w:r>
      <w:proofErr w:type="spellEnd"/>
    </w:p>
    <w:p w:rsidR="00DC03F1" w:rsidRDefault="00C94959" w:rsidP="00DC03F1">
      <w:pPr>
        <w:pStyle w:val="Listparagraf"/>
        <w:numPr>
          <w:ilvl w:val="0"/>
          <w:numId w:val="1"/>
        </w:num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două</w:t>
      </w:r>
      <w:r w:rsidR="00DC03F1">
        <w:rPr>
          <w:rFonts w:cstheme="minorHAnsi"/>
          <w:color w:val="000000"/>
        </w:rPr>
        <w:t xml:space="preserve"> straturi de cupru, unul pentru </w:t>
      </w:r>
      <w:proofErr w:type="spellStart"/>
      <w:r w:rsidR="00DC03F1">
        <w:rPr>
          <w:rFonts w:cstheme="minorHAnsi"/>
          <w:color w:val="000000"/>
        </w:rPr>
        <w:t>layer-ul</w:t>
      </w:r>
      <w:proofErr w:type="spellEnd"/>
      <w:r w:rsidR="00DC03F1">
        <w:rPr>
          <w:rFonts w:cstheme="minorHAnsi"/>
          <w:color w:val="000000"/>
        </w:rPr>
        <w:t xml:space="preserve"> de TOP și celălalt pentru </w:t>
      </w:r>
      <w:proofErr w:type="spellStart"/>
      <w:r w:rsidR="00DC03F1">
        <w:rPr>
          <w:rFonts w:cstheme="minorHAnsi"/>
          <w:color w:val="000000"/>
        </w:rPr>
        <w:t>layer-ul</w:t>
      </w:r>
      <w:proofErr w:type="spellEnd"/>
      <w:r w:rsidR="00DC03F1">
        <w:rPr>
          <w:rFonts w:cstheme="minorHAnsi"/>
          <w:color w:val="000000"/>
        </w:rPr>
        <w:t xml:space="preserve"> de BOTTOM</w:t>
      </w:r>
    </w:p>
    <w:p w:rsidR="00B404EE" w:rsidRDefault="00DC03F1" w:rsidP="00DC03F1">
      <w:pPr>
        <w:pStyle w:val="Listparagraf"/>
        <w:numPr>
          <w:ilvl w:val="0"/>
          <w:numId w:val="1"/>
        </w:num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</w:t>
      </w:r>
      <w:r w:rsidR="004374BF">
        <w:rPr>
          <w:rFonts w:cstheme="minorHAnsi"/>
          <w:color w:val="000000"/>
        </w:rPr>
        <w:t>Substrat de tip FR4</w:t>
      </w:r>
    </w:p>
    <w:p w:rsidR="004374BF" w:rsidRDefault="004374BF" w:rsidP="00DC03F1">
      <w:pPr>
        <w:pStyle w:val="Listparagraf"/>
        <w:numPr>
          <w:ilvl w:val="0"/>
          <w:numId w:val="1"/>
        </w:num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Majoritatea traseelor au fost </w:t>
      </w:r>
      <w:proofErr w:type="spellStart"/>
      <w:r>
        <w:rPr>
          <w:rFonts w:cstheme="minorHAnsi"/>
          <w:color w:val="000000"/>
        </w:rPr>
        <w:t>rutate</w:t>
      </w:r>
      <w:proofErr w:type="spellEnd"/>
      <w:r>
        <w:rPr>
          <w:rFonts w:cstheme="minorHAnsi"/>
          <w:color w:val="000000"/>
        </w:rPr>
        <w:t xml:space="preserve"> pe </w:t>
      </w:r>
      <w:proofErr w:type="spellStart"/>
      <w:r>
        <w:rPr>
          <w:rFonts w:cstheme="minorHAnsi"/>
          <w:color w:val="000000"/>
        </w:rPr>
        <w:t>layer-ul</w:t>
      </w:r>
      <w:proofErr w:type="spellEnd"/>
      <w:r>
        <w:rPr>
          <w:rFonts w:cstheme="minorHAnsi"/>
          <w:color w:val="000000"/>
        </w:rPr>
        <w:t xml:space="preserve"> de BOTTOM, ce nu s-a putut a fost </w:t>
      </w:r>
      <w:proofErr w:type="spellStart"/>
      <w:r>
        <w:rPr>
          <w:rFonts w:cstheme="minorHAnsi"/>
          <w:color w:val="000000"/>
        </w:rPr>
        <w:t>rutat</w:t>
      </w:r>
      <w:proofErr w:type="spellEnd"/>
      <w:r>
        <w:rPr>
          <w:rFonts w:cstheme="minorHAnsi"/>
          <w:color w:val="000000"/>
        </w:rPr>
        <w:t xml:space="preserve"> pe </w:t>
      </w:r>
      <w:proofErr w:type="spellStart"/>
      <w:r>
        <w:rPr>
          <w:rFonts w:cstheme="minorHAnsi"/>
          <w:color w:val="000000"/>
        </w:rPr>
        <w:t>layer-ul</w:t>
      </w:r>
      <w:proofErr w:type="spellEnd"/>
      <w:r>
        <w:rPr>
          <w:rFonts w:cstheme="minorHAnsi"/>
          <w:color w:val="000000"/>
        </w:rPr>
        <w:t xml:space="preserve"> de TOP prin treceri drepte.</w:t>
      </w:r>
    </w:p>
    <w:p w:rsidR="00C66941" w:rsidRDefault="004374BF" w:rsidP="00C66941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Cablajul realizat și asamblat după schema din Fig. 2 este ilustrat în Fig. 3 și are dimensiuni de 120x150mm.</w:t>
      </w:r>
      <w:r w:rsidR="00867887">
        <w:rPr>
          <w:rFonts w:cstheme="minorHAnsi"/>
          <w:color w:val="000000"/>
        </w:rPr>
        <w:t xml:space="preserve"> </w:t>
      </w:r>
      <w:r w:rsidR="00CF5EE0">
        <w:rPr>
          <w:rFonts w:cstheme="minorHAnsi"/>
          <w:color w:val="000000"/>
        </w:rPr>
        <w:t>Înainte de asamblare</w:t>
      </w:r>
      <w:r w:rsidR="00C94959">
        <w:rPr>
          <w:rFonts w:cstheme="minorHAnsi"/>
          <w:color w:val="000000"/>
        </w:rPr>
        <w:t>,</w:t>
      </w:r>
      <w:r w:rsidR="00CF5EE0">
        <w:rPr>
          <w:rFonts w:cstheme="minorHAnsi"/>
          <w:color w:val="000000"/>
        </w:rPr>
        <w:t xml:space="preserve"> componentele au fost testate pentru a verifica dacă se află în stare de bună funcționare.</w:t>
      </w:r>
      <w:r w:rsidR="00867887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Componentele folosite sunt THT, </w:t>
      </w:r>
      <w:proofErr w:type="spellStart"/>
      <w:r>
        <w:rPr>
          <w:rFonts w:cstheme="minorHAnsi"/>
          <w:color w:val="000000"/>
        </w:rPr>
        <w:t>înafară</w:t>
      </w:r>
      <w:proofErr w:type="spellEnd"/>
      <w:r>
        <w:rPr>
          <w:rFonts w:cstheme="minorHAnsi"/>
          <w:color w:val="000000"/>
        </w:rPr>
        <w:t xml:space="preserve"> de suportul pentru acumulatori Li-ion, care este SMD.</w:t>
      </w:r>
      <w:r w:rsidR="00867887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Atât telecomanda cât și robotul sunt alimentate folosind acumulatori Li-ion</w:t>
      </w:r>
      <w:r w:rsidR="00C94959">
        <w:rPr>
          <w:rFonts w:cstheme="minorHAnsi"/>
          <w:color w:val="000000"/>
        </w:rPr>
        <w:t>, înseriați în grupuri de cate doi</w:t>
      </w:r>
      <w:r>
        <w:rPr>
          <w:rFonts w:cstheme="minorHAnsi"/>
          <w:color w:val="000000"/>
        </w:rPr>
        <w:t>.</w:t>
      </w:r>
      <w:r w:rsidR="00867887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Pentru alim</w:t>
      </w:r>
      <w:r w:rsidR="00C94959">
        <w:rPr>
          <w:rFonts w:cstheme="minorHAnsi"/>
          <w:color w:val="000000"/>
        </w:rPr>
        <w:t xml:space="preserve">entarea </w:t>
      </w:r>
      <w:proofErr w:type="spellStart"/>
      <w:r w:rsidR="00C94959">
        <w:rPr>
          <w:rFonts w:cstheme="minorHAnsi"/>
          <w:color w:val="000000"/>
        </w:rPr>
        <w:t>Raspberry</w:t>
      </w:r>
      <w:proofErr w:type="spellEnd"/>
      <w:r w:rsidR="00C94959">
        <w:rPr>
          <w:rFonts w:cstheme="minorHAnsi"/>
          <w:color w:val="000000"/>
        </w:rPr>
        <w:t xml:space="preserve"> Pi și a servo–</w:t>
      </w:r>
      <w:r>
        <w:rPr>
          <w:rFonts w:cstheme="minorHAnsi"/>
          <w:color w:val="000000"/>
        </w:rPr>
        <w:t>motoarelor</w:t>
      </w:r>
      <w:r w:rsidR="00C014B5">
        <w:rPr>
          <w:rFonts w:cstheme="minorHAnsi"/>
          <w:color w:val="000000"/>
        </w:rPr>
        <w:t xml:space="preserve"> brațului mecanic</w:t>
      </w:r>
      <w:r w:rsidR="00C94959">
        <w:rPr>
          <w:rFonts w:cstheme="minorHAnsi"/>
          <w:color w:val="000000"/>
        </w:rPr>
        <w:t xml:space="preserve"> au fost folosite două</w:t>
      </w:r>
      <w:r>
        <w:rPr>
          <w:rFonts w:cstheme="minorHAnsi"/>
          <w:color w:val="000000"/>
        </w:rPr>
        <w:t xml:space="preserve"> coborâtoare </w:t>
      </w:r>
      <w:r w:rsidR="00C014B5">
        <w:rPr>
          <w:rFonts w:cstheme="minorHAnsi"/>
          <w:color w:val="000000"/>
        </w:rPr>
        <w:t>de tensiune LM2596 în comutație, deoarece tensiunea de la acumulatori este aproximativ 7</w:t>
      </w:r>
      <w:r w:rsidR="00C94959">
        <w:rPr>
          <w:rFonts w:cstheme="minorHAnsi"/>
          <w:color w:val="000000"/>
        </w:rPr>
        <w:t xml:space="preserve">.4 V, iar </w:t>
      </w:r>
      <w:proofErr w:type="spellStart"/>
      <w:r w:rsidR="00C94959">
        <w:rPr>
          <w:rFonts w:cstheme="minorHAnsi"/>
          <w:color w:val="000000"/>
        </w:rPr>
        <w:t>Raspberry</w:t>
      </w:r>
      <w:proofErr w:type="spellEnd"/>
      <w:r w:rsidR="00C94959">
        <w:rPr>
          <w:rFonts w:cstheme="minorHAnsi"/>
          <w:color w:val="000000"/>
        </w:rPr>
        <w:t xml:space="preserve"> Pi și cele trei servo–</w:t>
      </w:r>
      <w:r w:rsidR="00C014B5">
        <w:rPr>
          <w:rFonts w:cstheme="minorHAnsi"/>
          <w:color w:val="000000"/>
        </w:rPr>
        <w:t>motoare acceptă o tensiune de 5V.</w:t>
      </w:r>
      <w:r>
        <w:rPr>
          <w:rFonts w:cstheme="minorHAnsi"/>
          <w:color w:val="000000"/>
        </w:rPr>
        <w:t xml:space="preserve"> </w:t>
      </w:r>
    </w:p>
    <w:p w:rsidR="00C014B5" w:rsidRDefault="00C66941" w:rsidP="00C66941">
      <w:pPr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5894070" cy="3329940"/>
            <wp:effectExtent l="19050" t="0" r="0" b="0"/>
            <wp:docPr id="5" name="Imagine 3" descr="pentru_rezuma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tru_rezumat_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9553" cy="33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4BF" w:rsidRPr="004374BF" w:rsidRDefault="000212F8" w:rsidP="00C014B5">
      <w:pPr>
        <w:jc w:val="center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Fig.2 Schema layout PCB Telecomandă;        Fig.3 Cablajul proiectat și asamblat </w:t>
      </w:r>
    </w:p>
    <w:p w:rsidR="00B404EE" w:rsidRDefault="00B404EE" w:rsidP="007E41F6">
      <w:pPr>
        <w:jc w:val="both"/>
        <w:rPr>
          <w:rFonts w:cstheme="minorHAnsi"/>
          <w:color w:val="000000"/>
        </w:rPr>
      </w:pPr>
    </w:p>
    <w:p w:rsidR="00B404EE" w:rsidRDefault="000212F8" w:rsidP="007E41F6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Următoarea etap</w:t>
      </w:r>
      <w:r w:rsidR="00CF5EE0">
        <w:rPr>
          <w:rFonts w:cstheme="minorHAnsi"/>
          <w:color w:val="000000"/>
        </w:rPr>
        <w:t>ă a constat în testarea funcționalității componentelor pentru brațul mecanic și pentru robot, după care s-a</w:t>
      </w:r>
      <w:r w:rsidR="00137AC7">
        <w:rPr>
          <w:rFonts w:cstheme="minorHAnsi"/>
          <w:color w:val="000000"/>
        </w:rPr>
        <w:t xml:space="preserve"> efectuat asamblarea acestora și</w:t>
      </w:r>
      <w:r w:rsidR="00CF5EE0">
        <w:rPr>
          <w:rFonts w:cstheme="minorHAnsi"/>
          <w:color w:val="000000"/>
        </w:rPr>
        <w:t xml:space="preserve"> caracterizarea prototipului</w:t>
      </w:r>
      <w:r w:rsidR="00137AC7">
        <w:rPr>
          <w:rFonts w:cstheme="minorHAnsi"/>
          <w:color w:val="000000"/>
        </w:rPr>
        <w:t>.</w:t>
      </w:r>
      <w:r w:rsidR="00867887">
        <w:rPr>
          <w:rFonts w:cstheme="minorHAnsi"/>
          <w:color w:val="000000"/>
        </w:rPr>
        <w:t xml:space="preserve"> </w:t>
      </w:r>
      <w:r w:rsidR="00137AC7">
        <w:rPr>
          <w:rFonts w:cstheme="minorHAnsi"/>
          <w:color w:val="000000"/>
        </w:rPr>
        <w:t xml:space="preserve">Pentru realizarea interconectării componentelor s-au folosit fire de legătură și un </w:t>
      </w:r>
      <w:proofErr w:type="spellStart"/>
      <w:r w:rsidR="00137AC7">
        <w:rPr>
          <w:rFonts w:cstheme="minorHAnsi"/>
          <w:color w:val="000000"/>
        </w:rPr>
        <w:t>breadboard</w:t>
      </w:r>
      <w:proofErr w:type="spellEnd"/>
      <w:r w:rsidR="00137AC7">
        <w:rPr>
          <w:rFonts w:cstheme="minorHAnsi"/>
          <w:color w:val="000000"/>
        </w:rPr>
        <w:t>.</w:t>
      </w:r>
      <w:r w:rsidR="00867887">
        <w:rPr>
          <w:rFonts w:cstheme="minorHAnsi"/>
          <w:color w:val="000000"/>
        </w:rPr>
        <w:t xml:space="preserve"> </w:t>
      </w:r>
      <w:r w:rsidR="00137AC7">
        <w:rPr>
          <w:rFonts w:cstheme="minorHAnsi"/>
          <w:color w:val="000000"/>
        </w:rPr>
        <w:t>În urma testării componentelor s-a ales pentru transmițătoarele radio o rată de transfer de 1</w:t>
      </w:r>
      <w:r w:rsidR="00CF5EE0">
        <w:rPr>
          <w:rFonts w:cstheme="minorHAnsi"/>
          <w:color w:val="000000"/>
        </w:rPr>
        <w:t xml:space="preserve"> </w:t>
      </w:r>
      <w:r w:rsidR="00137AC7">
        <w:rPr>
          <w:rFonts w:cstheme="minorHAnsi"/>
          <w:color w:val="000000"/>
        </w:rPr>
        <w:t>Mbps, pentru ca rata de pierdere a unui pachet de date să fie cât mai mică.</w:t>
      </w:r>
      <w:r w:rsidR="00867887">
        <w:rPr>
          <w:rFonts w:cstheme="minorHAnsi"/>
          <w:color w:val="000000"/>
        </w:rPr>
        <w:t xml:space="preserve"> </w:t>
      </w:r>
      <w:r w:rsidR="00137AC7">
        <w:rPr>
          <w:rFonts w:cstheme="minorHAnsi"/>
          <w:color w:val="000000"/>
        </w:rPr>
        <w:t xml:space="preserve">Pentru modulul de cameră s-a ales ca rezoluția imaginii să nu depășească dimensiunea de 640x480 pixeli, pentru a avea o </w:t>
      </w:r>
      <w:proofErr w:type="spellStart"/>
      <w:r w:rsidR="00137AC7">
        <w:rPr>
          <w:rFonts w:cstheme="minorHAnsi"/>
          <w:color w:val="000000"/>
        </w:rPr>
        <w:t>întărziere</w:t>
      </w:r>
      <w:proofErr w:type="spellEnd"/>
      <w:r w:rsidR="00137AC7">
        <w:rPr>
          <w:rFonts w:cstheme="minorHAnsi"/>
          <w:color w:val="000000"/>
        </w:rPr>
        <w:t xml:space="preserve"> cât mai mică.</w:t>
      </w:r>
      <w:r w:rsidR="00867887">
        <w:rPr>
          <w:rFonts w:cstheme="minorHAnsi"/>
          <w:color w:val="000000"/>
        </w:rPr>
        <w:t xml:space="preserve"> </w:t>
      </w:r>
      <w:r w:rsidR="00137AC7">
        <w:rPr>
          <w:rFonts w:cstheme="minorHAnsi"/>
          <w:color w:val="000000"/>
        </w:rPr>
        <w:t xml:space="preserve">Cu cât rezoluția imaginii este mai mare, cu atât dimensiunea unui cadru este mai mare și </w:t>
      </w:r>
      <w:r w:rsidR="00137AC7">
        <w:rPr>
          <w:rFonts w:cstheme="minorHAnsi"/>
          <w:color w:val="000000"/>
        </w:rPr>
        <w:lastRenderedPageBreak/>
        <w:t>transmisia este mai greoaie.</w:t>
      </w:r>
      <w:r w:rsidR="00867887">
        <w:rPr>
          <w:rFonts w:cstheme="minorHAnsi"/>
          <w:color w:val="000000"/>
        </w:rPr>
        <w:t xml:space="preserve"> </w:t>
      </w:r>
      <w:r w:rsidR="00137AC7">
        <w:rPr>
          <w:rFonts w:cstheme="minorHAnsi"/>
          <w:color w:val="000000"/>
        </w:rPr>
        <w:t xml:space="preserve">Pentru rezoluția aleasă, un cadru are dimensiunea de 7372800 </w:t>
      </w:r>
      <w:proofErr w:type="spellStart"/>
      <w:r w:rsidR="00137AC7">
        <w:rPr>
          <w:rFonts w:cstheme="minorHAnsi"/>
          <w:color w:val="000000"/>
        </w:rPr>
        <w:t>biți.Camera</w:t>
      </w:r>
      <w:proofErr w:type="spellEnd"/>
      <w:r w:rsidR="00137AC7">
        <w:rPr>
          <w:rFonts w:cstheme="minorHAnsi"/>
          <w:color w:val="000000"/>
        </w:rPr>
        <w:t xml:space="preserve"> transmite cu 24 de cadre/</w:t>
      </w:r>
      <w:r w:rsidR="00596525">
        <w:rPr>
          <w:rFonts w:cstheme="minorHAnsi"/>
          <w:color w:val="000000"/>
        </w:rPr>
        <w:t>secundă, iar formatul</w:t>
      </w:r>
      <w:r w:rsidR="00137AC7">
        <w:rPr>
          <w:rFonts w:cstheme="minorHAnsi"/>
          <w:color w:val="000000"/>
        </w:rPr>
        <w:t xml:space="preserve"> este MJPEG.</w:t>
      </w:r>
    </w:p>
    <w:p w:rsidR="00B404EE" w:rsidRDefault="006B3EBF" w:rsidP="00896CF9">
      <w:pPr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4999355" cy="7795260"/>
            <wp:effectExtent l="19050" t="0" r="0" b="0"/>
            <wp:docPr id="6" name="Imagine 5" descr="Poza_robot_comple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za_robot_complet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77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EE" w:rsidRDefault="006B3EBF" w:rsidP="006B3EBF">
      <w:pPr>
        <w:jc w:val="center"/>
        <w:rPr>
          <w:rFonts w:cstheme="minorHAnsi"/>
          <w:color w:val="000000"/>
        </w:rPr>
      </w:pPr>
      <w:r>
        <w:rPr>
          <w:rFonts w:cstheme="minorHAnsi"/>
          <w:color w:val="000000"/>
        </w:rPr>
        <w:t>Fig.4 Robotul complet asamblat</w:t>
      </w:r>
    </w:p>
    <w:p w:rsidR="00052D84" w:rsidRDefault="006B3EBF" w:rsidP="007E41F6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În următoarea etapă s-au realizat codurile sursă complete pentru microcontrolerul ATmega328P și pentru placa de dezvoltare </w:t>
      </w:r>
      <w:proofErr w:type="spellStart"/>
      <w:r>
        <w:rPr>
          <w:rFonts w:cstheme="minorHAnsi"/>
          <w:color w:val="000000"/>
        </w:rPr>
        <w:t>Raspberry</w:t>
      </w:r>
      <w:proofErr w:type="spellEnd"/>
      <w:r>
        <w:rPr>
          <w:rFonts w:cstheme="minorHAnsi"/>
          <w:color w:val="000000"/>
        </w:rPr>
        <w:t xml:space="preserve"> Pi.</w:t>
      </w:r>
      <w:r w:rsidR="00867887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În ultima etapă s-au verificat toate funcționalitățile proiectului: robotul se poate deplasa în direcțiile față, dreapta, st</w:t>
      </w:r>
      <w:r w:rsidR="00596525">
        <w:rPr>
          <w:rFonts w:cstheme="minorHAnsi"/>
          <w:color w:val="000000"/>
        </w:rPr>
        <w:t>ânga, spate</w:t>
      </w:r>
      <w:r>
        <w:rPr>
          <w:rFonts w:cstheme="minorHAnsi"/>
          <w:color w:val="000000"/>
        </w:rPr>
        <w:t>; brațul m</w:t>
      </w:r>
      <w:r w:rsidR="00FC4654">
        <w:rPr>
          <w:rFonts w:cstheme="minorHAnsi"/>
          <w:color w:val="000000"/>
        </w:rPr>
        <w:t>ecanic se poate deplasa pe axa orizontală și pe axa verticală</w:t>
      </w:r>
      <w:r w:rsidR="00052D84">
        <w:rPr>
          <w:rFonts w:cstheme="minorHAnsi"/>
          <w:color w:val="000000"/>
        </w:rPr>
        <w:t xml:space="preserve"> și poate apuca obiecte; cu ajutorul camerei se poate realiza un </w:t>
      </w:r>
      <w:proofErr w:type="spellStart"/>
      <w:r w:rsidR="00052D84">
        <w:rPr>
          <w:rFonts w:cstheme="minorHAnsi"/>
          <w:color w:val="000000"/>
        </w:rPr>
        <w:t>stream</w:t>
      </w:r>
      <w:proofErr w:type="spellEnd"/>
      <w:r w:rsidR="00052D84">
        <w:rPr>
          <w:rFonts w:cstheme="minorHAnsi"/>
          <w:color w:val="000000"/>
        </w:rPr>
        <w:t xml:space="preserve"> video ce poate fi vizualizat accesând </w:t>
      </w:r>
      <w:hyperlink r:id="rId8" w:history="1">
        <w:r w:rsidR="00052D84" w:rsidRPr="00052D84">
          <w:rPr>
            <w:rStyle w:val="Hyperlink"/>
            <w:rFonts w:cstheme="minorHAnsi"/>
          </w:rPr>
          <w:t>http://192.168.1.114:8000/</w:t>
        </w:r>
      </w:hyperlink>
      <w:r w:rsidR="00052D84">
        <w:rPr>
          <w:rFonts w:cstheme="minorHAnsi"/>
          <w:color w:val="000000"/>
        </w:rPr>
        <w:t>; robotul trimite măsurători ale temperaturii și umidității către telecomandă, care le afișează pe ecranul LCD.</w:t>
      </w:r>
    </w:p>
    <w:p w:rsidR="00B404EE" w:rsidRDefault="006C4324" w:rsidP="006C4324">
      <w:pPr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>
            <wp:extent cx="5924550" cy="4620377"/>
            <wp:effectExtent l="19050" t="0" r="0" b="0"/>
            <wp:docPr id="7" name="Imagine 6" descr="Stream_po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eam_poz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471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EE" w:rsidRDefault="006C4324" w:rsidP="006C4324">
      <w:pPr>
        <w:jc w:val="center"/>
        <w:rPr>
          <w:rFonts w:cstheme="minorHAnsi"/>
          <w:color w:val="000000"/>
        </w:rPr>
      </w:pPr>
      <w:r>
        <w:rPr>
          <w:rFonts w:cstheme="minorHAnsi"/>
          <w:color w:val="000000"/>
        </w:rPr>
        <w:t>Fig. 5 Captură a unui cadru transmis de cameră în care se poate observa telecomanda și o măsurătoare a temperaturii și umidității afișată pe ecranul LCD</w:t>
      </w:r>
    </w:p>
    <w:p w:rsidR="00B404EE" w:rsidRDefault="00B404EE" w:rsidP="007E41F6">
      <w:pPr>
        <w:jc w:val="both"/>
        <w:rPr>
          <w:rFonts w:cstheme="minorHAnsi"/>
          <w:color w:val="000000"/>
        </w:rPr>
      </w:pPr>
    </w:p>
    <w:p w:rsidR="00B404EE" w:rsidRPr="0001550B" w:rsidRDefault="00B404EE" w:rsidP="006C4324">
      <w:pPr>
        <w:jc w:val="center"/>
        <w:rPr>
          <w:rFonts w:cstheme="minorHAnsi"/>
          <w:lang w:val="en-GB"/>
        </w:rPr>
      </w:pPr>
    </w:p>
    <w:sectPr w:rsidR="00B404EE" w:rsidRPr="0001550B" w:rsidSect="004A61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852050"/>
    <w:multiLevelType w:val="hybridMultilevel"/>
    <w:tmpl w:val="88A487B2"/>
    <w:lvl w:ilvl="0" w:tplc="0418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D225FD"/>
    <w:rsid w:val="0001312F"/>
    <w:rsid w:val="0001550B"/>
    <w:rsid w:val="000212F8"/>
    <w:rsid w:val="00052D84"/>
    <w:rsid w:val="00137AC7"/>
    <w:rsid w:val="00233BFB"/>
    <w:rsid w:val="002923E1"/>
    <w:rsid w:val="00304BC2"/>
    <w:rsid w:val="004374BF"/>
    <w:rsid w:val="004A617F"/>
    <w:rsid w:val="00596525"/>
    <w:rsid w:val="00632F31"/>
    <w:rsid w:val="006B3EBF"/>
    <w:rsid w:val="006C2EC1"/>
    <w:rsid w:val="006C4324"/>
    <w:rsid w:val="007E41F6"/>
    <w:rsid w:val="00867887"/>
    <w:rsid w:val="00896CF9"/>
    <w:rsid w:val="00A561E9"/>
    <w:rsid w:val="00AB7B7D"/>
    <w:rsid w:val="00AF4926"/>
    <w:rsid w:val="00B404EE"/>
    <w:rsid w:val="00C014B5"/>
    <w:rsid w:val="00C5016E"/>
    <w:rsid w:val="00C66941"/>
    <w:rsid w:val="00C94959"/>
    <w:rsid w:val="00CF5EE0"/>
    <w:rsid w:val="00D225FD"/>
    <w:rsid w:val="00DC03F1"/>
    <w:rsid w:val="00FC46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17F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B404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B404EE"/>
    <w:rPr>
      <w:rFonts w:ascii="Tahoma" w:hAnsi="Tahoma" w:cs="Tahoma"/>
      <w:sz w:val="16"/>
      <w:szCs w:val="16"/>
    </w:rPr>
  </w:style>
  <w:style w:type="paragraph" w:styleId="Listparagraf">
    <w:name w:val="List Paragraph"/>
    <w:basedOn w:val="Normal"/>
    <w:uiPriority w:val="34"/>
    <w:qFormat/>
    <w:rsid w:val="00DC03F1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052D8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1.114:8000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793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Utilizator Windows</dc:creator>
  <cp:keywords/>
  <dc:description/>
  <cp:lastModifiedBy>Utilizator Windows</cp:lastModifiedBy>
  <cp:revision>13</cp:revision>
  <dcterms:created xsi:type="dcterms:W3CDTF">2021-06-23T09:40:00Z</dcterms:created>
  <dcterms:modified xsi:type="dcterms:W3CDTF">2021-07-01T13:17:00Z</dcterms:modified>
</cp:coreProperties>
</file>