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AA3EA" w14:textId="7C3F6938" w:rsidR="005C3C03" w:rsidRPr="005C3C03" w:rsidRDefault="005C3C03" w:rsidP="005C3C03">
      <w:pPr>
        <w:pStyle w:val="Bibliography"/>
        <w:numPr>
          <w:ilvl w:val="0"/>
          <w:numId w:val="3"/>
        </w:numPr>
        <w:tabs>
          <w:tab w:val="clear" w:pos="264"/>
          <w:tab w:val="left" w:pos="0"/>
        </w:tabs>
        <w:jc w:val="both"/>
        <w:rPr>
          <w:rFonts w:asciiTheme="majorHAnsi" w:hAnsiTheme="majorHAnsi" w:cstheme="majorHAnsi"/>
          <w:sz w:val="24"/>
          <w:szCs w:val="24"/>
        </w:rPr>
      </w:pPr>
      <w:r w:rsidRPr="005C3C03">
        <w:rPr>
          <w:rFonts w:asciiTheme="majorHAnsi" w:hAnsiTheme="majorHAnsi" w:cstheme="majorHAnsi"/>
          <w:sz w:val="24"/>
          <w:szCs w:val="24"/>
        </w:rPr>
        <w:t>Open ImageJ.</w:t>
      </w:r>
    </w:p>
    <w:p w14:paraId="76F85931" w14:textId="52DCC795" w:rsidR="005C3C03" w:rsidRDefault="005C3C03" w:rsidP="005C3C03">
      <w:pPr>
        <w:pStyle w:val="ListParagraph"/>
        <w:numPr>
          <w:ilvl w:val="0"/>
          <w:numId w:val="3"/>
        </w:numPr>
        <w:rPr>
          <w:rFonts w:asciiTheme="majorHAnsi" w:hAnsiTheme="majorHAnsi" w:cstheme="majorHAnsi"/>
          <w:sz w:val="24"/>
          <w:szCs w:val="24"/>
        </w:rPr>
      </w:pPr>
      <w:r w:rsidRPr="005C3C03">
        <w:rPr>
          <w:rFonts w:asciiTheme="majorHAnsi" w:hAnsiTheme="majorHAnsi" w:cstheme="majorHAnsi"/>
          <w:sz w:val="24"/>
          <w:szCs w:val="24"/>
        </w:rPr>
        <w:t>If the image file is alre</w:t>
      </w:r>
      <w:r w:rsidR="00AF1987">
        <w:rPr>
          <w:rFonts w:asciiTheme="majorHAnsi" w:hAnsiTheme="majorHAnsi" w:cstheme="majorHAnsi"/>
          <w:sz w:val="24"/>
          <w:szCs w:val="24"/>
        </w:rPr>
        <w:t>ady a TIFF, drag and drop onto I</w:t>
      </w:r>
      <w:r w:rsidRPr="005C3C03">
        <w:rPr>
          <w:rFonts w:asciiTheme="majorHAnsi" w:hAnsiTheme="majorHAnsi" w:cstheme="majorHAnsi"/>
          <w:sz w:val="24"/>
          <w:szCs w:val="24"/>
        </w:rPr>
        <w:t>mageJ. Alternatively, go to “File – Open” and select the appropriate folder.</w:t>
      </w:r>
      <w:r w:rsidR="00AF1987">
        <w:rPr>
          <w:rFonts w:asciiTheme="majorHAnsi" w:hAnsiTheme="majorHAnsi" w:cstheme="majorHAnsi"/>
          <w:sz w:val="24"/>
          <w:szCs w:val="24"/>
        </w:rPr>
        <w:t xml:space="preserve"> Jump to step 5.</w:t>
      </w:r>
    </w:p>
    <w:p w14:paraId="0A5DBC92" w14:textId="77777777" w:rsidR="00AF1987" w:rsidRPr="005C3C03" w:rsidRDefault="00AF1987" w:rsidP="00AF1987">
      <w:pPr>
        <w:pStyle w:val="ListParagraph"/>
        <w:rPr>
          <w:rFonts w:asciiTheme="majorHAnsi" w:hAnsiTheme="majorHAnsi" w:cstheme="majorHAnsi"/>
          <w:sz w:val="24"/>
          <w:szCs w:val="24"/>
        </w:rPr>
      </w:pPr>
    </w:p>
    <w:p w14:paraId="6BA275CE" w14:textId="3674B0D2" w:rsidR="005C3C03" w:rsidRDefault="005C3C03" w:rsidP="005C3C03">
      <w:pPr>
        <w:pStyle w:val="ListParagraph"/>
        <w:numPr>
          <w:ilvl w:val="0"/>
          <w:numId w:val="3"/>
        </w:numPr>
        <w:tabs>
          <w:tab w:val="left" w:pos="0"/>
        </w:tabs>
        <w:jc w:val="both"/>
        <w:rPr>
          <w:rFonts w:asciiTheme="majorHAnsi" w:hAnsiTheme="majorHAnsi" w:cstheme="majorHAnsi"/>
          <w:sz w:val="24"/>
          <w:szCs w:val="24"/>
        </w:rPr>
      </w:pPr>
      <w:r w:rsidRPr="005C3C03">
        <w:rPr>
          <w:rFonts w:asciiTheme="majorHAnsi" w:hAnsiTheme="majorHAnsi" w:cstheme="majorHAnsi"/>
          <w:sz w:val="24"/>
          <w:szCs w:val="24"/>
        </w:rPr>
        <w:t xml:space="preserve">If the data is still in the original format generated by </w:t>
      </w:r>
      <w:proofErr w:type="spellStart"/>
      <w:r>
        <w:rPr>
          <w:rFonts w:asciiTheme="majorHAnsi" w:hAnsiTheme="majorHAnsi" w:cstheme="majorHAnsi"/>
          <w:sz w:val="24"/>
          <w:szCs w:val="24"/>
        </w:rPr>
        <w:t>M</w:t>
      </w:r>
      <w:r w:rsidRPr="005C3C03">
        <w:rPr>
          <w:rFonts w:asciiTheme="majorHAnsi" w:hAnsiTheme="majorHAnsi" w:cstheme="majorHAnsi"/>
          <w:sz w:val="24"/>
          <w:szCs w:val="24"/>
        </w:rPr>
        <w:t>etafluor</w:t>
      </w:r>
      <w:proofErr w:type="spellEnd"/>
      <w:r w:rsidRPr="005C3C03">
        <w:rPr>
          <w:rFonts w:asciiTheme="majorHAnsi" w:hAnsiTheme="majorHAnsi" w:cstheme="majorHAnsi"/>
          <w:sz w:val="24"/>
          <w:szCs w:val="24"/>
        </w:rPr>
        <w:t xml:space="preserve"> (one file per frame per channel), </w:t>
      </w:r>
      <w:r>
        <w:rPr>
          <w:rFonts w:asciiTheme="majorHAnsi" w:hAnsiTheme="majorHAnsi" w:cstheme="majorHAnsi"/>
          <w:sz w:val="24"/>
          <w:szCs w:val="24"/>
        </w:rPr>
        <w:t>g</w:t>
      </w:r>
      <w:r w:rsidRPr="005C3C03">
        <w:rPr>
          <w:rFonts w:asciiTheme="majorHAnsi" w:hAnsiTheme="majorHAnsi" w:cstheme="majorHAnsi"/>
          <w:sz w:val="24"/>
          <w:szCs w:val="24"/>
        </w:rPr>
        <w:t xml:space="preserve">o to </w:t>
      </w:r>
      <w:r>
        <w:rPr>
          <w:rFonts w:asciiTheme="majorHAnsi" w:hAnsiTheme="majorHAnsi" w:cstheme="majorHAnsi"/>
          <w:sz w:val="24"/>
          <w:szCs w:val="24"/>
        </w:rPr>
        <w:t>“</w:t>
      </w:r>
      <w:r w:rsidRPr="005C3C03">
        <w:rPr>
          <w:rFonts w:asciiTheme="majorHAnsi" w:hAnsiTheme="majorHAnsi" w:cstheme="majorHAnsi"/>
          <w:sz w:val="24"/>
          <w:szCs w:val="24"/>
        </w:rPr>
        <w:t>File – Import – Image Sequence….</w:t>
      </w:r>
      <w:r>
        <w:rPr>
          <w:rFonts w:asciiTheme="majorHAnsi" w:hAnsiTheme="majorHAnsi" w:cstheme="majorHAnsi"/>
          <w:sz w:val="24"/>
          <w:szCs w:val="24"/>
        </w:rPr>
        <w:t xml:space="preserve">”. </w:t>
      </w:r>
      <w:r w:rsidRPr="005C3C03">
        <w:rPr>
          <w:rFonts w:asciiTheme="majorHAnsi" w:hAnsiTheme="majorHAnsi" w:cstheme="majorHAnsi"/>
          <w:sz w:val="24"/>
          <w:szCs w:val="24"/>
        </w:rPr>
        <w:t xml:space="preserve">Select the folder where the images are contained. </w:t>
      </w:r>
      <w:r>
        <w:rPr>
          <w:rFonts w:asciiTheme="majorHAnsi" w:hAnsiTheme="majorHAnsi" w:cstheme="majorHAnsi"/>
          <w:sz w:val="24"/>
          <w:szCs w:val="24"/>
        </w:rPr>
        <w:t>Pick</w:t>
      </w:r>
      <w:r w:rsidRPr="005C3C03">
        <w:rPr>
          <w:rFonts w:asciiTheme="majorHAnsi" w:hAnsiTheme="majorHAnsi" w:cstheme="majorHAnsi"/>
          <w:sz w:val="24"/>
          <w:szCs w:val="24"/>
        </w:rPr>
        <w:t xml:space="preserve"> any file.</w:t>
      </w:r>
      <w:r>
        <w:rPr>
          <w:rFonts w:asciiTheme="majorHAnsi" w:hAnsiTheme="majorHAnsi" w:cstheme="majorHAnsi"/>
          <w:sz w:val="24"/>
          <w:szCs w:val="24"/>
        </w:rPr>
        <w:t xml:space="preserve"> In this step, if the folder selected contains multiple channels (</w:t>
      </w:r>
      <w:proofErr w:type="spellStart"/>
      <w:r>
        <w:rPr>
          <w:rFonts w:asciiTheme="majorHAnsi" w:hAnsiTheme="majorHAnsi" w:cstheme="majorHAnsi"/>
          <w:sz w:val="24"/>
          <w:szCs w:val="24"/>
        </w:rPr>
        <w:t>ie</w:t>
      </w:r>
      <w:proofErr w:type="spellEnd"/>
      <w:r>
        <w:rPr>
          <w:rFonts w:asciiTheme="majorHAnsi" w:hAnsiTheme="majorHAnsi" w:cstheme="majorHAnsi"/>
          <w:sz w:val="24"/>
          <w:szCs w:val="24"/>
        </w:rPr>
        <w:t xml:space="preserve">, in the case of YC3.6 images, dual sensor, or similar experiments), </w:t>
      </w:r>
      <w:r w:rsidR="00AF1987">
        <w:rPr>
          <w:rFonts w:asciiTheme="majorHAnsi" w:hAnsiTheme="majorHAnsi" w:cstheme="majorHAnsi"/>
          <w:sz w:val="24"/>
          <w:szCs w:val="24"/>
        </w:rPr>
        <w:t>these will need to be extracted separately. U</w:t>
      </w:r>
      <w:r>
        <w:rPr>
          <w:rFonts w:asciiTheme="majorHAnsi" w:hAnsiTheme="majorHAnsi" w:cstheme="majorHAnsi"/>
          <w:sz w:val="24"/>
          <w:szCs w:val="24"/>
        </w:rPr>
        <w:t>se the “File name contains” box to define the channel</w:t>
      </w:r>
      <w:r w:rsidR="00E846D7">
        <w:rPr>
          <w:rFonts w:asciiTheme="majorHAnsi" w:hAnsiTheme="majorHAnsi" w:cstheme="majorHAnsi"/>
          <w:sz w:val="24"/>
          <w:szCs w:val="24"/>
        </w:rPr>
        <w:t xml:space="preserve"> (e.g. R-GECO1 for the Red </w:t>
      </w:r>
      <w:proofErr w:type="spellStart"/>
      <w:r w:rsidR="00E846D7">
        <w:rPr>
          <w:rFonts w:asciiTheme="majorHAnsi" w:hAnsiTheme="majorHAnsi" w:cstheme="majorHAnsi"/>
          <w:sz w:val="24"/>
          <w:szCs w:val="24"/>
        </w:rPr>
        <w:t>Geco</w:t>
      </w:r>
      <w:proofErr w:type="spellEnd"/>
      <w:r w:rsidR="00E846D7">
        <w:rPr>
          <w:rFonts w:asciiTheme="majorHAnsi" w:hAnsiTheme="majorHAnsi" w:cstheme="majorHAnsi"/>
          <w:sz w:val="24"/>
          <w:szCs w:val="24"/>
        </w:rPr>
        <w:t xml:space="preserve"> or R-GECO2 for the green </w:t>
      </w:r>
      <w:proofErr w:type="spellStart"/>
      <w:r w:rsidR="00E846D7">
        <w:rPr>
          <w:rFonts w:asciiTheme="majorHAnsi" w:hAnsiTheme="majorHAnsi" w:cstheme="majorHAnsi"/>
          <w:sz w:val="24"/>
          <w:szCs w:val="24"/>
        </w:rPr>
        <w:t>Geco</w:t>
      </w:r>
      <w:proofErr w:type="spellEnd"/>
      <w:r w:rsidR="00E846D7">
        <w:rPr>
          <w:rFonts w:asciiTheme="majorHAnsi" w:hAnsiTheme="majorHAnsi" w:cstheme="majorHAnsi"/>
          <w:sz w:val="24"/>
          <w:szCs w:val="24"/>
        </w:rPr>
        <w:t>)</w:t>
      </w:r>
      <w:r w:rsidR="00AF1987">
        <w:rPr>
          <w:rFonts w:asciiTheme="majorHAnsi" w:hAnsiTheme="majorHAnsi" w:cstheme="majorHAnsi"/>
          <w:sz w:val="24"/>
          <w:szCs w:val="24"/>
        </w:rPr>
        <w:t>. Make sure the “Sort Names Numerically” box is ticked: this guarantees that the frames are correctly ordered in time, as each file is name like “xxxx.001”, and the last three digits define the frame number. Press “OK”, and a sequence file is generated.</w:t>
      </w:r>
    </w:p>
    <w:p w14:paraId="57271D4C" w14:textId="77777777" w:rsidR="00AF1987" w:rsidRPr="00AF1987" w:rsidRDefault="00AF1987" w:rsidP="00AF1987">
      <w:pPr>
        <w:pStyle w:val="ListParagraph"/>
        <w:rPr>
          <w:rFonts w:asciiTheme="majorHAnsi" w:hAnsiTheme="majorHAnsi" w:cstheme="majorHAnsi"/>
          <w:sz w:val="24"/>
          <w:szCs w:val="24"/>
        </w:rPr>
      </w:pPr>
    </w:p>
    <w:p w14:paraId="17204624" w14:textId="7A9B2492" w:rsidR="00AF1987" w:rsidRDefault="00AF1987" w:rsidP="005C3C03">
      <w:pPr>
        <w:pStyle w:val="ListParagraph"/>
        <w:numPr>
          <w:ilvl w:val="0"/>
          <w:numId w:val="3"/>
        </w:numPr>
        <w:tabs>
          <w:tab w:val="left" w:pos="0"/>
        </w:tabs>
        <w:jc w:val="both"/>
        <w:rPr>
          <w:rFonts w:asciiTheme="majorHAnsi" w:hAnsiTheme="majorHAnsi" w:cstheme="majorHAnsi"/>
          <w:sz w:val="24"/>
          <w:szCs w:val="24"/>
        </w:rPr>
      </w:pPr>
      <w:r>
        <w:rPr>
          <w:rFonts w:asciiTheme="majorHAnsi" w:hAnsiTheme="majorHAnsi" w:cstheme="majorHAnsi"/>
          <w:sz w:val="24"/>
          <w:szCs w:val="24"/>
        </w:rPr>
        <w:t>Go to “File – Save As – Tiff”. This prevents the time costly process of having to import the image sequence again when next needed.</w:t>
      </w:r>
    </w:p>
    <w:p w14:paraId="2A2152FE" w14:textId="77777777" w:rsidR="00AF1987" w:rsidRPr="00AF1987" w:rsidRDefault="00AF1987" w:rsidP="00AF1987">
      <w:pPr>
        <w:pStyle w:val="ListParagraph"/>
        <w:rPr>
          <w:rFonts w:asciiTheme="majorHAnsi" w:hAnsiTheme="majorHAnsi" w:cstheme="majorHAnsi"/>
          <w:sz w:val="24"/>
          <w:szCs w:val="24"/>
        </w:rPr>
      </w:pPr>
    </w:p>
    <w:p w14:paraId="65CF3A9C" w14:textId="4BE0D238" w:rsidR="00AF1987" w:rsidRDefault="00AF1987" w:rsidP="005C3C03">
      <w:pPr>
        <w:pStyle w:val="ListParagraph"/>
        <w:numPr>
          <w:ilvl w:val="0"/>
          <w:numId w:val="3"/>
        </w:numPr>
        <w:tabs>
          <w:tab w:val="left" w:pos="0"/>
        </w:tabs>
        <w:jc w:val="both"/>
        <w:rPr>
          <w:rFonts w:asciiTheme="majorHAnsi" w:hAnsiTheme="majorHAnsi" w:cstheme="majorHAnsi"/>
          <w:sz w:val="24"/>
          <w:szCs w:val="24"/>
        </w:rPr>
      </w:pPr>
      <w:r>
        <w:rPr>
          <w:rFonts w:asciiTheme="majorHAnsi" w:hAnsiTheme="majorHAnsi" w:cstheme="majorHAnsi"/>
          <w:sz w:val="24"/>
          <w:szCs w:val="24"/>
        </w:rPr>
        <w:t>If analysing two channels simultaneously, it is important that all editing is done in the same way on both. This is particularly important when it comes to cropping, as spatial coordinates must match between both channels. To guarantee this, open both files as described above, and go to “</w:t>
      </w:r>
      <w:proofErr w:type="spellStart"/>
      <w:r>
        <w:rPr>
          <w:rFonts w:asciiTheme="majorHAnsi" w:hAnsiTheme="majorHAnsi" w:cstheme="majorHAnsi"/>
          <w:sz w:val="24"/>
          <w:szCs w:val="24"/>
        </w:rPr>
        <w:t>Analyze</w:t>
      </w:r>
      <w:proofErr w:type="spellEnd"/>
      <w:r>
        <w:rPr>
          <w:rFonts w:asciiTheme="majorHAnsi" w:hAnsiTheme="majorHAnsi" w:cstheme="majorHAnsi"/>
          <w:sz w:val="24"/>
          <w:szCs w:val="24"/>
        </w:rPr>
        <w:t xml:space="preserve"> – Tools – Synchronize Windows”. Once the windows are synchronized, any selection of regions of interest </w:t>
      </w:r>
      <w:r w:rsidR="00A77BF4">
        <w:rPr>
          <w:rFonts w:asciiTheme="majorHAnsi" w:hAnsiTheme="majorHAnsi" w:cstheme="majorHAnsi"/>
          <w:sz w:val="24"/>
          <w:szCs w:val="24"/>
        </w:rPr>
        <w:t>will be matched across windows.</w:t>
      </w:r>
    </w:p>
    <w:p w14:paraId="36762E2F" w14:textId="77777777" w:rsidR="009254C0" w:rsidRPr="009254C0" w:rsidRDefault="009254C0" w:rsidP="009254C0">
      <w:pPr>
        <w:pStyle w:val="ListParagraph"/>
        <w:rPr>
          <w:rFonts w:asciiTheme="majorHAnsi" w:hAnsiTheme="majorHAnsi" w:cstheme="majorHAnsi"/>
          <w:sz w:val="24"/>
          <w:szCs w:val="24"/>
        </w:rPr>
      </w:pPr>
    </w:p>
    <w:p w14:paraId="6ABB81F9" w14:textId="6ED99790" w:rsidR="009254C0" w:rsidRDefault="009254C0" w:rsidP="005C3C03">
      <w:pPr>
        <w:pStyle w:val="ListParagraph"/>
        <w:numPr>
          <w:ilvl w:val="0"/>
          <w:numId w:val="3"/>
        </w:numPr>
        <w:tabs>
          <w:tab w:val="left" w:pos="0"/>
        </w:tabs>
        <w:jc w:val="both"/>
        <w:rPr>
          <w:rFonts w:asciiTheme="majorHAnsi" w:hAnsiTheme="majorHAnsi" w:cstheme="majorHAnsi"/>
          <w:sz w:val="24"/>
          <w:szCs w:val="24"/>
        </w:rPr>
      </w:pPr>
      <w:r>
        <w:rPr>
          <w:rFonts w:asciiTheme="majorHAnsi" w:hAnsiTheme="majorHAnsi" w:cstheme="majorHAnsi"/>
          <w:sz w:val="24"/>
          <w:szCs w:val="24"/>
        </w:rPr>
        <w:t xml:space="preserve">If analysing two channels simultaneously it is essential to align the channels pixel by pixel, in a process known as registration. This process is not required if only one channel is being analysed. To register two channels, go to “Plugins – Registration – </w:t>
      </w:r>
      <w:proofErr w:type="spellStart"/>
      <w:r>
        <w:rPr>
          <w:rFonts w:asciiTheme="majorHAnsi" w:hAnsiTheme="majorHAnsi" w:cstheme="majorHAnsi"/>
          <w:sz w:val="24"/>
          <w:szCs w:val="24"/>
        </w:rPr>
        <w:t>MultiStackReg</w:t>
      </w:r>
      <w:proofErr w:type="spellEnd"/>
      <w:r>
        <w:rPr>
          <w:rFonts w:asciiTheme="majorHAnsi" w:hAnsiTheme="majorHAnsi" w:cstheme="majorHAnsi"/>
          <w:sz w:val="24"/>
          <w:szCs w:val="24"/>
        </w:rPr>
        <w:t>”. Select one of the channels as Stack 1 and select “Use as reference”. Select the other channel as Stack 2 and select “Align to First Stack”. Select “Rigid Body” as the Transformation method.</w:t>
      </w:r>
    </w:p>
    <w:p w14:paraId="5A086144" w14:textId="77777777" w:rsidR="00AF1987" w:rsidRPr="00AF1987" w:rsidRDefault="00AF1987" w:rsidP="00AF1987">
      <w:pPr>
        <w:pStyle w:val="ListParagraph"/>
        <w:rPr>
          <w:rFonts w:asciiTheme="majorHAnsi" w:hAnsiTheme="majorHAnsi" w:cstheme="majorHAnsi"/>
          <w:sz w:val="24"/>
          <w:szCs w:val="24"/>
        </w:rPr>
      </w:pPr>
    </w:p>
    <w:p w14:paraId="6A9BED21" w14:textId="737F0313" w:rsidR="00A77BF4" w:rsidRDefault="00AF1987" w:rsidP="005C3C03">
      <w:pPr>
        <w:pStyle w:val="ListParagraph"/>
        <w:numPr>
          <w:ilvl w:val="0"/>
          <w:numId w:val="3"/>
        </w:numPr>
        <w:tabs>
          <w:tab w:val="left" w:pos="0"/>
        </w:tabs>
        <w:jc w:val="both"/>
        <w:rPr>
          <w:rFonts w:asciiTheme="majorHAnsi" w:hAnsiTheme="majorHAnsi" w:cstheme="majorHAnsi"/>
          <w:sz w:val="24"/>
          <w:szCs w:val="24"/>
        </w:rPr>
      </w:pPr>
      <w:r w:rsidRPr="00AF1987">
        <w:rPr>
          <w:rFonts w:asciiTheme="majorHAnsi" w:hAnsiTheme="majorHAnsi" w:cstheme="majorHAnsi"/>
          <w:sz w:val="24"/>
          <w:szCs w:val="24"/>
        </w:rPr>
        <w:t xml:space="preserve">To make the subsequent steps faster, this is the ideal step to crop images in space and time </w:t>
      </w:r>
      <w:r>
        <w:rPr>
          <w:rFonts w:asciiTheme="majorHAnsi" w:hAnsiTheme="majorHAnsi" w:cstheme="majorHAnsi"/>
          <w:sz w:val="24"/>
          <w:szCs w:val="24"/>
        </w:rPr>
        <w:t>(</w:t>
      </w:r>
      <w:r w:rsidR="007F491E">
        <w:rPr>
          <w:rFonts w:asciiTheme="majorHAnsi" w:hAnsiTheme="majorHAnsi" w:cstheme="majorHAnsi"/>
          <w:sz w:val="24"/>
          <w:szCs w:val="24"/>
        </w:rPr>
        <w:t xml:space="preserve">as and/or </w:t>
      </w:r>
      <w:r>
        <w:rPr>
          <w:rFonts w:asciiTheme="majorHAnsi" w:hAnsiTheme="majorHAnsi" w:cstheme="majorHAnsi"/>
          <w:sz w:val="24"/>
          <w:szCs w:val="24"/>
        </w:rPr>
        <w:t xml:space="preserve">if needed). </w:t>
      </w:r>
    </w:p>
    <w:p w14:paraId="3D840F9D" w14:textId="77777777" w:rsidR="00A77BF4" w:rsidRPr="00A77BF4" w:rsidRDefault="00A77BF4" w:rsidP="00A77BF4">
      <w:pPr>
        <w:pStyle w:val="ListParagraph"/>
        <w:rPr>
          <w:rFonts w:asciiTheme="majorHAnsi" w:hAnsiTheme="majorHAnsi" w:cstheme="majorHAnsi"/>
          <w:sz w:val="24"/>
          <w:szCs w:val="24"/>
        </w:rPr>
      </w:pPr>
    </w:p>
    <w:p w14:paraId="0738AD3C" w14:textId="7AE4FB27" w:rsidR="005C3C03" w:rsidRDefault="00AF1987" w:rsidP="00A77BF4">
      <w:pPr>
        <w:pStyle w:val="ListParagraph"/>
        <w:numPr>
          <w:ilvl w:val="1"/>
          <w:numId w:val="3"/>
        </w:numPr>
        <w:tabs>
          <w:tab w:val="left" w:pos="0"/>
        </w:tabs>
        <w:jc w:val="both"/>
        <w:rPr>
          <w:rFonts w:asciiTheme="majorHAnsi" w:hAnsiTheme="majorHAnsi" w:cstheme="majorHAnsi"/>
          <w:sz w:val="24"/>
          <w:szCs w:val="24"/>
        </w:rPr>
      </w:pPr>
      <w:r>
        <w:rPr>
          <w:rFonts w:asciiTheme="majorHAnsi" w:hAnsiTheme="majorHAnsi" w:cstheme="majorHAnsi"/>
          <w:sz w:val="24"/>
          <w:szCs w:val="24"/>
        </w:rPr>
        <w:t xml:space="preserve">To crop images in space, </w:t>
      </w:r>
      <w:r w:rsidR="00A77BF4">
        <w:rPr>
          <w:rFonts w:asciiTheme="majorHAnsi" w:hAnsiTheme="majorHAnsi" w:cstheme="majorHAnsi"/>
          <w:sz w:val="24"/>
          <w:szCs w:val="24"/>
        </w:rPr>
        <w:t>select the area to remain using the rectangular tool (under the button “File”). Go to “Image – Crop”. If cropping synchronized windows, simply select the second window and go to “Image – Crop” (the area of interest has already been selected for the first window.</w:t>
      </w:r>
    </w:p>
    <w:p w14:paraId="18731E28" w14:textId="03800D8D" w:rsidR="00A77BF4" w:rsidRDefault="00A77BF4" w:rsidP="00A77BF4">
      <w:pPr>
        <w:pStyle w:val="ListParagraph"/>
        <w:numPr>
          <w:ilvl w:val="1"/>
          <w:numId w:val="3"/>
        </w:numPr>
        <w:tabs>
          <w:tab w:val="left" w:pos="0"/>
        </w:tabs>
        <w:jc w:val="both"/>
        <w:rPr>
          <w:rFonts w:asciiTheme="majorHAnsi" w:hAnsiTheme="majorHAnsi" w:cstheme="majorHAnsi"/>
          <w:sz w:val="24"/>
          <w:szCs w:val="24"/>
        </w:rPr>
      </w:pPr>
      <w:r>
        <w:rPr>
          <w:rFonts w:asciiTheme="majorHAnsi" w:hAnsiTheme="majorHAnsi" w:cstheme="majorHAnsi"/>
          <w:sz w:val="24"/>
          <w:szCs w:val="24"/>
        </w:rPr>
        <w:t>To crop images in time, go to “Image – Duplicate”. Define the range according to the time that will be analysed. Remember to tick “Duplicate stack”.</w:t>
      </w:r>
      <w:r w:rsidR="007F491E">
        <w:rPr>
          <w:rFonts w:asciiTheme="majorHAnsi" w:hAnsiTheme="majorHAnsi" w:cstheme="majorHAnsi"/>
          <w:sz w:val="24"/>
          <w:szCs w:val="24"/>
        </w:rPr>
        <w:t>~</w:t>
      </w:r>
    </w:p>
    <w:p w14:paraId="0DC6177F" w14:textId="77777777" w:rsidR="007F491E" w:rsidRDefault="007F491E" w:rsidP="007F491E">
      <w:pPr>
        <w:pStyle w:val="ListParagraph"/>
        <w:tabs>
          <w:tab w:val="left" w:pos="0"/>
        </w:tabs>
        <w:ind w:left="1440"/>
        <w:jc w:val="both"/>
        <w:rPr>
          <w:rFonts w:asciiTheme="majorHAnsi" w:hAnsiTheme="majorHAnsi" w:cstheme="majorHAnsi"/>
          <w:sz w:val="24"/>
          <w:szCs w:val="24"/>
        </w:rPr>
      </w:pPr>
    </w:p>
    <w:p w14:paraId="320FA375" w14:textId="1EC1C97F" w:rsidR="007F491E" w:rsidRDefault="007F491E" w:rsidP="007F491E">
      <w:pPr>
        <w:pStyle w:val="ListParagraph"/>
        <w:numPr>
          <w:ilvl w:val="0"/>
          <w:numId w:val="3"/>
        </w:numPr>
        <w:tabs>
          <w:tab w:val="left" w:pos="0"/>
        </w:tabs>
        <w:jc w:val="both"/>
        <w:rPr>
          <w:rFonts w:asciiTheme="majorHAnsi" w:hAnsiTheme="majorHAnsi" w:cstheme="majorHAnsi"/>
          <w:sz w:val="24"/>
          <w:szCs w:val="24"/>
        </w:rPr>
      </w:pPr>
      <w:r>
        <w:rPr>
          <w:rFonts w:asciiTheme="majorHAnsi" w:hAnsiTheme="majorHAnsi" w:cstheme="majorHAnsi"/>
          <w:sz w:val="24"/>
          <w:szCs w:val="24"/>
        </w:rPr>
        <w:lastRenderedPageBreak/>
        <w:t xml:space="preserve">To extract intensity data, open the plug-in Time Series Analyzer. Go to “Plugins – Stacks – Time Series Analyzer”. This will open the ROI manager and the Time Series Analyzer windows. </w:t>
      </w:r>
    </w:p>
    <w:p w14:paraId="0B5BD239" w14:textId="422A2A9E" w:rsidR="007F491E" w:rsidRDefault="007F491E" w:rsidP="007F491E">
      <w:pPr>
        <w:pStyle w:val="ListParagraph"/>
        <w:numPr>
          <w:ilvl w:val="1"/>
          <w:numId w:val="3"/>
        </w:numPr>
        <w:tabs>
          <w:tab w:val="left" w:pos="0"/>
        </w:tabs>
        <w:jc w:val="both"/>
        <w:rPr>
          <w:rFonts w:asciiTheme="majorHAnsi" w:hAnsiTheme="majorHAnsi" w:cstheme="majorHAnsi"/>
          <w:sz w:val="24"/>
          <w:szCs w:val="24"/>
        </w:rPr>
      </w:pPr>
      <w:r>
        <w:rPr>
          <w:rFonts w:asciiTheme="majorHAnsi" w:hAnsiTheme="majorHAnsi" w:cstheme="majorHAnsi"/>
          <w:sz w:val="24"/>
          <w:szCs w:val="24"/>
        </w:rPr>
        <w:t xml:space="preserve">Select the ROI or ROIs of interest using of the selection tools (square, circular, draw, etc…). On the ROI manager, click “Add [t]”. Several ROIs can be added </w:t>
      </w:r>
      <w:proofErr w:type="gramStart"/>
      <w:r>
        <w:rPr>
          <w:rFonts w:asciiTheme="majorHAnsi" w:hAnsiTheme="majorHAnsi" w:cstheme="majorHAnsi"/>
          <w:sz w:val="24"/>
          <w:szCs w:val="24"/>
        </w:rPr>
        <w:t>sequentially</w:t>
      </w:r>
      <w:proofErr w:type="gramEnd"/>
      <w:r>
        <w:rPr>
          <w:rFonts w:asciiTheme="majorHAnsi" w:hAnsiTheme="majorHAnsi" w:cstheme="majorHAnsi"/>
          <w:sz w:val="24"/>
          <w:szCs w:val="24"/>
        </w:rPr>
        <w:t xml:space="preserve"> and they will be numbered. Ticking the box “Show all” will show them simultaneously on the image. </w:t>
      </w:r>
    </w:p>
    <w:p w14:paraId="66B1C14B" w14:textId="2EAAAD06" w:rsidR="007F491E" w:rsidRDefault="007F491E" w:rsidP="007F491E">
      <w:pPr>
        <w:pStyle w:val="ListParagraph"/>
        <w:numPr>
          <w:ilvl w:val="1"/>
          <w:numId w:val="3"/>
        </w:numPr>
        <w:tabs>
          <w:tab w:val="left" w:pos="0"/>
        </w:tabs>
        <w:jc w:val="both"/>
        <w:rPr>
          <w:rFonts w:asciiTheme="majorHAnsi" w:hAnsiTheme="majorHAnsi" w:cstheme="majorHAnsi"/>
          <w:sz w:val="24"/>
          <w:szCs w:val="24"/>
        </w:rPr>
      </w:pPr>
      <w:r>
        <w:rPr>
          <w:rFonts w:asciiTheme="majorHAnsi" w:hAnsiTheme="majorHAnsi" w:cstheme="majorHAnsi"/>
          <w:sz w:val="24"/>
          <w:szCs w:val="24"/>
        </w:rPr>
        <w:t>Once the ROI or ROIs are defined, press “</w:t>
      </w:r>
      <w:proofErr w:type="spellStart"/>
      <w:r>
        <w:rPr>
          <w:rFonts w:asciiTheme="majorHAnsi" w:hAnsiTheme="majorHAnsi" w:cstheme="majorHAnsi"/>
          <w:sz w:val="24"/>
          <w:szCs w:val="24"/>
        </w:rPr>
        <w:t>GetAverage</w:t>
      </w:r>
      <w:proofErr w:type="spellEnd"/>
      <w:r>
        <w:rPr>
          <w:rFonts w:asciiTheme="majorHAnsi" w:hAnsiTheme="majorHAnsi" w:cstheme="majorHAnsi"/>
          <w:sz w:val="24"/>
          <w:szCs w:val="24"/>
        </w:rPr>
        <w:t xml:space="preserve">” on the Time Series Analyser window. This will yield a graph and a table with the intensity values over time of the selected ROI(s). These can be further analysed in Excel, R, </w:t>
      </w:r>
      <w:proofErr w:type="spellStart"/>
      <w:r>
        <w:rPr>
          <w:rFonts w:asciiTheme="majorHAnsi" w:hAnsiTheme="majorHAnsi" w:cstheme="majorHAnsi"/>
          <w:sz w:val="24"/>
          <w:szCs w:val="24"/>
        </w:rPr>
        <w:t>Graphpad</w:t>
      </w:r>
      <w:proofErr w:type="spellEnd"/>
      <w:r>
        <w:rPr>
          <w:rFonts w:asciiTheme="majorHAnsi" w:hAnsiTheme="majorHAnsi" w:cstheme="majorHAnsi"/>
          <w:sz w:val="24"/>
          <w:szCs w:val="24"/>
        </w:rPr>
        <w:t>, etc….</w:t>
      </w:r>
    </w:p>
    <w:p w14:paraId="64BC96FE" w14:textId="26036EFA" w:rsidR="006E27BE" w:rsidRDefault="006E27BE" w:rsidP="007F491E">
      <w:pPr>
        <w:pStyle w:val="ListParagraph"/>
        <w:numPr>
          <w:ilvl w:val="1"/>
          <w:numId w:val="3"/>
        </w:numPr>
        <w:tabs>
          <w:tab w:val="left" w:pos="0"/>
        </w:tabs>
        <w:jc w:val="both"/>
        <w:rPr>
          <w:rFonts w:asciiTheme="majorHAnsi" w:hAnsiTheme="majorHAnsi" w:cstheme="majorHAnsi"/>
          <w:sz w:val="24"/>
          <w:szCs w:val="24"/>
        </w:rPr>
      </w:pPr>
      <w:r>
        <w:rPr>
          <w:rFonts w:asciiTheme="majorHAnsi" w:hAnsiTheme="majorHAnsi" w:cstheme="majorHAnsi"/>
          <w:sz w:val="24"/>
          <w:szCs w:val="24"/>
        </w:rPr>
        <w:t xml:space="preserve">To get the </w:t>
      </w:r>
      <w:r w:rsidR="00D067A4">
        <w:rPr>
          <w:rFonts w:asciiTheme="majorHAnsi" w:hAnsiTheme="majorHAnsi" w:cstheme="majorHAnsi"/>
          <w:sz w:val="24"/>
          <w:szCs w:val="24"/>
        </w:rPr>
        <w:t>intensity values of multiple channel (R-</w:t>
      </w:r>
      <w:proofErr w:type="spellStart"/>
      <w:r w:rsidR="00D067A4">
        <w:rPr>
          <w:rFonts w:asciiTheme="majorHAnsi" w:hAnsiTheme="majorHAnsi" w:cstheme="majorHAnsi"/>
          <w:sz w:val="24"/>
          <w:szCs w:val="24"/>
        </w:rPr>
        <w:t>Geco</w:t>
      </w:r>
      <w:proofErr w:type="spellEnd"/>
      <w:r w:rsidR="00D067A4">
        <w:rPr>
          <w:rFonts w:asciiTheme="majorHAnsi" w:hAnsiTheme="majorHAnsi" w:cstheme="majorHAnsi"/>
          <w:sz w:val="24"/>
          <w:szCs w:val="24"/>
        </w:rPr>
        <w:t>/Green-</w:t>
      </w:r>
      <w:proofErr w:type="spellStart"/>
      <w:r w:rsidR="00D067A4">
        <w:rPr>
          <w:rFonts w:asciiTheme="majorHAnsi" w:hAnsiTheme="majorHAnsi" w:cstheme="majorHAnsi"/>
          <w:sz w:val="24"/>
          <w:szCs w:val="24"/>
        </w:rPr>
        <w:t>Geco</w:t>
      </w:r>
      <w:proofErr w:type="spellEnd"/>
      <w:r w:rsidR="00D067A4">
        <w:rPr>
          <w:rFonts w:asciiTheme="majorHAnsi" w:hAnsiTheme="majorHAnsi" w:cstheme="majorHAnsi"/>
          <w:sz w:val="24"/>
          <w:szCs w:val="24"/>
        </w:rPr>
        <w:t xml:space="preserve">). Just click on the first window , get the value via average function, then click on the second window and get the average value of the second channel. </w:t>
      </w:r>
    </w:p>
    <w:p w14:paraId="1748F49C" w14:textId="77777777" w:rsidR="007F491E" w:rsidRDefault="007F491E" w:rsidP="007F491E">
      <w:pPr>
        <w:tabs>
          <w:tab w:val="left" w:pos="0"/>
        </w:tabs>
        <w:jc w:val="both"/>
        <w:rPr>
          <w:rFonts w:asciiTheme="majorHAnsi" w:hAnsiTheme="majorHAnsi" w:cstheme="majorHAnsi"/>
          <w:sz w:val="24"/>
          <w:szCs w:val="24"/>
        </w:rPr>
      </w:pPr>
    </w:p>
    <w:p w14:paraId="64DCCC00" w14:textId="058B1936" w:rsidR="007F491E" w:rsidRPr="007F491E" w:rsidRDefault="007F491E" w:rsidP="007F491E">
      <w:pPr>
        <w:tabs>
          <w:tab w:val="left" w:pos="0"/>
        </w:tabs>
        <w:jc w:val="both"/>
        <w:rPr>
          <w:rFonts w:asciiTheme="majorHAnsi" w:hAnsiTheme="majorHAnsi" w:cstheme="majorHAnsi"/>
          <w:b/>
          <w:sz w:val="24"/>
          <w:szCs w:val="24"/>
        </w:rPr>
      </w:pPr>
      <w:r w:rsidRPr="007F491E">
        <w:rPr>
          <w:rFonts w:asciiTheme="majorHAnsi" w:hAnsiTheme="majorHAnsi" w:cstheme="majorHAnsi"/>
          <w:b/>
          <w:sz w:val="24"/>
          <w:szCs w:val="24"/>
        </w:rPr>
        <w:t>Notes:</w:t>
      </w:r>
    </w:p>
    <w:p w14:paraId="0922225D" w14:textId="15EFCE76" w:rsidR="007C1E53" w:rsidRDefault="007F491E" w:rsidP="007C1E53">
      <w:pPr>
        <w:pStyle w:val="ListParagraph"/>
        <w:numPr>
          <w:ilvl w:val="0"/>
          <w:numId w:val="4"/>
        </w:numPr>
        <w:jc w:val="both"/>
        <w:rPr>
          <w:rFonts w:asciiTheme="majorHAnsi" w:hAnsiTheme="majorHAnsi" w:cstheme="majorHAnsi"/>
          <w:sz w:val="24"/>
          <w:szCs w:val="24"/>
        </w:rPr>
      </w:pPr>
      <w:r>
        <w:rPr>
          <w:rFonts w:asciiTheme="majorHAnsi" w:hAnsiTheme="majorHAnsi" w:cstheme="majorHAnsi"/>
          <w:sz w:val="24"/>
          <w:szCs w:val="24"/>
        </w:rPr>
        <w:t>After every step, especially one that takes a significant amount of time to process, it is recommended to save the file and indicate on the file name the processing that took place (</w:t>
      </w:r>
      <w:proofErr w:type="spellStart"/>
      <w:r>
        <w:rPr>
          <w:rFonts w:asciiTheme="majorHAnsi" w:hAnsiTheme="majorHAnsi" w:cstheme="majorHAnsi"/>
          <w:sz w:val="24"/>
          <w:szCs w:val="24"/>
        </w:rPr>
        <w:t>eg.</w:t>
      </w:r>
      <w:proofErr w:type="spellEnd"/>
      <w:r>
        <w:rPr>
          <w:rFonts w:asciiTheme="majorHAnsi" w:hAnsiTheme="majorHAnsi" w:cstheme="majorHAnsi"/>
          <w:sz w:val="24"/>
          <w:szCs w:val="24"/>
        </w:rPr>
        <w:t>, “Plant 1 Registered”). This is because ImageJ does not have an “Undo” function and any mistake requires starting the process from the last saved file.</w:t>
      </w:r>
    </w:p>
    <w:p w14:paraId="2BD053FE" w14:textId="77777777" w:rsidR="007C1E53" w:rsidRPr="007C1E53" w:rsidRDefault="007C1E53" w:rsidP="007C1E53">
      <w:pPr>
        <w:pStyle w:val="ListParagraph"/>
        <w:jc w:val="both"/>
        <w:rPr>
          <w:rFonts w:asciiTheme="majorHAnsi" w:hAnsiTheme="majorHAnsi" w:cstheme="majorHAnsi"/>
          <w:sz w:val="24"/>
          <w:szCs w:val="24"/>
        </w:rPr>
      </w:pPr>
    </w:p>
    <w:p w14:paraId="2D56F5A6" w14:textId="0DDBB98C" w:rsidR="005C3C03" w:rsidRDefault="007C1E53" w:rsidP="007C1E53">
      <w:pPr>
        <w:pStyle w:val="ListParagraph"/>
        <w:numPr>
          <w:ilvl w:val="0"/>
          <w:numId w:val="4"/>
        </w:numPr>
        <w:jc w:val="both"/>
        <w:rPr>
          <w:rFonts w:asciiTheme="majorHAnsi" w:hAnsiTheme="majorHAnsi" w:cstheme="majorHAnsi"/>
          <w:sz w:val="24"/>
          <w:szCs w:val="24"/>
        </w:rPr>
      </w:pPr>
      <w:r>
        <w:rPr>
          <w:rFonts w:asciiTheme="majorHAnsi" w:hAnsiTheme="majorHAnsi" w:cstheme="majorHAnsi"/>
          <w:sz w:val="24"/>
          <w:szCs w:val="24"/>
        </w:rPr>
        <w:t>R</w:t>
      </w:r>
      <w:r w:rsidRPr="007C1E53">
        <w:rPr>
          <w:rFonts w:asciiTheme="majorHAnsi" w:hAnsiTheme="majorHAnsi" w:cstheme="majorHAnsi"/>
          <w:sz w:val="24"/>
          <w:szCs w:val="24"/>
        </w:rPr>
        <w:t>egistration can also be used to keep a specific spatial feature (</w:t>
      </w:r>
      <w:proofErr w:type="spellStart"/>
      <w:r w:rsidRPr="007C1E53">
        <w:rPr>
          <w:rFonts w:asciiTheme="majorHAnsi" w:hAnsiTheme="majorHAnsi" w:cstheme="majorHAnsi"/>
          <w:sz w:val="24"/>
          <w:szCs w:val="24"/>
        </w:rPr>
        <w:t>eg.</w:t>
      </w:r>
      <w:proofErr w:type="spellEnd"/>
      <w:r w:rsidRPr="007C1E53">
        <w:rPr>
          <w:rFonts w:asciiTheme="majorHAnsi" w:hAnsiTheme="majorHAnsi" w:cstheme="majorHAnsi"/>
          <w:sz w:val="24"/>
          <w:szCs w:val="24"/>
        </w:rPr>
        <w:t xml:space="preserve">, the root tip) in the same place over the entire duration of the imaging. For this, go to “Plugins – Registration – </w:t>
      </w:r>
      <w:proofErr w:type="spellStart"/>
      <w:r w:rsidRPr="007C1E53">
        <w:rPr>
          <w:rFonts w:asciiTheme="majorHAnsi" w:hAnsiTheme="majorHAnsi" w:cstheme="majorHAnsi"/>
          <w:sz w:val="24"/>
          <w:szCs w:val="24"/>
        </w:rPr>
        <w:t>MultiStackReg</w:t>
      </w:r>
      <w:proofErr w:type="spellEnd"/>
      <w:r w:rsidRPr="007C1E53">
        <w:rPr>
          <w:rFonts w:asciiTheme="majorHAnsi" w:hAnsiTheme="majorHAnsi" w:cstheme="majorHAnsi"/>
          <w:sz w:val="24"/>
          <w:szCs w:val="24"/>
        </w:rPr>
        <w:t xml:space="preserve">”, select the file to be registered in Stack 1 and select “Align from the </w:t>
      </w:r>
      <w:r w:rsidR="00043498" w:rsidRPr="007C1E53">
        <w:rPr>
          <w:rFonts w:asciiTheme="majorHAnsi" w:hAnsiTheme="majorHAnsi" w:cstheme="majorHAnsi"/>
          <w:sz w:val="24"/>
          <w:szCs w:val="24"/>
        </w:rPr>
        <w:t>drop-down</w:t>
      </w:r>
      <w:r w:rsidRPr="007C1E53">
        <w:rPr>
          <w:rFonts w:asciiTheme="majorHAnsi" w:hAnsiTheme="majorHAnsi" w:cstheme="majorHAnsi"/>
          <w:sz w:val="24"/>
          <w:szCs w:val="24"/>
        </w:rPr>
        <w:t xml:space="preserve"> menu. Do not select any other image as stack 2. Use Rigid body and press go. Bear in mind that the frame currently being visualized is the one used as a reference, and the alignment will create black space or eliminate parts of the image, to keep everything aligned with the reference.</w:t>
      </w:r>
    </w:p>
    <w:p w14:paraId="6349FA28" w14:textId="7CA5DDBB" w:rsidR="0028217A" w:rsidRDefault="0028217A" w:rsidP="0028217A">
      <w:pPr>
        <w:jc w:val="both"/>
        <w:rPr>
          <w:rFonts w:asciiTheme="majorHAnsi" w:hAnsiTheme="majorHAnsi" w:cstheme="majorHAnsi"/>
          <w:sz w:val="24"/>
          <w:szCs w:val="24"/>
        </w:rPr>
      </w:pPr>
    </w:p>
    <w:p w14:paraId="7A40A304" w14:textId="0F721E14" w:rsidR="00812385" w:rsidRDefault="0028217A" w:rsidP="0028217A">
      <w:pPr>
        <w:jc w:val="both"/>
        <w:rPr>
          <w:rFonts w:asciiTheme="majorHAnsi" w:hAnsiTheme="majorHAnsi" w:cstheme="majorHAnsi"/>
          <w:sz w:val="24"/>
          <w:szCs w:val="24"/>
        </w:rPr>
      </w:pPr>
      <w:r>
        <w:rPr>
          <w:rFonts w:asciiTheme="majorHAnsi" w:hAnsiTheme="majorHAnsi" w:cstheme="majorHAnsi"/>
          <w:sz w:val="24"/>
          <w:szCs w:val="24"/>
        </w:rPr>
        <w:t>Movie extraction</w:t>
      </w:r>
      <w:r w:rsidR="000B1AD8">
        <w:rPr>
          <w:rFonts w:asciiTheme="majorHAnsi" w:hAnsiTheme="majorHAnsi" w:cstheme="majorHAnsi"/>
          <w:sz w:val="24"/>
          <w:szCs w:val="24"/>
        </w:rPr>
        <w:t>:</w:t>
      </w:r>
    </w:p>
    <w:p w14:paraId="78471965" w14:textId="77777777" w:rsidR="000E66F3" w:rsidRDefault="000B1AD8" w:rsidP="000B1AD8">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 xml:space="preserve">For YC3.6 – </w:t>
      </w:r>
      <w:r w:rsidR="000E66F3">
        <w:rPr>
          <w:rFonts w:asciiTheme="majorHAnsi" w:hAnsiTheme="majorHAnsi" w:cstheme="majorHAnsi"/>
          <w:sz w:val="24"/>
          <w:szCs w:val="24"/>
        </w:rPr>
        <w:t xml:space="preserve">conversion to rainbow </w:t>
      </w:r>
      <w:proofErr w:type="spellStart"/>
      <w:r w:rsidR="000E66F3">
        <w:rPr>
          <w:rFonts w:asciiTheme="majorHAnsi" w:hAnsiTheme="majorHAnsi" w:cstheme="majorHAnsi"/>
          <w:sz w:val="24"/>
          <w:szCs w:val="24"/>
        </w:rPr>
        <w:t>color</w:t>
      </w:r>
      <w:proofErr w:type="spellEnd"/>
      <w:r w:rsidR="000E66F3">
        <w:rPr>
          <w:rFonts w:asciiTheme="majorHAnsi" w:hAnsiTheme="majorHAnsi" w:cstheme="majorHAnsi"/>
          <w:sz w:val="24"/>
          <w:szCs w:val="24"/>
        </w:rPr>
        <w:t xml:space="preserve"> – use YFP (frame 21)- Lookup tables – 16 </w:t>
      </w:r>
      <w:proofErr w:type="spellStart"/>
      <w:r w:rsidR="000E66F3">
        <w:rPr>
          <w:rFonts w:asciiTheme="majorHAnsi" w:hAnsiTheme="majorHAnsi" w:cstheme="majorHAnsi"/>
          <w:sz w:val="24"/>
          <w:szCs w:val="24"/>
        </w:rPr>
        <w:t>colors</w:t>
      </w:r>
      <w:proofErr w:type="spellEnd"/>
    </w:p>
    <w:p w14:paraId="6F7A671F" w14:textId="77777777" w:rsidR="000E66F3" w:rsidRDefault="000E66F3" w:rsidP="000B1AD8">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Save as .</w:t>
      </w:r>
      <w:proofErr w:type="spellStart"/>
      <w:r>
        <w:rPr>
          <w:rFonts w:asciiTheme="majorHAnsi" w:hAnsiTheme="majorHAnsi" w:cstheme="majorHAnsi"/>
          <w:sz w:val="24"/>
          <w:szCs w:val="24"/>
        </w:rPr>
        <w:t>avi</w:t>
      </w:r>
      <w:proofErr w:type="spellEnd"/>
    </w:p>
    <w:p w14:paraId="7F18EDDB" w14:textId="77777777" w:rsidR="000E66F3" w:rsidRDefault="000E66F3" w:rsidP="000E66F3">
      <w:pPr>
        <w:jc w:val="both"/>
        <w:rPr>
          <w:rFonts w:asciiTheme="majorHAnsi" w:hAnsiTheme="majorHAnsi" w:cstheme="majorHAnsi"/>
          <w:sz w:val="24"/>
          <w:szCs w:val="24"/>
        </w:rPr>
      </w:pPr>
    </w:p>
    <w:p w14:paraId="52ADAD62" w14:textId="121A7845" w:rsidR="000E66F3" w:rsidRDefault="00160493" w:rsidP="000E66F3">
      <w:pPr>
        <w:jc w:val="both"/>
        <w:rPr>
          <w:rFonts w:asciiTheme="majorHAnsi" w:hAnsiTheme="majorHAnsi" w:cstheme="majorHAnsi"/>
          <w:sz w:val="24"/>
          <w:szCs w:val="24"/>
        </w:rPr>
      </w:pPr>
      <w:r>
        <w:rPr>
          <w:rFonts w:asciiTheme="majorHAnsi" w:hAnsiTheme="majorHAnsi" w:cstheme="majorHAnsi"/>
          <w:sz w:val="24"/>
          <w:szCs w:val="24"/>
        </w:rPr>
        <w:t xml:space="preserve">Control the speed of movie: </w:t>
      </w:r>
    </w:p>
    <w:p w14:paraId="288492D9" w14:textId="77BC1B55" w:rsidR="00160493" w:rsidRPr="00160493" w:rsidRDefault="00160493" w:rsidP="00160493">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Image – Stacks – Tools – Animation Options</w:t>
      </w:r>
    </w:p>
    <w:p w14:paraId="085E934F" w14:textId="146A7240" w:rsidR="000B1AD8" w:rsidRPr="000E66F3" w:rsidRDefault="000B1AD8" w:rsidP="000E66F3">
      <w:pPr>
        <w:jc w:val="both"/>
        <w:rPr>
          <w:rFonts w:asciiTheme="majorHAnsi" w:hAnsiTheme="majorHAnsi" w:cstheme="majorHAnsi"/>
          <w:sz w:val="24"/>
          <w:szCs w:val="24"/>
        </w:rPr>
      </w:pPr>
      <w:r w:rsidRPr="000E66F3">
        <w:rPr>
          <w:rFonts w:asciiTheme="majorHAnsi" w:hAnsiTheme="majorHAnsi" w:cstheme="majorHAnsi"/>
          <w:sz w:val="24"/>
          <w:szCs w:val="24"/>
        </w:rPr>
        <w:t xml:space="preserve"> </w:t>
      </w:r>
    </w:p>
    <w:p w14:paraId="4FA9C0A3" w14:textId="77777777" w:rsidR="00911F8D" w:rsidRDefault="00911F8D" w:rsidP="0028217A">
      <w:pPr>
        <w:jc w:val="both"/>
        <w:rPr>
          <w:rFonts w:asciiTheme="majorHAnsi" w:hAnsiTheme="majorHAnsi" w:cstheme="majorHAnsi"/>
          <w:sz w:val="24"/>
          <w:szCs w:val="24"/>
        </w:rPr>
      </w:pPr>
    </w:p>
    <w:p w14:paraId="0EB47904" w14:textId="77777777" w:rsidR="00812385" w:rsidRPr="0028217A" w:rsidRDefault="00812385" w:rsidP="0028217A">
      <w:pPr>
        <w:jc w:val="both"/>
        <w:rPr>
          <w:rFonts w:asciiTheme="majorHAnsi" w:hAnsiTheme="majorHAnsi" w:cstheme="majorHAnsi"/>
          <w:sz w:val="24"/>
          <w:szCs w:val="24"/>
        </w:rPr>
      </w:pPr>
    </w:p>
    <w:sectPr w:rsidR="00812385" w:rsidRPr="0028217A" w:rsidSect="005C3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D3E34"/>
    <w:multiLevelType w:val="hybridMultilevel"/>
    <w:tmpl w:val="EAB6CAD4"/>
    <w:lvl w:ilvl="0" w:tplc="401271E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237AB"/>
    <w:multiLevelType w:val="hybridMultilevel"/>
    <w:tmpl w:val="95B82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51591B"/>
    <w:multiLevelType w:val="hybridMultilevel"/>
    <w:tmpl w:val="6DC8FE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964248"/>
    <w:multiLevelType w:val="hybridMultilevel"/>
    <w:tmpl w:val="F432B0DC"/>
    <w:lvl w:ilvl="0" w:tplc="0B4CB7C8">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6E1683"/>
    <w:multiLevelType w:val="hybridMultilevel"/>
    <w:tmpl w:val="D8249E06"/>
    <w:lvl w:ilvl="0" w:tplc="B11893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7554412">
    <w:abstractNumId w:val="0"/>
  </w:num>
  <w:num w:numId="2" w16cid:durableId="1660501464">
    <w:abstractNumId w:val="4"/>
  </w:num>
  <w:num w:numId="3" w16cid:durableId="337580667">
    <w:abstractNumId w:val="2"/>
  </w:num>
  <w:num w:numId="4" w16cid:durableId="1335913624">
    <w:abstractNumId w:val="1"/>
  </w:num>
  <w:num w:numId="5" w16cid:durableId="256597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3NTE1MTczMDAwMzJQ0lEKTi0uzszPAykwNKgFANNfcDAtAAAA"/>
  </w:docVars>
  <w:rsids>
    <w:rsidRoot w:val="0005652D"/>
    <w:rsid w:val="000075BB"/>
    <w:rsid w:val="00043498"/>
    <w:rsid w:val="0005652D"/>
    <w:rsid w:val="000A0FE5"/>
    <w:rsid w:val="000B1AD8"/>
    <w:rsid w:val="000B30F7"/>
    <w:rsid w:val="000E66F3"/>
    <w:rsid w:val="00160493"/>
    <w:rsid w:val="0019350E"/>
    <w:rsid w:val="001A7ABD"/>
    <w:rsid w:val="001F0821"/>
    <w:rsid w:val="001F48F0"/>
    <w:rsid w:val="001F52DC"/>
    <w:rsid w:val="00242C58"/>
    <w:rsid w:val="00272B83"/>
    <w:rsid w:val="0028217A"/>
    <w:rsid w:val="002D256D"/>
    <w:rsid w:val="002E6156"/>
    <w:rsid w:val="003057CD"/>
    <w:rsid w:val="00361558"/>
    <w:rsid w:val="003766AD"/>
    <w:rsid w:val="003C0F7B"/>
    <w:rsid w:val="003F4F29"/>
    <w:rsid w:val="00490690"/>
    <w:rsid w:val="004A1710"/>
    <w:rsid w:val="004E4E95"/>
    <w:rsid w:val="005C3C03"/>
    <w:rsid w:val="00603246"/>
    <w:rsid w:val="00614CEC"/>
    <w:rsid w:val="00620CA7"/>
    <w:rsid w:val="00626DE8"/>
    <w:rsid w:val="00647766"/>
    <w:rsid w:val="00651F0A"/>
    <w:rsid w:val="006A287E"/>
    <w:rsid w:val="006E27BE"/>
    <w:rsid w:val="00721425"/>
    <w:rsid w:val="00752909"/>
    <w:rsid w:val="00762C59"/>
    <w:rsid w:val="0078019F"/>
    <w:rsid w:val="007A75E2"/>
    <w:rsid w:val="007C1E53"/>
    <w:rsid w:val="007F491E"/>
    <w:rsid w:val="00812385"/>
    <w:rsid w:val="008221CE"/>
    <w:rsid w:val="00885988"/>
    <w:rsid w:val="008E6389"/>
    <w:rsid w:val="00911F8D"/>
    <w:rsid w:val="00912D4B"/>
    <w:rsid w:val="009254C0"/>
    <w:rsid w:val="009558F0"/>
    <w:rsid w:val="00975FE8"/>
    <w:rsid w:val="009F0267"/>
    <w:rsid w:val="009F5F5E"/>
    <w:rsid w:val="00A77BF4"/>
    <w:rsid w:val="00AA204A"/>
    <w:rsid w:val="00AD6E5A"/>
    <w:rsid w:val="00AF1987"/>
    <w:rsid w:val="00B05F0B"/>
    <w:rsid w:val="00B70457"/>
    <w:rsid w:val="00B86913"/>
    <w:rsid w:val="00BF1D6C"/>
    <w:rsid w:val="00CB1786"/>
    <w:rsid w:val="00CD5C5F"/>
    <w:rsid w:val="00D067A4"/>
    <w:rsid w:val="00D10CED"/>
    <w:rsid w:val="00D20CC9"/>
    <w:rsid w:val="00D33BB6"/>
    <w:rsid w:val="00D50C5C"/>
    <w:rsid w:val="00DE0A73"/>
    <w:rsid w:val="00E35D05"/>
    <w:rsid w:val="00E66867"/>
    <w:rsid w:val="00E72DFF"/>
    <w:rsid w:val="00E846D7"/>
    <w:rsid w:val="00EA59BA"/>
    <w:rsid w:val="00EE0EC5"/>
    <w:rsid w:val="00F451B4"/>
    <w:rsid w:val="00F4545C"/>
    <w:rsid w:val="00F46897"/>
    <w:rsid w:val="00F47978"/>
    <w:rsid w:val="00F7584B"/>
    <w:rsid w:val="00FA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A90C"/>
  <w15:chartTrackingRefBased/>
  <w15:docId w15:val="{CCE670D4-8747-41E3-9E8D-33D0646D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5">
    <w:name w:val="Cap5"/>
    <w:basedOn w:val="Normal"/>
    <w:qFormat/>
    <w:rsid w:val="001A7ABD"/>
    <w:pPr>
      <w:spacing w:after="0" w:line="360" w:lineRule="auto"/>
    </w:pPr>
    <w:rPr>
      <w:rFonts w:cstheme="minorHAnsi"/>
      <w:b/>
      <w:sz w:val="40"/>
      <w:szCs w:val="28"/>
    </w:rPr>
  </w:style>
  <w:style w:type="paragraph" w:customStyle="1" w:styleId="Captiontext">
    <w:name w:val="Caption text"/>
    <w:basedOn w:val="Normal"/>
    <w:link w:val="CaptiontextChar"/>
    <w:qFormat/>
    <w:rsid w:val="00AA204A"/>
    <w:pPr>
      <w:spacing w:after="200" w:line="276" w:lineRule="auto"/>
    </w:pPr>
    <w:rPr>
      <w:rFonts w:ascii="Minion Pro" w:hAnsi="Minion Pro" w:cstheme="minorHAnsi"/>
      <w:sz w:val="20"/>
      <w:szCs w:val="24"/>
    </w:rPr>
  </w:style>
  <w:style w:type="character" w:customStyle="1" w:styleId="CaptiontextChar">
    <w:name w:val="Caption text Char"/>
    <w:basedOn w:val="DefaultParagraphFont"/>
    <w:link w:val="Captiontext"/>
    <w:rsid w:val="00AA204A"/>
    <w:rPr>
      <w:rFonts w:ascii="Minion Pro" w:hAnsi="Minion Pro" w:cstheme="minorHAnsi"/>
      <w:sz w:val="20"/>
      <w:szCs w:val="24"/>
    </w:rPr>
  </w:style>
  <w:style w:type="paragraph" w:customStyle="1" w:styleId="Caption-legend">
    <w:name w:val="Caption-legend"/>
    <w:basedOn w:val="Normal"/>
    <w:qFormat/>
    <w:rsid w:val="00AA204A"/>
    <w:pPr>
      <w:spacing w:after="240" w:line="360" w:lineRule="auto"/>
      <w:contextualSpacing/>
      <w:jc w:val="both"/>
    </w:pPr>
    <w:rPr>
      <w:rFonts w:ascii="Minion Pro" w:hAnsi="Minion Pro" w:cstheme="minorHAnsi"/>
      <w:sz w:val="20"/>
      <w:szCs w:val="24"/>
    </w:rPr>
  </w:style>
  <w:style w:type="character" w:styleId="LineNumber">
    <w:name w:val="line number"/>
    <w:basedOn w:val="DefaultParagraphFont"/>
    <w:uiPriority w:val="99"/>
    <w:semiHidden/>
    <w:unhideWhenUsed/>
    <w:rsid w:val="0005652D"/>
  </w:style>
  <w:style w:type="paragraph" w:customStyle="1" w:styleId="texto">
    <w:name w:val="texto"/>
    <w:basedOn w:val="Normal"/>
    <w:link w:val="textoCarcter"/>
    <w:qFormat/>
    <w:rsid w:val="0005652D"/>
    <w:pPr>
      <w:spacing w:after="240" w:line="360" w:lineRule="auto"/>
      <w:ind w:firstLine="709"/>
      <w:contextualSpacing/>
      <w:jc w:val="both"/>
    </w:pPr>
    <w:rPr>
      <w:rFonts w:ascii="Minion Pro" w:hAnsi="Minion Pro" w:cstheme="minorHAnsi"/>
      <w:szCs w:val="24"/>
    </w:rPr>
  </w:style>
  <w:style w:type="character" w:customStyle="1" w:styleId="textoCarcter">
    <w:name w:val="texto Carácter"/>
    <w:basedOn w:val="DefaultParagraphFont"/>
    <w:link w:val="texto"/>
    <w:rsid w:val="0005652D"/>
    <w:rPr>
      <w:rFonts w:ascii="Minion Pro" w:hAnsi="Minion Pro" w:cstheme="minorHAnsi"/>
      <w:szCs w:val="24"/>
    </w:rPr>
  </w:style>
  <w:style w:type="paragraph" w:styleId="Bibliography">
    <w:name w:val="Bibliography"/>
    <w:basedOn w:val="Normal"/>
    <w:next w:val="Normal"/>
    <w:uiPriority w:val="37"/>
    <w:unhideWhenUsed/>
    <w:rsid w:val="0005652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D10CED"/>
    <w:rPr>
      <w:sz w:val="16"/>
      <w:szCs w:val="16"/>
    </w:rPr>
  </w:style>
  <w:style w:type="paragraph" w:styleId="CommentText">
    <w:name w:val="annotation text"/>
    <w:basedOn w:val="Normal"/>
    <w:link w:val="CommentTextChar"/>
    <w:uiPriority w:val="99"/>
    <w:semiHidden/>
    <w:unhideWhenUsed/>
    <w:rsid w:val="00D10CED"/>
    <w:pPr>
      <w:spacing w:line="240" w:lineRule="auto"/>
    </w:pPr>
    <w:rPr>
      <w:sz w:val="20"/>
      <w:szCs w:val="20"/>
    </w:rPr>
  </w:style>
  <w:style w:type="character" w:customStyle="1" w:styleId="CommentTextChar">
    <w:name w:val="Comment Text Char"/>
    <w:basedOn w:val="DefaultParagraphFont"/>
    <w:link w:val="CommentText"/>
    <w:uiPriority w:val="99"/>
    <w:semiHidden/>
    <w:rsid w:val="00D10CED"/>
    <w:rPr>
      <w:sz w:val="20"/>
      <w:szCs w:val="20"/>
    </w:rPr>
  </w:style>
  <w:style w:type="paragraph" w:styleId="CommentSubject">
    <w:name w:val="annotation subject"/>
    <w:basedOn w:val="CommentText"/>
    <w:next w:val="CommentText"/>
    <w:link w:val="CommentSubjectChar"/>
    <w:uiPriority w:val="99"/>
    <w:semiHidden/>
    <w:unhideWhenUsed/>
    <w:rsid w:val="00D10CED"/>
    <w:rPr>
      <w:b/>
      <w:bCs/>
    </w:rPr>
  </w:style>
  <w:style w:type="character" w:customStyle="1" w:styleId="CommentSubjectChar">
    <w:name w:val="Comment Subject Char"/>
    <w:basedOn w:val="CommentTextChar"/>
    <w:link w:val="CommentSubject"/>
    <w:uiPriority w:val="99"/>
    <w:semiHidden/>
    <w:rsid w:val="00D10CED"/>
    <w:rPr>
      <w:b/>
      <w:bCs/>
      <w:sz w:val="20"/>
      <w:szCs w:val="20"/>
    </w:rPr>
  </w:style>
  <w:style w:type="paragraph" w:styleId="BalloonText">
    <w:name w:val="Balloon Text"/>
    <w:basedOn w:val="Normal"/>
    <w:link w:val="BalloonTextChar"/>
    <w:uiPriority w:val="99"/>
    <w:semiHidden/>
    <w:unhideWhenUsed/>
    <w:rsid w:val="00D10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CED"/>
    <w:rPr>
      <w:rFonts w:ascii="Segoe UI" w:hAnsi="Segoe UI" w:cs="Segoe UI"/>
      <w:sz w:val="18"/>
      <w:szCs w:val="18"/>
    </w:rPr>
  </w:style>
  <w:style w:type="character" w:styleId="Strong">
    <w:name w:val="Strong"/>
    <w:basedOn w:val="DefaultParagraphFont"/>
    <w:uiPriority w:val="22"/>
    <w:qFormat/>
    <w:rsid w:val="00D10CED"/>
    <w:rPr>
      <w:b/>
      <w:bCs/>
    </w:rPr>
  </w:style>
  <w:style w:type="character" w:styleId="Emphasis">
    <w:name w:val="Emphasis"/>
    <w:basedOn w:val="DefaultParagraphFont"/>
    <w:uiPriority w:val="20"/>
    <w:qFormat/>
    <w:rsid w:val="00D10CED"/>
    <w:rPr>
      <w:i/>
      <w:iCs/>
    </w:rPr>
  </w:style>
  <w:style w:type="paragraph" w:styleId="ListParagraph">
    <w:name w:val="List Paragraph"/>
    <w:basedOn w:val="Normal"/>
    <w:uiPriority w:val="34"/>
    <w:qFormat/>
    <w:rsid w:val="005C3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B7AB4-832A-4809-9E50-FC94B6F0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6334</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NBI</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Leitao (JIC)</dc:creator>
  <cp:keywords/>
  <dc:description/>
  <cp:lastModifiedBy>Myriam Charpentier (JIC)</cp:lastModifiedBy>
  <cp:revision>32</cp:revision>
  <dcterms:created xsi:type="dcterms:W3CDTF">2018-01-18T13:09:00Z</dcterms:created>
  <dcterms:modified xsi:type="dcterms:W3CDTF">2024-09-04T10:52:00Z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id="4wnh2rw8"/&gt;&lt;style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ies>
</file>