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73" w:rsidRPr="00551973" w:rsidRDefault="0055197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324E60" w:rsidRDefault="00CF3929">
      <w:r>
        <w:rPr>
          <w:rFonts w:hint="eastAsia"/>
        </w:rPr>
        <w:t xml:space="preserve">-임계영역(Critical Section) : </w:t>
      </w:r>
      <w:r w:rsidR="008F28B1">
        <w:rPr>
          <w:rFonts w:hint="eastAsia"/>
        </w:rPr>
        <w:t>둘 이상의 스레드가 공유데이터에 동시에 접근해서 문제가 될 수 있는 코드영역</w:t>
      </w:r>
    </w:p>
    <w:p w:rsidR="00DB501D" w:rsidRDefault="00DB501D" w:rsidP="00DB501D">
      <w:r>
        <w:rPr>
          <w:rFonts w:hint="eastAsia"/>
        </w:rPr>
        <w:t>-동기화 : 스레드간 동시 접근 가능한 공유영역에 대해서 접근제어 및 접근 순서 컨트롤 해주는 작업</w:t>
      </w:r>
    </w:p>
    <w:p w:rsidR="00B7127B" w:rsidRDefault="00DB501D">
      <w:r>
        <w:rPr>
          <w:rFonts w:hint="eastAsia"/>
        </w:rPr>
        <w:t>1) 상호배제 (Mutual Exclusion)</w:t>
      </w:r>
      <w:r w:rsidR="00277F1F">
        <w:rPr>
          <w:rFonts w:hint="eastAsia"/>
        </w:rPr>
        <w:t xml:space="preserve"> : 둘 이상의 스레드가 임계영역에 동시에 접근하는 것을 막는</w:t>
      </w:r>
      <w:r w:rsidR="00A84C8F">
        <w:rPr>
          <w:rFonts w:hint="eastAsia"/>
        </w:rPr>
        <w:t xml:space="preserve"> </w:t>
      </w:r>
      <w:r w:rsidR="00277F1F">
        <w:rPr>
          <w:rFonts w:hint="eastAsia"/>
        </w:rPr>
        <w:t>것</w:t>
      </w:r>
    </w:p>
    <w:p w:rsidR="00DB501D" w:rsidRDefault="00DB501D">
      <w:r>
        <w:rPr>
          <w:rFonts w:hint="eastAsia"/>
        </w:rPr>
        <w:t>2) 협력 (Cooperation)</w:t>
      </w:r>
      <w:r w:rsidR="00277F1F">
        <w:rPr>
          <w:rFonts w:hint="eastAsia"/>
        </w:rPr>
        <w:t xml:space="preserve"> : </w:t>
      </w:r>
      <w:r w:rsidR="003769BE">
        <w:rPr>
          <w:rFonts w:hint="eastAsia"/>
        </w:rPr>
        <w:t>접근 순서 컨트롤</w:t>
      </w:r>
    </w:p>
    <w:p w:rsidR="00DB501D" w:rsidRDefault="00DB501D"/>
    <w:p w:rsidR="00882325" w:rsidRDefault="00882325">
      <w:r>
        <w:rPr>
          <w:rFonts w:hint="eastAsia"/>
        </w:rPr>
        <w:t>-일반적인 동기화 처리 방식</w:t>
      </w:r>
      <w:r w:rsidR="00E42ADC">
        <w:rPr>
          <w:rFonts w:hint="eastAsia"/>
        </w:rPr>
        <w:t>(OS) : 뮤텍스(Mutex), Semaphore(세마포어)</w:t>
      </w:r>
    </w:p>
    <w:p w:rsidR="00882325" w:rsidRPr="00DB501D" w:rsidRDefault="00882325"/>
    <w:p w:rsidR="00990F4E" w:rsidRDefault="00432367">
      <w:pPr>
        <w:rPr>
          <w:b/>
        </w:rPr>
      </w:pPr>
      <w:r>
        <w:rPr>
          <w:rFonts w:hint="eastAsia"/>
          <w:b/>
        </w:rPr>
        <w:t>-</w:t>
      </w:r>
      <w:r w:rsidR="004A2DAA" w:rsidRPr="00A15C30">
        <w:rPr>
          <w:rFonts w:hint="eastAsia"/>
          <w:b/>
        </w:rPr>
        <w:t>자바는</w:t>
      </w:r>
      <w:r w:rsidR="00BC6E6C">
        <w:rPr>
          <w:rFonts w:hint="eastAsia"/>
          <w:b/>
        </w:rPr>
        <w:t>?</w:t>
      </w:r>
    </w:p>
    <w:p w:rsidR="00BC6E6C" w:rsidRPr="00C46FF3" w:rsidRDefault="00C46FF3">
      <w:r w:rsidRPr="00C46FF3">
        <w:rPr>
          <w:rFonts w:hint="eastAsia"/>
        </w:rPr>
        <w:t>-</w:t>
      </w:r>
      <w:r w:rsidR="003F41EB">
        <w:rPr>
          <w:rFonts w:hint="eastAsia"/>
        </w:rPr>
        <w:t>동기화 코드 영역(</w:t>
      </w:r>
      <w:r w:rsidR="003F41EB">
        <w:t>synchronized</w:t>
      </w:r>
      <w:r w:rsidR="003F41EB">
        <w:rPr>
          <w:rFonts w:hint="eastAsia"/>
        </w:rPr>
        <w:t>)에 진입하기 위해 모니터락을 획득한다.</w:t>
      </w:r>
    </w:p>
    <w:p w:rsidR="004A2DAA" w:rsidRDefault="00A15C30">
      <w:r>
        <w:rPr>
          <w:rFonts w:hint="eastAsia"/>
          <w:noProof/>
        </w:rPr>
        <w:drawing>
          <wp:inline distT="0" distB="0" distL="0" distR="0">
            <wp:extent cx="3116911" cy="1906323"/>
            <wp:effectExtent l="19050" t="19050" r="26670" b="17780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3" cy="1906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DAA" w:rsidRDefault="00FF3A19">
      <w:r>
        <w:rPr>
          <w:rFonts w:hint="eastAsia"/>
        </w:rPr>
        <w:t>-EntrySet : 모니터락을 기다리는 스레드를 담는 자료구조</w:t>
      </w:r>
    </w:p>
    <w:p w:rsidR="00FF3A19" w:rsidRDefault="00FF3A19">
      <w:r>
        <w:rPr>
          <w:rFonts w:hint="eastAsia"/>
        </w:rPr>
        <w:t>-WaitSet : 모니터가 notify 해줄 때까지 기다리는 스레드를 담는 자료구조</w:t>
      </w:r>
    </w:p>
    <w:p w:rsidR="00990F4E" w:rsidRDefault="00D75E96" w:rsidP="002763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97915" cy="1757238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81" cy="17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8F" w:rsidRPr="00DD64A7" w:rsidRDefault="0027638F" w:rsidP="0027638F">
      <w:pPr>
        <w:jc w:val="center"/>
        <w:rPr>
          <w:b/>
        </w:rPr>
      </w:pPr>
      <w:r w:rsidRPr="00DD64A7">
        <w:rPr>
          <w:rFonts w:hint="eastAsia"/>
          <w:b/>
        </w:rPr>
        <w:t>스레드 상태</w:t>
      </w:r>
    </w:p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nanos)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nanos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(nanos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C178E5" w:rsidRPr="00C178E5" w:rsidRDefault="00C178E5">
      <w:pPr>
        <w:rPr>
          <w:b/>
        </w:rPr>
      </w:pPr>
      <w:r w:rsidRPr="00C178E5">
        <w:rPr>
          <w:rFonts w:hint="eastAsia"/>
          <w:b/>
        </w:rPr>
        <w:t>자바에서 동기화</w:t>
      </w:r>
    </w:p>
    <w:p w:rsidR="00DC0556" w:rsidRDefault="00DC0556" w:rsidP="00DC0556">
      <w:r>
        <w:rPr>
          <w:rFonts w:hint="eastAsia"/>
        </w:rPr>
        <w:t>1) 상호배제 (Mutual Exclusion) : synchronized (keyword)</w:t>
      </w:r>
    </w:p>
    <w:p w:rsidR="00DC0556" w:rsidRDefault="00DC0556" w:rsidP="00DC0556">
      <w:r>
        <w:rPr>
          <w:rFonts w:hint="eastAsia"/>
        </w:rPr>
        <w:t>2) 협력 (Cooperation) : wait, notify, notifyAll (object)</w:t>
      </w:r>
    </w:p>
    <w:p w:rsidR="00B47890" w:rsidRDefault="00B47890"/>
    <w:p w:rsidR="009E316F" w:rsidRDefault="009E316F"/>
    <w:p w:rsidR="00B47890" w:rsidRPr="00990F4E" w:rsidRDefault="00B47890"/>
    <w:p w:rsidR="00551973" w:rsidRDefault="00551973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r w:rsidRPr="00D60FE5">
        <w:rPr>
          <w:rFonts w:hint="eastAsia"/>
          <w:b/>
        </w:rPr>
        <w:t>synchronized</w:t>
      </w:r>
    </w:p>
    <w:p w:rsidR="005C44F9" w:rsidRDefault="004D13A6">
      <w:r>
        <w:rPr>
          <w:rFonts w:hint="eastAsia"/>
        </w:rPr>
        <w:t>1) 배타적 실행</w:t>
      </w:r>
      <w:r w:rsidR="0079027F">
        <w:rPr>
          <w:rFonts w:hint="eastAsia"/>
        </w:rPr>
        <w:t xml:space="preserve"> (Mutual Exclusion)</w:t>
      </w:r>
      <w:r>
        <w:rPr>
          <w:rFonts w:hint="eastAsia"/>
        </w:rPr>
        <w:t xml:space="preserve"> : </w:t>
      </w:r>
      <w:r w:rsidR="00690355">
        <w:rPr>
          <w:rFonts w:hint="eastAsia"/>
        </w:rPr>
        <w:t>하나의 스레드만 접근</w:t>
      </w:r>
      <w:r w:rsidR="003C4B16">
        <w:rPr>
          <w:rFonts w:hint="eastAsia"/>
        </w:rPr>
        <w:t xml:space="preserve"> (객체의 일관된 상태)</w:t>
      </w:r>
    </w:p>
    <w:p w:rsidR="00690355" w:rsidRPr="00551973" w:rsidRDefault="00B54BD6" w:rsidP="00497DA1">
      <w:r>
        <w:rPr>
          <w:rFonts w:hint="eastAsia"/>
        </w:rPr>
        <w:t xml:space="preserve">2) </w:t>
      </w:r>
      <w:r w:rsidR="0047087E">
        <w:rPr>
          <w:rFonts w:hint="eastAsia"/>
        </w:rPr>
        <w:t>가시성</w:t>
      </w:r>
      <w:r w:rsidR="00B21A04">
        <w:rPr>
          <w:rFonts w:hint="eastAsia"/>
        </w:rPr>
        <w:t xml:space="preserve"> (Visibility)</w:t>
      </w:r>
      <w:r w:rsidR="00791EF9">
        <w:rPr>
          <w:rFonts w:hint="eastAsia"/>
        </w:rPr>
        <w:t xml:space="preserve"> 문제 </w:t>
      </w:r>
      <w:r w:rsidR="00497DA1">
        <w:rPr>
          <w:rFonts w:hint="eastAsia"/>
        </w:rPr>
        <w:t>(</w:t>
      </w:r>
      <w:r w:rsidR="00263FBE">
        <w:rPr>
          <w:rFonts w:hint="eastAsia"/>
        </w:rPr>
        <w:t>한 스레드에서 변경한 특정 메모리 값을 다른 스레드에서 제대로 읽지 못하는 경우</w:t>
      </w:r>
      <w:r w:rsidR="00497DA1">
        <w:rPr>
          <w:rFonts w:hint="eastAsia"/>
        </w:rPr>
        <w:t>) 해결</w:t>
      </w:r>
    </w:p>
    <w:p w:rsidR="004A7770" w:rsidRDefault="004A7770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Pr="0029579C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r w:rsidR="00EC24D5" w:rsidRPr="002B479E">
        <w:rPr>
          <w:b/>
        </w:rPr>
        <w:t>reoreder</w:t>
      </w:r>
    </w:p>
    <w:p w:rsidR="006E4D60" w:rsidRDefault="00EC24D5">
      <w:r w:rsidRPr="00EC24D5">
        <w:t>reoreder란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r w:rsidRPr="000A0D59">
        <w:rPr>
          <w:rFonts w:hint="eastAsia"/>
          <w:b/>
        </w:rPr>
        <w:lastRenderedPageBreak/>
        <w:t>volatile</w:t>
      </w:r>
    </w:p>
    <w:p w:rsidR="00A7410D" w:rsidRDefault="008E3A3E">
      <w:r>
        <w:rPr>
          <w:rFonts w:hint="eastAsia"/>
        </w:rPr>
        <w:t>1) 배타적 실행 (X)</w:t>
      </w:r>
    </w:p>
    <w:p w:rsidR="008E3A3E" w:rsidRDefault="008E3A3E">
      <w:r>
        <w:rPr>
          <w:rFonts w:hint="eastAsia"/>
        </w:rPr>
        <w:t xml:space="preserve">2) 가시성 문제 </w:t>
      </w:r>
      <w:r w:rsidR="00B60223">
        <w:rPr>
          <w:rFonts w:hint="eastAsia"/>
        </w:rPr>
        <w:t xml:space="preserve">해결 </w:t>
      </w:r>
      <w:r>
        <w:rPr>
          <w:rFonts w:hint="eastAsia"/>
        </w:rPr>
        <w:t>(O)</w:t>
      </w:r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int </w:t>
      </w:r>
      <w:r>
        <w:rPr>
          <w:rFonts w:hint="eastAsia"/>
          <w:color w:val="A9B7C6"/>
          <w:sz w:val="18"/>
          <w:szCs w:val="18"/>
        </w:rPr>
        <w:t>val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104B7A" w:rsidRPr="003F093F" w:rsidRDefault="003F093F">
      <w:r>
        <w:sym w:font="Wingdings" w:char="F0E8"/>
      </w:r>
      <w:r>
        <w:rPr>
          <w:rFonts w:hint="eastAsia"/>
        </w:rPr>
        <w:t>Thread1은 324를 가지고 갈 수도 있고, Thread2는 334를 가지고 갈 수도 있다.</w:t>
      </w:r>
      <w:r w:rsidR="00BE1CD3">
        <w:rPr>
          <w:rFonts w:hint="eastAsia"/>
        </w:rPr>
        <w:t xml:space="preserve"> (안전 실패)</w:t>
      </w:r>
    </w:p>
    <w:p w:rsidR="003F093F" w:rsidRDefault="00593E54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166BC5" w:rsidRDefault="00166BC5" w:rsidP="00166BC5">
      <w:r>
        <w:rPr>
          <w:rFonts w:hint="eastAsia"/>
        </w:rPr>
        <w:t>1) 배타적 실행 (O)</w:t>
      </w:r>
      <w:r w:rsidR="009572F2">
        <w:t xml:space="preserve"> / </w:t>
      </w:r>
      <w:r w:rsidR="009572F2">
        <w:rPr>
          <w:rFonts w:hint="eastAsia"/>
        </w:rPr>
        <w:t xml:space="preserve">lock </w:t>
      </w:r>
      <w:r w:rsidR="001F5935">
        <w:rPr>
          <w:rFonts w:hint="eastAsia"/>
        </w:rPr>
        <w:t>아님</w:t>
      </w:r>
    </w:p>
    <w:p w:rsidR="00166BC5" w:rsidRDefault="00166BC5" w:rsidP="00166BC5">
      <w:r>
        <w:rPr>
          <w:rFonts w:hint="eastAsia"/>
        </w:rPr>
        <w:t>2) 가시성 문제 해결 (O)</w:t>
      </w:r>
    </w:p>
    <w:p w:rsidR="004832BD" w:rsidRDefault="004832BD"/>
    <w:p w:rsidR="00791D3D" w:rsidRDefault="00791D3D">
      <w:r>
        <w:rPr>
          <w:rFonts w:hint="eastAsia"/>
        </w:rPr>
        <w:t xml:space="preserve">락 대신 </w:t>
      </w:r>
      <w:r w:rsidR="00C0257B">
        <w:rPr>
          <w:rFonts w:hint="eastAsia"/>
        </w:rPr>
        <w:t xml:space="preserve">저수준의 하드웨어에서 제공하는 </w:t>
      </w:r>
      <w:r>
        <w:t>CAS(compare-and-swap)</w:t>
      </w:r>
      <w:r w:rsidR="005B1896">
        <w:t xml:space="preserve"> </w:t>
      </w:r>
      <w:r w:rsidR="005B1896">
        <w:rPr>
          <w:rFonts w:hint="eastAsia"/>
        </w:rPr>
        <w:t>방식 사용</w:t>
      </w:r>
    </w:p>
    <w:p w:rsidR="00C0257B" w:rsidRDefault="00254695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 w:rsidR="008A2022">
        <w:rPr>
          <w:rFonts w:hint="eastAsia"/>
        </w:rPr>
        <w:t>새로 설정할 값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lastRenderedPageBreak/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>가변 데이터는 단일 스레드에서만 사용하자</w:t>
      </w:r>
    </w:p>
    <w:p w:rsidR="006E4D60" w:rsidRDefault="00AC32DC">
      <w:r>
        <w:rPr>
          <w:rFonts w:hint="eastAsia"/>
        </w:rPr>
        <w:t>가변 데이터를 공유 할꺼면 반드시 동기화를 해야 한다.</w:t>
      </w:r>
    </w:p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>외계인 메서드</w:t>
      </w:r>
    </w:p>
    <w:p w:rsidR="00A77566" w:rsidRDefault="00A77566">
      <w:r>
        <w:rPr>
          <w:rFonts w:hint="eastAsia"/>
        </w:rPr>
        <w:t>-동기화된 영역 안에서 재정의할 수 있는 메서드</w:t>
      </w:r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observer.added(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boolean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notifyElementAdded(element)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ObservableSet&lt;Integer&gt;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e) -&gt; 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set.add(i)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추가하면?</w:t>
      </w:r>
      <w:r w:rsidRPr="00902E1C">
        <w:rPr>
          <w:b/>
        </w:rPr>
        <w:t>?</w:t>
      </w:r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ConcurrentModificationException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r>
        <w:rPr>
          <w:rFonts w:ascii="Courier New" w:hAnsi="Courier New" w:cs="Courier New"/>
          <w:color w:val="808080"/>
          <w:sz w:val="18"/>
          <w:szCs w:val="18"/>
        </w:rPr>
        <w:t>콜백은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61332A">
        <w:rPr>
          <w:rFonts w:ascii="Courier New" w:hAnsi="Courier New" w:cs="Courier New"/>
          <w:color w:val="00B050"/>
          <w:sz w:val="18"/>
          <w:szCs w:val="18"/>
        </w:rPr>
        <w:t>s.removeObserver(this);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r w:rsidRPr="00D4073F">
        <w:rPr>
          <w:rFonts w:hint="eastAsia"/>
        </w:rPr>
        <w:t>ConcurrentModificationException</w:t>
      </w:r>
      <w:r w:rsidRPr="00D4073F">
        <w:t xml:space="preserve"> </w:t>
      </w:r>
      <w:r w:rsidRPr="00D4073F">
        <w:rPr>
          <w:rFonts w:hint="eastAsia"/>
        </w:rPr>
        <w:t>에러남</w:t>
      </w:r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r>
        <w:rPr>
          <w:rFonts w:hint="eastAsia"/>
        </w:rPr>
        <w:t xml:space="preserve">removeObserver와 </w:t>
      </w:r>
      <w:r>
        <w:t>notifyElementAdded</w:t>
      </w:r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r w:rsidR="004255F4">
        <w:rPr>
          <w:rFonts w:hint="eastAsia"/>
        </w:rPr>
        <w:t>콜백을 거쳐 되돌아와 수정하는 것까지 보장하지 못한다.</w:t>
      </w:r>
    </w:p>
    <w:p w:rsidR="004255F4" w:rsidRDefault="004255F4" w:rsidP="00362E1F"/>
    <w:p w:rsidR="004B76E2" w:rsidRPr="00017A23" w:rsidRDefault="004B76E2" w:rsidP="00362E1F">
      <w:pPr>
        <w:rPr>
          <w:b/>
        </w:rPr>
      </w:pPr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 xml:space="preserve">: </w:t>
      </w:r>
      <w:r w:rsidR="00FE5693" w:rsidRPr="00017A23">
        <w:rPr>
          <w:rFonts w:hint="eastAsia"/>
          <w:b/>
        </w:rPr>
        <w:t xml:space="preserve">자기 자신이 </w:t>
      </w:r>
      <w:r w:rsidRPr="00017A23">
        <w:rPr>
          <w:rFonts w:hint="eastAsia"/>
          <w:b/>
        </w:rPr>
        <w:t>콜백을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>별도의 스레드로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ExecutorService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 w:rsidRPr="00DB0C25">
        <w:rPr>
          <w:rFonts w:ascii="Courier New" w:hAnsi="Courier New" w:cs="Courier New"/>
          <w:color w:val="00B050"/>
          <w:sz w:val="18"/>
          <w:szCs w:val="18"/>
        </w:rPr>
        <w:t>exec.submit(() -&gt; s.removeObserver(this)).get();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(ExecutionException | InterruptedException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AssertionError(ex)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exec.shutdown()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>
        <w:rPr>
          <w:rFonts w:hint="eastAsia"/>
        </w:rPr>
        <w:t>교착상태 발생</w:t>
      </w:r>
    </w:p>
    <w:p w:rsidR="00D4073F" w:rsidRDefault="0038696B" w:rsidP="00362E1F">
      <w:r>
        <w:rPr>
          <w:rFonts w:hint="eastAsia"/>
        </w:rPr>
        <w:t xml:space="preserve">1) 메인 스레드에서 순회하면서 </w:t>
      </w:r>
      <w:r w:rsidR="003B1203">
        <w:rPr>
          <w:rFonts w:hint="eastAsia"/>
        </w:rPr>
        <w:t xml:space="preserve">서브 스레드에서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스레드는 </w:t>
      </w:r>
      <w:r w:rsidR="00845B76">
        <w:rPr>
          <w:rFonts w:hint="eastAsia"/>
        </w:rPr>
        <w:t>메인 스레드의 락이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List&lt;SetObserver&lt;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ArrayList&lt;&gt;(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observer.added(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>) CopyOnWriteArrayList</w:t>
      </w:r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List&lt;SetObserser&lt;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CopyOnWriteArrayList&lt;&gt;()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boolean </w:t>
      </w:r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len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IndexOutOfBoundsException(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len))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Object[] newElements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numMoved = len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newElements[index]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oldValue =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numMoved = len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setArray(Arrays.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oldValue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(getArray()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AF496B" w:rsidRDefault="00AF496B">
      <w:r>
        <w:rPr>
          <w:rFonts w:hint="eastAsia"/>
        </w:rPr>
        <w:t xml:space="preserve">락을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ED6E4C">
      <w:r>
        <w:t>ex) java.util</w:t>
      </w:r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>동기화를 내부에서 수행해 스레드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>클라이언트가 외부에서 객체 전체에 락을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r>
        <w:rPr>
          <w:rFonts w:hint="eastAsia"/>
        </w:rPr>
        <w:t>ex)</w:t>
      </w:r>
      <w:r>
        <w:t xml:space="preserve"> java.util.concurrent</w:t>
      </w:r>
    </w:p>
    <w:p w:rsidR="007E630E" w:rsidRDefault="007E630E"/>
    <w:p w:rsidR="00337931" w:rsidRDefault="007E630E">
      <w:r>
        <w:rPr>
          <w:rFonts w:hint="eastAsia"/>
        </w:rPr>
        <w:t>Vector</w:t>
      </w:r>
      <w:r>
        <w:t>, HashTable, StringBuffer</w:t>
      </w:r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프로그래밍(에이콘)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r>
        <w:rPr>
          <w:rFonts w:hint="eastAsia"/>
          <w:b/>
        </w:rPr>
        <w:t>스레드보다는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r>
        <w:rPr>
          <w:rFonts w:hint="eastAsia"/>
          <w:b/>
        </w:rPr>
        <w:t>스트림을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>요청이 올 때마다 새로운 스레드</w:t>
      </w:r>
      <w:r w:rsidR="004E4A66">
        <w:rPr>
          <w:rFonts w:hint="eastAsia"/>
          <w:b/>
        </w:rPr>
        <w:t>를</w:t>
      </w:r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ThreadPerTaskWebServer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r>
        <w:rPr>
          <w:rFonts w:hint="eastAsia"/>
          <w:b/>
        </w:rPr>
        <w:t xml:space="preserve">장점 </w:t>
      </w:r>
      <w:r>
        <w:rPr>
          <w:b/>
        </w:rPr>
        <w:t xml:space="preserve">: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r>
        <w:rPr>
          <w:rFonts w:hint="eastAsia"/>
          <w:b/>
        </w:rPr>
        <w:t xml:space="preserve">단점 </w:t>
      </w:r>
      <w:r>
        <w:rPr>
          <w:b/>
        </w:rPr>
        <w:t xml:space="preserve">: </w:t>
      </w:r>
      <w:r w:rsidR="00751B53" w:rsidRPr="00751B53">
        <w:rPr>
          <w:rFonts w:hint="eastAsia"/>
        </w:rPr>
        <w:t>스레드 라이프 사이클 문제</w:t>
      </w:r>
      <w:r w:rsidR="00C40F55">
        <w:rPr>
          <w:rFonts w:hint="eastAsia"/>
        </w:rPr>
        <w:t>(스레드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>(불필요한 스레드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A7747C" w:rsidRDefault="0013545C">
      <w:pPr>
        <w:rPr>
          <w:b/>
        </w:rPr>
      </w:pPr>
      <w:r>
        <w:rPr>
          <w:rFonts w:hint="eastAsia"/>
          <w:b/>
        </w:rPr>
        <w:t xml:space="preserve">3)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6D5157" w:rsidRDefault="006D5157">
      <w:pPr>
        <w:rPr>
          <w:b/>
        </w:rPr>
      </w:pPr>
    </w:p>
    <w:p w:rsidR="0053211E" w:rsidRDefault="0053211E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135063" w:rsidRPr="00FC7530">
        <w:rPr>
          <w:rFonts w:hint="eastAsia"/>
        </w:rPr>
        <w:t xml:space="preserve"> + 실행 메커니즘</w:t>
      </w:r>
      <w:r w:rsidR="00135063">
        <w:rPr>
          <w:rFonts w:hint="eastAsia"/>
        </w:rPr>
        <w:t>(</w:t>
      </w:r>
      <w:r w:rsidR="0042384F">
        <w:rPr>
          <w:rFonts w:hint="eastAsia"/>
        </w:rPr>
        <w:t>Executor</w:t>
      </w:r>
      <w:r w:rsidR="00135063">
        <w:rPr>
          <w:rFonts w:hint="eastAsia"/>
        </w:rPr>
        <w:t>Service)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r w:rsidR="0061741E" w:rsidRPr="0061741E">
        <w:rPr>
          <w:rFonts w:hint="eastAsia"/>
          <w:b/>
        </w:rPr>
        <w:t>ExecutorService</w:t>
      </w:r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471611">
      <w:pPr>
        <w:rPr>
          <w:b/>
        </w:rPr>
      </w:pPr>
      <w:r w:rsidRPr="0061741E">
        <w:rPr>
          <w:rFonts w:hint="eastAsia"/>
          <w:b/>
        </w:rPr>
        <w:t>스레드풀</w:t>
      </w:r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Default="00256960">
      <w:r>
        <w:t>-</w:t>
      </w:r>
      <w:r w:rsidR="00A57C1F" w:rsidRPr="00256960">
        <w:t>newFixedThreadPool</w:t>
      </w:r>
      <w:r w:rsidR="00551215" w:rsidRPr="00256960">
        <w:t>(n)</w:t>
      </w:r>
      <w:r w:rsidR="00891EB5">
        <w:rPr>
          <w:rFonts w:hint="eastAsia"/>
        </w:rPr>
        <w:t xml:space="preserve"> </w:t>
      </w:r>
    </w:p>
    <w:p w:rsidR="00CF4E01" w:rsidRDefault="00256960">
      <w:r>
        <w:t>-</w:t>
      </w:r>
      <w:r w:rsidR="00E414D8" w:rsidRPr="00256960">
        <w:rPr>
          <w:rFonts w:hint="eastAsia"/>
        </w:rPr>
        <w:t>newCachedThreadPool</w:t>
      </w:r>
      <w:r w:rsidR="00C023EB">
        <w:rPr>
          <w:rFonts w:hint="eastAsia"/>
        </w:rPr>
        <w:t xml:space="preserve"> </w:t>
      </w:r>
    </w:p>
    <w:p w:rsidR="00000369" w:rsidRPr="00256960" w:rsidRDefault="00256960">
      <w:r>
        <w:t>-</w:t>
      </w:r>
      <w:r w:rsidR="00E414D8" w:rsidRPr="00256960">
        <w:t>newSingelThreadExecutor</w:t>
      </w:r>
    </w:p>
    <w:p w:rsidR="00A57C1F" w:rsidRDefault="00256960">
      <w:r>
        <w:t>-</w:t>
      </w:r>
      <w:r w:rsidR="00E414D8" w:rsidRPr="00256960">
        <w:t>newScheduledThreadPool</w:t>
      </w:r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-newWorkStealingPool (JDK8)</w:t>
      </w:r>
    </w:p>
    <w:p w:rsidR="00C25A55" w:rsidRDefault="00C25A55"/>
    <w:p w:rsidR="00DD6014" w:rsidRPr="00DD6014" w:rsidRDefault="00DD6014">
      <w:pPr>
        <w:rPr>
          <w:b/>
        </w:rPr>
      </w:pPr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>병렬 스트림</w:t>
      </w:r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</w:p>
    <w:p w:rsidR="0074570A" w:rsidRDefault="0074570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ThreadPool</w:t>
      </w:r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0A4E6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5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0A4E6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6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303C11" w:rsidRDefault="00585F4F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1) </w:t>
      </w:r>
      <w:r w:rsidR="00303C11" w:rsidRPr="00303C11">
        <w:rPr>
          <w:rFonts w:eastAsiaTheme="minorHAnsi" w:hint="eastAsia"/>
          <w:b/>
          <w:color w:val="000000" w:themeColor="text1"/>
          <w:sz w:val="24"/>
          <w:szCs w:val="24"/>
        </w:rPr>
        <w:t>동시성 컬렉션</w:t>
      </w:r>
    </w:p>
    <w:p w:rsidR="001C187C" w:rsidRPr="001C187C" w:rsidRDefault="001C187C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1C187C">
        <w:rPr>
          <w:rFonts w:eastAsiaTheme="minorHAnsi" w:hint="eastAsia"/>
          <w:color w:val="000000" w:themeColor="text1"/>
          <w:szCs w:val="20"/>
        </w:rPr>
        <w:t xml:space="preserve">List, </w:t>
      </w:r>
      <w:r>
        <w:rPr>
          <w:rFonts w:eastAsiaTheme="minorHAnsi" w:hint="eastAsia"/>
          <w:color w:val="000000" w:themeColor="text1"/>
          <w:szCs w:val="20"/>
        </w:rPr>
        <w:t>Queue, Map 같은 표준 컬렉을 동시성을 가미해 구현한 고성능 컬렉션</w:t>
      </w:r>
    </w:p>
    <w:p w:rsidR="00690E51" w:rsidRDefault="00690E51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7387">
        <w:rPr>
          <w:rFonts w:eastAsiaTheme="minorHAnsi" w:hint="eastAsia"/>
          <w:b/>
          <w:color w:val="000000" w:themeColor="text1"/>
          <w:szCs w:val="20"/>
        </w:rPr>
        <w:t>HashTable</w:t>
      </w:r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>&lt; Collections.</w:t>
      </w:r>
      <w:r w:rsidRPr="00547387">
        <w:rPr>
          <w:rFonts w:eastAsiaTheme="minorHAnsi"/>
          <w:b/>
          <w:color w:val="000000" w:themeColor="text1"/>
          <w:szCs w:val="20"/>
        </w:rPr>
        <w:t>synchronizedMap &lt; ConcurrentHashMap</w:t>
      </w:r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HashMap :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-Hashtable, SynchronizedMap : Thread Safe </w:t>
      </w:r>
      <w:r>
        <w:rPr>
          <w:rFonts w:eastAsiaTheme="minorHAnsi" w:hint="eastAsia"/>
          <w:color w:val="000000" w:themeColor="text1"/>
          <w:szCs w:val="20"/>
        </w:rPr>
        <w:t>하나,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두개 이상의 연산 필요할 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외부 동기화 처리</w:t>
      </w:r>
    </w:p>
    <w:p w:rsidR="00322D76" w:rsidRDefault="00322D7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4A256E" w:rsidRPr="004A256E" w:rsidRDefault="004A25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lastRenderedPageBreak/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ReentrantLock</w:t>
      </w:r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ReentrantLock은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ReentrantLock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ReentrantLock()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(InterruptedException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D70FD" w:rsidRDefault="008D70FD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9B7545" w:rsidRPr="00784356" w:rsidRDefault="0078435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84356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9B7545" w:rsidRDefault="003663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271A3D">
        <w:rPr>
          <w:rFonts w:eastAsiaTheme="minorHAnsi" w:hint="eastAsia"/>
          <w:color w:val="000000" w:themeColor="text1"/>
          <w:szCs w:val="20"/>
        </w:rPr>
        <w:t>높은 동시성에 도달하기 위해 각자 내부에서 동기화</w:t>
      </w:r>
    </w:p>
    <w:p w:rsidR="00366354" w:rsidRDefault="003663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9660B6"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 w:rsidR="009660B6">
        <w:rPr>
          <w:rFonts w:eastAsiaTheme="minorHAnsi"/>
          <w:color w:val="000000" w:themeColor="text1"/>
          <w:szCs w:val="20"/>
        </w:rPr>
        <w:t>‘</w:t>
      </w:r>
      <w:r w:rsidR="009660B6"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 w:rsidR="009660B6">
        <w:rPr>
          <w:rFonts w:eastAsiaTheme="minorHAnsi"/>
          <w:color w:val="000000" w:themeColor="text1"/>
          <w:szCs w:val="20"/>
        </w:rPr>
        <w:t xml:space="preserve">’ </w:t>
      </w:r>
      <w:r w:rsidR="009660B6">
        <w:rPr>
          <w:rFonts w:eastAsiaTheme="minorHAnsi" w:hint="eastAsia"/>
          <w:color w:val="000000" w:themeColor="text1"/>
          <w:szCs w:val="20"/>
        </w:rPr>
        <w:t>메서드</w:t>
      </w:r>
    </w:p>
    <w:p w:rsidR="00784356" w:rsidRDefault="009660B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50168C">
        <w:rPr>
          <w:rFonts w:eastAsiaTheme="minorHAnsi" w:hint="eastAsia"/>
          <w:color w:val="000000" w:themeColor="text1"/>
          <w:szCs w:val="20"/>
        </w:rPr>
        <w:t xml:space="preserve">ConcurrentMap의 </w:t>
      </w:r>
      <w:r w:rsidR="0050168C">
        <w:rPr>
          <w:rFonts w:eastAsiaTheme="minorHAnsi"/>
          <w:color w:val="000000" w:themeColor="text1"/>
          <w:szCs w:val="20"/>
        </w:rPr>
        <w:t>putIfAbsent(key, value)</w:t>
      </w:r>
    </w:p>
    <w:p w:rsidR="0050168C" w:rsidRDefault="005016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0168C" w:rsidRPr="00D65610" w:rsidRDefault="00D6561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65610">
        <w:rPr>
          <w:rFonts w:eastAsiaTheme="minorHAnsi" w:hint="eastAsia"/>
          <w:b/>
          <w:color w:val="000000" w:themeColor="text1"/>
          <w:szCs w:val="20"/>
        </w:rPr>
        <w:t>BlockingQueue</w:t>
      </w:r>
    </w:p>
    <w:p w:rsidR="002B3A1E" w:rsidRDefault="002B3A1E" w:rsidP="002B3A1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-Queue가 꽉 찼을 때 </w:t>
      </w:r>
      <w:r w:rsidR="0003294B">
        <w:rPr>
          <w:rFonts w:eastAsiaTheme="minorHAnsi" w:hint="eastAsia"/>
          <w:color w:val="000000" w:themeColor="text1"/>
          <w:szCs w:val="20"/>
        </w:rPr>
        <w:t>put</w:t>
      </w:r>
      <w:r>
        <w:rPr>
          <w:rFonts w:eastAsiaTheme="minorHAnsi" w:hint="eastAsia"/>
          <w:color w:val="000000" w:themeColor="text1"/>
          <w:szCs w:val="20"/>
        </w:rPr>
        <w:t xml:space="preserve"> block, Queue가 비었을 때 take 시도 block</w:t>
      </w:r>
      <w:r w:rsidR="00A70CAC">
        <w:rPr>
          <w:rFonts w:eastAsiaTheme="minorHAnsi" w:hint="eastAsia"/>
          <w:color w:val="000000" w:themeColor="text1"/>
          <w:szCs w:val="20"/>
        </w:rPr>
        <w:t xml:space="preserve"> </w:t>
      </w:r>
      <w:r w:rsidR="00A70CAC" w:rsidRPr="00A70CAC">
        <w:rPr>
          <w:rFonts w:eastAsiaTheme="minorHAnsi" w:hint="eastAsia"/>
          <w:color w:val="000000" w:themeColor="text1"/>
          <w:szCs w:val="20"/>
        </w:rPr>
        <w:t>(</w:t>
      </w:r>
      <w:r w:rsidR="00A70CAC" w:rsidRPr="00A70CAC">
        <w:rPr>
          <w:rFonts w:eastAsiaTheme="minorHAnsi"/>
          <w:color w:val="000000" w:themeColor="text1"/>
          <w:szCs w:val="20"/>
        </w:rPr>
        <w:t>ReentrantLock</w:t>
      </w:r>
      <w:r w:rsidR="00A70CAC" w:rsidRPr="00A70CAC">
        <w:rPr>
          <w:rFonts w:eastAsiaTheme="minorHAnsi" w:hint="eastAsia"/>
          <w:color w:val="000000" w:themeColor="text1"/>
          <w:szCs w:val="20"/>
        </w:rPr>
        <w:t>)</w:t>
      </w:r>
    </w:p>
    <w:p w:rsidR="0050168C" w:rsidRDefault="00D65610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-Producer-Consumer패턴</w:t>
      </w:r>
      <w:r w:rsidR="00BD65D1">
        <w:rPr>
          <w:rFonts w:eastAsiaTheme="minorHAnsi" w:hint="eastAsia"/>
          <w:color w:val="000000" w:themeColor="text1"/>
          <w:szCs w:val="20"/>
        </w:rPr>
        <w:t xml:space="preserve"> 적합</w:t>
      </w:r>
    </w:p>
    <w:p w:rsidR="009660B6" w:rsidRDefault="009660B6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6564FB" w:rsidRDefault="006564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BC1FB1" w:rsidRPr="00F9345F" w:rsidRDefault="00F9345F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 w:val="24"/>
          <w:szCs w:val="24"/>
        </w:rPr>
      </w:pPr>
      <w:r w:rsidRPr="00F9345F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2) 동기화 장치</w:t>
      </w:r>
    </w:p>
    <w:p w:rsidR="006564FB" w:rsidRPr="00BC1FB1" w:rsidRDefault="00BE4F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스레드</w:t>
      </w:r>
      <w:r w:rsidR="006D1926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끼리 작업 조율</w:t>
      </w:r>
    </w:p>
    <w:p w:rsidR="009660B6" w:rsidRDefault="009660B6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6D1926" w:rsidRDefault="006D1926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키워드</w:t>
      </w:r>
    </w:p>
    <w:p w:rsidR="006D1926" w:rsidRDefault="000A221E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CountDownLatch</w:t>
      </w:r>
    </w:p>
    <w:p w:rsidR="000A221E" w:rsidRDefault="00C77BDB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Semaphore</w:t>
      </w:r>
    </w:p>
    <w:p w:rsidR="006D1926" w:rsidRDefault="000A4E66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CyclicBarrier</w:t>
      </w:r>
    </w:p>
    <w:p w:rsidR="000A4E66" w:rsidRDefault="000A4E66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Exchanger</w:t>
      </w:r>
    </w:p>
    <w:p w:rsidR="000A4E66" w:rsidRDefault="000A4E66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Phaser</w:t>
      </w:r>
      <w:bookmarkStart w:id="0" w:name="_GoBack"/>
      <w:bookmarkEnd w:id="0"/>
    </w:p>
    <w:p w:rsidR="00BE4F15" w:rsidRDefault="00BE4F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4356" w:rsidRPr="006E5CC5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784356" w:rsidRPr="006E5C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7589"/>
    <w:rsid w:val="0001288B"/>
    <w:rsid w:val="00017A23"/>
    <w:rsid w:val="0002170A"/>
    <w:rsid w:val="0002473D"/>
    <w:rsid w:val="0003294B"/>
    <w:rsid w:val="00032AC6"/>
    <w:rsid w:val="00034604"/>
    <w:rsid w:val="000434A9"/>
    <w:rsid w:val="0004486E"/>
    <w:rsid w:val="00056DAC"/>
    <w:rsid w:val="00063E79"/>
    <w:rsid w:val="00064048"/>
    <w:rsid w:val="00064275"/>
    <w:rsid w:val="0007196B"/>
    <w:rsid w:val="0008168F"/>
    <w:rsid w:val="00086E77"/>
    <w:rsid w:val="00091E38"/>
    <w:rsid w:val="00095353"/>
    <w:rsid w:val="000A0D59"/>
    <w:rsid w:val="000A221E"/>
    <w:rsid w:val="000A39EB"/>
    <w:rsid w:val="000A4464"/>
    <w:rsid w:val="000A4E66"/>
    <w:rsid w:val="000B5784"/>
    <w:rsid w:val="000C0255"/>
    <w:rsid w:val="000C42AB"/>
    <w:rsid w:val="000C5BCA"/>
    <w:rsid w:val="000D25E6"/>
    <w:rsid w:val="000D4C9F"/>
    <w:rsid w:val="000E1450"/>
    <w:rsid w:val="000E28EC"/>
    <w:rsid w:val="000E78F8"/>
    <w:rsid w:val="000F0F79"/>
    <w:rsid w:val="00101584"/>
    <w:rsid w:val="00103DA3"/>
    <w:rsid w:val="00104B7A"/>
    <w:rsid w:val="0011219A"/>
    <w:rsid w:val="001130BA"/>
    <w:rsid w:val="0011572B"/>
    <w:rsid w:val="00132F6B"/>
    <w:rsid w:val="00135063"/>
    <w:rsid w:val="0013545C"/>
    <w:rsid w:val="0013669D"/>
    <w:rsid w:val="0013707E"/>
    <w:rsid w:val="0014608C"/>
    <w:rsid w:val="00163A2F"/>
    <w:rsid w:val="00166BC5"/>
    <w:rsid w:val="00174350"/>
    <w:rsid w:val="001936B1"/>
    <w:rsid w:val="00197BFC"/>
    <w:rsid w:val="001A02D2"/>
    <w:rsid w:val="001A13D3"/>
    <w:rsid w:val="001A3343"/>
    <w:rsid w:val="001A3C9F"/>
    <w:rsid w:val="001B4A43"/>
    <w:rsid w:val="001C187C"/>
    <w:rsid w:val="001C2CDB"/>
    <w:rsid w:val="001C709D"/>
    <w:rsid w:val="001D07BF"/>
    <w:rsid w:val="001D1E5A"/>
    <w:rsid w:val="001F06E8"/>
    <w:rsid w:val="001F56A3"/>
    <w:rsid w:val="001F5935"/>
    <w:rsid w:val="001F70D9"/>
    <w:rsid w:val="002001B9"/>
    <w:rsid w:val="0020401A"/>
    <w:rsid w:val="00222A53"/>
    <w:rsid w:val="002301DC"/>
    <w:rsid w:val="00236B15"/>
    <w:rsid w:val="00240EC2"/>
    <w:rsid w:val="00243D05"/>
    <w:rsid w:val="00244A9F"/>
    <w:rsid w:val="00245C93"/>
    <w:rsid w:val="00254695"/>
    <w:rsid w:val="00254D7F"/>
    <w:rsid w:val="00255313"/>
    <w:rsid w:val="00256960"/>
    <w:rsid w:val="002600E7"/>
    <w:rsid w:val="00263FBE"/>
    <w:rsid w:val="002701CC"/>
    <w:rsid w:val="00271A3D"/>
    <w:rsid w:val="00273621"/>
    <w:rsid w:val="0027638F"/>
    <w:rsid w:val="00277F1F"/>
    <w:rsid w:val="00280496"/>
    <w:rsid w:val="0029579C"/>
    <w:rsid w:val="002A1E4F"/>
    <w:rsid w:val="002A2D9B"/>
    <w:rsid w:val="002A63B2"/>
    <w:rsid w:val="002B1921"/>
    <w:rsid w:val="002B3A1E"/>
    <w:rsid w:val="002B479E"/>
    <w:rsid w:val="002C1935"/>
    <w:rsid w:val="002C758C"/>
    <w:rsid w:val="002D42BC"/>
    <w:rsid w:val="002E0ABA"/>
    <w:rsid w:val="002E5E72"/>
    <w:rsid w:val="002E635F"/>
    <w:rsid w:val="002F30A0"/>
    <w:rsid w:val="002F3E7B"/>
    <w:rsid w:val="002F7FA8"/>
    <w:rsid w:val="00302F10"/>
    <w:rsid w:val="00303C11"/>
    <w:rsid w:val="00307F69"/>
    <w:rsid w:val="00310B9D"/>
    <w:rsid w:val="00310D05"/>
    <w:rsid w:val="0031368D"/>
    <w:rsid w:val="003140EB"/>
    <w:rsid w:val="00322D76"/>
    <w:rsid w:val="003237EB"/>
    <w:rsid w:val="00324E60"/>
    <w:rsid w:val="00324EDD"/>
    <w:rsid w:val="0032662C"/>
    <w:rsid w:val="00333CF9"/>
    <w:rsid w:val="00335297"/>
    <w:rsid w:val="00337931"/>
    <w:rsid w:val="00342DFE"/>
    <w:rsid w:val="00357372"/>
    <w:rsid w:val="00362E1F"/>
    <w:rsid w:val="00366354"/>
    <w:rsid w:val="003711FA"/>
    <w:rsid w:val="003717C9"/>
    <w:rsid w:val="00372617"/>
    <w:rsid w:val="003769BE"/>
    <w:rsid w:val="00380806"/>
    <w:rsid w:val="0038696B"/>
    <w:rsid w:val="0038775E"/>
    <w:rsid w:val="003911AC"/>
    <w:rsid w:val="00393BCC"/>
    <w:rsid w:val="0039663B"/>
    <w:rsid w:val="003A0D51"/>
    <w:rsid w:val="003B1203"/>
    <w:rsid w:val="003C4B16"/>
    <w:rsid w:val="003C52E0"/>
    <w:rsid w:val="003C7161"/>
    <w:rsid w:val="003D1F40"/>
    <w:rsid w:val="003E5E4D"/>
    <w:rsid w:val="003E764E"/>
    <w:rsid w:val="003F093F"/>
    <w:rsid w:val="003F0E4B"/>
    <w:rsid w:val="003F32C3"/>
    <w:rsid w:val="003F41EB"/>
    <w:rsid w:val="004004D9"/>
    <w:rsid w:val="004109CC"/>
    <w:rsid w:val="0041282D"/>
    <w:rsid w:val="004130AF"/>
    <w:rsid w:val="00414710"/>
    <w:rsid w:val="00414819"/>
    <w:rsid w:val="00416ABB"/>
    <w:rsid w:val="0041775C"/>
    <w:rsid w:val="00423750"/>
    <w:rsid w:val="0042384F"/>
    <w:rsid w:val="004241BA"/>
    <w:rsid w:val="004255F4"/>
    <w:rsid w:val="004312E4"/>
    <w:rsid w:val="00431BCC"/>
    <w:rsid w:val="00432367"/>
    <w:rsid w:val="00437A1F"/>
    <w:rsid w:val="004402CD"/>
    <w:rsid w:val="00440F34"/>
    <w:rsid w:val="00443D34"/>
    <w:rsid w:val="0044674B"/>
    <w:rsid w:val="004571CA"/>
    <w:rsid w:val="0046021F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7FBF"/>
    <w:rsid w:val="00481737"/>
    <w:rsid w:val="004823E0"/>
    <w:rsid w:val="004831B8"/>
    <w:rsid w:val="004832BD"/>
    <w:rsid w:val="00491A3B"/>
    <w:rsid w:val="004953AF"/>
    <w:rsid w:val="004957DF"/>
    <w:rsid w:val="00497DA1"/>
    <w:rsid w:val="004A256E"/>
    <w:rsid w:val="004A2DAA"/>
    <w:rsid w:val="004A6A3B"/>
    <w:rsid w:val="004A7770"/>
    <w:rsid w:val="004B76E2"/>
    <w:rsid w:val="004C2ABE"/>
    <w:rsid w:val="004C2CC3"/>
    <w:rsid w:val="004D13A6"/>
    <w:rsid w:val="004D1DB1"/>
    <w:rsid w:val="004D6E39"/>
    <w:rsid w:val="004E1402"/>
    <w:rsid w:val="004E284C"/>
    <w:rsid w:val="004E35EE"/>
    <w:rsid w:val="004E4A66"/>
    <w:rsid w:val="004E5B5A"/>
    <w:rsid w:val="004E65F7"/>
    <w:rsid w:val="004F28D4"/>
    <w:rsid w:val="004F6952"/>
    <w:rsid w:val="0050168C"/>
    <w:rsid w:val="00502647"/>
    <w:rsid w:val="005078C0"/>
    <w:rsid w:val="00510C4B"/>
    <w:rsid w:val="005155F5"/>
    <w:rsid w:val="005214D5"/>
    <w:rsid w:val="005220E6"/>
    <w:rsid w:val="0053211E"/>
    <w:rsid w:val="00533B89"/>
    <w:rsid w:val="00534304"/>
    <w:rsid w:val="00541151"/>
    <w:rsid w:val="00544B35"/>
    <w:rsid w:val="00547387"/>
    <w:rsid w:val="00551215"/>
    <w:rsid w:val="00551973"/>
    <w:rsid w:val="00554F8A"/>
    <w:rsid w:val="00565BBB"/>
    <w:rsid w:val="005717E2"/>
    <w:rsid w:val="0057195D"/>
    <w:rsid w:val="0057275F"/>
    <w:rsid w:val="00585F4F"/>
    <w:rsid w:val="00586141"/>
    <w:rsid w:val="005918C7"/>
    <w:rsid w:val="00593E54"/>
    <w:rsid w:val="005951E9"/>
    <w:rsid w:val="0059529A"/>
    <w:rsid w:val="005964FF"/>
    <w:rsid w:val="005A2B6D"/>
    <w:rsid w:val="005B1896"/>
    <w:rsid w:val="005C0155"/>
    <w:rsid w:val="005C44F9"/>
    <w:rsid w:val="005C4C9C"/>
    <w:rsid w:val="005D771E"/>
    <w:rsid w:val="005E01A0"/>
    <w:rsid w:val="005E3816"/>
    <w:rsid w:val="005F1A77"/>
    <w:rsid w:val="005F63B3"/>
    <w:rsid w:val="006034D0"/>
    <w:rsid w:val="006078AB"/>
    <w:rsid w:val="0061332A"/>
    <w:rsid w:val="0061741E"/>
    <w:rsid w:val="0062284D"/>
    <w:rsid w:val="00624230"/>
    <w:rsid w:val="00636841"/>
    <w:rsid w:val="00640691"/>
    <w:rsid w:val="00653ABE"/>
    <w:rsid w:val="00653B52"/>
    <w:rsid w:val="006564FB"/>
    <w:rsid w:val="00656BD8"/>
    <w:rsid w:val="00661DC9"/>
    <w:rsid w:val="00670C8A"/>
    <w:rsid w:val="006713CB"/>
    <w:rsid w:val="00680CE6"/>
    <w:rsid w:val="00684404"/>
    <w:rsid w:val="00690355"/>
    <w:rsid w:val="00690E51"/>
    <w:rsid w:val="006A318E"/>
    <w:rsid w:val="006A33CA"/>
    <w:rsid w:val="006A4288"/>
    <w:rsid w:val="006A4C3C"/>
    <w:rsid w:val="006C0732"/>
    <w:rsid w:val="006D1926"/>
    <w:rsid w:val="006D5157"/>
    <w:rsid w:val="006E255F"/>
    <w:rsid w:val="006E3C62"/>
    <w:rsid w:val="006E4D60"/>
    <w:rsid w:val="006E5CC5"/>
    <w:rsid w:val="006E7B8B"/>
    <w:rsid w:val="006F1B8F"/>
    <w:rsid w:val="006F3DFD"/>
    <w:rsid w:val="006F6BE6"/>
    <w:rsid w:val="007004A8"/>
    <w:rsid w:val="00704B9E"/>
    <w:rsid w:val="00705B2F"/>
    <w:rsid w:val="007135C0"/>
    <w:rsid w:val="007140AF"/>
    <w:rsid w:val="0071651B"/>
    <w:rsid w:val="00721317"/>
    <w:rsid w:val="00721475"/>
    <w:rsid w:val="00735EF6"/>
    <w:rsid w:val="00742192"/>
    <w:rsid w:val="0074346C"/>
    <w:rsid w:val="00743E13"/>
    <w:rsid w:val="0074570A"/>
    <w:rsid w:val="007503BF"/>
    <w:rsid w:val="00751B53"/>
    <w:rsid w:val="0076041F"/>
    <w:rsid w:val="007636D2"/>
    <w:rsid w:val="00782D51"/>
    <w:rsid w:val="00784356"/>
    <w:rsid w:val="0079027F"/>
    <w:rsid w:val="00791D3D"/>
    <w:rsid w:val="00791EF9"/>
    <w:rsid w:val="00792E8C"/>
    <w:rsid w:val="00796649"/>
    <w:rsid w:val="007972AB"/>
    <w:rsid w:val="007A2DD4"/>
    <w:rsid w:val="007A3E9F"/>
    <w:rsid w:val="007A4C77"/>
    <w:rsid w:val="007A5689"/>
    <w:rsid w:val="007B3DD9"/>
    <w:rsid w:val="007B7A03"/>
    <w:rsid w:val="007C0D98"/>
    <w:rsid w:val="007D0E08"/>
    <w:rsid w:val="007D708D"/>
    <w:rsid w:val="007E5144"/>
    <w:rsid w:val="007E630E"/>
    <w:rsid w:val="007E74F9"/>
    <w:rsid w:val="007F0013"/>
    <w:rsid w:val="007F22CF"/>
    <w:rsid w:val="007F2A20"/>
    <w:rsid w:val="007F44FA"/>
    <w:rsid w:val="007F777A"/>
    <w:rsid w:val="008023D3"/>
    <w:rsid w:val="00812D3B"/>
    <w:rsid w:val="0082396F"/>
    <w:rsid w:val="00823A65"/>
    <w:rsid w:val="00827CAC"/>
    <w:rsid w:val="00830B7D"/>
    <w:rsid w:val="0084042C"/>
    <w:rsid w:val="008414BA"/>
    <w:rsid w:val="00842C34"/>
    <w:rsid w:val="008433E4"/>
    <w:rsid w:val="00845B76"/>
    <w:rsid w:val="00846964"/>
    <w:rsid w:val="00850A97"/>
    <w:rsid w:val="00854EB7"/>
    <w:rsid w:val="008566F8"/>
    <w:rsid w:val="00867A68"/>
    <w:rsid w:val="00870A33"/>
    <w:rsid w:val="00874C1E"/>
    <w:rsid w:val="00880BFF"/>
    <w:rsid w:val="00882325"/>
    <w:rsid w:val="00891D42"/>
    <w:rsid w:val="00891EB5"/>
    <w:rsid w:val="00892B91"/>
    <w:rsid w:val="008967F8"/>
    <w:rsid w:val="00897041"/>
    <w:rsid w:val="008A04A7"/>
    <w:rsid w:val="008A2022"/>
    <w:rsid w:val="008A443B"/>
    <w:rsid w:val="008A7A53"/>
    <w:rsid w:val="008B12D6"/>
    <w:rsid w:val="008C3D43"/>
    <w:rsid w:val="008D1A2C"/>
    <w:rsid w:val="008D54C0"/>
    <w:rsid w:val="008D70FD"/>
    <w:rsid w:val="008E3A3E"/>
    <w:rsid w:val="008E44BA"/>
    <w:rsid w:val="008F0C33"/>
    <w:rsid w:val="008F28B1"/>
    <w:rsid w:val="008F7ED2"/>
    <w:rsid w:val="00900385"/>
    <w:rsid w:val="009019BC"/>
    <w:rsid w:val="00901ECA"/>
    <w:rsid w:val="009026EC"/>
    <w:rsid w:val="00902E1C"/>
    <w:rsid w:val="00913CA8"/>
    <w:rsid w:val="00915BE0"/>
    <w:rsid w:val="00917610"/>
    <w:rsid w:val="009179AA"/>
    <w:rsid w:val="009247E5"/>
    <w:rsid w:val="0092715D"/>
    <w:rsid w:val="0093016B"/>
    <w:rsid w:val="00934197"/>
    <w:rsid w:val="0093419A"/>
    <w:rsid w:val="009352E5"/>
    <w:rsid w:val="00942FF6"/>
    <w:rsid w:val="00943F22"/>
    <w:rsid w:val="009447C5"/>
    <w:rsid w:val="0094489E"/>
    <w:rsid w:val="009449F7"/>
    <w:rsid w:val="009556F7"/>
    <w:rsid w:val="009572F2"/>
    <w:rsid w:val="009660B6"/>
    <w:rsid w:val="00967122"/>
    <w:rsid w:val="00967697"/>
    <w:rsid w:val="00970DBE"/>
    <w:rsid w:val="009777B7"/>
    <w:rsid w:val="009777D5"/>
    <w:rsid w:val="009831E4"/>
    <w:rsid w:val="00990F4E"/>
    <w:rsid w:val="00993AB7"/>
    <w:rsid w:val="0099420E"/>
    <w:rsid w:val="00994308"/>
    <w:rsid w:val="00996B69"/>
    <w:rsid w:val="009979CF"/>
    <w:rsid w:val="009A2848"/>
    <w:rsid w:val="009A5A93"/>
    <w:rsid w:val="009A6571"/>
    <w:rsid w:val="009B1959"/>
    <w:rsid w:val="009B5690"/>
    <w:rsid w:val="009B7545"/>
    <w:rsid w:val="009C0D2C"/>
    <w:rsid w:val="009C78E7"/>
    <w:rsid w:val="009D0624"/>
    <w:rsid w:val="009D45F8"/>
    <w:rsid w:val="009E316F"/>
    <w:rsid w:val="009F1078"/>
    <w:rsid w:val="009F3E54"/>
    <w:rsid w:val="009F5300"/>
    <w:rsid w:val="00A0223D"/>
    <w:rsid w:val="00A060A6"/>
    <w:rsid w:val="00A1000E"/>
    <w:rsid w:val="00A12D85"/>
    <w:rsid w:val="00A1315B"/>
    <w:rsid w:val="00A13277"/>
    <w:rsid w:val="00A15C30"/>
    <w:rsid w:val="00A17ABB"/>
    <w:rsid w:val="00A36027"/>
    <w:rsid w:val="00A45204"/>
    <w:rsid w:val="00A45858"/>
    <w:rsid w:val="00A459C9"/>
    <w:rsid w:val="00A54AFC"/>
    <w:rsid w:val="00A54E2C"/>
    <w:rsid w:val="00A56B96"/>
    <w:rsid w:val="00A57C1F"/>
    <w:rsid w:val="00A6085C"/>
    <w:rsid w:val="00A70CAC"/>
    <w:rsid w:val="00A719CC"/>
    <w:rsid w:val="00A736FB"/>
    <w:rsid w:val="00A7410D"/>
    <w:rsid w:val="00A7747C"/>
    <w:rsid w:val="00A77566"/>
    <w:rsid w:val="00A82E27"/>
    <w:rsid w:val="00A84C8F"/>
    <w:rsid w:val="00A86883"/>
    <w:rsid w:val="00A87991"/>
    <w:rsid w:val="00A90AF0"/>
    <w:rsid w:val="00AA4963"/>
    <w:rsid w:val="00AB452C"/>
    <w:rsid w:val="00AC0BCB"/>
    <w:rsid w:val="00AC1C08"/>
    <w:rsid w:val="00AC32DC"/>
    <w:rsid w:val="00AD087A"/>
    <w:rsid w:val="00AF496B"/>
    <w:rsid w:val="00AF5D92"/>
    <w:rsid w:val="00B06640"/>
    <w:rsid w:val="00B06A3C"/>
    <w:rsid w:val="00B07E9F"/>
    <w:rsid w:val="00B14548"/>
    <w:rsid w:val="00B21359"/>
    <w:rsid w:val="00B21A04"/>
    <w:rsid w:val="00B47890"/>
    <w:rsid w:val="00B52D4A"/>
    <w:rsid w:val="00B537CE"/>
    <w:rsid w:val="00B54BD6"/>
    <w:rsid w:val="00B55F90"/>
    <w:rsid w:val="00B60223"/>
    <w:rsid w:val="00B63372"/>
    <w:rsid w:val="00B64191"/>
    <w:rsid w:val="00B674F5"/>
    <w:rsid w:val="00B7127B"/>
    <w:rsid w:val="00B72358"/>
    <w:rsid w:val="00B77FC7"/>
    <w:rsid w:val="00B83C5A"/>
    <w:rsid w:val="00B85733"/>
    <w:rsid w:val="00B90BC1"/>
    <w:rsid w:val="00B92589"/>
    <w:rsid w:val="00B9554B"/>
    <w:rsid w:val="00BB1A23"/>
    <w:rsid w:val="00BB3E1B"/>
    <w:rsid w:val="00BB42B0"/>
    <w:rsid w:val="00BB4645"/>
    <w:rsid w:val="00BB6482"/>
    <w:rsid w:val="00BC1FB1"/>
    <w:rsid w:val="00BC3B86"/>
    <w:rsid w:val="00BC6E6C"/>
    <w:rsid w:val="00BD5767"/>
    <w:rsid w:val="00BD65D1"/>
    <w:rsid w:val="00BE0346"/>
    <w:rsid w:val="00BE1CD3"/>
    <w:rsid w:val="00BE2033"/>
    <w:rsid w:val="00BE4F15"/>
    <w:rsid w:val="00BE7313"/>
    <w:rsid w:val="00BF22A5"/>
    <w:rsid w:val="00BF5C22"/>
    <w:rsid w:val="00C023EB"/>
    <w:rsid w:val="00C0257B"/>
    <w:rsid w:val="00C0674B"/>
    <w:rsid w:val="00C1490F"/>
    <w:rsid w:val="00C178E5"/>
    <w:rsid w:val="00C20B30"/>
    <w:rsid w:val="00C24D8A"/>
    <w:rsid w:val="00C25A55"/>
    <w:rsid w:val="00C35DDD"/>
    <w:rsid w:val="00C40F55"/>
    <w:rsid w:val="00C40FDD"/>
    <w:rsid w:val="00C424A0"/>
    <w:rsid w:val="00C4318D"/>
    <w:rsid w:val="00C46FF3"/>
    <w:rsid w:val="00C4772D"/>
    <w:rsid w:val="00C567EB"/>
    <w:rsid w:val="00C57432"/>
    <w:rsid w:val="00C61AFD"/>
    <w:rsid w:val="00C62ED3"/>
    <w:rsid w:val="00C71079"/>
    <w:rsid w:val="00C73FBC"/>
    <w:rsid w:val="00C75B0F"/>
    <w:rsid w:val="00C77BDB"/>
    <w:rsid w:val="00C77E56"/>
    <w:rsid w:val="00C858C4"/>
    <w:rsid w:val="00C90F32"/>
    <w:rsid w:val="00C9223A"/>
    <w:rsid w:val="00CA590E"/>
    <w:rsid w:val="00CA7ECD"/>
    <w:rsid w:val="00CB2888"/>
    <w:rsid w:val="00CB6012"/>
    <w:rsid w:val="00CC03D7"/>
    <w:rsid w:val="00CC1736"/>
    <w:rsid w:val="00CF3929"/>
    <w:rsid w:val="00CF4E01"/>
    <w:rsid w:val="00D02905"/>
    <w:rsid w:val="00D03368"/>
    <w:rsid w:val="00D05764"/>
    <w:rsid w:val="00D0789E"/>
    <w:rsid w:val="00D11A6D"/>
    <w:rsid w:val="00D154E5"/>
    <w:rsid w:val="00D25B48"/>
    <w:rsid w:val="00D264C6"/>
    <w:rsid w:val="00D4073F"/>
    <w:rsid w:val="00D42EDE"/>
    <w:rsid w:val="00D46CB1"/>
    <w:rsid w:val="00D55FAD"/>
    <w:rsid w:val="00D60FE5"/>
    <w:rsid w:val="00D6286A"/>
    <w:rsid w:val="00D62D60"/>
    <w:rsid w:val="00D636D8"/>
    <w:rsid w:val="00D65610"/>
    <w:rsid w:val="00D75E96"/>
    <w:rsid w:val="00D9120F"/>
    <w:rsid w:val="00D9388A"/>
    <w:rsid w:val="00DA5875"/>
    <w:rsid w:val="00DB0C25"/>
    <w:rsid w:val="00DB3798"/>
    <w:rsid w:val="00DB501D"/>
    <w:rsid w:val="00DB61FC"/>
    <w:rsid w:val="00DB72AB"/>
    <w:rsid w:val="00DC0556"/>
    <w:rsid w:val="00DD6014"/>
    <w:rsid w:val="00DD64A7"/>
    <w:rsid w:val="00DE5CFB"/>
    <w:rsid w:val="00DE61C5"/>
    <w:rsid w:val="00DF3E76"/>
    <w:rsid w:val="00E07368"/>
    <w:rsid w:val="00E14F8B"/>
    <w:rsid w:val="00E16606"/>
    <w:rsid w:val="00E16855"/>
    <w:rsid w:val="00E2632D"/>
    <w:rsid w:val="00E27FC7"/>
    <w:rsid w:val="00E32C7F"/>
    <w:rsid w:val="00E36199"/>
    <w:rsid w:val="00E414D8"/>
    <w:rsid w:val="00E42579"/>
    <w:rsid w:val="00E42ADC"/>
    <w:rsid w:val="00E45AC9"/>
    <w:rsid w:val="00E50BAC"/>
    <w:rsid w:val="00E511F0"/>
    <w:rsid w:val="00E56BCC"/>
    <w:rsid w:val="00E77CA8"/>
    <w:rsid w:val="00E941F7"/>
    <w:rsid w:val="00E943AC"/>
    <w:rsid w:val="00EA63A2"/>
    <w:rsid w:val="00EC1C7B"/>
    <w:rsid w:val="00EC24D5"/>
    <w:rsid w:val="00EC31EA"/>
    <w:rsid w:val="00EC69DE"/>
    <w:rsid w:val="00ED0249"/>
    <w:rsid w:val="00ED0977"/>
    <w:rsid w:val="00ED6E4C"/>
    <w:rsid w:val="00EE74AB"/>
    <w:rsid w:val="00EE7C66"/>
    <w:rsid w:val="00EF3EA5"/>
    <w:rsid w:val="00EF6166"/>
    <w:rsid w:val="00EF6C87"/>
    <w:rsid w:val="00F06EF5"/>
    <w:rsid w:val="00F10EAC"/>
    <w:rsid w:val="00F11846"/>
    <w:rsid w:val="00F23B9C"/>
    <w:rsid w:val="00F32B2F"/>
    <w:rsid w:val="00F41532"/>
    <w:rsid w:val="00F42EE1"/>
    <w:rsid w:val="00F502CE"/>
    <w:rsid w:val="00F57AB6"/>
    <w:rsid w:val="00F62A92"/>
    <w:rsid w:val="00F63096"/>
    <w:rsid w:val="00F71DCC"/>
    <w:rsid w:val="00F81C2D"/>
    <w:rsid w:val="00F90D8E"/>
    <w:rsid w:val="00F9332D"/>
    <w:rsid w:val="00F9345F"/>
    <w:rsid w:val="00FB16C6"/>
    <w:rsid w:val="00FC5F8E"/>
    <w:rsid w:val="00FC68D2"/>
    <w:rsid w:val="00FC7530"/>
    <w:rsid w:val="00FD0068"/>
    <w:rsid w:val="00FD1B00"/>
    <w:rsid w:val="00FD284E"/>
    <w:rsid w:val="00FD2BB4"/>
    <w:rsid w:val="00FE1268"/>
    <w:rsid w:val="00FE5693"/>
    <w:rsid w:val="00FE7E52"/>
    <w:rsid w:val="00FF28A2"/>
    <w:rsid w:val="00FF32E7"/>
    <w:rsid w:val="00FF3A19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hamait.tistory.com/61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javacan.tistory.com/entry/134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B4C5E-E201-41FE-BDCC-BA2922D9C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4591</TotalTime>
  <Pages>17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724</cp:revision>
  <dcterms:created xsi:type="dcterms:W3CDTF">2019-04-08T11:44:00Z</dcterms:created>
  <dcterms:modified xsi:type="dcterms:W3CDTF">2019-04-22T16:29:00Z</dcterms:modified>
</cp:coreProperties>
</file>