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B0DC3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B0DC3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B0DC3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B0DC3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AB0DC3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  <w:rPr>
          <w:rFonts w:hint="eastAsia"/>
        </w:rPr>
      </w:pPr>
    </w:p>
    <w:p w:rsidR="00A2089C" w:rsidRPr="000E70ED" w:rsidRDefault="000E70ED">
      <w:pPr>
        <w:widowControl/>
        <w:wordWrap/>
        <w:autoSpaceDE/>
        <w:autoSpaceDN/>
        <w:rPr>
          <w:rFonts w:hint="eastAsia"/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rFonts w:hint="eastAsia"/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  <w:bookmarkStart w:id="0" w:name="_GoBack"/>
      <w:bookmarkEnd w:id="0"/>
    </w:p>
    <w:p w:rsidR="002330C6" w:rsidRDefault="002330C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  <w:rPr>
          <w:rFonts w:hint="eastAsia"/>
        </w:rPr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2D7650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6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EB" w:rsidRDefault="003F73EB" w:rsidP="00231E5F">
      <w:pPr>
        <w:spacing w:after="0" w:line="240" w:lineRule="auto"/>
      </w:pPr>
      <w:r>
        <w:separator/>
      </w:r>
    </w:p>
  </w:endnote>
  <w:endnote w:type="continuationSeparator" w:id="0">
    <w:p w:rsidR="003F73EB" w:rsidRDefault="003F73E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EB" w:rsidRDefault="003F73EB" w:rsidP="00231E5F">
      <w:pPr>
        <w:spacing w:after="0" w:line="240" w:lineRule="auto"/>
      </w:pPr>
      <w:r>
        <w:separator/>
      </w:r>
    </w:p>
  </w:footnote>
  <w:footnote w:type="continuationSeparator" w:id="0">
    <w:p w:rsidR="003F73EB" w:rsidRDefault="003F73E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3EB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21E"/>
    <w:rsid w:val="004E4761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23D1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57FB0-5BC6-45F2-97DD-49402C47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19445</TotalTime>
  <Pages>190</Pages>
  <Words>18897</Words>
  <Characters>107715</Characters>
  <Application>Microsoft Office Word</Application>
  <DocSecurity>0</DocSecurity>
  <Lines>897</Lines>
  <Paragraphs>252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4663</cp:revision>
  <dcterms:created xsi:type="dcterms:W3CDTF">2018-11-12T13:22:00Z</dcterms:created>
  <dcterms:modified xsi:type="dcterms:W3CDTF">2019-02-18T16:23:00Z</dcterms:modified>
</cp:coreProperties>
</file>