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591B2600" w:rsidR="006A3474" w:rsidRDefault="00FC0374" w:rsidP="006A3474">
      <w:pPr>
        <w:pStyle w:val="Heading1"/>
      </w:pPr>
      <w:bookmarkStart w:id="0" w:name="_Toc519340173"/>
      <w:r>
        <w:t xml:space="preserve">Developing Secure Application </w:t>
      </w:r>
      <w:r w:rsidR="006A3474">
        <w:t xml:space="preserve">with </w:t>
      </w:r>
      <w:r w:rsidR="00341DDF">
        <w:t>Azure AD</w:t>
      </w:r>
      <w:bookmarkEnd w:id="0"/>
    </w:p>
    <w:p w14:paraId="2721EC2D" w14:textId="75390FEA" w:rsidR="00AB5406" w:rsidRDefault="00466EA2" w:rsidP="00AB5406">
      <w:r>
        <w:t xml:space="preserve">If you worked through </w:t>
      </w:r>
      <w:r w:rsidR="00AB5406">
        <w:t xml:space="preserve">the </w:t>
      </w:r>
      <w:r w:rsidR="00697B5E">
        <w:t>Developer Quick Start</w:t>
      </w:r>
      <w:r>
        <w:t xml:space="preserve"> in the previous chapter</w:t>
      </w:r>
      <w:r w:rsidR="007C02F6">
        <w:t xml:space="preserve">, you </w:t>
      </w:r>
      <w:r w:rsidR="00504342">
        <w:t xml:space="preserve">had the experience of </w:t>
      </w:r>
      <w:r w:rsidR="00B8337B">
        <w:t>creat</w:t>
      </w:r>
      <w:r w:rsidR="00504342">
        <w:t>ing</w:t>
      </w:r>
      <w:r w:rsidR="00B8337B">
        <w:t xml:space="preserve"> </w:t>
      </w:r>
      <w:r w:rsidR="007D6998">
        <w:t>and configur</w:t>
      </w:r>
      <w:r w:rsidR="00504342">
        <w:t>ing</w:t>
      </w:r>
      <w:r w:rsidR="007D6998">
        <w:t xml:space="preserve"> </w:t>
      </w:r>
      <w:r w:rsidR="00B8337B">
        <w:t>an Azure AD application</w:t>
      </w:r>
      <w:r w:rsidR="00AB5406">
        <w:t xml:space="preserve">. After that, you </w:t>
      </w:r>
      <w:r w:rsidR="00B8337B">
        <w:t xml:space="preserve">created </w:t>
      </w:r>
      <w:r w:rsidR="00AB5406">
        <w:t xml:space="preserve">an ASP.NET MVC application which implemented </w:t>
      </w:r>
      <w:r>
        <w:t>an</w:t>
      </w:r>
      <w:r w:rsidR="00AB5406">
        <w:t xml:space="preserve"> authentication flow to acquire an access token which made it possible to call the Power BI Service API and implement Power BI embedding. While </w:t>
      </w:r>
      <w:r>
        <w:t>creating</w:t>
      </w:r>
      <w:r w:rsidR="00AB5406">
        <w:t xml:space="preserve"> and successfully testing the </w:t>
      </w:r>
      <w:proofErr w:type="spellStart"/>
      <w:r w:rsidR="00AB5406" w:rsidRPr="00466EA2">
        <w:rPr>
          <w:b/>
          <w:bCs/>
        </w:rPr>
        <w:t>AppOwnsDataApp</w:t>
      </w:r>
      <w:proofErr w:type="spellEnd"/>
      <w:r w:rsidR="00AB5406">
        <w:t xml:space="preserve"> is a good start, </w:t>
      </w:r>
      <w:r w:rsidR="00ED783B">
        <w:t>it only scratched the surface of what you need to know about Azure AD and security programming</w:t>
      </w:r>
      <w:r>
        <w:t>.</w:t>
      </w:r>
    </w:p>
    <w:p w14:paraId="4E34AEE6" w14:textId="0054B767" w:rsidR="00E65B9C" w:rsidRDefault="00466EA2" w:rsidP="00CA2A25">
      <w:r>
        <w:t>If you</w:t>
      </w:r>
      <w:r w:rsidR="00CA2A25">
        <w:t xml:space="preserve">’re planning on </w:t>
      </w:r>
      <w:r w:rsidR="007D6998">
        <w:t>develop</w:t>
      </w:r>
      <w:r w:rsidR="00CA2A25">
        <w:t>ing</w:t>
      </w:r>
      <w:r w:rsidR="007D6998">
        <w:t xml:space="preserve"> applications </w:t>
      </w:r>
      <w:r>
        <w:t>that implement Power BI embedding, your understanding of Azure AD is critical.</w:t>
      </w:r>
      <w:r w:rsidR="007D6998">
        <w:t xml:space="preserve"> </w:t>
      </w:r>
      <w:r w:rsidR="00504342">
        <w:t xml:space="preserve">However, gaining a thorough understanding of how to best implement an authentication flow for all the common development scenarios you might encounter is a challenging journey. </w:t>
      </w:r>
      <w:r w:rsidR="00B15703">
        <w:t>To that end, t</w:t>
      </w:r>
      <w:r w:rsidR="007D6998">
        <w:t xml:space="preserve">his chapter </w:t>
      </w:r>
      <w:r w:rsidR="00CA2A25">
        <w:t xml:space="preserve">is designed to </w:t>
      </w:r>
      <w:r w:rsidR="00B15703">
        <w:t xml:space="preserve">teach the fundamentals of authentication and authorization with Azure AD. </w:t>
      </w:r>
      <w:r w:rsidR="00504342">
        <w:t xml:space="preserve">This chapter is written to teach you </w:t>
      </w:r>
      <w:r w:rsidR="00B15703">
        <w:t xml:space="preserve">the theory </w:t>
      </w:r>
      <w:r w:rsidR="00CA2A25">
        <w:t xml:space="preserve">and terminology while also </w:t>
      </w:r>
      <w:r w:rsidR="00504342">
        <w:t xml:space="preserve">teaching you </w:t>
      </w:r>
      <w:r w:rsidR="00CA2A25">
        <w:t xml:space="preserve">the practical side and essential programing techniques. </w:t>
      </w:r>
      <w:r w:rsidR="00DC2697">
        <w:t xml:space="preserve">Your journey to master authentication with Azure AD </w:t>
      </w:r>
      <w:r w:rsidR="00CA2A25">
        <w:t xml:space="preserve">will now </w:t>
      </w:r>
      <w:r w:rsidR="00724A5A">
        <w:t xml:space="preserve">begin with </w:t>
      </w:r>
      <w:r w:rsidR="00E65B9C">
        <w:t xml:space="preserve">a primer </w:t>
      </w:r>
      <w:r w:rsidR="00724A5A">
        <w:t xml:space="preserve">on </w:t>
      </w:r>
      <w:r w:rsidR="00CA2A25">
        <w:t>OAuth 2.0 to OpenID Connect</w:t>
      </w:r>
      <w:r w:rsidR="00E65B9C">
        <w:t>.</w:t>
      </w:r>
    </w:p>
    <w:p w14:paraId="7815173D" w14:textId="404A49AD" w:rsidR="002E16E5" w:rsidRDefault="00AD0EB0" w:rsidP="002E16E5">
      <w:pPr>
        <w:pStyle w:val="Heading2"/>
      </w:pPr>
      <w:r>
        <w:t xml:space="preserve">Understanding </w:t>
      </w:r>
      <w:r w:rsidR="002E16E5">
        <w:t xml:space="preserve">OAuth </w:t>
      </w:r>
      <w:r w:rsidR="008A7B98">
        <w:t xml:space="preserve">2.0 </w:t>
      </w:r>
      <w:r w:rsidR="002E16E5">
        <w:t>and OpenID Connect</w:t>
      </w:r>
    </w:p>
    <w:p w14:paraId="2C945935" w14:textId="064C25CD" w:rsidR="008B1F28" w:rsidRDefault="004C031C" w:rsidP="008032ED">
      <w:r>
        <w:t xml:space="preserve">Azure AD </w:t>
      </w:r>
      <w:r w:rsidR="007979EB">
        <w:t>implements</w:t>
      </w:r>
      <w:r w:rsidR="002E5A9E">
        <w:t xml:space="preserve">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w:t>
      </w:r>
      <w:r w:rsidR="00C82806">
        <w:t xml:space="preserve">authorization framework based on distributing access tokens to client applications. </w:t>
      </w:r>
      <w:r w:rsidR="00C82806" w:rsidRPr="002E5A9E">
        <w:rPr>
          <w:i/>
        </w:rPr>
        <w:t>OpenID Connect</w:t>
      </w:r>
      <w:r w:rsidR="00C82806">
        <w:t xml:space="preserve"> is </w:t>
      </w:r>
      <w:r w:rsidR="007979EB">
        <w:t xml:space="preserve">a specification </w:t>
      </w:r>
      <w:r w:rsidR="0001363B">
        <w:t xml:space="preserve">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w:t>
      </w:r>
      <w:r w:rsidR="007979EB">
        <w:t xml:space="preserve">, </w:t>
      </w:r>
      <w:r w:rsidR="008B1F28">
        <w:t>identity</w:t>
      </w:r>
      <w:r w:rsidR="007979EB">
        <w:t xml:space="preserve"> and security token validation</w:t>
      </w:r>
      <w:r w:rsidR="008B1F28">
        <w:t>.</w:t>
      </w:r>
    </w:p>
    <w:p w14:paraId="4DC3C303" w14:textId="4757E15B"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504342">
        <w:t xml:space="preserve">the </w:t>
      </w:r>
      <w:r w:rsidR="00054B68">
        <w:t>resource o</w:t>
      </w:r>
      <w:r w:rsidR="000D495D">
        <w:t xml:space="preserve">wner, </w:t>
      </w:r>
      <w:r w:rsidR="00504342">
        <w:t xml:space="preserve">the </w:t>
      </w:r>
      <w:r w:rsidR="00054B68">
        <w:t>a</w:t>
      </w:r>
      <w:r w:rsidR="000D495D">
        <w:t>ut</w:t>
      </w:r>
      <w:r w:rsidR="00054B68">
        <w:t>horization s</w:t>
      </w:r>
      <w:r w:rsidR="00F46611">
        <w:t>erver</w:t>
      </w:r>
      <w:r w:rsidR="000D495D">
        <w:t xml:space="preserve"> and </w:t>
      </w:r>
      <w:r w:rsidR="008566E7">
        <w:t>resource</w:t>
      </w:r>
      <w:r w:rsidR="007979EB">
        <w:t xml:space="preserve"> </w:t>
      </w:r>
      <w:r w:rsidR="008566E7">
        <w:t>s</w:t>
      </w:r>
      <w:r w:rsidR="007979EB">
        <w:t>ervers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w:t>
      </w:r>
      <w:r w:rsidR="007979EB">
        <w:rPr>
          <w:i/>
        </w:rPr>
        <w:t xml:space="preserve"> </w:t>
      </w:r>
      <w:r w:rsidR="008566E7" w:rsidRPr="008566E7">
        <w:rPr>
          <w:i/>
        </w:rPr>
        <w:t>s</w:t>
      </w:r>
      <w:r w:rsidR="007979EB">
        <w:rPr>
          <w:i/>
        </w:rPr>
        <w:t>ervers</w:t>
      </w:r>
      <w:r w:rsidR="008566E7">
        <w:t xml:space="preserve"> (aka </w:t>
      </w:r>
      <w:r w:rsidR="008566E7" w:rsidRPr="008566E7">
        <w:rPr>
          <w:i/>
        </w:rPr>
        <w:t>resource</w:t>
      </w:r>
      <w:r w:rsidR="007979EB">
        <w:rPr>
          <w:i/>
        </w:rPr>
        <w:t>s</w:t>
      </w:r>
      <w:r w:rsidR="008566E7">
        <w:t xml:space="preserve">) </w:t>
      </w:r>
      <w:r w:rsidR="00690605">
        <w:t xml:space="preserve">represent </w:t>
      </w:r>
      <w:r w:rsidR="00BC6FBE">
        <w:t xml:space="preserve">secured endpoints on the Internet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1696C41A">
            <wp:extent cx="5141495" cy="198166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645" cy="2153239"/>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6D8CE9C7" w14:textId="7CF9458A" w:rsidR="00DF242E" w:rsidRDefault="00DF242E" w:rsidP="00DF242E">
      <w:pPr>
        <w:pStyle w:val="Heading3"/>
      </w:pPr>
      <w:r>
        <w:t>Authentication Flows</w:t>
      </w:r>
    </w:p>
    <w:p w14:paraId="0D000F04" w14:textId="12CE1A92" w:rsidR="007979EB"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w:t>
      </w:r>
      <w:r w:rsidR="007979EB">
        <w:t xml:space="preserve">application </w:t>
      </w:r>
      <w:r w:rsidR="003159F1">
        <w:t xml:space="preserve">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7979EB">
        <w:t xml:space="preserve">application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979EB">
        <w:t>When you develop a client application, y</w:t>
      </w:r>
      <w:r w:rsidR="00780AA3">
        <w:t xml:space="preserve">ou must choose the type of authentication flow depending on </w:t>
      </w:r>
      <w:r w:rsidR="00102BA7">
        <w:t xml:space="preserve">upon </w:t>
      </w:r>
      <w:r w:rsidR="00ED58DC">
        <w:t>the details of your</w:t>
      </w:r>
      <w:r w:rsidR="00102BA7">
        <w:t xml:space="preserve"> development </w:t>
      </w:r>
      <w:r w:rsidR="00780AA3">
        <w:t>scenario.</w:t>
      </w:r>
      <w:r w:rsidR="007979EB">
        <w:t xml:space="preserve"> The authentication flow you implement for a </w:t>
      </w:r>
      <w:r w:rsidR="004A2AC8">
        <w:t>web</w:t>
      </w:r>
      <w:r w:rsidR="007979EB">
        <w:t xml:space="preserve"> application will be </w:t>
      </w:r>
      <w:r w:rsidR="004A2AC8">
        <w:t xml:space="preserve">quite </w:t>
      </w:r>
      <w:r w:rsidR="007979EB">
        <w:t xml:space="preserve">different from the authentication flow you implement </w:t>
      </w:r>
      <w:r w:rsidR="004A2AC8">
        <w:t>for a desktop application.</w:t>
      </w:r>
    </w:p>
    <w:p w14:paraId="45D3A295" w14:textId="37C458EA" w:rsidR="00627F7E" w:rsidRDefault="00780AA3" w:rsidP="002C2EA8">
      <w:r w:rsidRPr="00CB2691">
        <w:t xml:space="preserve">OAuth 2.0 </w:t>
      </w:r>
      <w:r>
        <w:t xml:space="preserve">defines </w:t>
      </w:r>
      <w:r w:rsidR="00627F7E">
        <w:t xml:space="preserve">the following types of </w:t>
      </w:r>
      <w:r>
        <w:t xml:space="preserve">authentication </w:t>
      </w:r>
      <w:r w:rsidRPr="00CB2691">
        <w:t>flows</w:t>
      </w:r>
      <w:r w:rsidR="004420A7">
        <w:t xml:space="preserve"> to handle scenarios </w:t>
      </w:r>
      <w:r w:rsidR="004420A7" w:rsidRPr="00CB2691">
        <w:t>for web applications, desktop applications, mobile phones, and smart devices</w:t>
      </w:r>
      <w:r w:rsidR="00627F7E">
        <w:t>.</w:t>
      </w:r>
    </w:p>
    <w:p w14:paraId="69405D02" w14:textId="54266DDC"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1D09C0CA" w14:textId="77777777" w:rsidR="00504342" w:rsidRDefault="00504342" w:rsidP="00504342">
      <w:pPr>
        <w:pStyle w:val="ListParagraph"/>
        <w:numPr>
          <w:ilvl w:val="0"/>
          <w:numId w:val="10"/>
        </w:numPr>
        <w:tabs>
          <w:tab w:val="clear" w:pos="5040"/>
        </w:tabs>
        <w:spacing w:before="0" w:after="160" w:line="259" w:lineRule="auto"/>
      </w:pPr>
      <w:r w:rsidRPr="004420A7">
        <w:rPr>
          <w:b/>
        </w:rPr>
        <w:t>Client Credentials Flow</w:t>
      </w:r>
      <w:r>
        <w:t>: used to authenticate the application with an app-only identity</w:t>
      </w:r>
    </w:p>
    <w:p w14:paraId="726E096A" w14:textId="5CF0FBB7"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323E7FA8" w14:textId="77777777" w:rsidR="00DC2697" w:rsidRPr="00A00D12" w:rsidRDefault="00DC2697" w:rsidP="00DC2697">
      <w:pPr>
        <w:pStyle w:val="ListParagraph"/>
        <w:numPr>
          <w:ilvl w:val="0"/>
          <w:numId w:val="10"/>
        </w:numPr>
        <w:tabs>
          <w:tab w:val="clear" w:pos="5040"/>
        </w:tabs>
        <w:spacing w:before="0" w:after="160" w:line="259" w:lineRule="auto"/>
      </w:pPr>
      <w:r w:rsidRPr="004420A7">
        <w:rPr>
          <w:b/>
        </w:rPr>
        <w:t>Authorization Code Flow</w:t>
      </w:r>
      <w:r>
        <w:t>: used to authenticate the user in web applications</w:t>
      </w:r>
    </w:p>
    <w:p w14:paraId="172F8236" w14:textId="0CF95B74" w:rsidR="00690605" w:rsidRDefault="003159F1" w:rsidP="00102BA7">
      <w:r>
        <w:t xml:space="preserve">Once the </w:t>
      </w:r>
      <w:r w:rsidR="00054B68">
        <w:t>c</w:t>
      </w:r>
      <w:r w:rsidR="00690605">
        <w:t xml:space="preserve">lient </w:t>
      </w:r>
      <w:r w:rsidR="004A2AC8">
        <w:t xml:space="preserve">application </w:t>
      </w:r>
      <w:r>
        <w:t xml:space="preserve">has </w:t>
      </w:r>
      <w:r w:rsidR="004A2AC8">
        <w:t xml:space="preserve">executed </w:t>
      </w:r>
      <w:r w:rsidR="004420A7">
        <w:t>an authentication flow to acquire</w:t>
      </w:r>
      <w:r>
        <w:t xml:space="preserve"> an access token, </w:t>
      </w:r>
      <w:r w:rsidR="004420A7">
        <w:t xml:space="preserve">the client </w:t>
      </w:r>
      <w:r w:rsidR="004A2AC8">
        <w:t xml:space="preserve">application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4A2AC8">
        <w:t xml:space="preserve"> server</w:t>
      </w:r>
      <w:r w:rsidR="00690605">
        <w:t xml:space="preserve">. The </w:t>
      </w:r>
      <w:r w:rsidR="00054B68">
        <w:t xml:space="preserve">resource </w:t>
      </w:r>
      <w:r w:rsidR="004A2AC8">
        <w:lastRenderedPageBreak/>
        <w:t xml:space="preserve">server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w:t>
      </w:r>
      <w:r w:rsidR="004A2AC8">
        <w:t xml:space="preserve">server </w:t>
      </w:r>
      <w:r w:rsidR="00DC2697">
        <w:t xml:space="preserve">being accessed </w:t>
      </w:r>
      <w:r w:rsidR="00102BA7">
        <w:t xml:space="preserve">to </w:t>
      </w:r>
      <w:r w:rsidR="00690605">
        <w:t xml:space="preserve">inspect </w:t>
      </w:r>
      <w:r w:rsidR="00DC2697">
        <w:t xml:space="preserve">each </w:t>
      </w:r>
      <w:r w:rsidR="004420A7">
        <w:t>access token</w:t>
      </w:r>
      <w:r w:rsidR="00690605">
        <w:t xml:space="preserve"> to discover what permis</w:t>
      </w:r>
      <w:r w:rsidR="00054B68">
        <w:t xml:space="preserve">sions have been granted to the </w:t>
      </w:r>
      <w:r w:rsidR="004A2AC8">
        <w:t>caller</w:t>
      </w:r>
      <w:r w:rsidR="00690605">
        <w:t>.</w:t>
      </w:r>
    </w:p>
    <w:p w14:paraId="5CD53D6D" w14:textId="2685463D"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435A41">
        <w:t xml:space="preserve">in which an application can make an API call on behalf of a user. </w:t>
      </w:r>
      <w:r w:rsidR="00F55271">
        <w:t xml:space="preserve">This is different </w:t>
      </w:r>
      <w:r w:rsidR="004A2AC8">
        <w:t xml:space="preserve">from a scenario using </w:t>
      </w:r>
      <w:r w:rsidR="00F55271">
        <w:t>impersonation because y</w:t>
      </w:r>
      <w:r w:rsidR="0084585C">
        <w:t xml:space="preserve">our application </w:t>
      </w:r>
      <w:r w:rsidR="00435A41">
        <w:t xml:space="preserve">does not make an API call </w:t>
      </w:r>
      <w:r w:rsidR="0084585C">
        <w:t xml:space="preserve">using </w:t>
      </w:r>
      <w:r>
        <w:t xml:space="preserve">the identity and permissions of the </w:t>
      </w:r>
      <w:r w:rsidR="0084585C">
        <w:t>user</w:t>
      </w:r>
      <w:r>
        <w:t xml:space="preserve">. Instead, </w:t>
      </w:r>
      <w:r w:rsidR="004A2AC8">
        <w:t xml:space="preserve">the client </w:t>
      </w:r>
      <w:r w:rsidR="0084585C">
        <w:t xml:space="preserve">application </w:t>
      </w:r>
      <w:r w:rsidR="004A2AC8">
        <w:t xml:space="preserve">establishes </w:t>
      </w:r>
      <w:r>
        <w:t xml:space="preserve">its own separate identity </w:t>
      </w:r>
      <w:r w:rsidR="0084585C">
        <w:t xml:space="preserve">which is </w:t>
      </w:r>
      <w:r>
        <w:t xml:space="preserve">granted a subset of the user's permissions. </w:t>
      </w:r>
      <w:r w:rsidR="00435A41">
        <w:t xml:space="preserve">The key point is that an application </w:t>
      </w:r>
      <w:r w:rsidR="008A397D">
        <w:t>using delegated access</w:t>
      </w:r>
      <w:r w:rsidR="00435A41">
        <w:t xml:space="preserve"> calls APIs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34669E04" w14:textId="01EDBB38" w:rsidR="00FC0374" w:rsidRDefault="00FC0374" w:rsidP="00FC0374">
      <w:pPr>
        <w:pStyle w:val="Heading3"/>
      </w:pPr>
      <w:r>
        <w:t>Access Tokens</w:t>
      </w:r>
      <w:r w:rsidR="007B6046">
        <w:t xml:space="preserve"> and </w:t>
      </w:r>
      <w:r w:rsidR="00DF242E">
        <w:t>Refresh Tokens</w:t>
      </w:r>
    </w:p>
    <w:p w14:paraId="594980FD" w14:textId="77777777" w:rsidR="004A2AC8" w:rsidRDefault="005B292E" w:rsidP="008A621D">
      <w:r>
        <w:t>The authorization s</w:t>
      </w:r>
      <w:r w:rsidR="00B435CD">
        <w:t xml:space="preserve">erver </w:t>
      </w:r>
      <w:r>
        <w:t xml:space="preserve">generates access tokens </w:t>
      </w:r>
      <w:r w:rsidR="00A81205">
        <w:t xml:space="preserve">using a </w:t>
      </w:r>
      <w:r>
        <w:t xml:space="preserve">format defined by OAuth 2.0. An access token will always contain several IDs including </w:t>
      </w:r>
      <w:r w:rsidR="00A81205">
        <w:t>an</w:t>
      </w:r>
      <w:r>
        <w:t xml:space="preserve"> ID for the client</w:t>
      </w:r>
      <w:r w:rsidR="00435A41">
        <w:t xml:space="preserve"> application and the </w:t>
      </w:r>
      <w:r w:rsidR="00A81205">
        <w:t xml:space="preserve">ID </w:t>
      </w:r>
      <w:r w:rsidR="00435A41">
        <w:t xml:space="preserve">of </w:t>
      </w:r>
      <w:r>
        <w:t xml:space="preserve">the authorization server. </w:t>
      </w:r>
      <w:r w:rsidR="00120A8D">
        <w:t xml:space="preserve">In </w:t>
      </w:r>
      <w:r w:rsidR="00102BA7">
        <w:t xml:space="preserve">many </w:t>
      </w:r>
      <w:r w:rsidR="00120A8D">
        <w:t xml:space="preserve">cases, the access token also includes </w:t>
      </w:r>
      <w:r w:rsidR="00724A5A">
        <w:t>a</w:t>
      </w:r>
      <w:r w:rsidR="00435A41">
        <w:t>n</w:t>
      </w:r>
      <w:r w:rsidR="00724A5A">
        <w:t xml:space="preserve"> </w:t>
      </w:r>
      <w:r w:rsidR="00120A8D">
        <w:t xml:space="preserve">ID </w:t>
      </w:r>
      <w:r w:rsidR="00724A5A">
        <w:t xml:space="preserve">for </w:t>
      </w:r>
      <w:r w:rsidR="00435A41">
        <w:t xml:space="preserve">the user who is </w:t>
      </w:r>
      <w:r w:rsidR="004A2AC8">
        <w:t xml:space="preserve">acting as </w:t>
      </w:r>
      <w:r w:rsidR="00120A8D">
        <w:t xml:space="preserve">the resource owner. However, </w:t>
      </w:r>
      <w:r w:rsidR="00724A5A">
        <w:t xml:space="preserve">this is not always the case because </w:t>
      </w:r>
      <w:r w:rsidR="00120A8D">
        <w:t xml:space="preserve">you </w:t>
      </w:r>
      <w:r w:rsidR="00724A5A">
        <w:t xml:space="preserve">can also </w:t>
      </w:r>
      <w:r w:rsidR="00120A8D">
        <w:t>implement an authentication flow to acquire an app-only access token</w:t>
      </w:r>
      <w:r w:rsidR="00DC2697">
        <w:t xml:space="preserve"> as you did in the previous chapter</w:t>
      </w:r>
      <w:r w:rsidR="00120A8D">
        <w:t xml:space="preserve">. Since app-only authentication does not involve </w:t>
      </w:r>
      <w:r w:rsidR="008566E7">
        <w:t xml:space="preserve">establishing </w:t>
      </w:r>
      <w:r w:rsidR="00120A8D">
        <w:t>user</w:t>
      </w:r>
      <w:r w:rsidR="008566E7">
        <w:t xml:space="preserve"> identity</w:t>
      </w:r>
      <w:r w:rsidR="00120A8D">
        <w:t xml:space="preserve">, the resulting access token will not contain </w:t>
      </w:r>
      <w:r w:rsidR="004A2AC8">
        <w:t>a user</w:t>
      </w:r>
      <w:r w:rsidR="008566E7">
        <w:t xml:space="preserve"> </w:t>
      </w:r>
      <w:r w:rsidR="00A81205">
        <w:t>ID</w:t>
      </w:r>
      <w:r w:rsidR="00120A8D">
        <w:t>.</w:t>
      </w:r>
    </w:p>
    <w:p w14:paraId="6503F6F0" w14:textId="5A6EABAB" w:rsidR="004A2AC8" w:rsidRDefault="00B46B5B" w:rsidP="008A621D">
      <w:r>
        <w:t>A</w:t>
      </w:r>
      <w:r w:rsidR="004A2AC8">
        <w:t xml:space="preserve">ccess tokens can be divided into two different categories. </w:t>
      </w:r>
      <w:r w:rsidR="00D22FC7">
        <w:t xml:space="preserve">An access token which contains a user identity is known as a </w:t>
      </w:r>
      <w:r w:rsidR="00D22FC7" w:rsidRPr="00D22FC7">
        <w:rPr>
          <w:i/>
          <w:iCs/>
        </w:rPr>
        <w:t>user token</w:t>
      </w:r>
      <w:r w:rsidR="00D22FC7">
        <w:t xml:space="preserve">. An access token without a user identity is known as an </w:t>
      </w:r>
      <w:r w:rsidR="00D22FC7" w:rsidRPr="00D22FC7">
        <w:rPr>
          <w:i/>
          <w:iCs/>
        </w:rPr>
        <w:t>app-only token</w:t>
      </w:r>
      <w:r w:rsidR="00D22FC7">
        <w:t>.</w:t>
      </w:r>
      <w:r>
        <w:t xml:space="preserve"> As it turns out, implementing authentication flows to acquire user tokens can be far more complicated than implementing an authentication flow to acquire an app-only tokens. Acquiring an app-only token usually involves just a single call from the client application to the authorization server. Acquiring user tokens often involves a sequence of calls back and forth between the client application and the authorization server to provide interactive behavior allow to user to log in and to consent to the permissions required by the client application.</w:t>
      </w:r>
    </w:p>
    <w:p w14:paraId="1F6DD08A" w14:textId="2AA44157" w:rsidR="00534E61" w:rsidRDefault="00B435CD" w:rsidP="002C2EA8">
      <w:r>
        <w:t xml:space="preserve">An access token is </w:t>
      </w:r>
      <w:r w:rsidR="004E550D">
        <w:t xml:space="preserve">often referred to as </w:t>
      </w:r>
      <w:r>
        <w:t xml:space="preserve">a </w:t>
      </w:r>
      <w:r>
        <w:rPr>
          <w:i/>
        </w:rPr>
        <w:t>b</w:t>
      </w:r>
      <w:r w:rsidR="00534E61">
        <w:rPr>
          <w:i/>
        </w:rPr>
        <w:t>earer token</w:t>
      </w:r>
      <w:r w:rsidR="00534E61" w:rsidRPr="00534E61">
        <w:t>.</w:t>
      </w:r>
      <w:r w:rsidRPr="00534E61">
        <w:t xml:space="preserve"> </w:t>
      </w:r>
      <w:r w:rsidR="00534E61">
        <w:t xml:space="preserve">The key point here is that any party that obtains an access token </w:t>
      </w:r>
      <w:r w:rsidR="000F45CB">
        <w:t>(</w:t>
      </w:r>
      <w:r w:rsidR="000F45CB" w:rsidRPr="000F45CB">
        <w:rPr>
          <w:i/>
        </w:rPr>
        <w:t>i.e. the bearer</w:t>
      </w:r>
      <w:r w:rsidR="000F45CB">
        <w:t xml:space="preserve">) </w:t>
      </w:r>
      <w:r w:rsidR="00534E61">
        <w:t xml:space="preserve">can take advantage of the permissions </w:t>
      </w:r>
      <w:r w:rsidR="000F45CB">
        <w:t xml:space="preserve">that have been granted </w:t>
      </w:r>
      <w:r w:rsidR="00534E61">
        <w:t xml:space="preserve">inside. You can make the analogy that an access token is like cash and not like your ATM card which requires you </w:t>
      </w:r>
      <w:r w:rsidR="004E550D">
        <w:t xml:space="preserve">to </w:t>
      </w:r>
      <w:r w:rsidR="00534E61">
        <w:t>know a PIN to use</w:t>
      </w:r>
      <w:r w:rsidR="004E550D">
        <w:t xml:space="preserve"> it</w:t>
      </w:r>
      <w:r w:rsidR="00534E61">
        <w:t xml:space="preserve">. </w:t>
      </w:r>
      <w:r w:rsidR="000F45CB">
        <w:t xml:space="preserve">An </w:t>
      </w:r>
      <w:r w:rsidR="00534E61">
        <w:t xml:space="preserve">attacker </w:t>
      </w:r>
      <w:r w:rsidR="008B148F">
        <w:t>who</w:t>
      </w:r>
      <w:r w:rsidR="00534E61">
        <w:t xml:space="preserve"> </w:t>
      </w:r>
      <w:r w:rsidR="000F45CB">
        <w:t xml:space="preserve">can </w:t>
      </w:r>
      <w:r w:rsidR="00534E61">
        <w:t xml:space="preserve">capture </w:t>
      </w:r>
      <w:r w:rsidR="008B148F">
        <w:t xml:space="preserve">your </w:t>
      </w:r>
      <w:r w:rsidR="00534E61">
        <w:t xml:space="preserve">access token </w:t>
      </w:r>
      <w:r w:rsidR="00395D25">
        <w:t xml:space="preserve">has the ability </w:t>
      </w:r>
      <w:r w:rsidR="004E550D">
        <w:t xml:space="preserve">to use it and </w:t>
      </w:r>
      <w:r w:rsidR="00395D25">
        <w:t xml:space="preserve">to </w:t>
      </w:r>
      <w:r w:rsidR="00534E61">
        <w:t xml:space="preserve">compromise </w:t>
      </w:r>
      <w:r w:rsidR="008B148F">
        <w:t xml:space="preserve">your </w:t>
      </w:r>
      <w:r w:rsidR="00395D25">
        <w:t xml:space="preserve">application's </w:t>
      </w:r>
      <w:r w:rsidR="00534E61">
        <w:t>security</w:t>
      </w:r>
      <w:r w:rsidR="00395D25">
        <w:t xml:space="preserve"> enforcement policies</w:t>
      </w:r>
      <w:r w:rsidR="00534E61">
        <w:t xml:space="preserve">. Therefore, </w:t>
      </w:r>
      <w:r w:rsidR="00DD5AD0">
        <w:t xml:space="preserve">access tokens </w:t>
      </w:r>
      <w:r w:rsidR="00395D25">
        <w:t xml:space="preserve">should </w:t>
      </w:r>
      <w:r w:rsidR="00DD5AD0">
        <w:t>always passed across the network in an encrypted form using SSL and HTTPS and never in clear text with just HTTP.</w:t>
      </w:r>
    </w:p>
    <w:p w14:paraId="6543EAB3" w14:textId="39A7DB0B" w:rsidR="00395D25" w:rsidRDefault="00395D25" w:rsidP="002C2EA8">
      <w:r>
        <w:t xml:space="preserve">An access token </w:t>
      </w:r>
      <w:r w:rsidR="00D22FC7">
        <w:t>is</w:t>
      </w:r>
      <w:r w:rsidR="00435A41">
        <w:t xml:space="preserve"> created with </w:t>
      </w:r>
      <w:r w:rsidR="00435A41" w:rsidRPr="00435A41">
        <w:rPr>
          <w:i/>
          <w:iCs/>
        </w:rPr>
        <w:t>expiration</w:t>
      </w:r>
      <w:r w:rsidR="00435A41">
        <w:t xml:space="preserve"> date/time value </w:t>
      </w:r>
      <w:r>
        <w:rPr>
          <w:i/>
        </w:rPr>
        <w:t xml:space="preserve">which </w:t>
      </w:r>
      <w:r w:rsidR="008D2C8B">
        <w:t xml:space="preserve">defines </w:t>
      </w:r>
      <w:r w:rsidR="00D22FC7">
        <w:t xml:space="preserve">the </w:t>
      </w:r>
      <w:r w:rsidR="008D2C8B">
        <w:t xml:space="preserve">lifetime </w:t>
      </w:r>
      <w:r>
        <w:t xml:space="preserve">for which </w:t>
      </w:r>
      <w:r w:rsidR="00D22FC7">
        <w:t xml:space="preserve">it </w:t>
      </w:r>
      <w:r>
        <w:t xml:space="preserve">is valid. Access tokens are given a relatively short lifetime to decrease the surface area for </w:t>
      </w:r>
      <w:r w:rsidR="008B148F">
        <w:t>attackers</w:t>
      </w:r>
      <w:r>
        <w:t xml:space="preserve">. Azure AD generates access tokens </w:t>
      </w:r>
      <w:r w:rsidR="000F45CB">
        <w:t xml:space="preserve">with a </w:t>
      </w:r>
      <w:r w:rsidR="00B46B5B">
        <w:t xml:space="preserve">lifetime </w:t>
      </w:r>
      <w:r>
        <w:t xml:space="preserve">of </w:t>
      </w:r>
      <w:r w:rsidR="008D2C8B">
        <w:t>65 minutes</w:t>
      </w:r>
      <w:r>
        <w:t>.</w:t>
      </w:r>
      <w:r w:rsidR="008B148F">
        <w:t xml:space="preserve"> Once an access token expires, any attempt to use it with result in an access denied error.</w:t>
      </w:r>
    </w:p>
    <w:p w14:paraId="11F55C7D" w14:textId="48E5859A" w:rsidR="009764A5" w:rsidRDefault="00B46B5B" w:rsidP="009B137C">
      <w:r>
        <w:t xml:space="preserve">Now you understand that an </w:t>
      </w:r>
      <w:r w:rsidR="009764A5">
        <w:t xml:space="preserve">access token has a relatively short lifetime which is typically about an hour. This poses a problem of </w:t>
      </w:r>
      <w:r w:rsidR="00D22FC7">
        <w:t xml:space="preserve">how to manage </w:t>
      </w:r>
      <w:r w:rsidR="009764A5">
        <w:t xml:space="preserve">access token </w:t>
      </w:r>
      <w:r w:rsidR="00D22FC7">
        <w:t>expiration</w:t>
      </w:r>
      <w:r w:rsidR="009764A5">
        <w:t xml:space="preserve">. While a client application can </w:t>
      </w:r>
      <w:r w:rsidR="007B6046">
        <w:t xml:space="preserve">with access token expiration by repeatedly </w:t>
      </w:r>
      <w:r w:rsidR="009764A5">
        <w:t>execut</w:t>
      </w:r>
      <w:r w:rsidR="007B6046">
        <w:t>ing</w:t>
      </w:r>
      <w:r w:rsidR="009764A5">
        <w:t xml:space="preserve"> authentication flow to acquire a new access token, this will lead to a less-than-ideal user experience </w:t>
      </w:r>
      <w:r w:rsidR="007B6046">
        <w:t xml:space="preserve">as </w:t>
      </w:r>
      <w:r w:rsidR="009764A5">
        <w:t xml:space="preserve">the user </w:t>
      </w:r>
      <w:r w:rsidR="007B6046">
        <w:t xml:space="preserve">would be </w:t>
      </w:r>
      <w:r w:rsidR="00D22FC7">
        <w:t xml:space="preserve">prompted </w:t>
      </w:r>
      <w:r w:rsidR="009764A5">
        <w:t xml:space="preserve">to login </w:t>
      </w:r>
      <w:r w:rsidR="0034287F">
        <w:t xml:space="preserve">interactively </w:t>
      </w:r>
      <w:r w:rsidR="009764A5">
        <w:t>once an hour.</w:t>
      </w:r>
    </w:p>
    <w:p w14:paraId="4320A2E6" w14:textId="1CFAFB0B" w:rsidR="007B6046" w:rsidRDefault="008B148F" w:rsidP="009B137C">
      <w:r>
        <w:t>The OAuth 2.0 framework deal</w:t>
      </w:r>
      <w:r w:rsidR="009764A5">
        <w:t>s</w:t>
      </w:r>
      <w:r>
        <w:t xml:space="preserve"> with the problem of access token</w:t>
      </w:r>
      <w:r w:rsidR="0034287F">
        <w:t xml:space="preserve"> expiration</w:t>
      </w:r>
      <w:r w:rsidR="009764A5">
        <w:t xml:space="preserve"> by introducing </w:t>
      </w:r>
      <w:r w:rsidR="009764A5" w:rsidRPr="009764A5">
        <w:rPr>
          <w:i/>
          <w:iCs/>
        </w:rPr>
        <w:t>refresh tokens</w:t>
      </w:r>
      <w:r>
        <w:t xml:space="preserve">. </w:t>
      </w:r>
      <w:r w:rsidR="009764A5">
        <w:t xml:space="preserve">When a client application executes an user-based </w:t>
      </w:r>
      <w:r w:rsidR="00AA770F">
        <w:t>authentication flow, the authorization server pass</w:t>
      </w:r>
      <w:r w:rsidR="009B137C">
        <w:t>es</w:t>
      </w:r>
      <w:r w:rsidR="00AA770F">
        <w:t xml:space="preserve"> </w:t>
      </w:r>
      <w:r w:rsidR="009B137C">
        <w:t xml:space="preserve">a refresh token in addition to the </w:t>
      </w:r>
      <w:r w:rsidR="00AA770F">
        <w:t xml:space="preserve">access token. While an access token expires in about an hour, a refresh token </w:t>
      </w:r>
      <w:r w:rsidR="009B137C">
        <w:t xml:space="preserve">is valid for </w:t>
      </w:r>
      <w:r w:rsidR="00BC6845">
        <w:t>a much longer period</w:t>
      </w:r>
      <w:r w:rsidR="007B6046">
        <w:t xml:space="preserve">. The default lifetime for a refresh token created by Azure AD is </w:t>
      </w:r>
      <w:r w:rsidR="005753D5">
        <w:t>14</w:t>
      </w:r>
      <w:r w:rsidR="00AA770F">
        <w:t xml:space="preserve"> days</w:t>
      </w:r>
      <w:r w:rsidR="007B6046">
        <w:t xml:space="preserve"> and this default configuration value can be extended up to 90 days</w:t>
      </w:r>
      <w:r w:rsidR="00AA770F">
        <w:t>.</w:t>
      </w:r>
    </w:p>
    <w:p w14:paraId="62914909" w14:textId="57850556" w:rsidR="009764A5" w:rsidRDefault="00A81205" w:rsidP="009B137C">
      <w:r>
        <w:t xml:space="preserve">Once the original access token expires, the </w:t>
      </w:r>
      <w:r w:rsidR="00FE157E">
        <w:t xml:space="preserve">client </w:t>
      </w:r>
      <w:r w:rsidR="007B6046">
        <w:t xml:space="preserve">application </w:t>
      </w:r>
      <w:r w:rsidR="00BC6845">
        <w:t>can use</w:t>
      </w:r>
      <w:r w:rsidR="00FE157E">
        <w:t xml:space="preserve"> the </w:t>
      </w:r>
      <w:r w:rsidR="009B137C">
        <w:t xml:space="preserve">refresh token as </w:t>
      </w:r>
      <w:r w:rsidR="007B6046">
        <w:t xml:space="preserve">a </w:t>
      </w:r>
      <w:r w:rsidR="00ED58DC">
        <w:t xml:space="preserve">credential when it </w:t>
      </w:r>
      <w:r w:rsidR="009B137C">
        <w:t>call</w:t>
      </w:r>
      <w:r w:rsidR="00ED58DC">
        <w:t>s</w:t>
      </w:r>
      <w:r w:rsidR="009B137C">
        <w:t xml:space="preserve"> Azure AD </w:t>
      </w:r>
      <w:r w:rsidR="00ED58DC">
        <w:t xml:space="preserve">to acquire </w:t>
      </w:r>
      <w:r w:rsidR="009B137C">
        <w:t>a new access token.</w:t>
      </w:r>
      <w:r w:rsidR="009764A5">
        <w:t xml:space="preserve"> </w:t>
      </w:r>
      <w:r w:rsidR="0034287F">
        <w:t xml:space="preserve">You can think of a refresh token as a voucher that he client application uses to obtain a new access token. </w:t>
      </w:r>
      <w:r w:rsidR="009764A5">
        <w:t xml:space="preserve">A key point is that refresh tokens </w:t>
      </w:r>
      <w:r w:rsidR="006C4137">
        <w:t>make it possible to keep the lifetime of an access token short while also minimizing the number of times the user must login interactively.</w:t>
      </w:r>
    </w:p>
    <w:p w14:paraId="3053DCC2" w14:textId="530C19CD" w:rsidR="00FE157E" w:rsidRDefault="00FE157E" w:rsidP="009B137C">
      <w:r>
        <w:t xml:space="preserve">Given </w:t>
      </w:r>
      <w:r w:rsidR="006C4137">
        <w:t xml:space="preserve">that </w:t>
      </w:r>
      <w:r w:rsidR="0034287F">
        <w:t xml:space="preserve">the lifetime of </w:t>
      </w:r>
      <w:r w:rsidR="006C4137">
        <w:t xml:space="preserve">a refresh token extends </w:t>
      </w:r>
      <w:r w:rsidR="0034287F">
        <w:t xml:space="preserve">across </w:t>
      </w:r>
      <w:r w:rsidR="006C4137">
        <w:t>many days</w:t>
      </w:r>
      <w:r>
        <w:t xml:space="preserve">, it is common for the client </w:t>
      </w:r>
      <w:r w:rsidR="006C4137">
        <w:t xml:space="preserve">application </w:t>
      </w:r>
      <w:r>
        <w:t xml:space="preserve">to </w:t>
      </w:r>
      <w:r w:rsidR="006C4137">
        <w:t xml:space="preserve">save </w:t>
      </w:r>
      <w:r w:rsidR="0034287F">
        <w:t xml:space="preserve">a </w:t>
      </w:r>
      <w:r>
        <w:t xml:space="preserve">refresh token </w:t>
      </w:r>
      <w:r w:rsidR="0034287F">
        <w:t xml:space="preserve">to </w:t>
      </w:r>
      <w:r w:rsidR="006C4137">
        <w:t xml:space="preserve">a database or into persistent browser </w:t>
      </w:r>
      <w:r w:rsidR="0034287F">
        <w:t xml:space="preserve">storage </w:t>
      </w:r>
      <w:r>
        <w:t xml:space="preserve">so </w:t>
      </w:r>
      <w:r w:rsidR="0034287F">
        <w:t xml:space="preserve">it </w:t>
      </w:r>
      <w:r>
        <w:t xml:space="preserve">can be used </w:t>
      </w:r>
      <w:r w:rsidR="006C4137">
        <w:t xml:space="preserve">to acquire </w:t>
      </w:r>
      <w:r w:rsidR="0034287F">
        <w:t xml:space="preserve">new </w:t>
      </w:r>
      <w:r w:rsidR="006C4137">
        <w:t xml:space="preserve">access tokens </w:t>
      </w:r>
      <w:r>
        <w:t xml:space="preserve">across user sessions. </w:t>
      </w:r>
      <w:r w:rsidR="006C4137">
        <w:t xml:space="preserve">Consider an example </w:t>
      </w:r>
      <w:r w:rsidR="0034287F">
        <w:t xml:space="preserve">where </w:t>
      </w:r>
      <w:r w:rsidR="006C4137">
        <w:t xml:space="preserve">a user logins into a client application </w:t>
      </w:r>
      <w:r w:rsidR="0034287F">
        <w:t xml:space="preserve">on Monday </w:t>
      </w:r>
      <w:r w:rsidR="006C4137">
        <w:t xml:space="preserve">which executes an authentication flow and saves the resulting refresh token into persistent browser storage. When the user navigates to the same web application later that week, the client application can retrieve the refresh token and use it to acquire an access token without requiring the user to login interactively. </w:t>
      </w:r>
      <w:r w:rsidR="007F72F2">
        <w:t>Once again, t</w:t>
      </w:r>
      <w:r w:rsidR="0098432A">
        <w:t xml:space="preserve">he use of refresh tokens </w:t>
      </w:r>
      <w:r w:rsidR="007F72F2">
        <w:t xml:space="preserve">is key </w:t>
      </w:r>
      <w:r w:rsidR="0034287F">
        <w:t xml:space="preserve">in OAuth 2.0 </w:t>
      </w:r>
      <w:r w:rsidR="007F72F2">
        <w:t xml:space="preserve">because they </w:t>
      </w:r>
      <w:r>
        <w:t>make it possible to reduce the number of times a user is prompted with an interactive login.</w:t>
      </w:r>
    </w:p>
    <w:p w14:paraId="1246A2BF" w14:textId="42CC332D" w:rsidR="007B6046" w:rsidRDefault="006E5E87" w:rsidP="007B6046">
      <w:pPr>
        <w:pStyle w:val="Heading3"/>
      </w:pPr>
      <w:r>
        <w:lastRenderedPageBreak/>
        <w:t>Open ID Connect and ID Tokens</w:t>
      </w:r>
    </w:p>
    <w:p w14:paraId="6E9BB2C2" w14:textId="0629E769" w:rsidR="007F72F2" w:rsidRDefault="00B02BF0" w:rsidP="009B137C">
      <w:r>
        <w:t xml:space="preserve">As noted earlier, the OAuth 2.0 framework has a few shortcomings with respect to user authentication and identity. </w:t>
      </w:r>
      <w:r w:rsidR="007F72F2">
        <w:t xml:space="preserve">The </w:t>
      </w:r>
      <w:r w:rsidR="0034287F">
        <w:t xml:space="preserve">main </w:t>
      </w:r>
      <w:r w:rsidR="007F72F2">
        <w:t>problem has to do with verifying the authenticity of an access token. While the OAuth 2.0 framework provides a way for a resource server to verify that an access token is valid, it does not provide the client application with the same ability. When using OAuth 2.0 without OpenID connect, there is no standard way for a client application to verify that an access token was created by a trusted authorization server.</w:t>
      </w:r>
    </w:p>
    <w:p w14:paraId="1F278584" w14:textId="668C854A" w:rsidR="007F72F2" w:rsidRDefault="00B60156" w:rsidP="009B137C">
      <w:r>
        <w:t xml:space="preserve">The inability of a client application to validate the authenticity of an access token poses a </w:t>
      </w:r>
      <w:r w:rsidR="006E5E87">
        <w:t>critical</w:t>
      </w:r>
      <w:r>
        <w:t xml:space="preserve"> security vulnerability. In the early years when companies were using OAuth 2.0 without OpenID Connect, the software industry saw a number of successful attacks on high-profile web sites such as Facebook. The most common example</w:t>
      </w:r>
      <w:r w:rsidR="007B6046">
        <w:t>s</w:t>
      </w:r>
      <w:r>
        <w:t xml:space="preserve"> </w:t>
      </w:r>
      <w:r w:rsidR="007B6046">
        <w:t xml:space="preserve">have </w:t>
      </w:r>
      <w:r w:rsidR="008263E4">
        <w:t>been</w:t>
      </w:r>
      <w:r>
        <w:t xml:space="preserve"> </w:t>
      </w:r>
      <w:r w:rsidR="008263E4">
        <w:t>c</w:t>
      </w:r>
      <w:r w:rsidR="008263E4" w:rsidRPr="008263E4">
        <w:t>ross-site request forgery</w:t>
      </w:r>
      <w:r w:rsidR="008263E4">
        <w:t xml:space="preserve"> (CSRF) </w:t>
      </w:r>
      <w:r w:rsidR="0034287F">
        <w:t xml:space="preserve">attacks </w:t>
      </w:r>
      <w:r>
        <w:t xml:space="preserve">where </w:t>
      </w:r>
      <w:r w:rsidR="008263E4">
        <w:t xml:space="preserve">an attacker replaces </w:t>
      </w:r>
      <w:r>
        <w:t xml:space="preserve">the user’s access token with </w:t>
      </w:r>
      <w:r w:rsidR="008263E4">
        <w:t xml:space="preserve">a fraudulent </w:t>
      </w:r>
      <w:r>
        <w:t xml:space="preserve">access token </w:t>
      </w:r>
      <w:r w:rsidR="008263E4">
        <w:t xml:space="preserve">associated with the </w:t>
      </w:r>
      <w:r>
        <w:t>attacker</w:t>
      </w:r>
      <w:r w:rsidR="008263E4">
        <w:t>’s private resources</w:t>
      </w:r>
      <w:r>
        <w:t>.</w:t>
      </w:r>
      <w:r w:rsidR="007B6046">
        <w:t xml:space="preserve"> The bottom line is that the client application needs a way to validate the authenticity of access tokens to protect itself against a number of common attacks.</w:t>
      </w:r>
    </w:p>
    <w:p w14:paraId="42EA2F16" w14:textId="6092594F" w:rsidR="008263E4" w:rsidRDefault="0034287F" w:rsidP="009B137C">
      <w:r>
        <w:t xml:space="preserve">The OAuth 2.0 </w:t>
      </w:r>
      <w:r w:rsidR="00B02BF0">
        <w:t xml:space="preserve">shortcomings </w:t>
      </w:r>
      <w:r>
        <w:t xml:space="preserve">with respect to </w:t>
      </w:r>
      <w:r w:rsidR="008263E4">
        <w:t xml:space="preserve">user authentication and token validation </w:t>
      </w:r>
      <w:r w:rsidR="00B02BF0">
        <w:t>are addressed by OpenID Connect</w:t>
      </w:r>
      <w:r w:rsidR="008263E4">
        <w:t xml:space="preserve">. OpenID Connect defines a token validation scheme where the client application is able to download a set of keys from the authorization server which makes it possible to validate the authenticity of all the security tokens passed to the client application during an authentication flow. This is essential in </w:t>
      </w:r>
      <w:r w:rsidR="00CC7A62">
        <w:t xml:space="preserve">eliminating vulnerabilities </w:t>
      </w:r>
      <w:r>
        <w:t>such as</w:t>
      </w:r>
      <w:r w:rsidR="00CC7A62">
        <w:t xml:space="preserve"> </w:t>
      </w:r>
      <w:r w:rsidR="008263E4">
        <w:t>CS</w:t>
      </w:r>
      <w:r w:rsidR="00CC7A62">
        <w:t>RF attacks.</w:t>
      </w:r>
    </w:p>
    <w:p w14:paraId="5AE0EA43" w14:textId="50330475" w:rsidR="0034287F" w:rsidRDefault="00CC7A62" w:rsidP="00CC7A62">
      <w:r>
        <w:t xml:space="preserve">In addition to providing the means to validate security tokens, OpenID Connect defines a third type of </w:t>
      </w:r>
      <w:r w:rsidR="0034287F">
        <w:t xml:space="preserve">security </w:t>
      </w:r>
      <w:r>
        <w:t xml:space="preserve">token known as an </w:t>
      </w:r>
      <w:r w:rsidR="00BC6845" w:rsidRPr="00CC7A62">
        <w:rPr>
          <w:i/>
          <w:iCs/>
        </w:rPr>
        <w:t>I</w:t>
      </w:r>
      <w:r w:rsidR="0098432A" w:rsidRPr="00CC7A62">
        <w:rPr>
          <w:i/>
          <w:iCs/>
        </w:rPr>
        <w:t>D token</w:t>
      </w:r>
      <w:r>
        <w:t xml:space="preserve">. </w:t>
      </w:r>
      <w:r w:rsidR="00A11F7F">
        <w:t>When a client application executes a user-based authentication flow, the authorization server passes back three security tokens including the access token, the refresh token and the ID token as shown in figure 3.2.</w:t>
      </w:r>
    </w:p>
    <w:p w14:paraId="55CE4274" w14:textId="57B85B6F" w:rsidR="00A11F7F" w:rsidRDefault="00A11F7F" w:rsidP="00A11F7F">
      <w:pPr>
        <w:pStyle w:val="Figure"/>
      </w:pPr>
      <w:r>
        <w:drawing>
          <wp:inline distT="0" distB="0" distL="0" distR="0" wp14:anchorId="7E35750C" wp14:editId="0870CB9B">
            <wp:extent cx="4323347" cy="17949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0766" cy="1852043"/>
                    </a:xfrm>
                    <a:prstGeom prst="rect">
                      <a:avLst/>
                    </a:prstGeom>
                    <a:noFill/>
                    <a:ln>
                      <a:noFill/>
                    </a:ln>
                  </pic:spPr>
                </pic:pic>
              </a:graphicData>
            </a:graphic>
          </wp:inline>
        </w:drawing>
      </w:r>
    </w:p>
    <w:p w14:paraId="1860C0BC" w14:textId="3D76C7CA" w:rsidR="00A11F7F" w:rsidRPr="00A11F7F" w:rsidRDefault="00A11F7F" w:rsidP="00A11F7F">
      <w:pPr>
        <w:pStyle w:val="FigureCaption"/>
      </w:pPr>
      <w:r>
        <w:t>Figure 3.2: OpenID Connect adds support for the ID token as well as token validation.</w:t>
      </w:r>
    </w:p>
    <w:p w14:paraId="711B1CA0" w14:textId="602D60A7" w:rsidR="004F1A7D" w:rsidRDefault="004F1A7D" w:rsidP="004F1A7D">
      <w:r>
        <w:t xml:space="preserve">While it’s important that you understand the role of both </w:t>
      </w:r>
      <w:r w:rsidRPr="002E5A9E">
        <w:t>OAuth 2.0 and OpenID Connect</w:t>
      </w:r>
      <w:r>
        <w:t xml:space="preserve">, it's not as confusing as it sounds. You don't have to think about </w:t>
      </w:r>
      <w:r w:rsidRPr="004F1A7D">
        <w:rPr>
          <w:iCs/>
        </w:rPr>
        <w:t>OAuth 2.0 and OpenID Connect</w:t>
      </w:r>
      <w:r>
        <w:t xml:space="preserve"> as two separate standards. Instead, </w:t>
      </w:r>
      <w:r w:rsidRPr="004F1A7D">
        <w:rPr>
          <w:iCs/>
        </w:rPr>
        <w:t>OAuth 2.0 and OpenID Connect</w:t>
      </w:r>
      <w:r>
        <w:t xml:space="preserve"> combine to create a single protocol with one set of rules. When you hear developers talk about OAuth 2.0 with Azure AD, it’s implied that they are talking about </w:t>
      </w:r>
      <w:r w:rsidRPr="00783E2E">
        <w:rPr>
          <w:i/>
        </w:rPr>
        <w:t>OAuth 2.0</w:t>
      </w:r>
      <w:r>
        <w:t xml:space="preserve"> combined with </w:t>
      </w:r>
      <w:r w:rsidRPr="001E659C">
        <w:rPr>
          <w:i/>
        </w:rPr>
        <w:t>OpenID Connect</w:t>
      </w:r>
      <w:r>
        <w:t>.</w:t>
      </w:r>
    </w:p>
    <w:p w14:paraId="6D3E9065" w14:textId="454DB9C7" w:rsidR="00DF242E" w:rsidRDefault="00DF242E" w:rsidP="00DF242E">
      <w:pPr>
        <w:pStyle w:val="Heading3"/>
      </w:pPr>
      <w:r>
        <w:t>Registering Client Applications</w:t>
      </w:r>
    </w:p>
    <w:p w14:paraId="182B8CCE" w14:textId="325FE6B6" w:rsidR="00613EF6" w:rsidRDefault="00613EF6" w:rsidP="002C2EA8">
      <w:r>
        <w:t xml:space="preserve">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 xml:space="preserve">When an application is registered, </w:t>
      </w:r>
      <w:r w:rsidR="004F1A7D">
        <w:t xml:space="preserve">the authorization server </w:t>
      </w:r>
      <w:r w:rsidR="005A79E2">
        <w:t>assig</w:t>
      </w:r>
      <w:r w:rsidR="004F1A7D">
        <w:t>s</w:t>
      </w:r>
      <w:r w:rsidR="005A79E2">
        <w:t xml:space="preserve"> </w:t>
      </w:r>
      <w:r w:rsidR="004F1A7D">
        <w:t xml:space="preserve">it </w:t>
      </w:r>
      <w:r w:rsidR="005A79E2">
        <w:t>an ID</w:t>
      </w:r>
      <w:r w:rsidR="004F1A7D">
        <w:t xml:space="preserve"> and </w:t>
      </w:r>
      <w:r w:rsidR="00ED58DC">
        <w:t>a friendly name</w:t>
      </w:r>
      <w:r w:rsidR="005A79E2">
        <w:t xml:space="preserve"> as shown in Figure 3.</w:t>
      </w:r>
      <w:r w:rsidR="004F1A7D">
        <w:t>3</w:t>
      </w:r>
      <w:r w:rsidR="005A79E2">
        <w:t xml:space="preserve">. Depending upon the type of </w:t>
      </w:r>
      <w:r w:rsidR="004F1A7D">
        <w:t xml:space="preserve">client </w:t>
      </w:r>
      <w:r w:rsidR="005A79E2">
        <w:t xml:space="preserve">application you are </w:t>
      </w:r>
      <w:r w:rsidR="004F1A7D">
        <w:t>developing</w:t>
      </w:r>
      <w:r w:rsidR="005A79E2">
        <w:t xml:space="preserve">, you might also need to configure the </w:t>
      </w:r>
      <w:r w:rsidR="006E5E87">
        <w:t xml:space="preserve">client </w:t>
      </w:r>
      <w:r w:rsidR="005A79E2">
        <w:t xml:space="preserve">application with </w:t>
      </w:r>
      <w:r w:rsidR="004F1A7D">
        <w:t xml:space="preserve">permissions, </w:t>
      </w:r>
      <w:r w:rsidR="005A79E2">
        <w:t>reply URLs and</w:t>
      </w:r>
      <w:r w:rsidR="004F1A7D">
        <w:t>/or</w:t>
      </w:r>
      <w:r w:rsidR="005A79E2">
        <w:t xml:space="preserve"> credentials.</w:t>
      </w:r>
    </w:p>
    <w:p w14:paraId="502D815C" w14:textId="049539F1" w:rsidR="00613EF6" w:rsidRDefault="006E5E87"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15pt;height:106.45pt" o:ole="">
            <v:imagedata r:id="rId10" o:title=""/>
          </v:shape>
          <o:OLEObject Type="Embed" ProgID="Visio.Drawing.15" ShapeID="_x0000_i1025" DrawAspect="Content" ObjectID="_1647235123" r:id="rId11"/>
        </w:object>
      </w:r>
    </w:p>
    <w:p w14:paraId="7CC88D4C" w14:textId="12B9A722" w:rsidR="00613EF6" w:rsidRPr="00887813" w:rsidRDefault="00613EF6" w:rsidP="00613EF6">
      <w:pPr>
        <w:pStyle w:val="FigureCaption"/>
      </w:pPr>
      <w:r w:rsidRPr="00887813">
        <w:t>Figure 3.</w:t>
      </w:r>
      <w:r w:rsidR="004F1A7D">
        <w:t>3</w:t>
      </w:r>
      <w:r w:rsidRPr="00887813">
        <w:t xml:space="preserve"> provide a high-level view of the data tracked by azure AD when you register an application.</w:t>
      </w:r>
    </w:p>
    <w:p w14:paraId="217A7508" w14:textId="3D4561F5" w:rsidR="00A4378B" w:rsidRDefault="005A79E2" w:rsidP="002C2EA8">
      <w:r>
        <w:lastRenderedPageBreak/>
        <w:t>The process of r</w:t>
      </w:r>
      <w:r w:rsidR="00A93C13">
        <w:t xml:space="preserve">egistering an application </w:t>
      </w:r>
      <w:r w:rsidR="00DD5AD0">
        <w:t xml:space="preserve">is somewhat analogous to creating a new user account. </w:t>
      </w:r>
      <w:r>
        <w:t xml:space="preserve">A new user account 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ADE9D46" w14:textId="122ACD69" w:rsidR="004E6C51" w:rsidRDefault="009322AF" w:rsidP="00DF242E">
      <w:pPr>
        <w:pStyle w:val="Heading3"/>
      </w:pPr>
      <w:r>
        <w:t>D</w:t>
      </w:r>
      <w:r w:rsidR="006C2607">
        <w:t xml:space="preserve">elegated </w:t>
      </w:r>
      <w:r>
        <w:t>P</w:t>
      </w:r>
      <w:r w:rsidR="006C2607">
        <w:t>ermissions</w:t>
      </w:r>
      <w:r>
        <w:t xml:space="preserve"> and User Consent</w:t>
      </w:r>
    </w:p>
    <w:p w14:paraId="7C6E14EC" w14:textId="41CD3CD6" w:rsidR="009F1BC0" w:rsidRDefault="00F07DA1" w:rsidP="00B46B5B">
      <w:r>
        <w:t xml:space="preserve">As you have learned, the </w:t>
      </w:r>
      <w:r w:rsidR="009F1BC0">
        <w:t>OAuth 2.0 framework giv</w:t>
      </w:r>
      <w:r>
        <w:t>es</w:t>
      </w:r>
      <w:r w:rsidR="009F1BC0">
        <w:t xml:space="preserve"> a client application the ability to make API calls on behalf of the user with a subset of the user’s permissions. The permissions a client application uses to run on behalf of a user are known as </w:t>
      </w:r>
      <w:r w:rsidR="009F1BC0" w:rsidRPr="009F1BC0">
        <w:rPr>
          <w:i/>
          <w:iCs/>
        </w:rPr>
        <w:t>delegated permissions</w:t>
      </w:r>
      <w:r w:rsidR="009F1BC0">
        <w:t xml:space="preserve">. </w:t>
      </w:r>
      <w:r>
        <w:t>The idea is that users delegate to client applications to accomplish work on their behalf.</w:t>
      </w:r>
    </w:p>
    <w:p w14:paraId="6A50CB9D" w14:textId="7A72A750" w:rsidR="00B46B5B" w:rsidRDefault="00B46B5B" w:rsidP="00B46B5B">
      <w:r>
        <w:t xml:space="preserve">An user token contains a set of one ore more </w:t>
      </w:r>
      <w:r w:rsidR="00F07DA1" w:rsidRPr="00F07DA1">
        <w:t xml:space="preserve">delegated </w:t>
      </w:r>
      <w:r w:rsidRPr="00F07DA1">
        <w:t>permission</w:t>
      </w:r>
      <w:r w:rsidR="00F07DA1">
        <w:t xml:space="preserve"> known as </w:t>
      </w:r>
      <w:r w:rsidRPr="00650E48">
        <w:rPr>
          <w:i/>
          <w:iCs/>
        </w:rPr>
        <w:t>scopes</w:t>
      </w:r>
      <w:r>
        <w:t xml:space="preserve">. When a resource server responds to an incoming API call, it inspects the </w:t>
      </w:r>
      <w:r w:rsidR="006E5E87">
        <w:t xml:space="preserve">access tokens and the </w:t>
      </w:r>
      <w:r w:rsidR="00F07DA1">
        <w:t xml:space="preserve">delegated </w:t>
      </w:r>
      <w:r>
        <w:t xml:space="preserve">permission scopes </w:t>
      </w:r>
      <w:r w:rsidR="006E5E87">
        <w:t xml:space="preserve">inside </w:t>
      </w:r>
      <w:r>
        <w:t>to determine what permissions have been granter to the caller.</w:t>
      </w:r>
    </w:p>
    <w:p w14:paraId="38A02858" w14:textId="6FC27021" w:rsidR="00B46B5B" w:rsidRDefault="006E5E87" w:rsidP="00B46B5B">
      <w:r>
        <w:t xml:space="preserve">Each </w:t>
      </w:r>
      <w:r w:rsidR="00F07DA1">
        <w:t xml:space="preserve">delegated </w:t>
      </w:r>
      <w:r w:rsidR="00B46B5B">
        <w:t xml:space="preserve">permission scope is defined as a specific permission associated with a specific resource server. </w:t>
      </w:r>
      <w:r w:rsidR="00F07DA1">
        <w:t>Delegated p</w:t>
      </w:r>
      <w:r w:rsidR="00B46B5B">
        <w:t>ermission scopes are identified using string-based ID</w:t>
      </w:r>
      <w:r>
        <w:t>s</w:t>
      </w:r>
      <w:r w:rsidR="00B46B5B">
        <w:t xml:space="preserve"> that includes an identifier for the resource server </w:t>
      </w:r>
      <w:r>
        <w:t xml:space="preserve">combined together with </w:t>
      </w:r>
      <w:r w:rsidR="00B46B5B">
        <w:t>an identifier for the permission itself. The Power BI Service API acts as an OAuth 2.0 resource server and is identified using the following string value.</w:t>
      </w:r>
    </w:p>
    <w:p w14:paraId="7338776E" w14:textId="77777777" w:rsidR="00B46B5B" w:rsidRDefault="00B46B5B" w:rsidP="00B46B5B">
      <w:pPr>
        <w:pStyle w:val="MainCodeBlock"/>
      </w:pPr>
      <w:r w:rsidRPr="00CD562D">
        <w:t>https://analysis.windows.net/powerbi/api</w:t>
      </w:r>
    </w:p>
    <w:p w14:paraId="584AB165" w14:textId="263C1AED" w:rsidR="00B46B5B" w:rsidRDefault="00B46B5B" w:rsidP="00B46B5B">
      <w:r>
        <w:t xml:space="preserve">The Power BI Service API defines </w:t>
      </w:r>
      <w:r w:rsidR="00F07DA1">
        <w:t xml:space="preserve">delegated </w:t>
      </w:r>
      <w:r>
        <w:t>permission scopes which are identified by adding its resource server ID together with a permission ID. Here are three examples of permission scopes defined by the Power BI Service API.</w:t>
      </w:r>
    </w:p>
    <w:p w14:paraId="4484420A" w14:textId="77777777" w:rsidR="00B46B5B" w:rsidRDefault="00B46B5B" w:rsidP="00B46B5B">
      <w:pPr>
        <w:pStyle w:val="MainCodeBlock"/>
      </w:pPr>
      <w:r>
        <w:t>https://analysis.windows.net/powerbi/api/Dashboard.Read.All</w:t>
      </w:r>
    </w:p>
    <w:p w14:paraId="20E64503" w14:textId="77777777" w:rsidR="00B46B5B" w:rsidRDefault="00B46B5B" w:rsidP="00B46B5B">
      <w:pPr>
        <w:pStyle w:val="MainCodeBlock"/>
      </w:pPr>
      <w:r>
        <w:t>https://analysis.windows.net/powerbi/api/Dataset.Read.All</w:t>
      </w:r>
    </w:p>
    <w:p w14:paraId="3CF25397" w14:textId="77777777" w:rsidR="00B46B5B" w:rsidRDefault="00B46B5B" w:rsidP="00B46B5B">
      <w:pPr>
        <w:pStyle w:val="MainCodeBlock"/>
      </w:pPr>
      <w:r>
        <w:t>https://analysis.windows.net/powerbi/api/Report.Read.All</w:t>
      </w:r>
    </w:p>
    <w:p w14:paraId="6B425F1A" w14:textId="52C8C2CE" w:rsidR="000A69B3" w:rsidRDefault="000A69B3" w:rsidP="004E6C51">
      <w:r>
        <w:t xml:space="preserve">When a client application executes an user-based authentication, it can pass a </w:t>
      </w:r>
      <w:r w:rsidRPr="000A69B3">
        <w:rPr>
          <w:i/>
          <w:iCs/>
        </w:rPr>
        <w:t>scope</w:t>
      </w:r>
      <w:r>
        <w:t xml:space="preserve"> parameter </w:t>
      </w:r>
      <w:r w:rsidR="007A6B04">
        <w:t xml:space="preserve">to the authorization server </w:t>
      </w:r>
      <w:r>
        <w:t xml:space="preserve">to indicate which </w:t>
      </w:r>
      <w:r w:rsidR="00F07DA1">
        <w:t xml:space="preserve">delegated </w:t>
      </w:r>
      <w:r>
        <w:t xml:space="preserve">permissions its requires to successfully complete its work. </w:t>
      </w:r>
      <w:r w:rsidR="00FE73C4">
        <w:t xml:space="preserve">As long </w:t>
      </w:r>
      <w:r>
        <w:t xml:space="preserve">the </w:t>
      </w:r>
      <w:r w:rsidR="00FE73C4">
        <w:t xml:space="preserve">as the </w:t>
      </w:r>
      <w:r>
        <w:t>authorization server see</w:t>
      </w:r>
      <w:r w:rsidR="00FE73C4">
        <w:t>s</w:t>
      </w:r>
      <w:r>
        <w:t xml:space="preserve"> evidence that the user has </w:t>
      </w:r>
      <w:r w:rsidR="00C52134">
        <w:t xml:space="preserve">previously </w:t>
      </w:r>
      <w:r w:rsidR="00E70F40">
        <w:t xml:space="preserve">consented that the </w:t>
      </w:r>
      <w:proofErr w:type="spellStart"/>
      <w:r w:rsidR="007A6B04">
        <w:t>the</w:t>
      </w:r>
      <w:proofErr w:type="spellEnd"/>
      <w:r w:rsidR="007A6B04">
        <w:t xml:space="preserve"> client application</w:t>
      </w:r>
      <w:r w:rsidR="00E70F40">
        <w:t xml:space="preserve"> can use the requested permissions</w:t>
      </w:r>
      <w:r w:rsidR="00FE73C4">
        <w:t xml:space="preserve">, the authorization server will add </w:t>
      </w:r>
      <w:r w:rsidR="00C52134">
        <w:t xml:space="preserve">the </w:t>
      </w:r>
      <w:r w:rsidR="00E70F40">
        <w:t xml:space="preserve">delegated </w:t>
      </w:r>
      <w:r w:rsidR="00FE73C4">
        <w:t xml:space="preserve">permission scopes </w:t>
      </w:r>
      <w:r w:rsidR="007A6B04">
        <w:t xml:space="preserve">to </w:t>
      </w:r>
      <w:r w:rsidR="00FE73C4">
        <w:t>the access token return</w:t>
      </w:r>
      <w:r w:rsidR="00C52134">
        <w:t>ed</w:t>
      </w:r>
      <w:r w:rsidR="00FE73C4">
        <w:t xml:space="preserve"> to the client application. But that begs </w:t>
      </w:r>
      <w:r w:rsidR="00E70F40">
        <w:t xml:space="preserve">an important </w:t>
      </w:r>
      <w:r w:rsidR="00FE73C4">
        <w:t>question</w:t>
      </w:r>
      <w:r w:rsidR="00E70F40">
        <w:t>. H</w:t>
      </w:r>
      <w:r w:rsidR="00FE73C4">
        <w:t xml:space="preserve">ow does </w:t>
      </w:r>
      <w:r w:rsidR="007A6B04">
        <w:t xml:space="preserve">a </w:t>
      </w:r>
      <w:r w:rsidR="00FE73C4">
        <w:t xml:space="preserve">user </w:t>
      </w:r>
      <w:r w:rsidR="00E70F40">
        <w:t xml:space="preserve">first consent to the delegated </w:t>
      </w:r>
      <w:r w:rsidR="00FE73C4">
        <w:t xml:space="preserve">permissions </w:t>
      </w:r>
      <w:r w:rsidR="00E70F40">
        <w:t xml:space="preserve">requested </w:t>
      </w:r>
      <w:r w:rsidR="00FE73C4">
        <w:t>a client application?</w:t>
      </w:r>
    </w:p>
    <w:p w14:paraId="5073E394" w14:textId="31A61CA4" w:rsidR="00FE73C4" w:rsidRDefault="00FE73C4" w:rsidP="0002707C">
      <w:r>
        <w:t xml:space="preserve">An </w:t>
      </w:r>
      <w:r w:rsidR="0002707C">
        <w:t>essential</w:t>
      </w:r>
      <w:r>
        <w:t xml:space="preserve"> aspect of the OAuth 2.0 framework is that it defines the interactive behavior that authorization servers must implement </w:t>
      </w:r>
      <w:r w:rsidR="0002707C">
        <w:t xml:space="preserve">to obtain the user’s consent to </w:t>
      </w:r>
      <w:r w:rsidR="007A6B04">
        <w:t xml:space="preserve">whatever </w:t>
      </w:r>
      <w:r w:rsidR="00E70F40">
        <w:t xml:space="preserve">delegated </w:t>
      </w:r>
      <w:r w:rsidR="0002707C">
        <w:t>permissions</w:t>
      </w:r>
      <w:r w:rsidR="007A6B04">
        <w:t xml:space="preserve"> are </w:t>
      </w:r>
      <w:r w:rsidR="00E70F40">
        <w:t xml:space="preserve">requested </w:t>
      </w:r>
      <w:r w:rsidR="007A6B04">
        <w:t>by the client application</w:t>
      </w:r>
      <w:r w:rsidR="0002707C">
        <w:t xml:space="preserve">. This interactive behavior is typically seen by users the first time they </w:t>
      </w:r>
      <w:r w:rsidR="007A6B04">
        <w:t xml:space="preserve">log in to </w:t>
      </w:r>
      <w:r w:rsidR="0002707C">
        <w:t xml:space="preserve">a client application. After a user logs </w:t>
      </w:r>
      <w:r w:rsidR="00C52134">
        <w:t xml:space="preserve">in </w:t>
      </w:r>
      <w:r w:rsidR="00E70F40">
        <w:t xml:space="preserve">for the first time </w:t>
      </w:r>
      <w:r w:rsidR="0002707C">
        <w:t xml:space="preserve">with a user name and password, the </w:t>
      </w:r>
      <w:r w:rsidR="007A6B04">
        <w:t xml:space="preserve">authorization server prompts the </w:t>
      </w:r>
      <w:r w:rsidR="0002707C">
        <w:t xml:space="preserve">user with a consent screen which describes the </w:t>
      </w:r>
      <w:r w:rsidR="007A6B04">
        <w:t xml:space="preserve">requested </w:t>
      </w:r>
      <w:r w:rsidR="0002707C">
        <w:t>permission</w:t>
      </w:r>
      <w:r w:rsidR="007A6B04">
        <w:t>s</w:t>
      </w:r>
      <w:r w:rsidR="0002707C">
        <w:t xml:space="preserve"> </w:t>
      </w:r>
      <w:r w:rsidR="007A6B04">
        <w:t xml:space="preserve">and </w:t>
      </w:r>
      <w:r w:rsidR="0002707C">
        <w:t xml:space="preserve">provides a button </w:t>
      </w:r>
      <w:r w:rsidR="007A6B04">
        <w:t>for consent</w:t>
      </w:r>
      <w:r w:rsidR="00C52134">
        <w:t xml:space="preserve">. By clicking the consent button, the user </w:t>
      </w:r>
      <w:r w:rsidR="0002707C">
        <w:t xml:space="preserve">effectively grants the client application </w:t>
      </w:r>
      <w:r w:rsidR="00C52134">
        <w:t>the</w:t>
      </w:r>
      <w:r w:rsidR="007A6B04">
        <w:t xml:space="preserve"> </w:t>
      </w:r>
      <w:r w:rsidR="00E70F40">
        <w:t xml:space="preserve">delegated </w:t>
      </w:r>
      <w:r w:rsidR="007A6B04">
        <w:t xml:space="preserve">permissions </w:t>
      </w:r>
      <w:r w:rsidR="00C52134">
        <w:t>it has requested</w:t>
      </w:r>
      <w:r w:rsidR="0002707C">
        <w:t>.</w:t>
      </w:r>
    </w:p>
    <w:p w14:paraId="7934D88B" w14:textId="4C3E553F" w:rsidR="007A6B04" w:rsidRDefault="007A6B04" w:rsidP="0002707C">
      <w:r>
        <w:t xml:space="preserve">The need for a user to interactively consent and grant permissions during login is typically a one-time event. After a user has </w:t>
      </w:r>
      <w:r w:rsidR="006908D4">
        <w:t xml:space="preserve">consented to the </w:t>
      </w:r>
      <w:r w:rsidR="00E70F40">
        <w:t>requested set of delegated</w:t>
      </w:r>
      <w:r w:rsidR="006908D4">
        <w:t xml:space="preserve"> permissions </w:t>
      </w:r>
      <w:r>
        <w:t xml:space="preserve">during the first login, the authentication server tracks </w:t>
      </w:r>
      <w:r w:rsidR="006908D4">
        <w:t>these permission grants which make it unnecessary to prompt the user for consent in future logins. However, that is not always the case because a client application can be written to use incremental consent.</w:t>
      </w:r>
    </w:p>
    <w:p w14:paraId="2F28B1A4" w14:textId="633A4DB1" w:rsidR="00847B3A" w:rsidRDefault="006908D4" w:rsidP="0002707C">
      <w:r>
        <w:t xml:space="preserve">The concept of </w:t>
      </w:r>
      <w:r w:rsidRPr="006908D4">
        <w:rPr>
          <w:i/>
          <w:iCs/>
        </w:rPr>
        <w:t>incremental consent</w:t>
      </w:r>
      <w:r>
        <w:t xml:space="preserve"> is important because it allows a client application to request only the permissions it needs at the time. </w:t>
      </w:r>
      <w:r w:rsidR="00847B3A">
        <w:t>Consider a scenario in which a client application requires three standard permissions in order to perform its day</w:t>
      </w:r>
      <w:r w:rsidR="00E70F40">
        <w:t>-</w:t>
      </w:r>
      <w:r w:rsidR="00847B3A">
        <w:t>to</w:t>
      </w:r>
      <w:r w:rsidR="00E70F40">
        <w:t>-</w:t>
      </w:r>
      <w:r w:rsidR="00847B3A">
        <w:t xml:space="preserve">day work. However, in rare circumstances the client application also requires a fourth permission which yields administrator-level privileges. The client application can be written to request just the </w:t>
      </w:r>
      <w:r w:rsidR="00E70F40">
        <w:t xml:space="preserve">three </w:t>
      </w:r>
      <w:r w:rsidR="00847B3A">
        <w:t xml:space="preserve">standard permissions during the first login. In the less-common scenario when the client application needs to use the fourth permission, it can execute an authentication flow which </w:t>
      </w:r>
      <w:r w:rsidR="00E70F40">
        <w:t xml:space="preserve">requests the fourth delegated </w:t>
      </w:r>
      <w:r w:rsidR="00847B3A">
        <w:t>permission and the user will be automatically prompted to consent to the fourth permission</w:t>
      </w:r>
      <w:r w:rsidR="00E70F40">
        <w:t xml:space="preserve"> which has not been previously granted</w:t>
      </w:r>
      <w:r w:rsidR="00A02EA2">
        <w:t>.</w:t>
      </w:r>
    </w:p>
    <w:p w14:paraId="6FCE7709" w14:textId="036022BB" w:rsidR="000A69B3" w:rsidRDefault="000A69B3" w:rsidP="004E6C51">
      <w:r>
        <w:t xml:space="preserve">When you register a client application, you can </w:t>
      </w:r>
      <w:r w:rsidR="00A02EA2">
        <w:t xml:space="preserve">optionally </w:t>
      </w:r>
      <w:r>
        <w:t xml:space="preserve">configure </w:t>
      </w:r>
      <w:r w:rsidR="007B3A11">
        <w:t>a</w:t>
      </w:r>
      <w:r>
        <w:t xml:space="preserve"> </w:t>
      </w:r>
      <w:r w:rsidR="0002707C">
        <w:t xml:space="preserve">default set of </w:t>
      </w:r>
      <w:r w:rsidR="00E70F40">
        <w:t>delegated</w:t>
      </w:r>
      <w:r w:rsidR="0002707C">
        <w:t xml:space="preserve"> </w:t>
      </w:r>
      <w:r w:rsidR="00F54BDE">
        <w:t>permissions</w:t>
      </w:r>
      <w:r w:rsidR="0002707C">
        <w:t>.</w:t>
      </w:r>
      <w:r w:rsidR="007B3A11">
        <w:t xml:space="preserve"> Configuring delegated permissions as part of the client application registration is not required because a client application can always explicitly request the exact set of delegated permissions it requires when it executes an authentication flow. However, a client application also has the option of passing a special string identifier to the scope parameter to request the default set of delegated permissions</w:t>
      </w:r>
      <w:r w:rsidR="00B24B4D">
        <w:t xml:space="preserve"> which have been configured as part of the client application registration.</w:t>
      </w:r>
    </w:p>
    <w:p w14:paraId="195BC7BD" w14:textId="1833FF08" w:rsidR="006C2607" w:rsidRDefault="006C2607" w:rsidP="00DF242E">
      <w:pPr>
        <w:pStyle w:val="Heading3"/>
      </w:pPr>
      <w:r>
        <w:lastRenderedPageBreak/>
        <w:t>Redirect UR</w:t>
      </w:r>
      <w:r w:rsidR="00CC1CA4">
        <w:t>I</w:t>
      </w:r>
      <w:r w:rsidR="00B24B4D">
        <w:t>s</w:t>
      </w:r>
    </w:p>
    <w:p w14:paraId="7017EAE1" w14:textId="181E828C" w:rsidR="004E26E6" w:rsidRDefault="00B24B4D" w:rsidP="006C2607">
      <w:r>
        <w:t xml:space="preserve">The OAuth 2.0 framework </w:t>
      </w:r>
      <w:r w:rsidR="00CC1CA4">
        <w:t xml:space="preserve">adds </w:t>
      </w:r>
      <w:r w:rsidR="002B3BE8">
        <w:t>an extra</w:t>
      </w:r>
      <w:r w:rsidR="00CC1CA4">
        <w:t xml:space="preserve"> security dimension </w:t>
      </w:r>
      <w:r w:rsidR="002B3BE8">
        <w:t xml:space="preserve">to authentication flows </w:t>
      </w:r>
      <w:r w:rsidR="00CC1CA4">
        <w:t xml:space="preserve">to defend against attacks using </w:t>
      </w:r>
      <w:r w:rsidR="00CC1CA4" w:rsidRPr="00CC1CA4">
        <w:rPr>
          <w:i/>
          <w:iCs/>
        </w:rPr>
        <w:t>redirect URIs</w:t>
      </w:r>
      <w:r w:rsidR="00CC1CA4">
        <w:t xml:space="preserve"> (aka </w:t>
      </w:r>
      <w:r w:rsidR="00CC1CA4" w:rsidRPr="00CC1CA4">
        <w:rPr>
          <w:i/>
          <w:iCs/>
        </w:rPr>
        <w:t>Reply URLs</w:t>
      </w:r>
      <w:r w:rsidR="00CC1CA4">
        <w:t xml:space="preserve">). </w:t>
      </w:r>
      <w:r w:rsidR="00810F17">
        <w:t xml:space="preserve">You will find that most authentication flows used to acquire a user token require the use of redirect URIs. Therefore, it’s important that you understand how they’re used and </w:t>
      </w:r>
      <w:r w:rsidR="002B3BE8">
        <w:t xml:space="preserve">that </w:t>
      </w:r>
      <w:r w:rsidR="00810F17">
        <w:t>you appreciate the protection that they provide.</w:t>
      </w:r>
    </w:p>
    <w:p w14:paraId="691C0460" w14:textId="21634D65" w:rsidR="006C2607" w:rsidRDefault="004E26E6" w:rsidP="006C2607">
      <w:r>
        <w:t xml:space="preserve">At the end of </w:t>
      </w:r>
      <w:r w:rsidR="00810F17">
        <w:t xml:space="preserve">user-based </w:t>
      </w:r>
      <w:r>
        <w:t xml:space="preserve">authentication flow after the user has signed in, the authorization server must redirect the browser to a URL where it can pass sensitive data such as an access token back to the client application. If an attacker is able to trick the authorization server into redirecting browser to the URL of </w:t>
      </w:r>
      <w:r w:rsidR="00810F17">
        <w:t xml:space="preserve">a </w:t>
      </w:r>
      <w:r>
        <w:t>private sever owned by the attacker, the access token could be stolen for malicious purposes.</w:t>
      </w:r>
      <w:r w:rsidR="00810F17">
        <w:t xml:space="preserve"> The purpose of a redirect URI is to prevent this type of attack.</w:t>
      </w:r>
    </w:p>
    <w:p w14:paraId="799CCDAA" w14:textId="69269EC7" w:rsidR="00810F17" w:rsidRDefault="00810F17" w:rsidP="006C2607">
      <w:r>
        <w:t xml:space="preserve">When you register a client application, you can configure it with one or more redirect URIs to tell the authorization server where your application is running on the Internet. </w:t>
      </w:r>
      <w:r w:rsidR="00CD41C7">
        <w:t>The key concept is that the authorization server will only pass sensitive data to a URL that has have been registered as redirect URI.</w:t>
      </w:r>
    </w:p>
    <w:p w14:paraId="09A62FE2" w14:textId="1FF317D5" w:rsidR="002B3BE8" w:rsidRDefault="00F36DDC" w:rsidP="006C2607">
      <w:r>
        <w:t xml:space="preserve">A developer must take two separate actions to </w:t>
      </w:r>
      <w:r w:rsidR="0081173C">
        <w:t xml:space="preserve">successfully execute an authentication flow </w:t>
      </w:r>
      <w:r>
        <w:t xml:space="preserve">that requires a </w:t>
      </w:r>
      <w:r w:rsidR="0081173C">
        <w:t xml:space="preserve">redirect URI. First, the developer must configure the redirect URI as part of the client application registration. Second, developer must implement the client application to pass the redirect URL to the authorization server when it executes the authentication flow. </w:t>
      </w:r>
      <w:r>
        <w:t xml:space="preserve">An authentication flow will fail if the </w:t>
      </w:r>
      <w:r w:rsidR="0081173C">
        <w:t xml:space="preserve">redirect URI passed by the client application </w:t>
      </w:r>
      <w:r>
        <w:t xml:space="preserve">isn’t </w:t>
      </w:r>
      <w:r w:rsidR="0081173C">
        <w:t xml:space="preserve">an exact match to a redirect URI that has been added to the client application registration. </w:t>
      </w:r>
      <w:r>
        <w:t>Authorization servers are notorious for failing authentication flows when the redirect URI is slightly different than the registered redirect URI such as the case when one redirect has a trialing backslash but the other does not.</w:t>
      </w:r>
    </w:p>
    <w:p w14:paraId="1084D1A2" w14:textId="247CF6FD" w:rsidR="00DF242E" w:rsidRDefault="00DF242E" w:rsidP="00DF242E">
      <w:pPr>
        <w:pStyle w:val="Heading3"/>
      </w:pPr>
      <w:r>
        <w:t>Public Clients versus Confidential Clients</w:t>
      </w:r>
    </w:p>
    <w:p w14:paraId="1FD6D819" w14:textId="12D61CA8" w:rsidR="00DB4C4E" w:rsidRDefault="00F36DDC" w:rsidP="002C2EA8">
      <w:r>
        <w:t xml:space="preserve">The </w:t>
      </w:r>
      <w:r w:rsidR="00AD226E">
        <w:t xml:space="preserve">OAuth 2.0 </w:t>
      </w:r>
      <w:r>
        <w:t xml:space="preserve">framework </w:t>
      </w:r>
      <w:r w:rsidR="00AD226E">
        <w:t>defines two different types of client applications</w:t>
      </w:r>
      <w:r w:rsidR="00631AA8">
        <w:t xml:space="preserve">. These are </w:t>
      </w:r>
      <w:r>
        <w:t xml:space="preserve">public clients and </w:t>
      </w:r>
      <w:r w:rsidR="00AD226E">
        <w:t xml:space="preserve">confidential clients. The big difference between the two is that confidential clients can keep a secret while public clients cannot. </w:t>
      </w:r>
      <w:r w:rsidR="00DB4C4E">
        <w:t xml:space="preserve">Let’s look at a simple example to make the distinction between these two </w:t>
      </w:r>
      <w:r w:rsidR="00631AA8">
        <w:t xml:space="preserve">client application </w:t>
      </w:r>
      <w:r w:rsidR="00DB4C4E">
        <w:t>types of applications more clear.</w:t>
      </w:r>
    </w:p>
    <w:p w14:paraId="3C961EEE" w14:textId="77777777" w:rsidR="001B3495" w:rsidRDefault="00DB4C4E" w:rsidP="002C2EA8">
      <w:r>
        <w:t xml:space="preserve">A </w:t>
      </w:r>
      <w:r w:rsidR="00EF3C52">
        <w:t xml:space="preserve">Web application which contains server-side code and server-side configuration files can hold </w:t>
      </w:r>
      <w:r>
        <w:t xml:space="preserve">a </w:t>
      </w:r>
      <w:r w:rsidR="00EF3C52">
        <w:t xml:space="preserve">credential such an application secret which </w:t>
      </w:r>
      <w:r>
        <w:t xml:space="preserve">plays the role of an application’s password during the </w:t>
      </w:r>
      <w:r w:rsidR="00EF3C52">
        <w:t xml:space="preserve">authentication </w:t>
      </w:r>
      <w:r>
        <w:t xml:space="preserve">process. However, this credential is kept a secret because it </w:t>
      </w:r>
      <w:r w:rsidR="00EF3C52">
        <w:t xml:space="preserve">is never passed to the device where the client application is running. </w:t>
      </w:r>
      <w:r>
        <w:t>Therefore, the Web application is considered to be a confidential client.</w:t>
      </w:r>
    </w:p>
    <w:p w14:paraId="61162606" w14:textId="77E29CDC" w:rsidR="00AD226E" w:rsidRDefault="00DB4C4E" w:rsidP="002C2EA8">
      <w:r>
        <w:t xml:space="preserve">Now compare </w:t>
      </w:r>
      <w:r w:rsidR="001B3495">
        <w:t xml:space="preserve">the Web application with server-side code </w:t>
      </w:r>
      <w:r>
        <w:t>to a desktop application which has been installed on the user’s device</w:t>
      </w:r>
      <w:r w:rsidR="001B3495">
        <w:t xml:space="preserve"> such as a Windows PC</w:t>
      </w:r>
      <w:r>
        <w:t xml:space="preserve">. If </w:t>
      </w:r>
      <w:r w:rsidR="001B3495">
        <w:t xml:space="preserve">installing a desktop application includes copying credentials such as an application secret to the user’s device, it opens up a significant security hole because the credential is far more vulnerable to being discovered by an attacker. They key principal here is that you </w:t>
      </w:r>
      <w:r w:rsidR="00E81813">
        <w:t xml:space="preserve">cannot keep something a secret once it </w:t>
      </w:r>
      <w:r w:rsidR="00425544">
        <w:t xml:space="preserve">has been </w:t>
      </w:r>
      <w:r w:rsidR="00E81813">
        <w:t xml:space="preserve">copied to the user’s device. </w:t>
      </w:r>
      <w:r w:rsidR="001B3495">
        <w:t>That is why desktop applications and mobile applications are typically configured as public client applications because they cannot contain secrets such as credentials.</w:t>
      </w:r>
    </w:p>
    <w:p w14:paraId="4BA8A626" w14:textId="1774A841" w:rsidR="00F54BDE" w:rsidRDefault="00A92251" w:rsidP="00F54BDE">
      <w:pPr>
        <w:pStyle w:val="LabExerciseCallout"/>
      </w:pPr>
      <w:r>
        <w:t>So far, t</w:t>
      </w:r>
      <w:r w:rsidR="00F54BDE">
        <w:t>his chapter has explain</w:t>
      </w:r>
      <w:r>
        <w:t>ed</w:t>
      </w:r>
      <w:r w:rsidR="00F54BDE">
        <w:t xml:space="preserve"> OAuth 2.0 and OpenID Connect in a generic way</w:t>
      </w:r>
      <w:r>
        <w:t xml:space="preserve">. All </w:t>
      </w:r>
      <w:r w:rsidR="00F54BDE">
        <w:t xml:space="preserve">the </w:t>
      </w:r>
      <w:r>
        <w:t xml:space="preserve">terms and </w:t>
      </w:r>
      <w:r w:rsidR="00F54BDE">
        <w:t xml:space="preserve">concepts covered so far </w:t>
      </w:r>
      <w:r>
        <w:t xml:space="preserve">will </w:t>
      </w:r>
      <w:r w:rsidR="00F54BDE">
        <w:t xml:space="preserve">help you as you begin to develop </w:t>
      </w:r>
      <w:r>
        <w:t xml:space="preserve">client </w:t>
      </w:r>
      <w:r w:rsidR="00F54BDE">
        <w:t xml:space="preserve">applications that authenticate users </w:t>
      </w:r>
      <w:r>
        <w:t xml:space="preserve">and acquire access tokens </w:t>
      </w:r>
      <w:r w:rsidR="00FA4820">
        <w:t>using</w:t>
      </w:r>
      <w:r w:rsidR="00F54BDE">
        <w:t xml:space="preserve"> the Internet’s must popular identify providers </w:t>
      </w:r>
      <w:r>
        <w:t>which</w:t>
      </w:r>
      <w:r w:rsidR="00F54BDE">
        <w:t xml:space="preserve"> </w:t>
      </w:r>
      <w:r>
        <w:t xml:space="preserve">use </w:t>
      </w:r>
      <w:r w:rsidR="00F54BDE">
        <w:t xml:space="preserve">OAuth 2.0 including Google, </w:t>
      </w:r>
      <w:r>
        <w:t>Twitter, LinkedIn, Facebook, Instagram and Spotify. However, you will find that many details and OAuth 2.0 feature support vary as you move from one identity provider to the next. This chapter will now transition to examining how OAuth 2.0 and OpenID Connect are implement using Azure AD in the Microsoft cloud.</w:t>
      </w:r>
    </w:p>
    <w:p w14:paraId="27A5FA56" w14:textId="3C0694D4" w:rsidR="00096729" w:rsidRPr="00096729" w:rsidRDefault="00096729" w:rsidP="00FC0374">
      <w:pPr>
        <w:pStyle w:val="Heading2"/>
      </w:pPr>
      <w:r>
        <w:t>Understanding the Microsoft Identity Platform (2.0)</w:t>
      </w:r>
    </w:p>
    <w:p w14:paraId="0681C343" w14:textId="3BAFD27B" w:rsidR="00803027" w:rsidRDefault="00803027" w:rsidP="00FA4820">
      <w:r>
        <w:t>Now that you</w:t>
      </w:r>
      <w:r w:rsidR="00FA4820">
        <w:t>’</w:t>
      </w:r>
      <w:r>
        <w:t xml:space="preserve">ve learned the fundamentals of OAuth 2.0 and OpenID Connect, it's time to put all this theory to work and begin discussing </w:t>
      </w:r>
      <w:r w:rsidR="00FA4820">
        <w:t xml:space="preserve">how to work with </w:t>
      </w:r>
      <w:r>
        <w:t xml:space="preserve">Azure AD to register and </w:t>
      </w:r>
      <w:r w:rsidR="00FA4820">
        <w:t xml:space="preserve">develop </w:t>
      </w:r>
      <w:r w:rsidR="00BE1C19">
        <w:t>client</w:t>
      </w:r>
      <w:r>
        <w:t xml:space="preserve"> application</w:t>
      </w:r>
      <w:r w:rsidR="00FA4820">
        <w:t>s</w:t>
      </w:r>
      <w:r>
        <w:t xml:space="preserve">. </w:t>
      </w:r>
      <w:r w:rsidR="00FA4820">
        <w:t xml:space="preserve">As you get started, you should understand </w:t>
      </w:r>
      <w:r>
        <w:t xml:space="preserve">that Azure AD currently supports two different implementations of OAuth 2.0 and OpenID Connect. </w:t>
      </w:r>
      <w:r w:rsidR="00FA4820">
        <w:t xml:space="preserve">Microsoft’s original of OAuth 2.0 and OpenID Connect implementation is known as </w:t>
      </w:r>
      <w:r w:rsidR="00096729">
        <w:t>t</w:t>
      </w:r>
      <w:r w:rsidR="00701D03" w:rsidRPr="00701D03">
        <w:t>he Azure Active Directory developer platform (v1.0)</w:t>
      </w:r>
      <w:r w:rsidR="00FA4820">
        <w:t xml:space="preserve">. More recently, Microsoft released an improved implementation known as </w:t>
      </w:r>
      <w:r>
        <w:t xml:space="preserve">the </w:t>
      </w:r>
      <w:r w:rsidR="00701D03">
        <w:t>Microsoft identity platform (</w:t>
      </w:r>
      <w:r>
        <w:t>v2.0</w:t>
      </w:r>
      <w:r w:rsidR="00701D03">
        <w:t>)</w:t>
      </w:r>
      <w:r>
        <w:t>.</w:t>
      </w:r>
    </w:p>
    <w:p w14:paraId="3F677BBA" w14:textId="4FC4B632" w:rsidR="00096729" w:rsidRDefault="00803027" w:rsidP="00096729">
      <w:r>
        <w:t xml:space="preserve">The </w:t>
      </w:r>
      <w:r w:rsidR="00096729" w:rsidRPr="00157D2C">
        <w:rPr>
          <w:i/>
          <w:iCs/>
        </w:rPr>
        <w:t>Azure Active Directory developer platform (v1.0)</w:t>
      </w:r>
      <w:r w:rsidR="00096729">
        <w:t xml:space="preserve"> </w:t>
      </w:r>
      <w:r>
        <w:t xml:space="preserve">has been generally available for over </w:t>
      </w:r>
      <w:r w:rsidR="00096729">
        <w:t>8</w:t>
      </w:r>
      <w:r>
        <w:t xml:space="preserve"> years and it is </w:t>
      </w:r>
      <w:r w:rsidR="00BE1C19">
        <w:t xml:space="preserve">still </w:t>
      </w:r>
      <w:r>
        <w:t xml:space="preserve">heavily used </w:t>
      </w:r>
      <w:r w:rsidR="00BE1C19">
        <w:t xml:space="preserve">today </w:t>
      </w:r>
      <w:r>
        <w:t xml:space="preserve">in production applications. </w:t>
      </w:r>
      <w:r w:rsidR="00096729">
        <w:t xml:space="preserve">The platform is based on a set of </w:t>
      </w:r>
      <w:r w:rsidR="00AE6A03">
        <w:t xml:space="preserve">authorization </w:t>
      </w:r>
      <w:r w:rsidR="00096729">
        <w:t>web services provided by Azure AD known as the v1.0 endpoint</w:t>
      </w:r>
      <w:r w:rsidR="00AE6A03">
        <w:t xml:space="preserve">. Microsoft also provides the </w:t>
      </w:r>
      <w:r w:rsidR="00AE6A03" w:rsidRPr="00157D2C">
        <w:rPr>
          <w:i/>
          <w:iCs/>
        </w:rPr>
        <w:t>Azure Active Directory Authentication Librar</w:t>
      </w:r>
      <w:r w:rsidR="0096410E">
        <w:rPr>
          <w:i/>
          <w:iCs/>
        </w:rPr>
        <w:t>ies</w:t>
      </w:r>
      <w:r w:rsidR="00AE6A03" w:rsidRPr="00157D2C">
        <w:rPr>
          <w:i/>
          <w:iCs/>
        </w:rPr>
        <w:t xml:space="preserve"> (ADAL)</w:t>
      </w:r>
      <w:r w:rsidR="00AE6A03">
        <w:t xml:space="preserve"> which make it easier to write the code to implement authentication flows against the v1.0 endpoint.</w:t>
      </w:r>
    </w:p>
    <w:p w14:paraId="056486CD" w14:textId="77777777" w:rsidR="0096410E" w:rsidRDefault="00AE6A03" w:rsidP="00096729">
      <w:r>
        <w:lastRenderedPageBreak/>
        <w:t xml:space="preserve">The v1.0 endpoint </w:t>
      </w:r>
      <w:r w:rsidR="0096410E">
        <w:t xml:space="preserve">and ADAL </w:t>
      </w:r>
      <w:r>
        <w:t xml:space="preserve">pose </w:t>
      </w:r>
      <w:r w:rsidR="00BE1C19">
        <w:t xml:space="preserve">a few </w:t>
      </w:r>
      <w:r w:rsidR="00157D2C">
        <w:t xml:space="preserve">important </w:t>
      </w:r>
      <w:r>
        <w:t>limitations that motivated Microsoft to create a new v2.0 endpoint and a new set of authentication libraries know as the Microsoft Authentication Libraries (MSAL).</w:t>
      </w:r>
      <w:r w:rsidR="0096410E">
        <w:t xml:space="preserve"> </w:t>
      </w:r>
      <w:r>
        <w:t xml:space="preserve">The new </w:t>
      </w:r>
      <w:r w:rsidR="0096410E">
        <w:t xml:space="preserve">Azure AD </w:t>
      </w:r>
      <w:r>
        <w:t xml:space="preserve">v2.0 endpoint and </w:t>
      </w:r>
      <w:r w:rsidR="006B57D3">
        <w:t xml:space="preserve">MSAL </w:t>
      </w:r>
      <w:r>
        <w:t xml:space="preserve">are collectively known as the </w:t>
      </w:r>
      <w:r w:rsidRPr="00157D2C">
        <w:rPr>
          <w:i/>
          <w:iCs/>
        </w:rPr>
        <w:t>Microsoft identity platform (v2.0)</w:t>
      </w:r>
      <w:r>
        <w:t>.</w:t>
      </w:r>
    </w:p>
    <w:p w14:paraId="7B5E949A" w14:textId="126181A6" w:rsidR="00AE6A03" w:rsidRDefault="00157D2C" w:rsidP="00096729">
      <w:r>
        <w:t xml:space="preserve">Microsoft ran a preview program with the v2.0 endpoint and </w:t>
      </w:r>
      <w:r w:rsidR="0096410E">
        <w:t xml:space="preserve">MSAL </w:t>
      </w:r>
      <w:r>
        <w:t xml:space="preserve">for over a year </w:t>
      </w:r>
      <w:r w:rsidR="0096410E">
        <w:t xml:space="preserve">in 2018 </w:t>
      </w:r>
      <w:r>
        <w:t>before releasing them and making then generally available (GA) in May of 2019.</w:t>
      </w:r>
      <w:r w:rsidR="0096410E">
        <w:t xml:space="preserve"> </w:t>
      </w:r>
      <w:r w:rsidR="006B57D3">
        <w:t xml:space="preserve">Today, Microsoft recommends using the Azure AD v2.0 endpoint and MSAL over using the original </w:t>
      </w:r>
      <w:r w:rsidR="00C26768">
        <w:t xml:space="preserve">Azure AD </w:t>
      </w:r>
      <w:r w:rsidR="006B57D3">
        <w:t xml:space="preserve">v1.0 endpoint and ADAL. </w:t>
      </w:r>
      <w:r w:rsidR="00D04D49">
        <w:t xml:space="preserve">The main advantages of the </w:t>
      </w:r>
      <w:r w:rsidR="006B57D3">
        <w:t>Azure AD</w:t>
      </w:r>
      <w:r w:rsidR="00D04D49">
        <w:t xml:space="preserve"> v2.0 endpoint over the v1.0 endpoint can be summarized in the following list.</w:t>
      </w:r>
    </w:p>
    <w:p w14:paraId="5FE55870" w14:textId="2A90492F" w:rsidR="00D04D49" w:rsidRDefault="006B57D3" w:rsidP="00D04D49">
      <w:pPr>
        <w:pStyle w:val="ListParagraph"/>
        <w:numPr>
          <w:ilvl w:val="0"/>
          <w:numId w:val="27"/>
        </w:numPr>
      </w:pPr>
      <w:r>
        <w:t xml:space="preserve">The </w:t>
      </w:r>
      <w:r w:rsidR="00D04D49">
        <w:t xml:space="preserve">v2.0 endpoint authentication </w:t>
      </w:r>
      <w:r>
        <w:t xml:space="preserve">focuses on </w:t>
      </w:r>
      <w:r w:rsidR="00D04D49">
        <w:t xml:space="preserve">scopes </w:t>
      </w:r>
      <w:r w:rsidR="0096410E">
        <w:t>in a way that is more compliant with the OAuth 2.0 framework</w:t>
      </w:r>
      <w:r w:rsidR="00F91ED1">
        <w:t>.</w:t>
      </w:r>
    </w:p>
    <w:p w14:paraId="57913533" w14:textId="77777777" w:rsidR="006B57D3" w:rsidRDefault="006B57D3" w:rsidP="006B57D3">
      <w:pPr>
        <w:pStyle w:val="ListParagraph"/>
        <w:numPr>
          <w:ilvl w:val="0"/>
          <w:numId w:val="27"/>
        </w:numPr>
      </w:pPr>
      <w:r>
        <w:t>The v2.0 endpoint supports incremental consent in a far more flexible manner.</w:t>
      </w:r>
    </w:p>
    <w:p w14:paraId="5B540803" w14:textId="7854DCFE" w:rsidR="00F91ED1" w:rsidRDefault="006B57D3" w:rsidP="00D04D49">
      <w:pPr>
        <w:pStyle w:val="ListParagraph"/>
        <w:numPr>
          <w:ilvl w:val="0"/>
          <w:numId w:val="27"/>
        </w:numPr>
      </w:pPr>
      <w:r>
        <w:t xml:space="preserve">The </w:t>
      </w:r>
      <w:r w:rsidR="00F91ED1">
        <w:t>v2.0 endpoint adds support for new authentication flows such as Device Code Flow.</w:t>
      </w:r>
    </w:p>
    <w:p w14:paraId="641B19D4" w14:textId="5A07717C" w:rsidR="00D04D49" w:rsidRPr="00D04D49" w:rsidRDefault="006B57D3" w:rsidP="00D04D49">
      <w:pPr>
        <w:pStyle w:val="ListParagraph"/>
        <w:numPr>
          <w:ilvl w:val="0"/>
          <w:numId w:val="27"/>
        </w:numPr>
      </w:pPr>
      <w:r>
        <w:t xml:space="preserve">The </w:t>
      </w:r>
      <w:r w:rsidR="00D04D49">
        <w:t xml:space="preserve">v2.0 endpoint supports </w:t>
      </w:r>
      <w:r w:rsidR="00F91ED1">
        <w:t xml:space="preserve">user </w:t>
      </w:r>
      <w:r w:rsidR="00D04D49">
        <w:t xml:space="preserve">authentication </w:t>
      </w:r>
      <w:r w:rsidR="00F91ED1">
        <w:t xml:space="preserve">with </w:t>
      </w:r>
      <w:r w:rsidR="00D04D49">
        <w:t>personal accounts in addition to school and work accounts.</w:t>
      </w:r>
    </w:p>
    <w:p w14:paraId="524F78FA" w14:textId="27100651" w:rsidR="007B3063" w:rsidRDefault="00D04D49" w:rsidP="00096729">
      <w:r>
        <w:t xml:space="preserve">In the short term, you can use either </w:t>
      </w:r>
      <w:r w:rsidR="007B3063">
        <w:t xml:space="preserve">the </w:t>
      </w:r>
      <w:r>
        <w:t xml:space="preserve">v1.0 </w:t>
      </w:r>
      <w:r w:rsidR="007B3063">
        <w:t xml:space="preserve">endpoint and ADAL </w:t>
      </w:r>
      <w:r>
        <w:t xml:space="preserve">or the v2.0 </w:t>
      </w:r>
      <w:r w:rsidR="007B3063">
        <w:t xml:space="preserve">endpoint and MSAL </w:t>
      </w:r>
      <w:r>
        <w:t xml:space="preserve">to </w:t>
      </w:r>
      <w:r w:rsidR="00157D2C">
        <w:t xml:space="preserve">develop applications that implement Power BI embedding. However, there are several reasons why you should favor the v2.0 endpoint </w:t>
      </w:r>
      <w:r w:rsidR="007B3063">
        <w:t xml:space="preserve">and MSAL </w:t>
      </w:r>
      <w:r w:rsidR="00157D2C">
        <w:t>over the v1.0 endpoint</w:t>
      </w:r>
      <w:r w:rsidR="007B3063">
        <w:t xml:space="preserve"> and ADAL</w:t>
      </w:r>
      <w:r w:rsidR="00157D2C">
        <w:t>.</w:t>
      </w:r>
      <w:r w:rsidR="00F91ED1">
        <w:t xml:space="preserve"> First, Microsoft is continuing to </w:t>
      </w:r>
      <w:r w:rsidR="007B3063">
        <w:t xml:space="preserve">invest in the v2.0 endpoint and MSAL to </w:t>
      </w:r>
      <w:r w:rsidR="00F91ED1">
        <w:t xml:space="preserve">add features and support for new authentication flows </w:t>
      </w:r>
      <w:r w:rsidR="007B3063">
        <w:t xml:space="preserve">to whereas Microsoft has discontinued any </w:t>
      </w:r>
      <w:r w:rsidR="0096410E">
        <w:t xml:space="preserve">new </w:t>
      </w:r>
      <w:r w:rsidR="007B3063">
        <w:t xml:space="preserve">investment in the v1.0 endpoint and ADAL. Second, the v2.0 endpoint and MSAL </w:t>
      </w:r>
      <w:r w:rsidR="0096410E">
        <w:t xml:space="preserve">are </w:t>
      </w:r>
      <w:r w:rsidR="007B3063">
        <w:t xml:space="preserve">better in terms of </w:t>
      </w:r>
      <w:r w:rsidR="0096410E">
        <w:t xml:space="preserve">their </w:t>
      </w:r>
      <w:r w:rsidR="007B3063">
        <w:t xml:space="preserve">design and </w:t>
      </w:r>
      <w:r w:rsidR="0096410E">
        <w:t xml:space="preserve">their </w:t>
      </w:r>
      <w:r w:rsidR="007B3063">
        <w:t>compliance with OAuth 2.0 and OpenID Connect. Third, the use of the v1.0 endpoint and ADAL will become deprecated over the next few years</w:t>
      </w:r>
      <w:r w:rsidR="0096410E">
        <w:t xml:space="preserve"> and applications that use them will eventually need to be rewritten to use the v2.0 endpoint and MSAL</w:t>
      </w:r>
      <w:r w:rsidR="007B3063">
        <w:t>.</w:t>
      </w:r>
      <w:r w:rsidR="0096410E">
        <w:t xml:space="preserve"> For these reasons, this document will exclusively focus on </w:t>
      </w:r>
      <w:r w:rsidR="00D561B2">
        <w:t>the Azure AD v2.0 endpoint and MSAL.</w:t>
      </w:r>
    </w:p>
    <w:p w14:paraId="2BD9C6B7" w14:textId="7619DFDB" w:rsidR="00163E32" w:rsidRDefault="00695A9A" w:rsidP="00F96618">
      <w:pPr>
        <w:pStyle w:val="Heading3"/>
      </w:pPr>
      <w:r>
        <w:t>Creating Azure AD Applications</w:t>
      </w:r>
    </w:p>
    <w:p w14:paraId="21B32D46" w14:textId="1CA3C91C" w:rsidR="00D561B2"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w:t>
      </w:r>
      <w:r w:rsidR="00FB6DBB">
        <w:t>by running</w:t>
      </w:r>
      <w:r w:rsidR="00127F8F">
        <w:t xml:space="preserve"> a PowerShell script or by </w:t>
      </w:r>
      <w:r w:rsidR="00FB6DBB">
        <w:t xml:space="preserve">writing code against </w:t>
      </w:r>
      <w:r w:rsidR="003E595B">
        <w:t>the Microsoft Graph API</w:t>
      </w:r>
      <w:r w:rsidR="00127F8F">
        <w:t>. When you are just getting started with Azure AD, t</w:t>
      </w:r>
      <w:r w:rsidR="007E534A">
        <w:t xml:space="preserve">he easiest way to </w:t>
      </w:r>
      <w:r w:rsidR="00127F8F">
        <w:t xml:space="preserve">create an Azure AD application is </w:t>
      </w:r>
      <w:r w:rsidR="007E534A">
        <w:t>to use the Azure portal</w:t>
      </w:r>
      <w:r w:rsidR="00D561B2">
        <w:t xml:space="preserve"> which is accessible by navigating to </w:t>
      </w:r>
      <w:r w:rsidR="00D561B2" w:rsidRPr="00D561B2">
        <w:rPr>
          <w:b/>
          <w:bCs/>
        </w:rPr>
        <w:t>https://portal.azure.com</w:t>
      </w:r>
      <w:r w:rsidR="00D561B2">
        <w:t>.</w:t>
      </w:r>
      <w:r w:rsidR="007E534A">
        <w:t xml:space="preserve"> </w:t>
      </w:r>
    </w:p>
    <w:p w14:paraId="3C76C8DB" w14:textId="05CA58B7" w:rsidR="00D561B2" w:rsidRDefault="00A236AE" w:rsidP="00E15DE1">
      <w:r>
        <w:t xml:space="preserve">If you </w:t>
      </w:r>
      <w:r w:rsidR="00803027">
        <w:t>navigate</w:t>
      </w:r>
      <w:r>
        <w:t xml:space="preserve"> to the</w:t>
      </w:r>
      <w:r w:rsidR="00D561B2">
        <w:t xml:space="preserve"> Azure portal and click the</w:t>
      </w:r>
      <w:r>
        <w:t xml:space="preserve"> </w:t>
      </w:r>
      <w:r w:rsidRPr="00D445E7">
        <w:rPr>
          <w:b/>
        </w:rPr>
        <w:t>Azure Active Directory</w:t>
      </w:r>
      <w:r>
        <w:t xml:space="preserve"> </w:t>
      </w:r>
      <w:r w:rsidR="00803027">
        <w:t xml:space="preserve">link in </w:t>
      </w:r>
      <w:r>
        <w:t xml:space="preserve">the </w:t>
      </w:r>
      <w:r w:rsidR="00D561B2">
        <w:t xml:space="preserve">left navigation, you will see </w:t>
      </w:r>
      <w:r w:rsidR="00D445E7">
        <w:t xml:space="preserve">the </w:t>
      </w:r>
      <w:r w:rsidR="00D445E7" w:rsidRPr="00D445E7">
        <w:rPr>
          <w:b/>
        </w:rPr>
        <w:t>App registrations</w:t>
      </w:r>
      <w:r w:rsidR="00D445E7">
        <w:t xml:space="preserve"> </w:t>
      </w:r>
      <w:r w:rsidR="00D561B2">
        <w:t xml:space="preserve">link </w:t>
      </w:r>
      <w:r w:rsidR="00DA354D">
        <w:t>as shown in figure 3.</w:t>
      </w:r>
      <w:r w:rsidR="00D561B2">
        <w:t>4</w:t>
      </w:r>
      <w:r w:rsidR="00DA354D">
        <w:t>.</w:t>
      </w:r>
      <w:r w:rsidR="00D561B2">
        <w:t xml:space="preserve"> If you then click the </w:t>
      </w:r>
      <w:r w:rsidR="00D561B2" w:rsidRPr="00D445E7">
        <w:rPr>
          <w:b/>
        </w:rPr>
        <w:t>App registrations</w:t>
      </w:r>
      <w:r w:rsidR="00D561B2">
        <w:t xml:space="preserve"> link, you will see the </w:t>
      </w:r>
      <w:r w:rsidR="00D561B2" w:rsidRPr="00D561B2">
        <w:rPr>
          <w:b/>
          <w:bCs/>
        </w:rPr>
        <w:t>App registrations</w:t>
      </w:r>
      <w:r w:rsidR="00D561B2">
        <w:t xml:space="preserve"> view that allows you to see Azure AD applications that have been created the current Azure AD tenant. The </w:t>
      </w:r>
      <w:r w:rsidR="00D561B2" w:rsidRPr="00D561B2">
        <w:rPr>
          <w:b/>
          <w:bCs/>
          <w:iCs/>
        </w:rPr>
        <w:t>App registrations</w:t>
      </w:r>
      <w:r w:rsidR="00D561B2">
        <w:t xml:space="preserve"> view also provides a </w:t>
      </w:r>
      <w:r w:rsidR="00D561B2" w:rsidRPr="00D445E7">
        <w:rPr>
          <w:b/>
        </w:rPr>
        <w:t>New registration</w:t>
      </w:r>
      <w:r w:rsidR="00D561B2">
        <w:t xml:space="preserve"> button which you can click to navigate to the </w:t>
      </w:r>
      <w:r w:rsidR="00BA2DFD">
        <w:rPr>
          <w:b/>
        </w:rPr>
        <w:t xml:space="preserve">Register an application </w:t>
      </w:r>
      <w:r w:rsidR="00BA2DFD">
        <w:rPr>
          <w:bCs/>
        </w:rPr>
        <w:t xml:space="preserve">page </w:t>
      </w:r>
      <w:r w:rsidR="00D561B2">
        <w:t xml:space="preserve">where you can </w:t>
      </w:r>
      <w:r w:rsidR="00BA2DFD">
        <w:t xml:space="preserve">enter the information </w:t>
      </w:r>
      <w:r w:rsidR="00D561B2">
        <w:t>create new a new Azure AD application by hand.</w:t>
      </w:r>
    </w:p>
    <w:p w14:paraId="5C814CF6" w14:textId="68CEE77A" w:rsidR="00DA354D" w:rsidRDefault="00C96A1D" w:rsidP="00DA354D">
      <w:pPr>
        <w:pStyle w:val="Figure"/>
      </w:pPr>
      <w:r>
        <w:drawing>
          <wp:inline distT="0" distB="0" distL="0" distR="0" wp14:anchorId="1F016237" wp14:editId="02ADF10B">
            <wp:extent cx="5479834" cy="2156200"/>
            <wp:effectExtent l="19050" t="19050" r="2603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5267" cy="2178012"/>
                    </a:xfrm>
                    <a:prstGeom prst="rect">
                      <a:avLst/>
                    </a:prstGeom>
                    <a:noFill/>
                    <a:ln>
                      <a:solidFill>
                        <a:schemeClr val="tx1">
                          <a:lumMod val="50000"/>
                          <a:lumOff val="50000"/>
                        </a:schemeClr>
                      </a:solidFill>
                    </a:ln>
                  </pic:spPr>
                </pic:pic>
              </a:graphicData>
            </a:graphic>
          </wp:inline>
        </w:drawing>
      </w:r>
    </w:p>
    <w:p w14:paraId="7044A489" w14:textId="60B6F06F" w:rsidR="00DA354D" w:rsidRDefault="00DA354D" w:rsidP="00DA354D">
      <w:pPr>
        <w:pStyle w:val="FigureCaption"/>
      </w:pPr>
      <w:r>
        <w:t>Figure 3.</w:t>
      </w:r>
      <w:r w:rsidR="00D561B2">
        <w:t>4</w:t>
      </w:r>
      <w:r>
        <w:t>: The Azure portal makes it possible to view and manage</w:t>
      </w:r>
    </w:p>
    <w:p w14:paraId="7227045D" w14:textId="5A766539" w:rsidR="007E534A" w:rsidRDefault="00BC6845" w:rsidP="007E534A">
      <w:r>
        <w:t xml:space="preserve">When </w:t>
      </w:r>
      <w:r w:rsidR="007E534A">
        <w:t xml:space="preserve">creating a new </w:t>
      </w:r>
      <w:r>
        <w:t xml:space="preserve">Azure AD </w:t>
      </w:r>
      <w:r w:rsidR="007E534A">
        <w:t>application</w:t>
      </w:r>
      <w:r w:rsidR="00C96A1D">
        <w:t xml:space="preserve"> </w:t>
      </w:r>
      <w:r w:rsidR="00BA2DFD">
        <w:t xml:space="preserve">on the </w:t>
      </w:r>
      <w:r w:rsidR="00BA2DFD">
        <w:rPr>
          <w:b/>
        </w:rPr>
        <w:t xml:space="preserve">Register an application </w:t>
      </w:r>
      <w:r w:rsidR="00BA2DFD">
        <w:rPr>
          <w:bCs/>
        </w:rPr>
        <w:t>page</w:t>
      </w:r>
      <w:r w:rsidR="007E534A">
        <w:t xml:space="preserve">, </w:t>
      </w:r>
      <w:r w:rsidR="002B4EEC">
        <w:t>you begin by entering the application name</w:t>
      </w:r>
      <w:r w:rsidR="006C4D4A">
        <w:t xml:space="preserve"> as shown in figure 3.5</w:t>
      </w:r>
      <w:r w:rsidR="002B4EEC">
        <w:t>.  Next you must select an option to determine what types of user accounts are supported for login</w:t>
      </w:r>
      <w:r w:rsidR="007E534A">
        <w:t>.</w:t>
      </w:r>
      <w:r w:rsidR="002B4EEC">
        <w:t xml:space="preserve"> The default choice is </w:t>
      </w:r>
      <w:r w:rsidR="006C4D4A" w:rsidRPr="006C4D4A">
        <w:rPr>
          <w:b/>
          <w:bCs/>
        </w:rPr>
        <w:t>S</w:t>
      </w:r>
      <w:r w:rsidR="002B4EEC" w:rsidRPr="006C4D4A">
        <w:rPr>
          <w:b/>
          <w:bCs/>
        </w:rPr>
        <w:t>ingle tenant</w:t>
      </w:r>
      <w:r w:rsidR="002B4EEC">
        <w:t xml:space="preserve"> which restricts login to user accounts that exist with the same tenant in which the application is registered. </w:t>
      </w:r>
      <w:r w:rsidR="006C4D4A">
        <w:t xml:space="preserve">Single tenant </w:t>
      </w:r>
      <w:r w:rsidR="002B4EEC">
        <w:t xml:space="preserve">is the best choice when developing enterprise applications that will only be used by users in a single organization. </w:t>
      </w:r>
      <w:r w:rsidR="006C4D4A">
        <w:t xml:space="preserve">The second choice it </w:t>
      </w:r>
      <w:r w:rsidR="006C4D4A" w:rsidRPr="006C4D4A">
        <w:rPr>
          <w:b/>
          <w:bCs/>
        </w:rPr>
        <w:t>Multitenant</w:t>
      </w:r>
      <w:r w:rsidR="006C4D4A">
        <w:t xml:space="preserve"> which allows login by users with work and school accounts that exist in any Azure AD tenant. This choice is often used by independent software vendors (ISVs) when </w:t>
      </w:r>
      <w:r w:rsidR="006C4D4A">
        <w:lastRenderedPageBreak/>
        <w:t>developing applications that need to be accessible to users across all the Azure tenants managed by their customer base. The last choice allows for login by personal accounts as will as school and work accounts.</w:t>
      </w:r>
    </w:p>
    <w:p w14:paraId="7533E87B" w14:textId="01FA4F59" w:rsidR="00483215" w:rsidRDefault="00BA2DFD" w:rsidP="00483215">
      <w:pPr>
        <w:pStyle w:val="Figure"/>
      </w:pPr>
      <w:r>
        <w:drawing>
          <wp:inline distT="0" distB="0" distL="0" distR="0" wp14:anchorId="0C20CAAE" wp14:editId="61791E49">
            <wp:extent cx="5167046" cy="2985407"/>
            <wp:effectExtent l="19050" t="19050" r="1460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4154" cy="3018403"/>
                    </a:xfrm>
                    <a:prstGeom prst="rect">
                      <a:avLst/>
                    </a:prstGeom>
                    <a:noFill/>
                    <a:ln>
                      <a:solidFill>
                        <a:schemeClr val="tx1">
                          <a:lumMod val="50000"/>
                          <a:lumOff val="50000"/>
                        </a:schemeClr>
                      </a:solidFill>
                    </a:ln>
                  </pic:spPr>
                </pic:pic>
              </a:graphicData>
            </a:graphic>
          </wp:inline>
        </w:drawing>
      </w:r>
    </w:p>
    <w:p w14:paraId="60D061CB" w14:textId="76642F44" w:rsidR="00483215" w:rsidRPr="00483215" w:rsidRDefault="00127F8F" w:rsidP="00E15DE1">
      <w:pPr>
        <w:pStyle w:val="FigureCaption"/>
      </w:pPr>
      <w:r>
        <w:t>Figure 3.</w:t>
      </w:r>
      <w:r w:rsidR="00D561B2">
        <w:t>5</w:t>
      </w:r>
      <w:r w:rsidR="00483215">
        <w:t xml:space="preserve">: When creating an Azure </w:t>
      </w:r>
      <w:r w:rsidR="00E15DE1">
        <w:t xml:space="preserve">AD application, you must select an </w:t>
      </w:r>
      <w:r w:rsidR="00AC7617">
        <w:t>a</w:t>
      </w:r>
      <w:r w:rsidR="00E15DE1">
        <w:t xml:space="preserve">pplication </w:t>
      </w:r>
      <w:r w:rsidR="00AC7617">
        <w:t>t</w:t>
      </w:r>
      <w:r w:rsidR="00E15DE1">
        <w:t xml:space="preserve">ype of Web </w:t>
      </w:r>
      <w:r w:rsidR="002B58DE">
        <w:t>or Public client</w:t>
      </w:r>
      <w:r w:rsidR="00E15DE1">
        <w:t>.</w:t>
      </w:r>
    </w:p>
    <w:p w14:paraId="056CD9F9" w14:textId="5C74AA02" w:rsidR="006C4D4A" w:rsidRDefault="006C4D4A" w:rsidP="006C4D4A">
      <w:r>
        <w:t xml:space="preserve">If you examine the screenshot in figure 3.5, you can see that </w:t>
      </w:r>
      <w:r w:rsidR="002B4EEC">
        <w:t xml:space="preserve">the </w:t>
      </w:r>
      <w:r w:rsidR="002B4EEC">
        <w:rPr>
          <w:b/>
        </w:rPr>
        <w:t xml:space="preserve">Register an application </w:t>
      </w:r>
      <w:r w:rsidR="002B4EEC">
        <w:rPr>
          <w:bCs/>
        </w:rPr>
        <w:t>page</w:t>
      </w:r>
      <w:r>
        <w:rPr>
          <w:bCs/>
        </w:rPr>
        <w:t xml:space="preserve"> provides </w:t>
      </w:r>
      <w:r w:rsidR="002B4EEC">
        <w:t xml:space="preserve">a dropdown menu in the </w:t>
      </w:r>
      <w:r w:rsidR="002B4EEC" w:rsidRPr="00C96A1D">
        <w:rPr>
          <w:b/>
          <w:bCs/>
        </w:rPr>
        <w:t>Redirect URI</w:t>
      </w:r>
      <w:r w:rsidR="002B4EEC">
        <w:t xml:space="preserve"> section </w:t>
      </w:r>
      <w:r>
        <w:t xml:space="preserve">with </w:t>
      </w:r>
      <w:r w:rsidR="002B4EEC">
        <w:t xml:space="preserve">a choice of either </w:t>
      </w:r>
      <w:r w:rsidR="002B4EEC" w:rsidRPr="00C96A1D">
        <w:rPr>
          <w:b/>
          <w:bCs/>
          <w:iCs/>
        </w:rPr>
        <w:t>Web</w:t>
      </w:r>
      <w:r w:rsidR="002B4EEC" w:rsidRPr="00C96A1D">
        <w:rPr>
          <w:iCs/>
        </w:rPr>
        <w:t xml:space="preserve"> or </w:t>
      </w:r>
      <w:r w:rsidR="002B4EEC" w:rsidRPr="00C96A1D">
        <w:rPr>
          <w:b/>
          <w:bCs/>
          <w:iCs/>
        </w:rPr>
        <w:t>Public client/native (mobile and desktop)</w:t>
      </w:r>
      <w:r w:rsidR="002B4EEC">
        <w:t xml:space="preserve">. What’s not overly obvious is that this dropdown menu is what you use to </w:t>
      </w:r>
      <w:r>
        <w:t xml:space="preserve">make a critical choice </w:t>
      </w:r>
      <w:r w:rsidR="002B4EEC">
        <w:t xml:space="preserve">between creating a public client application </w:t>
      </w:r>
      <w:r>
        <w:t xml:space="preserve">versus creating </w:t>
      </w:r>
      <w:r w:rsidR="002B4EEC">
        <w:t>a confidential client application.</w:t>
      </w:r>
    </w:p>
    <w:p w14:paraId="65EBABAD" w14:textId="24C16957" w:rsidR="002B4EEC" w:rsidRDefault="00C704F0" w:rsidP="006C4D4A">
      <w:r>
        <w:t xml:space="preserve">You select </w:t>
      </w:r>
      <w:r w:rsidR="002B4EEC" w:rsidRPr="00C96A1D">
        <w:rPr>
          <w:b/>
          <w:bCs/>
        </w:rPr>
        <w:t>Web</w:t>
      </w:r>
      <w:r>
        <w:t xml:space="preserve"> to </w:t>
      </w:r>
      <w:r w:rsidR="002B4EEC">
        <w:t xml:space="preserve">create a confidential client application. </w:t>
      </w:r>
      <w:r>
        <w:t xml:space="preserve">You </w:t>
      </w:r>
      <w:r w:rsidR="002B4EEC">
        <w:t xml:space="preserve">select </w:t>
      </w:r>
      <w:r w:rsidR="002B4EEC" w:rsidRPr="00C96A1D">
        <w:rPr>
          <w:b/>
          <w:bCs/>
          <w:iCs/>
        </w:rPr>
        <w:t>Public client/native (mobile and desktop)</w:t>
      </w:r>
      <w:r w:rsidR="002B4EEC">
        <w:t xml:space="preserve"> </w:t>
      </w:r>
      <w:r>
        <w:t xml:space="preserve">to </w:t>
      </w:r>
      <w:r w:rsidR="002B4EEC">
        <w:t>created</w:t>
      </w:r>
      <w:r>
        <w:t xml:space="preserve"> </w:t>
      </w:r>
      <w:r w:rsidR="002B4EEC">
        <w:t xml:space="preserve">a public client application. Throughout this chapter, you will learn </w:t>
      </w:r>
      <w:r>
        <w:t xml:space="preserve">what </w:t>
      </w:r>
      <w:r w:rsidR="002B4EEC">
        <w:t>development scenarios call for you to create your application as a public client</w:t>
      </w:r>
      <w:r>
        <w:t xml:space="preserve"> and which ones call for you to create your application as a confidential client</w:t>
      </w:r>
      <w:r w:rsidR="002B4EEC">
        <w:t>.</w:t>
      </w:r>
    </w:p>
    <w:p w14:paraId="43964452" w14:textId="79E1C912" w:rsidR="00E15DE1" w:rsidRDefault="00E15DE1" w:rsidP="00163E32">
      <w:r>
        <w:t xml:space="preserve">When you click the </w:t>
      </w:r>
      <w:r w:rsidR="00AC7617">
        <w:rPr>
          <w:b/>
        </w:rPr>
        <w:t xml:space="preserve">Register </w:t>
      </w:r>
      <w:r>
        <w:t xml:space="preserve">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w:t>
      </w:r>
      <w:r w:rsidR="00AC7617">
        <w:t>6</w:t>
      </w:r>
      <w:r>
        <w:t>.</w:t>
      </w:r>
      <w:r w:rsidR="004B5AAA">
        <w:t xml:space="preserve"> </w:t>
      </w:r>
      <w:r w:rsidR="0068727A">
        <w:t xml:space="preserve">The Application ID is </w:t>
      </w:r>
      <w:r w:rsidR="00AC7617">
        <w:t xml:space="preserve">important because the client application you develop </w:t>
      </w:r>
      <w:r w:rsidR="00D445E7">
        <w:t xml:space="preserve">will be required to </w:t>
      </w:r>
      <w:r w:rsidR="00BC6845">
        <w:t xml:space="preserve">pass </w:t>
      </w:r>
      <w:r w:rsidR="00AC7617">
        <w:t xml:space="preserve">this GUID-based ID </w:t>
      </w:r>
      <w:r w:rsidR="004B5AAA">
        <w:t xml:space="preserve">to </w:t>
      </w:r>
      <w:r w:rsidR="00BC6845">
        <w:t xml:space="preserve">Azure AD to </w:t>
      </w:r>
      <w:r w:rsidR="004B5AAA">
        <w:t>identify itself when</w:t>
      </w:r>
      <w:r w:rsidR="002B58DE">
        <w:t>ever</w:t>
      </w:r>
      <w:r w:rsidR="004B5AAA">
        <w:t xml:space="preserve"> </w:t>
      </w:r>
      <w:r w:rsidR="0068727A">
        <w:t xml:space="preserve">it </w:t>
      </w:r>
      <w:r w:rsidR="00BC6845">
        <w:t>implements an authentication flow to acquire an access token</w:t>
      </w:r>
      <w:r w:rsidR="0068727A">
        <w:t>.</w:t>
      </w:r>
    </w:p>
    <w:p w14:paraId="609BD7D9" w14:textId="719B7400" w:rsidR="00E15DE1" w:rsidRDefault="00EF6722" w:rsidP="00E15DE1">
      <w:pPr>
        <w:pStyle w:val="Figure"/>
      </w:pPr>
      <w:r>
        <w:drawing>
          <wp:inline distT="0" distB="0" distL="0" distR="0" wp14:anchorId="7617C9E1" wp14:editId="29C1F20F">
            <wp:extent cx="6174086" cy="1783625"/>
            <wp:effectExtent l="19050" t="19050" r="1778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399" cy="1808849"/>
                    </a:xfrm>
                    <a:prstGeom prst="rect">
                      <a:avLst/>
                    </a:prstGeom>
                    <a:noFill/>
                    <a:ln>
                      <a:solidFill>
                        <a:schemeClr val="tx1">
                          <a:lumMod val="50000"/>
                          <a:lumOff val="50000"/>
                        </a:schemeClr>
                      </a:solidFill>
                    </a:ln>
                  </pic:spPr>
                </pic:pic>
              </a:graphicData>
            </a:graphic>
          </wp:inline>
        </w:drawing>
      </w:r>
    </w:p>
    <w:p w14:paraId="56D679F8" w14:textId="6CFDDBE0" w:rsidR="00E15DE1" w:rsidRPr="00E15DE1" w:rsidRDefault="00127F8F" w:rsidP="00E15DE1">
      <w:pPr>
        <w:pStyle w:val="FigureCaption"/>
      </w:pPr>
      <w:r>
        <w:t>Figure 3.</w:t>
      </w:r>
      <w:r w:rsidR="00AC7617">
        <w:t>6</w:t>
      </w:r>
      <w:r w:rsidR="00AA588E">
        <w:t xml:space="preserve">: Whenever you create a new application, Azure AD will </w:t>
      </w:r>
      <w:r w:rsidR="00AC7617">
        <w:t xml:space="preserve">automatically </w:t>
      </w:r>
      <w:r w:rsidR="00AA588E">
        <w:t>assign it a unique Application ID.</w:t>
      </w:r>
    </w:p>
    <w:p w14:paraId="662E408B" w14:textId="7A3EE910" w:rsidR="00695A9A" w:rsidRDefault="00695A9A" w:rsidP="00AC7617">
      <w:pPr>
        <w:pStyle w:val="LabExerciseCallout"/>
      </w:pPr>
      <w:r>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w:t>
      </w:r>
      <w:r w:rsidR="00AC7617">
        <w:t xml:space="preserve">Sometimes this GUID is referred to as the </w:t>
      </w:r>
      <w:r w:rsidR="00E37770" w:rsidRPr="00E37770">
        <w:rPr>
          <w:b/>
        </w:rPr>
        <w:t>Application ID</w:t>
      </w:r>
      <w:r w:rsidR="00AC7617">
        <w:t xml:space="preserve"> while other times it’s called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that goes by the names of Bob and Robert.</w:t>
      </w:r>
    </w:p>
    <w:p w14:paraId="20EC0700" w14:textId="7B1D265B" w:rsidR="00A1005D" w:rsidRDefault="00A1005D" w:rsidP="00127F8F">
      <w:r>
        <w:lastRenderedPageBreak/>
        <w:t xml:space="preserve">Once you have </w:t>
      </w:r>
      <w:r w:rsidR="0041058B">
        <w:t xml:space="preserve">initially </w:t>
      </w:r>
      <w:r>
        <w:t xml:space="preserve">created a new Azure AD application in the Azure portal, </w:t>
      </w:r>
      <w:r w:rsidR="002D1008">
        <w:t xml:space="preserve">there is </w:t>
      </w:r>
      <w:r w:rsidR="00A766E1">
        <w:t>often</w:t>
      </w:r>
      <w:r w:rsidR="002D1008">
        <w:t xml:space="preserve"> </w:t>
      </w:r>
      <w:r w:rsidR="0041058B">
        <w:t>additional configuration</w:t>
      </w:r>
      <w:r w:rsidR="003E595B">
        <w:t xml:space="preserve"> </w:t>
      </w:r>
      <w:r w:rsidR="0041058B">
        <w:t xml:space="preserve">that </w:t>
      </w:r>
      <w:r w:rsidR="00A766E1">
        <w:t xml:space="preserve">you need to complete </w:t>
      </w:r>
      <w:r w:rsidR="0041058B">
        <w:t xml:space="preserve">before you can actually use </w:t>
      </w:r>
      <w:r w:rsidR="003E595B">
        <w:t>the application</w:t>
      </w:r>
      <w:r w:rsidR="00B83990">
        <w:t xml:space="preserve">. </w:t>
      </w:r>
      <w:r w:rsidR="00EF6722">
        <w:t xml:space="preserve">The screenshot shown in </w:t>
      </w:r>
      <w:r w:rsidR="003A04A1">
        <w:t>Figure 3.</w:t>
      </w:r>
      <w:r w:rsidR="006630C1">
        <w:t>7</w:t>
      </w:r>
      <w:r w:rsidR="00EF6722">
        <w:t xml:space="preserve"> shows some of the links </w:t>
      </w:r>
      <w:r w:rsidR="00B83990">
        <w:t xml:space="preserve">you can </w:t>
      </w:r>
      <w:r w:rsidR="00EF6722">
        <w:t xml:space="preserve">use to </w:t>
      </w:r>
      <w:r w:rsidR="00B83990">
        <w:t xml:space="preserve">navigate to the </w:t>
      </w:r>
      <w:r w:rsidR="006630C1">
        <w:t xml:space="preserve">views </w:t>
      </w:r>
      <w:r w:rsidR="00B83990">
        <w:t xml:space="preserve">that make it </w:t>
      </w:r>
      <w:r w:rsidR="001649A6">
        <w:t xml:space="preserve">possible to configure a new Azure AD </w:t>
      </w:r>
      <w:r w:rsidR="00B83990">
        <w:t>application</w:t>
      </w:r>
      <w:r w:rsidR="003E595B">
        <w:t xml:space="preserve"> with </w:t>
      </w:r>
      <w:r w:rsidR="00EF6722">
        <w:t xml:space="preserve">authentication properties, credentials and </w:t>
      </w:r>
      <w:r>
        <w:t>permissions</w:t>
      </w:r>
      <w:r w:rsidR="00B83990">
        <w:t>.</w:t>
      </w:r>
      <w:r w:rsidR="001649A6">
        <w:t xml:space="preserve"> You will see several examples of this throughout this section as you begin to </w:t>
      </w:r>
      <w:r w:rsidR="006630C1">
        <w:t xml:space="preserve">configure Azure AD application so that you can </w:t>
      </w:r>
      <w:r w:rsidR="001649A6">
        <w:t>implement authentication flows.</w:t>
      </w:r>
    </w:p>
    <w:p w14:paraId="6BE84B5A" w14:textId="40875423" w:rsidR="00F569D7" w:rsidRDefault="00EF6722" w:rsidP="00F569D7">
      <w:pPr>
        <w:pStyle w:val="Figure"/>
      </w:pPr>
      <w:r>
        <w:drawing>
          <wp:inline distT="0" distB="0" distL="0" distR="0" wp14:anchorId="43A028A5" wp14:editId="4BFDCFDA">
            <wp:extent cx="4957899" cy="1432282"/>
            <wp:effectExtent l="19050" t="19050" r="146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187" cy="1448543"/>
                    </a:xfrm>
                    <a:prstGeom prst="rect">
                      <a:avLst/>
                    </a:prstGeom>
                    <a:noFill/>
                    <a:ln>
                      <a:solidFill>
                        <a:schemeClr val="tx1">
                          <a:lumMod val="50000"/>
                          <a:lumOff val="50000"/>
                        </a:schemeClr>
                      </a:solidFill>
                    </a:ln>
                  </pic:spPr>
                </pic:pic>
              </a:graphicData>
            </a:graphic>
          </wp:inline>
        </w:drawing>
      </w:r>
    </w:p>
    <w:p w14:paraId="17A9A5A1" w14:textId="2BED83D5" w:rsidR="00F569D7" w:rsidRPr="00F569D7" w:rsidRDefault="00B83990" w:rsidP="00F569D7">
      <w:pPr>
        <w:pStyle w:val="FigureCaption"/>
      </w:pPr>
      <w:r>
        <w:t>Figure 3.</w:t>
      </w:r>
      <w:r w:rsidR="006630C1">
        <w:t>7</w:t>
      </w:r>
      <w:r>
        <w:t xml:space="preserve">: </w:t>
      </w:r>
      <w:r w:rsidR="006630C1">
        <w:t xml:space="preserve">The </w:t>
      </w:r>
      <w:r>
        <w:t>Azure portal</w:t>
      </w:r>
      <w:r w:rsidR="006630C1">
        <w:t xml:space="preserve"> provides views to </w:t>
      </w:r>
      <w:r>
        <w:t xml:space="preserve">configure </w:t>
      </w:r>
      <w:r w:rsidR="006630C1">
        <w:t>Authentication, Certificates &amp; secrets and API permissions</w:t>
      </w:r>
      <w:r>
        <w:t>.</w:t>
      </w:r>
    </w:p>
    <w:p w14:paraId="6A7DD1B3" w14:textId="3A10BCD5" w:rsidR="00F54BDE" w:rsidRDefault="006630C1" w:rsidP="00F54BDE">
      <w:r>
        <w:t xml:space="preserve">As you begin to work </w:t>
      </w:r>
      <w:r w:rsidR="00F54BDE">
        <w:t xml:space="preserve">with Azure AD applications, it's important to </w:t>
      </w:r>
      <w:r w:rsidR="002B4EEC">
        <w:t xml:space="preserve">differentiate </w:t>
      </w:r>
      <w:r w:rsidR="00F54BDE">
        <w:t xml:space="preserve">between the application object and another important object known as the </w:t>
      </w:r>
      <w:r w:rsidR="00F54BDE" w:rsidRPr="00174AC7">
        <w:rPr>
          <w:i/>
        </w:rPr>
        <w:t>service principal</w:t>
      </w:r>
      <w:r w:rsidR="00F54BDE">
        <w:t xml:space="preserve">. The service principal object acts as the </w:t>
      </w:r>
      <w:r w:rsidR="004A4E32">
        <w:t xml:space="preserve">local </w:t>
      </w:r>
      <w:r w:rsidR="00A766E1">
        <w:t>representation</w:t>
      </w:r>
      <w:r w:rsidR="00F54BDE">
        <w:t xml:space="preserve"> </w:t>
      </w:r>
      <w:r w:rsidR="00A766E1">
        <w:t xml:space="preserve">of an Azure AD </w:t>
      </w:r>
      <w:r w:rsidR="00F54BDE">
        <w:t xml:space="preserve">application within </w:t>
      </w:r>
      <w:r w:rsidR="004A4E32">
        <w:t xml:space="preserve">the context of </w:t>
      </w:r>
      <w:r w:rsidR="00F54BDE">
        <w:t xml:space="preserve">a specific </w:t>
      </w:r>
      <w:r w:rsidR="004A4E32">
        <w:t xml:space="preserve">Azure AD </w:t>
      </w:r>
      <w:r w:rsidR="00F54BDE">
        <w:t xml:space="preserve">tenant. </w:t>
      </w:r>
      <w:r w:rsidR="004A4E32">
        <w:t>The screenshot in Figure 3.8 shows the summary page for an Azure AD application which displays the GUID for the application ID and other GUID named the Object ID. This Object ID is what is used to identity the service principal.</w:t>
      </w:r>
    </w:p>
    <w:p w14:paraId="019EA9FC" w14:textId="24BB9040" w:rsidR="00F54BDE" w:rsidRDefault="00C704F0" w:rsidP="00C704F0">
      <w:pPr>
        <w:pStyle w:val="Figure"/>
      </w:pPr>
      <w:r>
        <w:drawing>
          <wp:inline distT="0" distB="0" distL="0" distR="0" wp14:anchorId="1773E6A6" wp14:editId="5E5CAF3D">
            <wp:extent cx="4899116" cy="1062684"/>
            <wp:effectExtent l="19050" t="19050" r="1587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8934" cy="1069152"/>
                    </a:xfrm>
                    <a:prstGeom prst="rect">
                      <a:avLst/>
                    </a:prstGeom>
                    <a:noFill/>
                    <a:ln>
                      <a:solidFill>
                        <a:schemeClr val="tx1">
                          <a:lumMod val="50000"/>
                          <a:lumOff val="50000"/>
                        </a:schemeClr>
                      </a:solidFill>
                    </a:ln>
                  </pic:spPr>
                </pic:pic>
              </a:graphicData>
            </a:graphic>
          </wp:inline>
        </w:drawing>
      </w:r>
    </w:p>
    <w:p w14:paraId="4A99BFF7" w14:textId="42BCBF72" w:rsidR="00C704F0" w:rsidRDefault="00C704F0" w:rsidP="00C704F0">
      <w:pPr>
        <w:pStyle w:val="FigureCaption"/>
      </w:pPr>
      <w:r>
        <w:t>Figure 3.8: The Application ID is a global identifier while the Object ID is a local identifier for the service principal.</w:t>
      </w:r>
    </w:p>
    <w:p w14:paraId="7424742D" w14:textId="77777777" w:rsidR="004A4E32" w:rsidRDefault="004A4E32" w:rsidP="004A4E32">
      <w:r>
        <w:t xml:space="preserve">Azure AD must track a service principal ID in addition to an application ID due to its support of </w:t>
      </w:r>
      <w:r w:rsidR="00C704F0">
        <w:t>multitenant application</w:t>
      </w:r>
      <w:r>
        <w:t>s</w:t>
      </w:r>
      <w:r w:rsidR="00C704F0">
        <w:t xml:space="preserve">. </w:t>
      </w:r>
      <w:r>
        <w:t xml:space="preserve">Given that </w:t>
      </w:r>
      <w:r w:rsidR="00C704F0">
        <w:t>a multitenant application can execute within the context of many different tenants</w:t>
      </w:r>
      <w:r>
        <w:t xml:space="preserve">, </w:t>
      </w:r>
      <w:r w:rsidR="00C704F0">
        <w:t xml:space="preserve">Azure AD requires </w:t>
      </w:r>
      <w:r>
        <w:t xml:space="preserve">that an application establishes </w:t>
      </w:r>
      <w:r w:rsidR="00C704F0">
        <w:t xml:space="preserve">a separate identity for each tenant in which it runs. The first time a multitenant application runs in the context of a new tenant, Azure AD automatically creates a new service principle object. While all tenants identify the application itself using </w:t>
      </w:r>
      <w:r>
        <w:t xml:space="preserve">the global </w:t>
      </w:r>
      <w:r w:rsidR="00C704F0">
        <w:t>application ID, each tenant gets its own service principle with a unique object ID.</w:t>
      </w:r>
    </w:p>
    <w:p w14:paraId="0FF47552" w14:textId="346D13A8" w:rsidR="00F07D19" w:rsidRDefault="00F07D19" w:rsidP="00F96618">
      <w:pPr>
        <w:pStyle w:val="Heading3"/>
      </w:pPr>
      <w:r>
        <w:t>Creating Applications using PowerShell</w:t>
      </w:r>
      <w:r w:rsidR="005C72DD">
        <w:t xml:space="preserve"> Scripts</w:t>
      </w:r>
    </w:p>
    <w:p w14:paraId="2B60A697" w14:textId="67F8D5F5"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7" w:history="1">
        <w:r w:rsidRPr="001D68FA">
          <w:rPr>
            <w:rStyle w:val="Hyperlink"/>
          </w:rPr>
          <w:t xml:space="preserve">Azure AD </w:t>
        </w:r>
        <w:r w:rsidR="001D68FA" w:rsidRPr="001D68FA">
          <w:rPr>
            <w:rStyle w:val="Hyperlink"/>
          </w:rPr>
          <w:t>PowerShell module</w:t>
        </w:r>
      </w:hyperlink>
      <w:r w:rsidR="001D68FA">
        <w:t xml:space="preserve">. This </w:t>
      </w:r>
      <w:r w:rsidR="00A766E1">
        <w:t xml:space="preserve">PowerShell </w:t>
      </w:r>
      <w:r w:rsidR="001D68FA">
        <w:t xml:space="preserve">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73E41699"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w:t>
      </w:r>
      <w:r>
        <w:lastRenderedPageBreak/>
        <w:t xml:space="preserve">be tedious when you are constantly running a PowerShell script during the authoring and testing phase. </w:t>
      </w:r>
      <w:r w:rsidR="00714C03">
        <w:t xml:space="preserve">If the situation calls for it, you can hardcode a user name and password into your PowerShell script to avoid having to enter credentials </w:t>
      </w:r>
      <w:r w:rsidR="005C72DD">
        <w:t xml:space="preserve">each time you </w:t>
      </w:r>
      <w:r w:rsidR="00714C03">
        <w:t xml:space="preserve">run </w:t>
      </w:r>
      <w:r w:rsidR="005C72DD">
        <w:t xml:space="preserve">a </w:t>
      </w:r>
      <w:r w:rsidR="00714C03">
        <w:t>script</w:t>
      </w:r>
      <w:r w:rsidR="005C72DD">
        <w:t>.</w:t>
      </w:r>
    </w:p>
    <w:p w14:paraId="5D82B336" w14:textId="1389B188" w:rsidR="00714C03" w:rsidRDefault="00714C03" w:rsidP="00714C03">
      <w:pPr>
        <w:pStyle w:val="MainCodeBlock"/>
      </w:pPr>
      <w:r>
        <w:t>$userName = "myuseraccount@myorg.onMicrosoft.com"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04DD1FA7"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w:t>
      </w:r>
      <w:r w:rsidR="005C72DD">
        <w:t>public</w:t>
      </w:r>
      <w:r w:rsidR="006D0B80">
        <w:t xml:space="preser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5DBEE581"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5C72DD">
        <w:t xml:space="preserve">might </w:t>
      </w:r>
      <w:r w:rsidR="009E6BCD">
        <w:t>need to pass other parameters as well.</w:t>
      </w:r>
    </w:p>
    <w:p w14:paraId="603F73BB" w14:textId="294388B6" w:rsidR="00E11FDA" w:rsidRDefault="00E11FDA" w:rsidP="00E11FDA">
      <w:r>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w:t>
      </w:r>
      <w:r w:rsidR="005C72DD">
        <w:t>public</w:t>
      </w:r>
      <w:r>
        <w:t xml:space="preserve"> client versus a </w:t>
      </w:r>
      <w:r w:rsidR="005C72DD">
        <w:t>confidential client</w:t>
      </w:r>
      <w:r>
        <w:t xml:space="preserve">. You can create a </w:t>
      </w:r>
      <w:r w:rsidR="005C72DD">
        <w:t xml:space="preserve">public </w:t>
      </w:r>
      <w:r>
        <w:t xml:space="preserve">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t>
      </w:r>
      <w:r w:rsidR="005C72DD">
        <w:t>confidential client</w:t>
      </w:r>
      <w:r>
        <w:t>.</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1536CF9D"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w:t>
      </w:r>
      <w:r w:rsidR="005C72DD">
        <w:t>redirect URIs</w:t>
      </w:r>
      <w:r>
        <w:t xml:space="preserve">. </w:t>
      </w:r>
      <w:r w:rsidR="00A87667">
        <w:t xml:space="preserve">For example, the </w:t>
      </w:r>
      <w:r w:rsidR="005C72DD">
        <w:t xml:space="preserve">redirect URI </w:t>
      </w:r>
      <w:r w:rsidR="00A87667">
        <w:t xml:space="preserve">for a production application could be </w:t>
      </w:r>
      <w:r w:rsidR="00A87667" w:rsidRPr="00A87667">
        <w:rPr>
          <w:i/>
        </w:rPr>
        <w:t>https://myAzureWebApp.azurewebsites.net</w:t>
      </w:r>
      <w:r w:rsidR="00A87667">
        <w:t xml:space="preserve">. The </w:t>
      </w:r>
      <w:r w:rsidR="005C72DD">
        <w:t xml:space="preserve">redirect URI </w:t>
      </w:r>
      <w:r w:rsidR="00A87667">
        <w:t xml:space="preserve">for an application you are currently testing and debugging in Visual Studio could be </w:t>
      </w:r>
      <w:r w:rsidR="00A87667" w:rsidRPr="00A87667">
        <w:rPr>
          <w:i/>
        </w:rPr>
        <w:t>https://localhost:44300</w:t>
      </w:r>
      <w:r w:rsidR="00A87667">
        <w:t>.</w:t>
      </w:r>
      <w:r w:rsidR="007C3A9A">
        <w:t xml:space="preserve"> Remember that you are not restricted to one </w:t>
      </w:r>
      <w:r w:rsidR="005C72DD">
        <w:t>redirect URI</w:t>
      </w:r>
      <w:r w:rsidR="007C3A9A">
        <w:t xml:space="preserve">. You can configure an application with more than one </w:t>
      </w:r>
      <w:r w:rsidR="005C72DD">
        <w:t xml:space="preserve">redirect URI </w:t>
      </w:r>
      <w:r w:rsidR="007C3A9A">
        <w:t>in scenarios where it makes sense.</w:t>
      </w:r>
    </w:p>
    <w:p w14:paraId="41346270" w14:textId="52CD6F4B" w:rsidR="008278B9" w:rsidRDefault="00A87667" w:rsidP="00600B73">
      <w:r>
        <w:t xml:space="preserve">In the case of a </w:t>
      </w:r>
      <w:r w:rsidR="00ED6223">
        <w:t>public</w:t>
      </w:r>
      <w:r>
        <w:t xml:space="preserve"> application, your application might require a </w:t>
      </w:r>
      <w:r w:rsidR="00ED6223">
        <w:t>redirect URI</w:t>
      </w:r>
      <w:r w:rsidR="008278B9">
        <w:t xml:space="preserve">. However, the </w:t>
      </w:r>
      <w:r w:rsidR="00ED6223">
        <w:t xml:space="preserve">redirect URI </w:t>
      </w:r>
      <w:r w:rsidR="008278B9">
        <w:t xml:space="preserve">for a </w:t>
      </w:r>
      <w:r w:rsidR="00ED6223">
        <w:t xml:space="preserve">public client </w:t>
      </w:r>
      <w:r w:rsidR="008278B9">
        <w:t xml:space="preserve">application </w:t>
      </w:r>
      <w:r>
        <w:t xml:space="preserve">does not have to be </w:t>
      </w:r>
      <w:r w:rsidR="00ED6223">
        <w:t xml:space="preserve">an actual </w:t>
      </w:r>
      <w:r>
        <w:t xml:space="preserve">endpoint </w:t>
      </w:r>
      <w:r w:rsidR="00ED6223">
        <w:t xml:space="preserve">that is accessible </w:t>
      </w:r>
      <w:r>
        <w:t xml:space="preserve">on the Internet. Instead, the </w:t>
      </w:r>
      <w:r w:rsidR="00ED6223">
        <w:t xml:space="preserve">redirect URI </w:t>
      </w:r>
      <w:r>
        <w:t xml:space="preserve">for a </w:t>
      </w:r>
      <w:r w:rsidR="00ED6223">
        <w:t xml:space="preserve">public client </w:t>
      </w:r>
      <w:r>
        <w:t xml:space="preserve">application just needs to be a string value formatted as a URI such as </w:t>
      </w:r>
      <w:r w:rsidRPr="00A87667">
        <w:rPr>
          <w:i/>
        </w:rPr>
        <w:t>https://localhost/app1234</w:t>
      </w:r>
      <w:r w:rsidR="008278B9">
        <w:t>.</w:t>
      </w:r>
    </w:p>
    <w:p w14:paraId="48418D40" w14:textId="225E47A5" w:rsidR="007D6214" w:rsidRDefault="007D6214" w:rsidP="00600B73">
      <w:r>
        <w:t xml:space="preserve">When a </w:t>
      </w:r>
      <w:r w:rsidR="00ED6223">
        <w:t xml:space="preserve">public client </w:t>
      </w:r>
      <w:r w:rsidR="00A87667">
        <w:t xml:space="preserve">application authenticates </w:t>
      </w:r>
      <w:r w:rsidR="008278B9">
        <w:t>using an interactive login</w:t>
      </w:r>
      <w:r w:rsidR="00A87667">
        <w:t xml:space="preserve">, it must pass a </w:t>
      </w:r>
      <w:r w:rsidR="00ED6223">
        <w:t xml:space="preserve">redirect URI </w:t>
      </w:r>
      <w:r w:rsidR="008278B9">
        <w:t xml:space="preserve">to Azure AD </w:t>
      </w:r>
      <w:r w:rsidR="00A87667">
        <w:t xml:space="preserve">that matches one of the </w:t>
      </w:r>
      <w:r w:rsidR="00ED6223">
        <w:t xml:space="preserve">redirect URIs </w:t>
      </w:r>
      <w:r w:rsidR="00A87667">
        <w:t xml:space="preserve">that </w:t>
      </w:r>
      <w:r w:rsidR="00ED6223">
        <w:t xml:space="preserve">have </w:t>
      </w:r>
      <w:r w:rsidR="00A87667">
        <w:t xml:space="preserve">been configured for the application. </w:t>
      </w:r>
      <w:r>
        <w:t xml:space="preserve">Azure AD will return an access denied error if you pass a </w:t>
      </w:r>
      <w:r w:rsidR="00ED6223">
        <w:t xml:space="preserve">redirect URI </w:t>
      </w:r>
      <w:r>
        <w:t xml:space="preserve">that </w:t>
      </w:r>
      <w:r w:rsidR="008278B9">
        <w:t xml:space="preserve">does not match one of the </w:t>
      </w:r>
      <w:r w:rsidR="00ED6223">
        <w:t xml:space="preserve">redirect URIs </w:t>
      </w:r>
      <w:r w:rsidR="008278B9">
        <w:t xml:space="preserve">that has been </w:t>
      </w:r>
      <w:r>
        <w:t>registered with the application. Azure AD is also notoriously strict about returning access denied errors in cases where the reply URL matching fails due to case sensitivity or a missing backslash.</w:t>
      </w:r>
    </w:p>
    <w:p w14:paraId="4D6FEB93" w14:textId="49EE0737" w:rsidR="00A94BF6" w:rsidRDefault="00A94BF6" w:rsidP="00A94BF6">
      <w:r>
        <w:lastRenderedPageBreak/>
        <w:t xml:space="preserve">Note that you cannot pass an application ID when creating a new Azure AD application. Instead, Azure AD will always generate a new GUID for the application ID.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w:t>
      </w:r>
      <w:r w:rsidR="00001035">
        <w:t>discover</w:t>
      </w:r>
      <w:r>
        <w:t xml:space="preserve"> the application ID for a new Azure AD application that you have just created.</w:t>
      </w:r>
    </w:p>
    <w:p w14:paraId="57756350" w14:textId="3110965F" w:rsidR="00A94BF6" w:rsidRDefault="00A94BF6" w:rsidP="00F07D19">
      <w:r>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7777777" w:rsidR="005A358D" w:rsidRPr="00671E13" w:rsidRDefault="005A358D" w:rsidP="00514D6E">
      <w:pPr>
        <w:pStyle w:val="MainCodeBlock"/>
        <w:rPr>
          <w:color w:val="7F7F7F" w:themeColor="text1" w:themeTint="80"/>
        </w:rPr>
      </w:pPr>
      <w:r w:rsidRPr="00671E13">
        <w:rPr>
          <w:color w:val="7F7F7F" w:themeColor="text1" w:themeTint="80"/>
        </w:rPr>
        <w:t># create service principal for application</w:t>
      </w:r>
    </w:p>
    <w:p w14:paraId="19CE9946" w14:textId="77777777" w:rsidR="005A358D" w:rsidRDefault="005A358D" w:rsidP="00514D6E">
      <w:pPr>
        <w:pStyle w:val="MainCodeBlock"/>
      </w:pPr>
      <w:r>
        <w:t>$appId = $aadApplication.AppId</w:t>
      </w:r>
    </w:p>
    <w:p w14:paraId="25DACD07" w14:textId="7777777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4510B67F" w14:textId="2C5CB4D2" w:rsidR="005A358D" w:rsidRDefault="00223129" w:rsidP="00714F25">
      <w:r>
        <w:t xml:space="preserve">Note that </w:t>
      </w:r>
      <w:r w:rsidR="00001035">
        <w:t>this</w:t>
      </w:r>
      <w:r>
        <w:t xml:space="preserve"> PowerShell script also </w:t>
      </w:r>
      <w:r w:rsidR="00714F25">
        <w:t>performs on</w:t>
      </w:r>
      <w:r w:rsidR="00001035">
        <w:t>e other common task. It assigns</w:t>
      </w:r>
      <w:r w:rsidR="00714F25">
        <w:t xml:space="preserve"> ownership of the application to the logged on user. </w:t>
      </w:r>
      <w:r>
        <w:t>When you create a new Azure AD application</w:t>
      </w:r>
      <w:r w:rsidR="00714F25">
        <w:t xml:space="preserve"> in the Azure portal or by using PowerShell</w:t>
      </w:r>
      <w:r>
        <w:t xml:space="preserve">, </w:t>
      </w:r>
      <w:r w:rsidR="00714F25">
        <w:t xml:space="preserve">Azure AD will not assign a default owner. </w:t>
      </w:r>
      <w:r>
        <w:t xml:space="preserve">Instead, you must explicitly assign yourself or other users as the </w:t>
      </w:r>
      <w:r w:rsidR="00714F25">
        <w:t xml:space="preserve">application </w:t>
      </w:r>
      <w:r>
        <w:t>owner.</w:t>
      </w:r>
    </w:p>
    <w:p w14:paraId="1C93F6ED" w14:textId="0DAB52F1" w:rsidR="00652FD7" w:rsidRDefault="00AD0EB0" w:rsidP="00F96618">
      <w:pPr>
        <w:pStyle w:val="Heading3"/>
      </w:pPr>
      <w:r>
        <w:t xml:space="preserve">The </w:t>
      </w:r>
      <w:r w:rsidR="00921650">
        <w:t>Microsoft Authentication Librar</w:t>
      </w:r>
      <w:r>
        <w:t>ies</w:t>
      </w:r>
      <w:r w:rsidR="00921650">
        <w:t xml:space="preserve"> (MSAL)</w:t>
      </w:r>
    </w:p>
    <w:p w14:paraId="377412AA" w14:textId="42CCAD2B" w:rsidR="00F57CA3" w:rsidRDefault="002C4182" w:rsidP="00B02BF0">
      <w:r>
        <w:t xml:space="preserve">It's possible to implement an authentication flow without any assistance from an external library. After all, an authentication flow is just a standardized sequence of HTTP requests sent </w:t>
      </w:r>
      <w:r w:rsidR="00921650">
        <w:t xml:space="preserve">back and forth </w:t>
      </w:r>
      <w:r>
        <w:t xml:space="preserve">between </w:t>
      </w:r>
      <w:r w:rsidR="000B40B7">
        <w:t>the client</w:t>
      </w:r>
      <w:r>
        <w:t xml:space="preserve"> application and </w:t>
      </w:r>
      <w:r w:rsidR="000B40B7">
        <w:t xml:space="preserve">the </w:t>
      </w:r>
      <w:r>
        <w:t>Azure AD</w:t>
      </w:r>
      <w:r w:rsidR="000B40B7">
        <w:t xml:space="preserve"> v2.0 endpoint</w:t>
      </w:r>
      <w:r>
        <w:t xml:space="preserve">.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 xml:space="preserve">to acquire access tokens from Azure AD. But just because you can </w:t>
      </w:r>
      <w:r w:rsidR="00ED6223">
        <w:t xml:space="preserve">do something that is painful and unnecessary </w:t>
      </w:r>
      <w:r w:rsidR="000D1A3F">
        <w:t>doesn't mean you should.</w:t>
      </w:r>
    </w:p>
    <w:p w14:paraId="761BA989" w14:textId="4580A823" w:rsidR="000D1A3F" w:rsidRDefault="000D1A3F" w:rsidP="00B02BF0">
      <w:r>
        <w:t xml:space="preserve">Microsoft provides the </w:t>
      </w:r>
      <w:r w:rsidR="00921650">
        <w:rPr>
          <w:i/>
        </w:rPr>
        <w:t>Microsoft Authentication Librar</w:t>
      </w:r>
      <w:r w:rsidR="00FC750E">
        <w:rPr>
          <w:i/>
        </w:rPr>
        <w:t>ies</w:t>
      </w:r>
      <w:r w:rsidR="00921650">
        <w:rPr>
          <w:i/>
        </w:rPr>
        <w:t xml:space="preserve"> </w:t>
      </w:r>
      <w:r w:rsidRPr="00946AC2">
        <w:rPr>
          <w:i/>
        </w:rPr>
        <w:t>(</w:t>
      </w:r>
      <w:r w:rsidR="00921650">
        <w:rPr>
          <w:i/>
        </w:rPr>
        <w:t>MSAL</w:t>
      </w:r>
      <w:r w:rsidRPr="00946AC2">
        <w:rPr>
          <w:i/>
        </w:rPr>
        <w:t>)</w:t>
      </w:r>
      <w:r>
        <w:t xml:space="preserve"> to </w:t>
      </w:r>
      <w:r w:rsidR="00ED6223">
        <w:t xml:space="preserve">help </w:t>
      </w:r>
      <w:r>
        <w:t xml:space="preserve">developers meet the requirements of implementing authentication flows </w:t>
      </w:r>
      <w:r w:rsidR="00AD0EB0">
        <w:t>using</w:t>
      </w:r>
      <w:r>
        <w:t xml:space="preserve"> the Azure AD v</w:t>
      </w:r>
      <w:r w:rsidR="00921650">
        <w:t>2.0</w:t>
      </w:r>
      <w:r>
        <w:t xml:space="preserve"> endpoint. There is one vers</w:t>
      </w:r>
      <w:r w:rsidR="00E727CE">
        <w:t xml:space="preserve">ion of </w:t>
      </w:r>
      <w:r w:rsidR="00921650">
        <w:t>MSAL</w:t>
      </w:r>
      <w:r w:rsidR="00E727CE">
        <w:t xml:space="preserve"> for .NET developers (</w:t>
      </w:r>
      <w:r w:rsidR="00921650">
        <w:rPr>
          <w:i/>
        </w:rPr>
        <w:t>MSAL</w:t>
      </w:r>
      <w:r w:rsidR="00E727CE" w:rsidRPr="00A15228">
        <w:rPr>
          <w:i/>
        </w:rPr>
        <w:t>.NET</w:t>
      </w:r>
      <w:r w:rsidR="00E727CE">
        <w:t xml:space="preserve">) which can be used to implement authentication flows with managed languages such as C#. There is a second version of </w:t>
      </w:r>
      <w:r w:rsidR="00921650">
        <w:t xml:space="preserve">MSAL </w:t>
      </w:r>
      <w:r w:rsidR="00E727CE">
        <w:t xml:space="preserve">for JavaScript </w:t>
      </w:r>
      <w:r w:rsidR="00A15228">
        <w:t>(</w:t>
      </w:r>
      <w:r w:rsidR="00921650">
        <w:t>MSAL</w:t>
      </w:r>
      <w:r w:rsidR="00A15228">
        <w:t>.</w:t>
      </w:r>
      <w:r w:rsidR="00E727CE">
        <w:t>JS) used to implement implicit authentication flows in single page applications (SPAs) created with JavaScript frameworks such as React.js and AngularJS.</w:t>
      </w:r>
      <w:r w:rsidR="00FC750E">
        <w:t xml:space="preserve"> There are several other versions of MSAL for other platforms as well as such iOS, Android, Java and Python.</w:t>
      </w:r>
    </w:p>
    <w:p w14:paraId="7620F42B" w14:textId="2DCB7332" w:rsidR="00BF4EEE" w:rsidRDefault="00921650" w:rsidP="00B02BF0">
      <w:r>
        <w:t>MSAL</w:t>
      </w:r>
      <w:r w:rsidR="00A15228">
        <w:t xml:space="preserve"> </w:t>
      </w:r>
      <w:r w:rsidR="00E727CE">
        <w:t>add</w:t>
      </w:r>
      <w:r w:rsidR="00A15228">
        <w:t>s</w:t>
      </w:r>
      <w:r w:rsidR="00E727CE">
        <w:t xml:space="preserve"> value </w:t>
      </w:r>
      <w:r w:rsidR="00B614DA">
        <w:t xml:space="preserve">to the development process </w:t>
      </w:r>
      <w:r w:rsidR="00E727CE">
        <w:t>by abstracting</w:t>
      </w:r>
      <w:r w:rsidR="000D1A3F">
        <w:t xml:space="preserve"> away many of the low-level details </w:t>
      </w:r>
      <w:r w:rsidR="00E727CE">
        <w:t xml:space="preserve">required to </w:t>
      </w:r>
      <w:r w:rsidR="00BF4EEE">
        <w:t xml:space="preserve">implement an authentication flow with </w:t>
      </w:r>
      <w:r w:rsidR="000D1A3F">
        <w:t>Azure AD</w:t>
      </w:r>
      <w:r w:rsidR="00E727CE">
        <w:t>.</w:t>
      </w:r>
      <w:r w:rsidR="00032D30">
        <w:t xml:space="preserve"> When you're programming with </w:t>
      </w:r>
      <w:r>
        <w:t>MSAL</w:t>
      </w:r>
      <w:r w:rsidR="00032D30">
        <w:t xml:space="preserve">, you don't have to worry about sending HTTP requests to Azure AD or parsing the HTTP response to extract the access </w:t>
      </w:r>
      <w:r w:rsidR="00ED6223">
        <w:t>token</w:t>
      </w:r>
      <w:r w:rsidR="00032D30">
        <w:t xml:space="preserve">. </w:t>
      </w:r>
      <w:r>
        <w:t xml:space="preserve">MSAL </w:t>
      </w:r>
      <w:r w:rsidR="00032D30">
        <w:t>does that for you.</w:t>
      </w:r>
      <w:r w:rsidR="002B3BE7">
        <w:t xml:space="preserve"> If this isn't enough for you, </w:t>
      </w:r>
      <w:r>
        <w:t xml:space="preserve">MSAL </w:t>
      </w:r>
      <w:r w:rsidR="002B3BE7">
        <w:t>provide</w:t>
      </w:r>
      <w:r>
        <w:t>s</w:t>
      </w:r>
      <w:r w:rsidR="002B3BE7">
        <w:t xml:space="preserve"> even more value </w:t>
      </w:r>
      <w:r w:rsidR="00D001FB">
        <w:t xml:space="preserve">in certain scenarios </w:t>
      </w:r>
      <w:r w:rsidR="002B3BE7">
        <w:t xml:space="preserve">by </w:t>
      </w:r>
      <w:r>
        <w:t xml:space="preserve">adding support </w:t>
      </w:r>
      <w:r w:rsidR="00FC750E">
        <w:t xml:space="preserve">for </w:t>
      </w:r>
      <w:r w:rsidR="002B3BE7">
        <w:t>cach</w:t>
      </w:r>
      <w:r w:rsidR="00FC750E">
        <w:t>ing security tokens</w:t>
      </w:r>
      <w:r w:rsidR="002B3BE7">
        <w:t xml:space="preserve"> </w:t>
      </w:r>
      <w:r w:rsidR="00FC750E">
        <w:t xml:space="preserve">and for acquiring new access tokens transparently on-demand using </w:t>
      </w:r>
      <w:r w:rsidR="00D001FB">
        <w:t>refresh tokens</w:t>
      </w:r>
      <w:r w:rsidR="00FC750E">
        <w:t xml:space="preserve"> from the cache</w:t>
      </w:r>
      <w:r w:rsidR="00D001FB">
        <w:t>.</w:t>
      </w:r>
    </w:p>
    <w:p w14:paraId="162CBA75" w14:textId="265DD33F" w:rsidR="00E50B6F" w:rsidRDefault="00BF4EEE" w:rsidP="00E50B6F">
      <w:r>
        <w:t xml:space="preserve">To add </w:t>
      </w:r>
      <w:r w:rsidR="00921650">
        <w:t>MSAL</w:t>
      </w:r>
      <w:r w:rsidR="00E50B6F">
        <w:t xml:space="preserve">.NET </w:t>
      </w:r>
      <w:r>
        <w:t xml:space="preserve">to a Visual Studio </w:t>
      </w:r>
      <w:r w:rsidR="00E50B6F">
        <w:t>project</w:t>
      </w:r>
      <w:r>
        <w:t xml:space="preserve">, </w:t>
      </w:r>
      <w:r w:rsidR="00E50B6F">
        <w:t xml:space="preserve">install </w:t>
      </w:r>
      <w:r>
        <w:t xml:space="preserve">the </w:t>
      </w:r>
      <w:r w:rsidR="00E50B6F">
        <w:t>NuGet package</w:t>
      </w:r>
      <w:r w:rsidR="00921650" w:rsidRPr="00921650">
        <w:t xml:space="preserve"> </w:t>
      </w:r>
      <w:proofErr w:type="spellStart"/>
      <w:r w:rsidR="00921650" w:rsidRPr="00AC7AF9">
        <w:rPr>
          <w:i/>
          <w:iCs/>
        </w:rPr>
        <w:t>Microsoft.Identity.Client</w:t>
      </w:r>
      <w:proofErr w:type="spellEnd"/>
      <w:r w:rsidR="000336A3">
        <w:t>.</w:t>
      </w:r>
      <w:r>
        <w:t xml:space="preserve"> This NuGet package adds </w:t>
      </w:r>
      <w:r w:rsidR="00D001FB">
        <w:t xml:space="preserve">the </w:t>
      </w:r>
      <w:r w:rsidR="00AC7AF9">
        <w:t>MSAL</w:t>
      </w:r>
      <w:r>
        <w:t xml:space="preserve">.NET library to assist you </w:t>
      </w:r>
      <w:r w:rsidR="00990BFD">
        <w:t xml:space="preserve">with </w:t>
      </w:r>
      <w:r>
        <w:t>implement</w:t>
      </w:r>
      <w:r w:rsidR="00990BFD">
        <w:t>ing</w:t>
      </w:r>
      <w:r>
        <w:t xml:space="preserve"> authentication flows and </w:t>
      </w:r>
      <w:r w:rsidR="00990BFD">
        <w:t>acquiring</w:t>
      </w:r>
      <w:r>
        <w:t xml:space="preserve"> access tokens.</w:t>
      </w:r>
      <w:r w:rsidR="000336A3">
        <w:t xml:space="preserve"> There is also a GitHub repository </w:t>
      </w:r>
      <w:r w:rsidR="00D001FB">
        <w:t xml:space="preserve">which contains </w:t>
      </w:r>
      <w:r w:rsidR="000B135B">
        <w:t xml:space="preserve">the source code for </w:t>
      </w:r>
      <w:r w:rsidR="00AC7AF9">
        <w:t>MSAL</w:t>
      </w:r>
      <w:r w:rsidR="000336A3">
        <w:t xml:space="preserve">.NET </w:t>
      </w:r>
      <w:r w:rsidR="00D001FB">
        <w:t xml:space="preserve">along with </w:t>
      </w:r>
      <w:r w:rsidR="000B135B">
        <w:t xml:space="preserve">a few other valuable developer resources </w:t>
      </w:r>
      <w:r w:rsidR="000336A3">
        <w:t>which is accessible through the following URL.</w:t>
      </w:r>
    </w:p>
    <w:p w14:paraId="46E30716" w14:textId="42E00E37" w:rsidR="000336A3" w:rsidRPr="00921650" w:rsidRDefault="00C101CA" w:rsidP="00701971">
      <w:pPr>
        <w:pStyle w:val="MainCodeBlock"/>
      </w:pPr>
      <w:hyperlink r:id="rId18" w:history="1">
        <w:r w:rsidR="00921650">
          <w:rPr>
            <w:rStyle w:val="Hyperlink"/>
          </w:rPr>
          <w:t>https://github.com/AzureAD/microsoft-authentication-library-for-dotnet</w:t>
        </w:r>
      </w:hyperlink>
    </w:p>
    <w:p w14:paraId="4AFD6854" w14:textId="639E43A9" w:rsidR="00E50B6F" w:rsidRDefault="000336A3" w:rsidP="00990BFD">
      <w:r>
        <w:t xml:space="preserve">To use </w:t>
      </w:r>
      <w:r w:rsidR="00AC7AF9">
        <w:t>MSAL</w:t>
      </w:r>
      <w:r>
        <w:t xml:space="preserve">.JS you </w:t>
      </w:r>
      <w:r w:rsidR="00990BFD">
        <w:t xml:space="preserve">must </w:t>
      </w:r>
      <w:r>
        <w:t xml:space="preserve">include </w:t>
      </w:r>
      <w:r w:rsidR="00BD7DEA">
        <w:t xml:space="preserve">a script link to </w:t>
      </w:r>
      <w:r w:rsidR="000B135B">
        <w:t xml:space="preserve">main </w:t>
      </w:r>
      <w:r>
        <w:t xml:space="preserve">JavaScript </w:t>
      </w:r>
      <w:r w:rsidR="000B135B">
        <w:t xml:space="preserve">library </w:t>
      </w:r>
      <w:r>
        <w:t xml:space="preserve">file named </w:t>
      </w:r>
      <w:r w:rsidR="00AC7AF9">
        <w:rPr>
          <w:i/>
        </w:rPr>
        <w:t>msal</w:t>
      </w:r>
      <w:r w:rsidRPr="00D001FB">
        <w:rPr>
          <w:i/>
        </w:rPr>
        <w:t>.js</w:t>
      </w:r>
      <w:r>
        <w:t xml:space="preserve">. </w:t>
      </w:r>
      <w:r w:rsidR="00990BFD">
        <w:t xml:space="preserve">You can obtain a copy of </w:t>
      </w:r>
      <w:r w:rsidR="00AD0EB0">
        <w:t>msal</w:t>
      </w:r>
      <w:r w:rsidR="00990BFD">
        <w:t xml:space="preserve">.js from the </w:t>
      </w:r>
      <w:r w:rsidR="00BD7DEA">
        <w:t xml:space="preserve">GitHub repository </w:t>
      </w:r>
      <w:r w:rsidR="00990BFD">
        <w:t xml:space="preserve">where Microsoft maintains the </w:t>
      </w:r>
      <w:r w:rsidR="000B135B">
        <w:t xml:space="preserve">source code, distribution files and documentation for </w:t>
      </w:r>
      <w:r w:rsidR="00990BFD">
        <w:t xml:space="preserve">this library. You can browse to this GitHub repository using </w:t>
      </w:r>
      <w:r w:rsidR="00BD7DEA">
        <w:t xml:space="preserve">the following URL. </w:t>
      </w:r>
    </w:p>
    <w:p w14:paraId="4CD2EFFA" w14:textId="4D61B311" w:rsidR="000336A3" w:rsidRDefault="00C101CA" w:rsidP="00701971">
      <w:pPr>
        <w:pStyle w:val="MainCodeBlock"/>
      </w:pPr>
      <w:hyperlink r:id="rId19" w:history="1">
        <w:r w:rsidR="00AC7AF9">
          <w:rPr>
            <w:rStyle w:val="Hyperlink"/>
          </w:rPr>
          <w:t>https://github.com/AzureAD/microsoft-authentication-library-for-js</w:t>
        </w:r>
      </w:hyperlink>
    </w:p>
    <w:p w14:paraId="2507EDAA" w14:textId="5FCC0747" w:rsidR="007D1A3F" w:rsidRDefault="000B135B" w:rsidP="005003CC">
      <w:r>
        <w:t xml:space="preserve">Now that you have learned about </w:t>
      </w:r>
      <w:r w:rsidR="00EB53D3">
        <w:t xml:space="preserve">the concepts and terminology for </w:t>
      </w:r>
      <w:r w:rsidR="003E1A0B">
        <w:t xml:space="preserve">creating </w:t>
      </w:r>
      <w:r>
        <w:t>Azure AD</w:t>
      </w:r>
      <w:r w:rsidR="003E1A0B">
        <w:t xml:space="preserve"> </w:t>
      </w:r>
      <w:r w:rsidR="004C42B6">
        <w:t>application</w:t>
      </w:r>
      <w:r w:rsidR="003E1A0B">
        <w:t>s</w:t>
      </w:r>
      <w:r w:rsidR="004C42B6">
        <w:t xml:space="preserve"> </w:t>
      </w:r>
      <w:r>
        <w:t xml:space="preserve">and </w:t>
      </w:r>
      <w:r w:rsidR="003E1A0B">
        <w:t xml:space="preserve">adding </w:t>
      </w:r>
      <w:r w:rsidR="00AC7AF9">
        <w:t xml:space="preserve">MSAL </w:t>
      </w:r>
      <w:r w:rsidR="003E1A0B">
        <w:t>to a Visual Studio project</w:t>
      </w:r>
      <w:r>
        <w:t xml:space="preserve">, </w:t>
      </w:r>
      <w:r w:rsidR="00F0629B">
        <w:t xml:space="preserve">it's </w:t>
      </w:r>
      <w:r w:rsidR="004C42B6">
        <w:t xml:space="preserve">finally </w:t>
      </w:r>
      <w:r w:rsidR="00F0629B">
        <w:t xml:space="preserve">time to </w:t>
      </w:r>
      <w:r w:rsidR="00EB53D3">
        <w:t xml:space="preserve">examine the </w:t>
      </w:r>
      <w:r w:rsidR="00F0629B">
        <w:t>code</w:t>
      </w:r>
      <w:r>
        <w:t xml:space="preserve"> </w:t>
      </w:r>
      <w:r w:rsidR="00EB53D3">
        <w:t xml:space="preserve">required </w:t>
      </w:r>
      <w:r>
        <w:t xml:space="preserve">to implement </w:t>
      </w:r>
      <w:r w:rsidR="003E1A0B">
        <w:t>an Azure AD authentication flow</w:t>
      </w:r>
      <w:r>
        <w:t xml:space="preserve">. </w:t>
      </w:r>
      <w:r w:rsidR="003E1A0B">
        <w:t>By the end of this chapter</w:t>
      </w:r>
      <w:r>
        <w:t xml:space="preserve">, you will learn </w:t>
      </w:r>
      <w:r w:rsidR="003E1A0B">
        <w:t xml:space="preserve">how </w:t>
      </w:r>
      <w:r>
        <w:t xml:space="preserve">to implement </w:t>
      </w:r>
      <w:r w:rsidR="00EB53D3">
        <w:t xml:space="preserve">several different types of </w:t>
      </w:r>
      <w:r w:rsidR="003E1A0B">
        <w:t>authentication flow</w:t>
      </w:r>
      <w:r w:rsidR="00EB53D3">
        <w:t>s</w:t>
      </w:r>
      <w:r w:rsidR="003E1A0B">
        <w:t xml:space="preserve"> </w:t>
      </w:r>
      <w:r w:rsidR="00EB53D3">
        <w:t>for public client applications and confidential client applications</w:t>
      </w:r>
      <w:r>
        <w:t>.</w:t>
      </w:r>
    </w:p>
    <w:p w14:paraId="01D06BCB" w14:textId="244C7A98" w:rsidR="004C031C" w:rsidRDefault="00F96618" w:rsidP="004C031C">
      <w:pPr>
        <w:pStyle w:val="Heading2"/>
      </w:pPr>
      <w:r>
        <w:t xml:space="preserve">Developing </w:t>
      </w:r>
      <w:r w:rsidR="00AC7AF9">
        <w:t>Public Client</w:t>
      </w:r>
      <w:r>
        <w:t>s</w:t>
      </w:r>
    </w:p>
    <w:p w14:paraId="4888C673" w14:textId="272D2454" w:rsidR="004C42B6" w:rsidRDefault="00286C3A" w:rsidP="00286C3A">
      <w:r>
        <w:t xml:space="preserve">Let's begin by creating a new </w:t>
      </w:r>
      <w:r w:rsidR="00AD0EB0">
        <w:t>public</w:t>
      </w:r>
      <w:r>
        <w:t xml:space="preserve"> </w:t>
      </w:r>
      <w:r w:rsidR="00AD0EB0">
        <w:t xml:space="preserve">client </w:t>
      </w:r>
      <w:r>
        <w:t xml:space="preserve">application and going through all the steps required to call the Power BI Service API. </w:t>
      </w:r>
      <w:r w:rsidR="003E1A0B">
        <w:t xml:space="preserve">Developing a </w:t>
      </w:r>
      <w:r w:rsidR="00286596">
        <w:t xml:space="preserve">public client using a simple console application </w:t>
      </w:r>
      <w:r>
        <w:t xml:space="preserve">is a good starting point when first learning how to authenticate with Azure AD </w:t>
      </w:r>
      <w:r w:rsidR="003E1A0B">
        <w:t xml:space="preserve">because it does not require as much complexity as </w:t>
      </w:r>
      <w:r w:rsidR="00286596">
        <w:t xml:space="preserve">a confidential client </w:t>
      </w:r>
      <w:r w:rsidR="003E1A0B">
        <w:t>application</w:t>
      </w:r>
      <w:r>
        <w:t xml:space="preserve">. In </w:t>
      </w:r>
      <w:r w:rsidR="003E1A0B">
        <w:t>our first</w:t>
      </w:r>
      <w:r>
        <w:t xml:space="preserve"> example, we will be creating </w:t>
      </w:r>
      <w:r w:rsidR="005079D8">
        <w:t xml:space="preserve">a C# </w:t>
      </w:r>
      <w:r w:rsidR="007D1A3F">
        <w:t xml:space="preserve">.NET Framework </w:t>
      </w:r>
      <w:r w:rsidR="005079D8">
        <w:t>c</w:t>
      </w:r>
      <w:r w:rsidR="00BA4B45">
        <w:t>onsole application in Visual Studio</w:t>
      </w:r>
      <w:r>
        <w:t xml:space="preserve"> which calls into the Power BI Service API. </w:t>
      </w:r>
      <w:r w:rsidR="004C42B6">
        <w:t xml:space="preserve">The first </w:t>
      </w:r>
      <w:r>
        <w:t xml:space="preserve">step </w:t>
      </w:r>
      <w:r w:rsidR="004C42B6">
        <w:t xml:space="preserve">is to create an </w:t>
      </w:r>
      <w:r>
        <w:t xml:space="preserve">new </w:t>
      </w:r>
      <w:r w:rsidR="004C42B6">
        <w:t xml:space="preserve">Azure AD application </w:t>
      </w:r>
      <w:r w:rsidR="00286596">
        <w:t xml:space="preserve">using the following </w:t>
      </w:r>
      <w:r w:rsidR="004C42B6">
        <w:t>PowerShell script.</w:t>
      </w:r>
    </w:p>
    <w:p w14:paraId="1275F4DF" w14:textId="77777777" w:rsidR="00714F25" w:rsidRPr="004C42B6" w:rsidRDefault="00714F25" w:rsidP="00714F25">
      <w:pPr>
        <w:pStyle w:val="MainCodeBlock"/>
        <w:rPr>
          <w:color w:val="7F7F7F" w:themeColor="text1" w:themeTint="80"/>
        </w:rPr>
      </w:pPr>
      <w:r w:rsidRPr="004C42B6">
        <w:rPr>
          <w:color w:val="7F7F7F" w:themeColor="text1" w:themeTint="80"/>
        </w:rPr>
        <w:t># connect to Azure AD</w:t>
      </w:r>
    </w:p>
    <w:p w14:paraId="523FDBF6" w14:textId="77777777" w:rsidR="00714F25" w:rsidRDefault="00714F25" w:rsidP="00714F25">
      <w:pPr>
        <w:pStyle w:val="MainCodeBlock"/>
      </w:pPr>
      <w:r>
        <w:t>$authResult = Connect-AzureAD</w:t>
      </w:r>
    </w:p>
    <w:p w14:paraId="01634B28" w14:textId="77777777" w:rsidR="00714F25" w:rsidRDefault="00714F25" w:rsidP="00714F25">
      <w:pPr>
        <w:pStyle w:val="MainCodeBlock"/>
      </w:pPr>
    </w:p>
    <w:p w14:paraId="5946F4AD" w14:textId="77777777" w:rsidR="00714F25" w:rsidRPr="004C42B6" w:rsidRDefault="00714F25" w:rsidP="00714F25">
      <w:pPr>
        <w:pStyle w:val="MainCodeBlock"/>
        <w:rPr>
          <w:color w:val="7F7F7F" w:themeColor="text1" w:themeTint="80"/>
        </w:rPr>
      </w:pPr>
      <w:r w:rsidRPr="004C42B6">
        <w:rPr>
          <w:color w:val="7F7F7F" w:themeColor="text1" w:themeTint="80"/>
        </w:rPr>
        <w:t># create Azure AD Application</w:t>
      </w:r>
    </w:p>
    <w:p w14:paraId="12258511" w14:textId="77777777" w:rsidR="00714F25" w:rsidRDefault="00714F25" w:rsidP="00714F25">
      <w:pPr>
        <w:pStyle w:val="MainCodeBlock"/>
      </w:pPr>
      <w:r>
        <w:t>$aadApplication = New-AzureADApplication `</w:t>
      </w:r>
    </w:p>
    <w:p w14:paraId="446E918D" w14:textId="24F5A84B" w:rsidR="00714F25" w:rsidRDefault="00714F25" w:rsidP="00714F25">
      <w:pPr>
        <w:pStyle w:val="MainCodeBlock"/>
      </w:pPr>
      <w:r>
        <w:t xml:space="preserve">                        -DisplayName "My First </w:t>
      </w:r>
      <w:r w:rsidR="00286596">
        <w:t xml:space="preserve">Public Client </w:t>
      </w:r>
      <w:r>
        <w:t>App" `</w:t>
      </w:r>
    </w:p>
    <w:p w14:paraId="60D2A6C9" w14:textId="77777777" w:rsidR="00714F25" w:rsidRDefault="00714F25" w:rsidP="00714F25">
      <w:pPr>
        <w:pStyle w:val="MainCodeBlock"/>
      </w:pPr>
      <w:r>
        <w:t xml:space="preserve">                        -PublicClient $true `</w:t>
      </w:r>
    </w:p>
    <w:p w14:paraId="0C5561B0" w14:textId="77777777" w:rsidR="00714F25" w:rsidRDefault="00714F25" w:rsidP="00714F25">
      <w:pPr>
        <w:pStyle w:val="MainCodeBlock"/>
      </w:pPr>
      <w:r>
        <w:t xml:space="preserve">                        -AvailableToOtherTenants $false `</w:t>
      </w:r>
    </w:p>
    <w:p w14:paraId="5AB5B077" w14:textId="27AA151D" w:rsidR="00714F25" w:rsidRDefault="00714F25" w:rsidP="00714F25">
      <w:pPr>
        <w:pStyle w:val="MainCodeBlock"/>
      </w:pPr>
      <w:r>
        <w:t xml:space="preserve">                        -ReplyUrls @("https://localhost/app1234")</w:t>
      </w:r>
    </w:p>
    <w:p w14:paraId="09C2A037" w14:textId="4D3C5130" w:rsidR="000B135B" w:rsidRDefault="004C42B6" w:rsidP="004C031C">
      <w:r>
        <w:t xml:space="preserve">When you run this </w:t>
      </w:r>
      <w:r w:rsidR="00E3208E">
        <w:t xml:space="preserve">PowerShell </w:t>
      </w:r>
      <w:r>
        <w:t xml:space="preserve">script, it will create a new </w:t>
      </w:r>
      <w:r w:rsidR="00286596">
        <w:t>public client</w:t>
      </w:r>
      <w:r>
        <w:t xml:space="preserve"> application in Azure AD </w:t>
      </w:r>
      <w:r w:rsidR="00E3208E">
        <w:t xml:space="preserve">with </w:t>
      </w:r>
      <w:r>
        <w:t xml:space="preserve">a </w:t>
      </w:r>
      <w:r w:rsidR="00286596">
        <w:t xml:space="preserve">redirect URI </w:t>
      </w:r>
      <w:r>
        <w:t xml:space="preserve">of </w:t>
      </w:r>
      <w:r w:rsidRPr="004C42B6">
        <w:rPr>
          <w:i/>
        </w:rPr>
        <w:t>https://localhost/app1234</w:t>
      </w:r>
      <w:r>
        <w:t xml:space="preserve">. </w:t>
      </w:r>
      <w:r w:rsidR="007D1A3F">
        <w:t xml:space="preserve">When you run this </w:t>
      </w:r>
      <w:r w:rsidR="00E3208E">
        <w:t xml:space="preserve">PowerShell script </w:t>
      </w:r>
      <w:r w:rsidR="007D1A3F">
        <w:t xml:space="preserve">to </w:t>
      </w:r>
      <w:r w:rsidR="00E3208E">
        <w:t xml:space="preserve">create </w:t>
      </w:r>
      <w:r w:rsidR="007D1A3F">
        <w:t xml:space="preserve">a </w:t>
      </w:r>
      <w:r w:rsidR="00E3208E">
        <w:t xml:space="preserve">new application, Azure AD will automatically generate a new GUID for the application ID. After you have created </w:t>
      </w:r>
      <w:r>
        <w:t xml:space="preserve">the Azure AD application, </w:t>
      </w:r>
      <w:r w:rsidR="00E3208E">
        <w:t xml:space="preserve">your </w:t>
      </w:r>
      <w:r>
        <w:t>next step</w:t>
      </w:r>
      <w:r w:rsidR="00E3208E">
        <w:t>s</w:t>
      </w:r>
      <w:r>
        <w:t xml:space="preserve"> </w:t>
      </w:r>
      <w:r w:rsidR="00E3208E">
        <w:t xml:space="preserve">are </w:t>
      </w:r>
      <w:r>
        <w:t xml:space="preserve">to </w:t>
      </w:r>
      <w:r w:rsidR="003E1A0B">
        <w:t xml:space="preserve">create a new </w:t>
      </w:r>
      <w:r w:rsidR="007D1A3F">
        <w:t xml:space="preserve">.NET Framework </w:t>
      </w:r>
      <w:r w:rsidR="003E1A0B">
        <w:t>c</w:t>
      </w:r>
      <w:r w:rsidR="00286C3A">
        <w:t xml:space="preserve">onsole application </w:t>
      </w:r>
      <w:r w:rsidR="007D1A3F">
        <w:t xml:space="preserve">with C# </w:t>
      </w:r>
      <w:r w:rsidR="00286C3A">
        <w:t xml:space="preserve">in </w:t>
      </w:r>
      <w:r>
        <w:t>Visual Studio</w:t>
      </w:r>
      <w:r w:rsidR="00E3208E">
        <w:t xml:space="preserve"> and to </w:t>
      </w:r>
      <w:r w:rsidR="00286C3A">
        <w:t>install</w:t>
      </w:r>
      <w:r>
        <w:t xml:space="preserve"> the NuGet package </w:t>
      </w:r>
      <w:r w:rsidR="00E3208E">
        <w:t xml:space="preserve">for </w:t>
      </w:r>
      <w:r w:rsidR="00AC7AF9">
        <w:t>MSAL</w:t>
      </w:r>
      <w:r w:rsidR="00E3208E">
        <w:t xml:space="preserve">.NET </w:t>
      </w:r>
      <w:r w:rsidR="00286C3A">
        <w:t xml:space="preserve">named </w:t>
      </w:r>
      <w:proofErr w:type="spellStart"/>
      <w:r w:rsidR="00286C3A" w:rsidRPr="00DB26A7">
        <w:t>Microsoft.Identity.Client</w:t>
      </w:r>
      <w:proofErr w:type="spellEnd"/>
      <w:r w:rsidR="00286C3A">
        <w:t xml:space="preserve"> </w:t>
      </w:r>
      <w:r w:rsidR="001C7FE3">
        <w:t>as shown in Figure 3.10.</w:t>
      </w:r>
      <w:r w:rsidR="00DB26A7">
        <w:t xml:space="preserve"> </w:t>
      </w:r>
      <w:r w:rsidR="00E3208E">
        <w:t xml:space="preserve">You should also install </w:t>
      </w:r>
      <w:r w:rsidR="00DB26A7">
        <w:t xml:space="preserve">a second NuGet package named </w:t>
      </w:r>
      <w:proofErr w:type="spellStart"/>
      <w:r w:rsidR="00DB26A7" w:rsidRPr="00140E17">
        <w:rPr>
          <w:i/>
        </w:rPr>
        <w:t>Newtonsoft.Json</w:t>
      </w:r>
      <w:proofErr w:type="spellEnd"/>
      <w:r w:rsidR="00DB26A7">
        <w:t xml:space="preserve"> which will be used convert JSON returned the Power BI Service API into strongly-typed objects making it easier to access </w:t>
      </w:r>
      <w:r w:rsidR="00E3208E">
        <w:t xml:space="preserve">JSON-based </w:t>
      </w:r>
      <w:r w:rsidR="00DB26A7">
        <w:t xml:space="preserve">content </w:t>
      </w:r>
      <w:r w:rsidR="00E3208E">
        <w:t xml:space="preserve">returned from the Power BI Service API when you are programming in </w:t>
      </w:r>
      <w:r w:rsidR="00DB26A7">
        <w:t>C#.</w:t>
      </w:r>
    </w:p>
    <w:p w14:paraId="40699EAE" w14:textId="0A76564F" w:rsidR="001C7FE3" w:rsidRDefault="00AC7AF9" w:rsidP="001C7FE3">
      <w:pPr>
        <w:pStyle w:val="FigureCaption"/>
      </w:pPr>
      <w:r>
        <w:rPr>
          <w:noProof/>
        </w:rPr>
        <w:drawing>
          <wp:inline distT="0" distB="0" distL="0" distR="0" wp14:anchorId="4AB6A6F7" wp14:editId="4EC856FC">
            <wp:extent cx="4464089" cy="1360811"/>
            <wp:effectExtent l="19050" t="19050" r="1270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654" cy="1363422"/>
                    </a:xfrm>
                    <a:prstGeom prst="rect">
                      <a:avLst/>
                    </a:prstGeom>
                    <a:noFill/>
                    <a:ln>
                      <a:solidFill>
                        <a:schemeClr val="tx1">
                          <a:lumMod val="50000"/>
                          <a:lumOff val="50000"/>
                        </a:schemeClr>
                      </a:solidFill>
                    </a:ln>
                  </pic:spPr>
                </pic:pic>
              </a:graphicData>
            </a:graphic>
          </wp:inline>
        </w:drawing>
      </w:r>
    </w:p>
    <w:p w14:paraId="10E25047" w14:textId="1A9CDBBC" w:rsidR="001C7FE3" w:rsidRDefault="001C7FE3" w:rsidP="001C7FE3">
      <w:pPr>
        <w:pStyle w:val="FigureCaption"/>
      </w:pPr>
      <w:r>
        <w:t>Figure 3.10:</w:t>
      </w:r>
      <w:r w:rsidR="00DB26A7">
        <w:t xml:space="preserve"> </w:t>
      </w:r>
      <w:r w:rsidR="00AC7AF9">
        <w:t>MSAL</w:t>
      </w:r>
      <w:r w:rsidR="00DB26A7">
        <w:t xml:space="preserve">.NET is added by installing the NuGet package named </w:t>
      </w:r>
      <w:proofErr w:type="spellStart"/>
      <w:r w:rsidR="00DB26A7" w:rsidRPr="00DB26A7">
        <w:t>Microsoft.Identity.Client</w:t>
      </w:r>
      <w:proofErr w:type="spellEnd"/>
      <w:r w:rsidR="00DB26A7" w:rsidRPr="00DB26A7">
        <w:rPr>
          <w:i w:val="0"/>
        </w:rPr>
        <w:t>.</w:t>
      </w:r>
    </w:p>
    <w:p w14:paraId="3977B751" w14:textId="6D51688F" w:rsidR="00DB26A7" w:rsidRDefault="00DB26A7" w:rsidP="001C7FE3">
      <w:r>
        <w:t xml:space="preserve">Now it's time to </w:t>
      </w:r>
      <w:r w:rsidR="002E1583">
        <w:t xml:space="preserve">write </w:t>
      </w:r>
      <w:r>
        <w:t xml:space="preserve">a complete C# program that calls the Power BI Service API. First, the program must implement </w:t>
      </w:r>
      <w:r w:rsidR="00B04F1C">
        <w:t xml:space="preserve">an authentication </w:t>
      </w:r>
      <w:r>
        <w:t xml:space="preserve">flow to call to Azure AD and obtain </w:t>
      </w:r>
      <w:r w:rsidR="00B04F1C">
        <w:t xml:space="preserve">an </w:t>
      </w:r>
      <w:r>
        <w:t xml:space="preserve">access token for the Power BI Service API. </w:t>
      </w:r>
      <w:r w:rsidR="005079D8">
        <w:t>Second</w:t>
      </w:r>
      <w:r w:rsidR="00B04F1C">
        <w:t>,</w:t>
      </w:r>
      <w:r>
        <w:t xml:space="preserve"> the application must </w:t>
      </w:r>
      <w:r w:rsidR="002E1583">
        <w:t xml:space="preserve">transmit </w:t>
      </w:r>
      <w:r>
        <w:t xml:space="preserve">the access token </w:t>
      </w:r>
      <w:r w:rsidR="002E1583">
        <w:t xml:space="preserve">along with </w:t>
      </w:r>
      <w:r>
        <w:t xml:space="preserve">any HTTP request </w:t>
      </w:r>
      <w:r w:rsidR="00B04F1C">
        <w:t xml:space="preserve">sent to </w:t>
      </w:r>
      <w:r>
        <w:t>the Power BI Service API.</w:t>
      </w:r>
      <w:r w:rsidR="002E1583">
        <w:t xml:space="preserve"> Let's start by examining the entire program at once and</w:t>
      </w:r>
      <w:r w:rsidR="00E3208E">
        <w:t>,</w:t>
      </w:r>
      <w:r w:rsidR="002E1583">
        <w:t xml:space="preserve"> after that</w:t>
      </w:r>
      <w:r w:rsidR="00E3208E">
        <w:t>,</w:t>
      </w:r>
      <w:r w:rsidR="002E1583">
        <w:t xml:space="preserve"> we'll walk through smaller sections of this code.</w:t>
      </w:r>
    </w:p>
    <w:p w14:paraId="36E8C8AD" w14:textId="49BFF8D4" w:rsidR="00286596" w:rsidRDefault="00286596" w:rsidP="004C031C"/>
    <w:p w14:paraId="64B9C098" w14:textId="77777777" w:rsidR="00286596" w:rsidRDefault="00286596" w:rsidP="004C031C"/>
    <w:p w14:paraId="6AB2003C" w14:textId="77777777" w:rsidR="00286596" w:rsidRDefault="00286596" w:rsidP="004C031C"/>
    <w:p w14:paraId="32F65727" w14:textId="1B6772F6" w:rsidR="00706E9B" w:rsidRPr="00706E9B" w:rsidRDefault="00E272F3" w:rsidP="004C031C">
      <w:r>
        <w:t xml:space="preserve">Now let's move on to the </w:t>
      </w:r>
      <w:proofErr w:type="spellStart"/>
      <w:r w:rsidRPr="00E272F3">
        <w:rPr>
          <w:i/>
        </w:rPr>
        <w:t>ExecuteGetRequest</w:t>
      </w:r>
      <w:proofErr w:type="spellEnd"/>
      <w:r>
        <w:t xml:space="preserve"> function which </w:t>
      </w:r>
      <w:r w:rsidR="00EF40FF">
        <w:t>uses</w:t>
      </w:r>
      <w:r>
        <w:t xml:space="preserve"> an </w:t>
      </w:r>
      <w:proofErr w:type="spellStart"/>
      <w:r w:rsidRPr="00E272F3">
        <w:rPr>
          <w:i/>
        </w:rPr>
        <w:t>HttpClient</w:t>
      </w:r>
      <w:proofErr w:type="spellEnd"/>
      <w:r>
        <w:t xml:space="preserve"> object to execute an HTTP GET operation. The main point to see here is that this function adds the </w:t>
      </w:r>
      <w:r w:rsidRPr="00EF40FF">
        <w:rPr>
          <w:i/>
        </w:rPr>
        <w:t>Authorization</w:t>
      </w:r>
      <w:r>
        <w:t xml:space="preserve"> header to each requests and sets </w:t>
      </w:r>
      <w:r w:rsidR="00EF40FF">
        <w:t xml:space="preserve">the </w:t>
      </w:r>
      <w:r>
        <w:t xml:space="preserve">value </w:t>
      </w:r>
      <w:r w:rsidR="00EF40FF">
        <w:t xml:space="preserve">for this header </w:t>
      </w:r>
      <w:r>
        <w:t xml:space="preserve">to a string that combines the word "Bearer" together with a space and an access token returned from the </w:t>
      </w:r>
      <w:proofErr w:type="spellStart"/>
      <w:r w:rsidRPr="00E272F3">
        <w:rPr>
          <w:i/>
        </w:rPr>
        <w:t>GetAccessToken</w:t>
      </w:r>
      <w:proofErr w:type="spellEnd"/>
      <w:r>
        <w:t xml:space="preserve"> function. As long as the call to </w:t>
      </w:r>
      <w:proofErr w:type="spellStart"/>
      <w:r w:rsidRPr="00E272F3">
        <w:rPr>
          <w:i/>
        </w:rPr>
        <w:t>client.SendAsync</w:t>
      </w:r>
      <w:proofErr w:type="spellEnd"/>
      <w:r>
        <w:t xml:space="preserve"> returns a successful HTTP status code, the </w:t>
      </w:r>
      <w:proofErr w:type="spellStart"/>
      <w:r w:rsidRPr="00E272F3">
        <w:rPr>
          <w:i/>
        </w:rPr>
        <w:t>ExecuteGetRequest</w:t>
      </w:r>
      <w:proofErr w:type="spellEnd"/>
      <w:r w:rsidRPr="00E272F3">
        <w:t xml:space="preserve"> function </w:t>
      </w:r>
      <w:r w:rsidR="005553D6">
        <w:t>returns the content from the HTTP GET operation as a string.</w:t>
      </w:r>
    </w:p>
    <w:p w14:paraId="79415C94" w14:textId="77777777" w:rsidR="00C86B06" w:rsidRPr="00E272F3" w:rsidRDefault="00C86B06" w:rsidP="00C86B06">
      <w:pPr>
        <w:pStyle w:val="MainCodeBlock"/>
        <w:rPr>
          <w:color w:val="7F7F7F" w:themeColor="text1" w:themeTint="80"/>
        </w:rPr>
      </w:pPr>
      <w:r w:rsidRPr="00E272F3">
        <w:rPr>
          <w:color w:val="7F7F7F" w:themeColor="text1" w:themeTint="80"/>
        </w:rPr>
        <w:lastRenderedPageBreak/>
        <w:t>static string ExecuteGetRequest(string restUrl) {</w:t>
      </w:r>
    </w:p>
    <w:p w14:paraId="5B899865"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HttpClient client = new HttpClient();</w:t>
      </w:r>
    </w:p>
    <w:p w14:paraId="48A833A2"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HttpRequestMessage request = new HttpRequestMessage(HttpMethod.Get, restUrl);</w:t>
      </w:r>
    </w:p>
    <w:p w14:paraId="77D198A0" w14:textId="77777777" w:rsidR="00C86B06" w:rsidRDefault="00C86B06" w:rsidP="00C86B06">
      <w:pPr>
        <w:pStyle w:val="MainCodeBlock"/>
      </w:pPr>
      <w:r>
        <w:t xml:space="preserve">  request.Headers.Add("Authorization", "Bearer " + GetAccessToken());</w:t>
      </w:r>
    </w:p>
    <w:p w14:paraId="3ED93CF8"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request.Headers.Add("Accept", "application/json;odata.metadata=minimal");</w:t>
      </w:r>
    </w:p>
    <w:p w14:paraId="2F04BFE6"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HttpResponseMessage response = client.SendAsync(request).Result;</w:t>
      </w:r>
    </w:p>
    <w:p w14:paraId="6442B12B"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if (response.StatusCode != HttpStatusCode.OK) {</w:t>
      </w:r>
    </w:p>
    <w:p w14:paraId="6D93BDEC"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throw new ApplicationException("Error occured calling the Power BI Servide API");</w:t>
      </w:r>
    </w:p>
    <w:p w14:paraId="57E9F7E0"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w:t>
      </w:r>
    </w:p>
    <w:p w14:paraId="45D73101"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return response.Content.ReadAsStringAsync().Result;</w:t>
      </w:r>
    </w:p>
    <w:p w14:paraId="2333D8DA" w14:textId="6B7FCB07" w:rsidR="004C274C" w:rsidRPr="00E272F3" w:rsidRDefault="00C86B06" w:rsidP="00C86B06">
      <w:pPr>
        <w:pStyle w:val="MainCodeBlock"/>
        <w:rPr>
          <w:color w:val="7F7F7F" w:themeColor="text1" w:themeTint="80"/>
        </w:rPr>
      </w:pPr>
      <w:r w:rsidRPr="00E272F3">
        <w:rPr>
          <w:color w:val="7F7F7F" w:themeColor="text1" w:themeTint="80"/>
        </w:rPr>
        <w:t>}</w:t>
      </w:r>
    </w:p>
    <w:p w14:paraId="59B2C16B" w14:textId="5D80D626" w:rsidR="004C274C" w:rsidRDefault="005553D6" w:rsidP="005553D6">
      <w:r>
        <w:t xml:space="preserve">When can now move on to the last function named </w:t>
      </w:r>
      <w:r w:rsidRPr="005553D6">
        <w:rPr>
          <w:i/>
        </w:rPr>
        <w:t>Main</w:t>
      </w:r>
      <w:r>
        <w:t xml:space="preserve">. When the </w:t>
      </w:r>
      <w:r w:rsidRPr="00EF40FF">
        <w:rPr>
          <w:i/>
        </w:rPr>
        <w:t>Main</w:t>
      </w:r>
      <w:r>
        <w:t xml:space="preserve"> function begins to execute, it calls </w:t>
      </w:r>
      <w:proofErr w:type="spellStart"/>
      <w:r w:rsidRPr="005553D6">
        <w:rPr>
          <w:i/>
        </w:rPr>
        <w:t>ExecuteGetRequest</w:t>
      </w:r>
      <w:proofErr w:type="spellEnd"/>
      <w:r>
        <w:t xml:space="preserve"> and passes the REST URL required by the Power BI Service API to retrieve the reports in the current users personal workspace.</w:t>
      </w:r>
    </w:p>
    <w:p w14:paraId="0801960A" w14:textId="6C7E12C4" w:rsidR="005553D6" w:rsidRDefault="005553D6" w:rsidP="005553D6">
      <w:pPr>
        <w:pStyle w:val="MainCodeBlock"/>
      </w:pPr>
      <w:bookmarkStart w:id="1" w:name="_GoBack"/>
      <w:r>
        <w:t>string restUrl = "https://api.powerbi.com/v1.0/myorg/reports/";</w:t>
      </w:r>
    </w:p>
    <w:p w14:paraId="1AD87F54" w14:textId="734B9340" w:rsidR="005553D6" w:rsidRDefault="005553D6" w:rsidP="005553D6">
      <w:pPr>
        <w:pStyle w:val="MainCodeBlock"/>
      </w:pPr>
      <w:r>
        <w:t>var json = ExecuteGetRequest(restUrl);</w:t>
      </w:r>
    </w:p>
    <w:bookmarkEnd w:id="1"/>
    <w:p w14:paraId="4D7E24F7" w14:textId="218113C9" w:rsidR="004C274C" w:rsidRPr="005553D6" w:rsidRDefault="005553D6" w:rsidP="004C031C">
      <w:r>
        <w:t xml:space="preserve">The call to </w:t>
      </w:r>
      <w:proofErr w:type="spellStart"/>
      <w:r w:rsidRPr="005553D6">
        <w:rPr>
          <w:i/>
        </w:rPr>
        <w:t>ExecuteGetRequest</w:t>
      </w:r>
      <w:proofErr w:type="spellEnd"/>
      <w:r w:rsidRPr="005553D6">
        <w:t xml:space="preserve"> </w:t>
      </w:r>
      <w:r>
        <w:t xml:space="preserve">triggers a call to </w:t>
      </w:r>
      <w:proofErr w:type="spellStart"/>
      <w:r w:rsidRPr="005553D6">
        <w:rPr>
          <w:i/>
        </w:rPr>
        <w:t>GetAccessToken</w:t>
      </w:r>
      <w:proofErr w:type="spellEnd"/>
      <w:r>
        <w:t xml:space="preserve"> which begins the authentication flow. The user should be prompted to log in by </w:t>
      </w:r>
      <w:r w:rsidR="00EF40FF">
        <w:t>entering</w:t>
      </w:r>
      <w:r>
        <w:t xml:space="preserve"> a user name and password. If delegated permissions have not yet been granted, the user </w:t>
      </w:r>
      <w:r w:rsidR="00EF40FF">
        <w:t xml:space="preserve">will </w:t>
      </w:r>
      <w:r>
        <w:t xml:space="preserve">be prompted with the consent dialog. Once the user has completed the interactive login, the call to </w:t>
      </w:r>
      <w:proofErr w:type="spellStart"/>
      <w:r>
        <w:t>GetAccessToken</w:t>
      </w:r>
      <w:proofErr w:type="spellEnd"/>
      <w:r>
        <w:t xml:space="preserve"> returns an access token back to the </w:t>
      </w:r>
      <w:proofErr w:type="spellStart"/>
      <w:r w:rsidRPr="005553D6">
        <w:rPr>
          <w:i/>
        </w:rPr>
        <w:t>ExecuteGetRequest</w:t>
      </w:r>
      <w:proofErr w:type="spellEnd"/>
      <w:r>
        <w:t xml:space="preserve"> function which then passes the access token in the </w:t>
      </w:r>
      <w:r w:rsidRPr="00FC62CA">
        <w:rPr>
          <w:i/>
        </w:rPr>
        <w:t>Authorization</w:t>
      </w:r>
      <w:r>
        <w:t xml:space="preserve"> header when it calls to the Power BI Service. Figure 3.11 </w:t>
      </w:r>
      <w:r w:rsidR="00FC62CA">
        <w:t xml:space="preserve">shows an example of using the popular Fiddler </w:t>
      </w:r>
      <w:r w:rsidR="00EF40FF">
        <w:t xml:space="preserve">utility </w:t>
      </w:r>
      <w:r w:rsidR="00FC62CA">
        <w:t xml:space="preserve">to inspect a call to the Power BI Service and see the access token that's being transmitted in the </w:t>
      </w:r>
      <w:r w:rsidR="00FC62CA" w:rsidRPr="00FC62CA">
        <w:rPr>
          <w:i/>
        </w:rPr>
        <w:t>Authorization</w:t>
      </w:r>
      <w:r w:rsidR="00FC62CA">
        <w:t xml:space="preserve"> header.</w:t>
      </w:r>
    </w:p>
    <w:p w14:paraId="19234ED3" w14:textId="77777777" w:rsidR="005553D6" w:rsidRDefault="005553D6" w:rsidP="005553D6">
      <w:pPr>
        <w:pStyle w:val="Figure"/>
      </w:pPr>
      <w:r>
        <w:drawing>
          <wp:inline distT="0" distB="0" distL="0" distR="0" wp14:anchorId="0F3559B0" wp14:editId="1B8EDB9C">
            <wp:extent cx="5535261" cy="1409069"/>
            <wp:effectExtent l="19050" t="19050" r="2794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560" cy="1433074"/>
                    </a:xfrm>
                    <a:prstGeom prst="rect">
                      <a:avLst/>
                    </a:prstGeom>
                    <a:noFill/>
                    <a:ln>
                      <a:solidFill>
                        <a:schemeClr val="tx1"/>
                      </a:solidFill>
                    </a:ln>
                  </pic:spPr>
                </pic:pic>
              </a:graphicData>
            </a:graphic>
          </wp:inline>
        </w:drawing>
      </w:r>
    </w:p>
    <w:p w14:paraId="7A93B28A" w14:textId="77777777" w:rsidR="005553D6" w:rsidRPr="00172E71" w:rsidRDefault="005553D6" w:rsidP="005553D6">
      <w:pPr>
        <w:pStyle w:val="FigureCaption"/>
      </w:pPr>
      <w:r>
        <w:t>Figure 3.11: All calls to the Power BI Service API must pass an access token in the Authorization header</w:t>
      </w:r>
    </w:p>
    <w:p w14:paraId="6359943C" w14:textId="29958350" w:rsidR="005553D6" w:rsidRDefault="00FC62CA" w:rsidP="004C031C">
      <w:r>
        <w:t xml:space="preserve">At this point, the call to </w:t>
      </w:r>
      <w:proofErr w:type="spellStart"/>
      <w:r w:rsidRPr="00FC62CA">
        <w:rPr>
          <w:i/>
        </w:rPr>
        <w:t>ExecuteGetRequest</w:t>
      </w:r>
      <w:proofErr w:type="spellEnd"/>
      <w:r>
        <w:t xml:space="preserve"> returns back to </w:t>
      </w:r>
      <w:r w:rsidRPr="00EF40FF">
        <w:rPr>
          <w:i/>
        </w:rPr>
        <w:t>Main</w:t>
      </w:r>
      <w:r>
        <w:t xml:space="preserve"> with a string value containing the JSON returned from the Power Service API </w:t>
      </w:r>
      <w:r w:rsidR="00EF40FF">
        <w:t xml:space="preserve">with the data for </w:t>
      </w:r>
      <w:r>
        <w:t xml:space="preserve">the reports in the user's personal workspace. </w:t>
      </w:r>
      <w:r w:rsidR="00EF40FF">
        <w:t xml:space="preserve">The Power BI Service usually returns </w:t>
      </w:r>
      <w:r>
        <w:t xml:space="preserve">JSON </w:t>
      </w:r>
      <w:r w:rsidR="00EF40FF">
        <w:t xml:space="preserve">results in </w:t>
      </w:r>
      <w:r>
        <w:t xml:space="preserve">a standard </w:t>
      </w:r>
      <w:r w:rsidR="00EF40FF">
        <w:t xml:space="preserve">ODATA </w:t>
      </w:r>
      <w:r>
        <w:t xml:space="preserve">format </w:t>
      </w:r>
      <w:r w:rsidR="00EF40FF">
        <w:t xml:space="preserve">as </w:t>
      </w:r>
      <w:r>
        <w:t xml:space="preserve">shown in Figure 3.12. </w:t>
      </w:r>
    </w:p>
    <w:p w14:paraId="332331D3" w14:textId="528BA6E5" w:rsidR="00172E71" w:rsidRDefault="00172E71" w:rsidP="004C031C">
      <w:r>
        <w:rPr>
          <w:noProof/>
        </w:rPr>
        <w:drawing>
          <wp:inline distT="0" distB="0" distL="0" distR="0" wp14:anchorId="4912FE59" wp14:editId="01E8BD0D">
            <wp:extent cx="4613880" cy="1601929"/>
            <wp:effectExtent l="19050" t="19050" r="1587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234" cy="1624272"/>
                    </a:xfrm>
                    <a:prstGeom prst="rect">
                      <a:avLst/>
                    </a:prstGeom>
                    <a:noFill/>
                    <a:ln>
                      <a:solidFill>
                        <a:schemeClr val="tx1">
                          <a:lumMod val="50000"/>
                          <a:lumOff val="50000"/>
                        </a:schemeClr>
                      </a:solidFill>
                    </a:ln>
                  </pic:spPr>
                </pic:pic>
              </a:graphicData>
            </a:graphic>
          </wp:inline>
        </w:drawing>
      </w:r>
    </w:p>
    <w:p w14:paraId="528E7402" w14:textId="130388F5" w:rsidR="00FC62CA" w:rsidRDefault="00FC62CA" w:rsidP="00FC62CA">
      <w:pPr>
        <w:pStyle w:val="FigureCaption"/>
      </w:pPr>
      <w:r>
        <w:t>Figure 3.12: This is an example of the JSON format returned by the Power BI Service API.</w:t>
      </w:r>
    </w:p>
    <w:p w14:paraId="590B6F15" w14:textId="106EA7E3" w:rsidR="00172E71" w:rsidRDefault="00FC62CA" w:rsidP="004C031C">
      <w:r>
        <w:t>The final step now is to convert the JSON string value into st</w:t>
      </w:r>
      <w:r w:rsidR="004F7861">
        <w:t>rongly-</w:t>
      </w:r>
      <w:r>
        <w:t>typed object</w:t>
      </w:r>
      <w:r w:rsidR="004F7861">
        <w:t>s</w:t>
      </w:r>
      <w:r>
        <w:t xml:space="preserve"> to simply the code.</w:t>
      </w:r>
      <w:r w:rsidR="004F7861">
        <w:t xml:space="preserve"> This can be accomplished by defining the following two classes in C# and </w:t>
      </w:r>
      <w:r w:rsidR="00EF40FF">
        <w:t>using</w:t>
      </w:r>
      <w:r w:rsidR="004F7861">
        <w:t xml:space="preserve"> them in a call to </w:t>
      </w:r>
      <w:proofErr w:type="spellStart"/>
      <w:r w:rsidR="004F7861" w:rsidRPr="004F7861">
        <w:rPr>
          <w:i/>
        </w:rPr>
        <w:t>JsonConvert.DeserializeObject</w:t>
      </w:r>
      <w:proofErr w:type="spellEnd"/>
      <w:r w:rsidR="004F7861">
        <w:t>.</w:t>
      </w:r>
    </w:p>
    <w:p w14:paraId="25A9A21B" w14:textId="77777777" w:rsidR="00172E71" w:rsidRDefault="00172E71" w:rsidP="00172E71">
      <w:pPr>
        <w:pStyle w:val="MainCodeBlock"/>
      </w:pPr>
      <w:r>
        <w:t>public class Report {</w:t>
      </w:r>
    </w:p>
    <w:p w14:paraId="77BCBB60" w14:textId="77777777" w:rsidR="00172E71" w:rsidRDefault="00172E71" w:rsidP="00172E71">
      <w:pPr>
        <w:pStyle w:val="MainCodeBlock"/>
      </w:pPr>
      <w:r>
        <w:t xml:space="preserve">  public string id { get; set; }</w:t>
      </w:r>
    </w:p>
    <w:p w14:paraId="1E6D3C5A" w14:textId="77777777" w:rsidR="00172E71" w:rsidRDefault="00172E71" w:rsidP="00172E71">
      <w:pPr>
        <w:pStyle w:val="MainCodeBlock"/>
      </w:pPr>
      <w:r>
        <w:t xml:space="preserve">  public string name { get; set; }</w:t>
      </w:r>
    </w:p>
    <w:p w14:paraId="5FB10084" w14:textId="77777777" w:rsidR="00172E71" w:rsidRDefault="00172E71" w:rsidP="00172E71">
      <w:pPr>
        <w:pStyle w:val="MainCodeBlock"/>
      </w:pPr>
      <w:r>
        <w:lastRenderedPageBreak/>
        <w:t xml:space="preserve">  public string webUrl { get; set; }</w:t>
      </w:r>
    </w:p>
    <w:p w14:paraId="246DAE28" w14:textId="77777777" w:rsidR="00172E71" w:rsidRDefault="00172E71" w:rsidP="00172E71">
      <w:pPr>
        <w:pStyle w:val="MainCodeBlock"/>
      </w:pPr>
      <w:r>
        <w:t xml:space="preserve">  public string embedUrl { get; set; }</w:t>
      </w:r>
    </w:p>
    <w:p w14:paraId="1EBF0515" w14:textId="77777777" w:rsidR="00172E71" w:rsidRDefault="00172E71" w:rsidP="00172E71">
      <w:pPr>
        <w:pStyle w:val="MainCodeBlock"/>
      </w:pPr>
      <w:r>
        <w:t xml:space="preserve">  public bool isOwnedByMe { get; set; }</w:t>
      </w:r>
    </w:p>
    <w:p w14:paraId="2132B439" w14:textId="77777777" w:rsidR="00172E71" w:rsidRDefault="00172E71" w:rsidP="00172E71">
      <w:pPr>
        <w:pStyle w:val="MainCodeBlock"/>
      </w:pPr>
      <w:r>
        <w:t xml:space="preserve">  public string datasetId { get; set; }</w:t>
      </w:r>
    </w:p>
    <w:p w14:paraId="3138AE06" w14:textId="77777777" w:rsidR="00172E71" w:rsidRDefault="00172E71" w:rsidP="00172E71">
      <w:pPr>
        <w:pStyle w:val="MainCodeBlock"/>
      </w:pPr>
      <w:r>
        <w:t>}</w:t>
      </w:r>
    </w:p>
    <w:p w14:paraId="6678E250" w14:textId="77777777" w:rsidR="00172E71" w:rsidRDefault="00172E71" w:rsidP="00172E71">
      <w:pPr>
        <w:pStyle w:val="MainCodeBlock"/>
      </w:pPr>
    </w:p>
    <w:p w14:paraId="468EF180" w14:textId="77777777" w:rsidR="00172E71" w:rsidRDefault="00172E71" w:rsidP="00172E71">
      <w:pPr>
        <w:pStyle w:val="MainCodeBlock"/>
      </w:pPr>
      <w:r>
        <w:t>public class ReportCollection {</w:t>
      </w:r>
    </w:p>
    <w:p w14:paraId="74D39E8D" w14:textId="77777777" w:rsidR="00172E71" w:rsidRDefault="00172E71" w:rsidP="00172E71">
      <w:pPr>
        <w:pStyle w:val="MainCodeBlock"/>
      </w:pPr>
      <w:r>
        <w:t xml:space="preserve">  public List&lt;Report&gt; value { get; set; }</w:t>
      </w:r>
    </w:p>
    <w:p w14:paraId="7B8960C8" w14:textId="75768C5E" w:rsidR="00172E71" w:rsidRDefault="00172E71" w:rsidP="00172E71">
      <w:pPr>
        <w:pStyle w:val="MainCodeBlock"/>
      </w:pPr>
      <w:r>
        <w:t>}</w:t>
      </w:r>
    </w:p>
    <w:p w14:paraId="41104758" w14:textId="2D043A49" w:rsidR="00FC62CA" w:rsidRDefault="004F7861" w:rsidP="004C031C">
      <w:r>
        <w:t xml:space="preserve">The call to </w:t>
      </w:r>
      <w:proofErr w:type="spellStart"/>
      <w:r w:rsidRPr="004F7861">
        <w:rPr>
          <w:i/>
        </w:rPr>
        <w:t>JsonConvert.DeserializeObject</w:t>
      </w:r>
      <w:proofErr w:type="spellEnd"/>
      <w:r>
        <w:t xml:space="preserve"> returns </w:t>
      </w:r>
      <w:r w:rsidR="00EF40FF">
        <w:t xml:space="preserve">an object with a </w:t>
      </w:r>
      <w:r w:rsidRPr="00EF40FF">
        <w:rPr>
          <w:i/>
        </w:rPr>
        <w:t>value</w:t>
      </w:r>
      <w:r>
        <w:t xml:space="preserve"> </w:t>
      </w:r>
      <w:r w:rsidR="00EF40FF">
        <w:t xml:space="preserve">property containing </w:t>
      </w:r>
      <w:r>
        <w:t xml:space="preserve">a collection of </w:t>
      </w:r>
      <w:r w:rsidRPr="00EF40FF">
        <w:rPr>
          <w:i/>
        </w:rPr>
        <w:t>Report</w:t>
      </w:r>
      <w:r>
        <w:t xml:space="preserve"> objects that </w:t>
      </w:r>
      <w:r w:rsidR="00EF40FF">
        <w:t>you can enumerate</w:t>
      </w:r>
      <w:r>
        <w:t xml:space="preserve"> using a C# foreach loop. This makes it possible to display the names of each report to the console window.</w:t>
      </w:r>
    </w:p>
    <w:p w14:paraId="6C597498" w14:textId="77777777" w:rsidR="00FC62CA" w:rsidRDefault="00FC62CA" w:rsidP="00FC62CA">
      <w:pPr>
        <w:pStyle w:val="MainCodeBlock"/>
      </w:pPr>
      <w:r>
        <w:t>static void Main() {</w:t>
      </w:r>
    </w:p>
    <w:p w14:paraId="3EDAE129" w14:textId="5E0D055C" w:rsidR="00FC62CA" w:rsidRDefault="00FC62CA" w:rsidP="00FC62CA">
      <w:pPr>
        <w:pStyle w:val="MainCodeBlock"/>
      </w:pPr>
      <w:r>
        <w:t xml:space="preserve">  var json = ExecuteGetRequest("https://api.powerbi.com/v1.0/myorg/reports/");</w:t>
      </w:r>
    </w:p>
    <w:p w14:paraId="6DFCA8B3" w14:textId="34937529" w:rsidR="00FC62CA" w:rsidRDefault="00FC62CA" w:rsidP="00FC62CA">
      <w:pPr>
        <w:pStyle w:val="MainCodeBlock"/>
      </w:pPr>
      <w:r>
        <w:t xml:space="preserve">  ReportCollection reports = JsonConvert.DeserializeObject&lt;ReportCollection&gt;(json);</w:t>
      </w:r>
    </w:p>
    <w:p w14:paraId="10E0CDD2" w14:textId="18027E76" w:rsidR="00FC62CA" w:rsidRDefault="00FC62CA" w:rsidP="00FC62CA">
      <w:pPr>
        <w:pStyle w:val="MainCodeBlock"/>
      </w:pPr>
      <w:r>
        <w:t xml:space="preserve">  foreach (Report report in reports.value) {</w:t>
      </w:r>
    </w:p>
    <w:p w14:paraId="1B44AF42" w14:textId="21E746D4" w:rsidR="00FC62CA" w:rsidRDefault="00FC62CA" w:rsidP="00FC62CA">
      <w:pPr>
        <w:pStyle w:val="MainCodeBlock"/>
      </w:pPr>
      <w:r>
        <w:t xml:space="preserve">    Console.WriteLine(report.name);</w:t>
      </w:r>
    </w:p>
    <w:p w14:paraId="350432C5" w14:textId="4094EDE9" w:rsidR="00FC62CA" w:rsidRDefault="00FC62CA" w:rsidP="00FC62CA">
      <w:pPr>
        <w:pStyle w:val="MainCodeBlock"/>
      </w:pPr>
      <w:r>
        <w:t xml:space="preserve">  }      </w:t>
      </w:r>
    </w:p>
    <w:p w14:paraId="7D1C8774" w14:textId="31947719" w:rsidR="00FC62CA" w:rsidRDefault="00FC62CA" w:rsidP="00FC62CA">
      <w:pPr>
        <w:pStyle w:val="MainCodeBlock"/>
      </w:pPr>
      <w:r>
        <w:t>}</w:t>
      </w:r>
    </w:p>
    <w:p w14:paraId="601C723C" w14:textId="3C82DAD1"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7E87A3FD" w14:textId="1B9931E0" w:rsidR="003C0BB4" w:rsidRDefault="003C0BB4" w:rsidP="003C0BB4">
      <w:pPr>
        <w:pStyle w:val="ListParagraph"/>
        <w:numPr>
          <w:ilvl w:val="0"/>
          <w:numId w:val="19"/>
        </w:numPr>
      </w:pPr>
      <w:r>
        <w:t xml:space="preserve">ADAL </w:t>
      </w:r>
      <w:r w:rsidR="00896B48">
        <w:t>open</w:t>
      </w:r>
      <w:r w:rsidR="00EF40FF">
        <w:t>s</w:t>
      </w:r>
      <w:r w:rsidR="00896B48">
        <w:t xml:space="preserve"> a browser and </w:t>
      </w:r>
      <w:r>
        <w:t>redirect</w:t>
      </w:r>
      <w:r w:rsidR="00EF40FF">
        <w:t>s</w:t>
      </w:r>
      <w:r>
        <w:t xml:space="preserve"> </w:t>
      </w:r>
      <w:r w:rsidR="00896B48">
        <w:t>the user</w:t>
      </w:r>
      <w:r>
        <w:t xml:space="preserve"> to </w:t>
      </w:r>
      <w:r w:rsidR="00EF40FF">
        <w:t xml:space="preserve">the Azure AD </w:t>
      </w:r>
      <w:r>
        <w:t xml:space="preserve">authorization endpoint </w:t>
      </w:r>
      <w:r w:rsidR="00896B48">
        <w:t xml:space="preserve">begin the </w:t>
      </w:r>
      <w:r>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4A2C6E0A" w:rsidR="00E75EDD" w:rsidRDefault="00E75EDD" w:rsidP="00896B48">
      <w:pPr>
        <w:pStyle w:val="ListParagraph"/>
        <w:numPr>
          <w:ilvl w:val="0"/>
          <w:numId w:val="19"/>
        </w:numPr>
      </w:pPr>
      <w:r>
        <w:t xml:space="preserve">ADAL </w:t>
      </w:r>
      <w:r w:rsidR="00D91164">
        <w:t>call</w:t>
      </w:r>
      <w:r w:rsidR="007B7CF0">
        <w:t>s</w:t>
      </w:r>
      <w:r>
        <w:t xml:space="preserve"> to the Azure AD token endpoint </w:t>
      </w:r>
      <w:r w:rsidR="00896B48">
        <w:t xml:space="preserve">passing the authorization code to </w:t>
      </w:r>
      <w:r>
        <w:t xml:space="preserve">obtain </w:t>
      </w:r>
      <w:r w:rsidR="00D91164">
        <w:t xml:space="preserve">an </w:t>
      </w:r>
      <w:r>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C933FD7" w:rsidR="008A3EF1" w:rsidRDefault="000046EA" w:rsidP="00F96618">
      <w:pPr>
        <w:pStyle w:val="Heading3"/>
      </w:pPr>
      <w:r>
        <w:t xml:space="preserve">Programming </w:t>
      </w:r>
      <w:r w:rsidR="00D1120E">
        <w:t>User Password Credential Flow</w:t>
      </w:r>
      <w:r>
        <w:t xml:space="preserve"> in a Native Application</w:t>
      </w:r>
    </w:p>
    <w:p w14:paraId="4AF1C87F" w14:textId="2FDD1E7E" w:rsidR="000046EA" w:rsidRDefault="000046EA" w:rsidP="004C031C">
      <w:r>
        <w:t xml:space="preserve">In the previous example, the application leveraged ADAL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64275">
        <w:t xml:space="preserve">by rewriting </w:t>
      </w:r>
      <w:r w:rsidR="000E688E">
        <w:t xml:space="preserve">the </w:t>
      </w:r>
      <w:proofErr w:type="spellStart"/>
      <w:r w:rsidR="000E688E" w:rsidRPr="000E688E">
        <w:rPr>
          <w:i/>
        </w:rPr>
        <w:t>GeAccessToken</w:t>
      </w:r>
      <w:proofErr w:type="spellEnd"/>
      <w:r w:rsidR="000E688E">
        <w:t xml:space="preserve"> method shown earlier. </w:t>
      </w:r>
      <w:r w:rsidR="00C64275">
        <w:t xml:space="preserve">This technique involves 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64275" w:rsidRPr="00C64275">
        <w:rPr>
          <w:i/>
        </w:rPr>
        <w:t>AcquireTokenAsync</w:t>
      </w:r>
      <w:proofErr w:type="spellEnd"/>
      <w:r w:rsidR="00C64275">
        <w:t>.</w:t>
      </w:r>
    </w:p>
    <w:p w14:paraId="1C4CA6A7" w14:textId="77777777" w:rsidR="000E688E" w:rsidRDefault="000E688E" w:rsidP="000E688E">
      <w:pPr>
        <w:pStyle w:val="MainCodeBlock"/>
      </w:pPr>
      <w:r>
        <w:t>static string GetAccessToken() {</w:t>
      </w:r>
    </w:p>
    <w:p w14:paraId="43A20FDD" w14:textId="77777777" w:rsidR="000E688E" w:rsidRDefault="000E688E" w:rsidP="000E688E">
      <w:pPr>
        <w:pStyle w:val="MainCodeBlock"/>
      </w:pPr>
    </w:p>
    <w:p w14:paraId="3B4757CB" w14:textId="77777777" w:rsidR="000E688E" w:rsidRDefault="000E688E" w:rsidP="000E688E">
      <w:pPr>
        <w:pStyle w:val="MainCodeBlock"/>
      </w:pPr>
      <w:r>
        <w:t xml:space="preserve">  var authContext = new AuthenticationContext(aadAuthorizationEndpoint);</w:t>
      </w:r>
    </w:p>
    <w:p w14:paraId="1569ABD7" w14:textId="77777777" w:rsidR="00C64275" w:rsidRDefault="00C64275" w:rsidP="000E688E">
      <w:pPr>
        <w:pStyle w:val="MainCodeBlock"/>
      </w:pPr>
    </w:p>
    <w:p w14:paraId="07A396A0" w14:textId="7DCC55E0" w:rsidR="000E688E" w:rsidRDefault="000E688E" w:rsidP="000E688E">
      <w:pPr>
        <w:pStyle w:val="MainCodeBlock"/>
      </w:pPr>
      <w:r>
        <w:t xml:space="preserve">  var user</w:t>
      </w:r>
      <w:r w:rsidR="00D1120E">
        <w:t>PasswordCred</w:t>
      </w:r>
      <w:r>
        <w:t>e</w:t>
      </w:r>
      <w:r w:rsidR="00D1120E">
        <w:t>n</w:t>
      </w:r>
      <w:r w:rsidR="007B7CF0">
        <w:t>tial</w:t>
      </w:r>
      <w:r>
        <w:t xml:space="preserve"> = new UserPasswordCredential(</w:t>
      </w:r>
      <w:r w:rsidR="00C64275">
        <w:t>"user1</w:t>
      </w:r>
      <w:r w:rsidR="00C64275" w:rsidRPr="00C64275">
        <w:t>@myorg.onMicrosoft.com</w:t>
      </w:r>
      <w:r w:rsidR="00C64275">
        <w:t>"</w:t>
      </w:r>
      <w:r>
        <w:t>,</w:t>
      </w:r>
      <w:r w:rsidR="00C64275">
        <w:t xml:space="preserve"> "pass@word1"</w:t>
      </w:r>
      <w:r>
        <w:t>);</w:t>
      </w:r>
    </w:p>
    <w:p w14:paraId="29D633C5" w14:textId="77777777" w:rsidR="000E688E" w:rsidRDefault="000E688E" w:rsidP="000E688E">
      <w:pPr>
        <w:pStyle w:val="MainCodeBlock"/>
      </w:pPr>
    </w:p>
    <w:p w14:paraId="0C023B33" w14:textId="77777777" w:rsidR="000E688E" w:rsidRDefault="000E688E" w:rsidP="000E688E">
      <w:pPr>
        <w:pStyle w:val="MainCodeBlock"/>
      </w:pPr>
      <w:r>
        <w:t xml:space="preserve">  AuthenticationResult authResult = </w:t>
      </w:r>
    </w:p>
    <w:p w14:paraId="198CD686" w14:textId="71E2BC88" w:rsidR="000E688E" w:rsidRDefault="000E688E" w:rsidP="000E688E">
      <w:pPr>
        <w:pStyle w:val="MainCodeBlock"/>
      </w:pPr>
      <w:r>
        <w:t xml:space="preserve">      authContext.AcquireTokenAsync(resourceUriPowerBi, clientId, </w:t>
      </w:r>
      <w:r w:rsidR="007B7CF0">
        <w:t>userPasswordCredential</w:t>
      </w:r>
      <w:r>
        <w:t>).Result;</w:t>
      </w:r>
    </w:p>
    <w:p w14:paraId="4B0E90DF" w14:textId="77777777" w:rsidR="000E688E" w:rsidRDefault="000E688E" w:rsidP="000E688E">
      <w:pPr>
        <w:pStyle w:val="MainCodeBlock"/>
      </w:pPr>
    </w:p>
    <w:p w14:paraId="08D88BB7" w14:textId="77777777" w:rsidR="000E688E" w:rsidRDefault="000E688E" w:rsidP="000E688E">
      <w:pPr>
        <w:pStyle w:val="MainCodeBlock"/>
      </w:pPr>
      <w:r>
        <w:t xml:space="preserve">  return authResult.AccessToken;</w:t>
      </w:r>
    </w:p>
    <w:p w14:paraId="6FD9DD0B" w14:textId="767490A4" w:rsidR="000046EA" w:rsidRDefault="000E688E" w:rsidP="000E688E">
      <w:pPr>
        <w:pStyle w:val="MainCodeBlock"/>
      </w:pPr>
      <w:r>
        <w:t>}</w:t>
      </w:r>
    </w:p>
    <w:p w14:paraId="42A2D278" w14:textId="666DA5E2" w:rsidR="00C64275" w:rsidRDefault="00C64275" w:rsidP="004C031C">
      <w:r>
        <w:t xml:space="preserve">When you run the program with this new implementation of </w:t>
      </w:r>
      <w:proofErr w:type="spellStart"/>
      <w:r w:rsidRPr="00C64275">
        <w:rPr>
          <w:i/>
        </w:rPr>
        <w:t>GetAccessToken</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 xml:space="preserve">user password credential </w:t>
      </w:r>
      <w:r w:rsidR="00D1120E">
        <w:lastRenderedPageBreak/>
        <w:t>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6B1FC01C"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1CE94BD1" w14:textId="6BA7AFF3" w:rsidR="00F96618" w:rsidRDefault="00F96618" w:rsidP="00F96618">
      <w:pPr>
        <w:pStyle w:val="Heading2"/>
      </w:pPr>
      <w:r>
        <w:t>Developing Confidential Clients</w:t>
      </w:r>
    </w:p>
    <w:p w14:paraId="38796067" w14:textId="77777777" w:rsidR="00F96618" w:rsidRDefault="00F96618" w:rsidP="00F96618">
      <w:pPr>
        <w:pStyle w:val="Heading3"/>
      </w:pPr>
      <w:r>
        <w:t>Programming the Client Credentials Flow in a Web App</w:t>
      </w:r>
    </w:p>
    <w:p w14:paraId="237413E8" w14:textId="77777777" w:rsidR="00F96618" w:rsidRDefault="00F96618" w:rsidP="00F96618">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525843E8" w14:textId="2E9920CF" w:rsidR="004A7A93" w:rsidRPr="008846B9" w:rsidRDefault="00E749E2" w:rsidP="00F96618">
      <w:pPr>
        <w:pStyle w:val="Heading3"/>
      </w:pPr>
      <w:r>
        <w:t xml:space="preserve">Programming </w:t>
      </w:r>
      <w:r w:rsidR="004A7A93">
        <w:t xml:space="preserve">the Implicit Flow in a </w:t>
      </w:r>
      <w:r>
        <w:t>Single Page Application (SPA)</w:t>
      </w:r>
    </w:p>
    <w:p w14:paraId="0FF80268" w14:textId="3FEB36A1" w:rsidR="008846B9" w:rsidRDefault="008846B9"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6" type="#_x0000_t75" style="width:470.85pt;height:148pt" o:ole="">
            <v:imagedata r:id="rId23" o:title=""/>
          </v:shape>
          <o:OLEObject Type="Embed" ProgID="Visio.Drawing.15" ShapeID="_x0000_i1026" DrawAspect="Content" ObjectID="_1647235124" r:id="rId24"/>
        </w:object>
      </w:r>
    </w:p>
    <w:p w14:paraId="67711E87" w14:textId="5F326285" w:rsidR="008416CE" w:rsidRDefault="008416CE" w:rsidP="008416CE">
      <w:pPr>
        <w:pStyle w:val="FigureCaption"/>
      </w:pPr>
      <w:r>
        <w:t>Figure 3.6: The Azure portal makes it possible to view and, if necessary, edit the application manifest.</w:t>
      </w:r>
    </w:p>
    <w:p w14:paraId="2AFA738B" w14:textId="652F57A9" w:rsidR="00F96618" w:rsidRDefault="00F96618" w:rsidP="008416CE">
      <w:pPr>
        <w:pStyle w:val="FigureCaption"/>
      </w:pPr>
    </w:p>
    <w:p w14:paraId="75F65EB1" w14:textId="77777777" w:rsidR="00F96618" w:rsidRDefault="00F96618" w:rsidP="00F96618">
      <w:pPr>
        <w:pStyle w:val="Heading3"/>
      </w:pPr>
      <w:r>
        <w:t>Programming the Authorization Code Flow in a Web App</w:t>
      </w:r>
    </w:p>
    <w:p w14:paraId="079BA5FD" w14:textId="77777777" w:rsidR="00F96618" w:rsidRDefault="00F96618" w:rsidP="00F96618">
      <w:r>
        <w:t xml:space="preserve">In an earlier section you saw that ADAL can provide an implementation of the authorization code flow in a native client. When you use this flow in a native client by calling </w:t>
      </w:r>
      <w:proofErr w:type="spellStart"/>
      <w:r w:rsidRPr="00F30537">
        <w:rPr>
          <w:i/>
        </w:rPr>
        <w:t>AcquireTokenAsync</w:t>
      </w:r>
      <w:proofErr w:type="spellEnd"/>
      <w:r>
        <w:t>, ADAL prompts the user with a dialog with an embedded browser to provide an interactive login experience. However, the ADAL implementation of the authorization code flow in a native client cuts a few corners and does not meet the requirements of OpenID connect. In order to implement the authorization code flow the right way, you must create an Azure AD application as a Web app / API instead of as a native client.</w:t>
      </w:r>
    </w:p>
    <w:p w14:paraId="793B8DC9" w14:textId="77777777" w:rsidR="00F96618" w:rsidRDefault="00F96618" w:rsidP="00F96618">
      <w:r>
        <w:t xml:space="preserve">The OAuth 2.0 framework differentiates between confidential clients and public clients. A </w:t>
      </w:r>
      <w:r w:rsidRPr="007C02C9">
        <w:rPr>
          <w:i/>
        </w:rPr>
        <w:t>confidential client</w:t>
      </w:r>
      <w:r>
        <w:t xml:space="preserve"> is an application that contain credentials such as a password or certificate file without the risk of exposing this sensitive data to a potential attacker. A </w:t>
      </w:r>
      <w:r w:rsidRPr="007C02C9">
        <w:rPr>
          <w:i/>
        </w:rPr>
        <w:t>public client</w:t>
      </w:r>
      <w:r>
        <w:t xml:space="preserve"> is the opposite because it cannot protect sensitive data. A public client is used in scenarios where an application is running on a client device or running as an single page application within a browser where an attacker can see all the data used by the application. The key point here is that an application must be a confidential client to implement the authorization code flow in a secure manner.</w:t>
      </w:r>
    </w:p>
    <w:p w14:paraId="7CBB3EAB" w14:textId="77777777" w:rsidR="00F96618" w:rsidRDefault="00F96618" w:rsidP="00F96618">
      <w:r>
        <w:t>Another import change is that the application must be running at an HTTPS endpoint that is registered as a reply URL. This adds an important security dimension because Azure AD will only return an access token when it sees that the application is running at a network endpoint that is registered as a reply URL. This cuts down the attack surface.</w:t>
      </w:r>
    </w:p>
    <w:p w14:paraId="366020A1" w14:textId="77777777" w:rsidR="00F96618" w:rsidRDefault="00F96618" w:rsidP="00F96618">
      <w:r>
        <w:t>Here is the high-level overview of the authorization code flow.</w:t>
      </w:r>
    </w:p>
    <w:p w14:paraId="20D099BB" w14:textId="77777777" w:rsidR="00F96618" w:rsidRDefault="00F96618" w:rsidP="00F96618">
      <w:pPr>
        <w:pStyle w:val="ListParagraph"/>
        <w:numPr>
          <w:ilvl w:val="0"/>
          <w:numId w:val="21"/>
        </w:numPr>
      </w:pPr>
      <w:r>
        <w:t>The application redirects the user to the authorization endpoint.to start flow</w:t>
      </w:r>
    </w:p>
    <w:p w14:paraId="7DA65B38" w14:textId="77777777" w:rsidR="00F96618" w:rsidRDefault="00F96618" w:rsidP="00F96618">
      <w:pPr>
        <w:pStyle w:val="ListParagraph"/>
        <w:numPr>
          <w:ilvl w:val="0"/>
          <w:numId w:val="21"/>
        </w:numPr>
      </w:pPr>
      <w:r>
        <w:t>User enter credentials and (if required) consents to required permissions</w:t>
      </w:r>
    </w:p>
    <w:p w14:paraId="72066DB3" w14:textId="77777777" w:rsidR="00F96618" w:rsidRDefault="00F96618" w:rsidP="00F96618">
      <w:pPr>
        <w:pStyle w:val="ListParagraph"/>
        <w:numPr>
          <w:ilvl w:val="0"/>
          <w:numId w:val="21"/>
        </w:numPr>
      </w:pPr>
      <w:r>
        <w:t>Azure AD send POST to application with authorization code.</w:t>
      </w:r>
    </w:p>
    <w:p w14:paraId="7BAB5DB1" w14:textId="77777777" w:rsidR="00F96618" w:rsidRPr="00841EA9" w:rsidRDefault="00F96618" w:rsidP="00F96618">
      <w:pPr>
        <w:pStyle w:val="ListParagraph"/>
        <w:numPr>
          <w:ilvl w:val="0"/>
          <w:numId w:val="21"/>
        </w:numPr>
      </w:pPr>
      <w:r>
        <w:t>Application passes authorization code and application secret to token endpoint to acquire an access token.</w:t>
      </w:r>
    </w:p>
    <w:p w14:paraId="78363E44" w14:textId="77777777" w:rsidR="00F96618" w:rsidRDefault="00F96618" w:rsidP="00F96618">
      <w:r>
        <w:t>Key point</w:t>
      </w:r>
    </w:p>
    <w:p w14:paraId="53FFB75B" w14:textId="77777777" w:rsidR="00F96618" w:rsidRDefault="00F96618" w:rsidP="00F96618">
      <w:pPr>
        <w:pStyle w:val="ListParagraph"/>
        <w:numPr>
          <w:ilvl w:val="0"/>
          <w:numId w:val="22"/>
        </w:numPr>
      </w:pPr>
      <w:r>
        <w:t>The application never sees the user's password.</w:t>
      </w:r>
    </w:p>
    <w:p w14:paraId="1429F341" w14:textId="77777777" w:rsidR="00F96618" w:rsidRDefault="00F96618" w:rsidP="00F96618">
      <w:pPr>
        <w:pStyle w:val="ListParagraph"/>
        <w:numPr>
          <w:ilvl w:val="0"/>
          <w:numId w:val="22"/>
        </w:numPr>
      </w:pPr>
      <w:r>
        <w:t>The authentication flow validate both the user identity and the application identity.</w:t>
      </w:r>
    </w:p>
    <w:p w14:paraId="2865CC3F" w14:textId="77777777" w:rsidR="00F96618" w:rsidRPr="00841EA9" w:rsidRDefault="00F96618" w:rsidP="00F96618">
      <w:pPr>
        <w:pStyle w:val="ListParagraph"/>
        <w:numPr>
          <w:ilvl w:val="0"/>
          <w:numId w:val="22"/>
        </w:numPr>
      </w:pPr>
      <w:r>
        <w:t>Access token is acquired in server-to-server call so never passes through browser or client device.</w:t>
      </w:r>
    </w:p>
    <w:p w14:paraId="6459593D" w14:textId="77777777" w:rsidR="00F96618" w:rsidRDefault="00F96618" w:rsidP="00F96618">
      <w:r>
        <w:t>You need more than just ADAL to implement the authorization code flow. If you are developing with ASP.NET MVC, the most common approach is to combine ADAL together with the OWEN framework and a set of OWEN middleware components provide by Microsoft.</w:t>
      </w:r>
    </w:p>
    <w:p w14:paraId="52C15685" w14:textId="77777777" w:rsidR="00F96618" w:rsidRDefault="00F96618" w:rsidP="00F96618">
      <w:r>
        <w:t>What is OWEN? 1 paragraph.</w:t>
      </w:r>
    </w:p>
    <w:p w14:paraId="5E211298" w14:textId="77777777" w:rsidR="00F96618" w:rsidRDefault="00F96618" w:rsidP="00F96618">
      <w:r>
        <w:t>What does OWEN add</w:t>
      </w:r>
    </w:p>
    <w:p w14:paraId="35D328BC" w14:textId="77777777" w:rsidR="00F96618" w:rsidRDefault="00F96618" w:rsidP="00F96618">
      <w:pPr>
        <w:pStyle w:val="ListParagraph"/>
        <w:numPr>
          <w:ilvl w:val="0"/>
          <w:numId w:val="23"/>
        </w:numPr>
      </w:pPr>
      <w:r>
        <w:t>It know how to redirect to authorization endpoint.</w:t>
      </w:r>
    </w:p>
    <w:p w14:paraId="00CE9422" w14:textId="77777777" w:rsidR="00F96618" w:rsidRDefault="00F96618" w:rsidP="00F96618">
      <w:pPr>
        <w:pStyle w:val="ListParagraph"/>
        <w:numPr>
          <w:ilvl w:val="0"/>
          <w:numId w:val="23"/>
        </w:numPr>
      </w:pPr>
      <w:r>
        <w:t>It provide listening mechanism to handle POST callback from Azure AD with authorization code.</w:t>
      </w:r>
    </w:p>
    <w:p w14:paraId="10159C0B" w14:textId="77777777" w:rsidR="00F96618" w:rsidRDefault="00F96618" w:rsidP="00F96618">
      <w:pPr>
        <w:pStyle w:val="ListParagraph"/>
        <w:numPr>
          <w:ilvl w:val="0"/>
          <w:numId w:val="23"/>
        </w:numPr>
      </w:pPr>
      <w:r>
        <w:t>After the end of the authentication process, OWEN middle populates the ASP.NET principal object</w:t>
      </w:r>
    </w:p>
    <w:p w14:paraId="2810149C" w14:textId="77777777" w:rsidR="00F96618" w:rsidRPr="00841EA9" w:rsidRDefault="00F96618" w:rsidP="00F96618">
      <w:pPr>
        <w:pStyle w:val="ListParagraph"/>
        <w:numPr>
          <w:ilvl w:val="0"/>
          <w:numId w:val="23"/>
        </w:numPr>
      </w:pPr>
      <w:r>
        <w:t>Allow you to use Authorization attribute</w:t>
      </w:r>
    </w:p>
    <w:p w14:paraId="0BF37603" w14:textId="77777777" w:rsidR="00F96618" w:rsidRDefault="00F96618" w:rsidP="00F96618">
      <w:r>
        <w:lastRenderedPageBreak/>
        <w:t>Here are the NuGet packages</w:t>
      </w:r>
    </w:p>
    <w:p w14:paraId="1602F7F1" w14:textId="77777777" w:rsidR="00F96618" w:rsidRDefault="00F96618" w:rsidP="00F96618">
      <w:pPr>
        <w:pStyle w:val="ListParagraph"/>
        <w:numPr>
          <w:ilvl w:val="0"/>
          <w:numId w:val="24"/>
        </w:numPr>
      </w:pPr>
      <w:proofErr w:type="spellStart"/>
      <w:r>
        <w:t>Microsoft.Owin</w:t>
      </w:r>
      <w:proofErr w:type="spellEnd"/>
    </w:p>
    <w:p w14:paraId="0AEEA625" w14:textId="77777777" w:rsidR="00F96618" w:rsidRDefault="00F96618" w:rsidP="00F96618">
      <w:pPr>
        <w:pStyle w:val="ListParagraph"/>
        <w:numPr>
          <w:ilvl w:val="0"/>
          <w:numId w:val="24"/>
        </w:numPr>
      </w:pPr>
      <w:proofErr w:type="spellStart"/>
      <w:r>
        <w:t>Microsoft.Owin.Host.SystemWeb</w:t>
      </w:r>
      <w:proofErr w:type="spellEnd"/>
    </w:p>
    <w:p w14:paraId="00687D26" w14:textId="77777777" w:rsidR="00F96618" w:rsidRDefault="00F96618" w:rsidP="00F96618">
      <w:pPr>
        <w:pStyle w:val="ListParagraph"/>
        <w:numPr>
          <w:ilvl w:val="0"/>
          <w:numId w:val="24"/>
        </w:numPr>
      </w:pPr>
      <w:proofErr w:type="spellStart"/>
      <w:r>
        <w:t>Microsoft.Owin.Security</w:t>
      </w:r>
      <w:proofErr w:type="spellEnd"/>
    </w:p>
    <w:p w14:paraId="4395D044" w14:textId="77777777" w:rsidR="00F96618" w:rsidRDefault="00F96618" w:rsidP="00F96618">
      <w:pPr>
        <w:pStyle w:val="ListParagraph"/>
        <w:numPr>
          <w:ilvl w:val="0"/>
          <w:numId w:val="24"/>
        </w:numPr>
      </w:pPr>
      <w:proofErr w:type="spellStart"/>
      <w:r>
        <w:t>Microsoft.Owin.Security.Cookies</w:t>
      </w:r>
      <w:proofErr w:type="spellEnd"/>
    </w:p>
    <w:p w14:paraId="65639E67" w14:textId="77777777" w:rsidR="00F96618" w:rsidRDefault="00F96618" w:rsidP="00F96618">
      <w:pPr>
        <w:pStyle w:val="ListParagraph"/>
        <w:numPr>
          <w:ilvl w:val="0"/>
          <w:numId w:val="24"/>
        </w:numPr>
      </w:pPr>
      <w:proofErr w:type="spellStart"/>
      <w:r>
        <w:t>Microsoft.Owin.Security.OpenIdConnect</w:t>
      </w:r>
      <w:proofErr w:type="spellEnd"/>
    </w:p>
    <w:p w14:paraId="39C0AFDB" w14:textId="77777777" w:rsidR="00F96618" w:rsidRDefault="00F96618" w:rsidP="00F96618">
      <w:r>
        <w:t>More</w:t>
      </w:r>
    </w:p>
    <w:p w14:paraId="3027479D" w14:textId="77777777" w:rsidR="00F96618" w:rsidRDefault="00F96618" w:rsidP="00F96618">
      <w:pPr>
        <w:pStyle w:val="MainCodeBlock"/>
      </w:pPr>
      <w:r>
        <w:t>public partial class Startup {</w:t>
      </w:r>
    </w:p>
    <w:p w14:paraId="6DF330D1" w14:textId="77777777" w:rsidR="00F96618" w:rsidRDefault="00F96618" w:rsidP="00F96618">
      <w:pPr>
        <w:pStyle w:val="MainCodeBlock"/>
      </w:pPr>
    </w:p>
    <w:p w14:paraId="25A4B983" w14:textId="77777777" w:rsidR="00F96618" w:rsidRDefault="00F96618" w:rsidP="00F96618">
      <w:pPr>
        <w:pStyle w:val="MainCodeBlock"/>
      </w:pPr>
      <w:r>
        <w:t xml:space="preserve">  private static string commonAuthority = "</w:t>
      </w:r>
      <w:r w:rsidRPr="001C003E">
        <w:t xml:space="preserve"> </w:t>
      </w:r>
      <w:r>
        <w:t>https://login.microsoftonline.com/common/";</w:t>
      </w:r>
    </w:p>
    <w:p w14:paraId="3B6DAC88" w14:textId="77777777" w:rsidR="00F96618" w:rsidRDefault="00F96618" w:rsidP="00F96618">
      <w:pPr>
        <w:pStyle w:val="MainCodeBlock"/>
      </w:pPr>
      <w:r>
        <w:t xml:space="preserve">  private static string clientId = ConfigurationManager.AppSettings["client-id"];</w:t>
      </w:r>
    </w:p>
    <w:p w14:paraId="7980C45B" w14:textId="77777777" w:rsidR="00F96618" w:rsidRDefault="00F96618" w:rsidP="00F96618">
      <w:pPr>
        <w:pStyle w:val="MainCodeBlock"/>
      </w:pPr>
      <w:r>
        <w:t xml:space="preserve">  private static string replyUrl = ConfigurationManager.AppSettings["reply-url"];</w:t>
      </w:r>
    </w:p>
    <w:p w14:paraId="5BF9C6ED" w14:textId="77777777" w:rsidR="00F96618" w:rsidRDefault="00F96618" w:rsidP="00F96618">
      <w:pPr>
        <w:pStyle w:val="MainCodeBlock"/>
      </w:pPr>
    </w:p>
    <w:p w14:paraId="18515348" w14:textId="77777777" w:rsidR="00F96618" w:rsidRDefault="00F96618" w:rsidP="00F96618">
      <w:pPr>
        <w:pStyle w:val="MainCodeBlock"/>
      </w:pPr>
      <w:r>
        <w:t xml:space="preserve">  public void ConfigureAuth(IAppBuilder app) {</w:t>
      </w:r>
    </w:p>
    <w:p w14:paraId="02F4BB31" w14:textId="77777777" w:rsidR="00F96618" w:rsidRDefault="00F96618" w:rsidP="00F96618">
      <w:pPr>
        <w:pStyle w:val="MainCodeBlock"/>
      </w:pPr>
      <w:r>
        <w:t xml:space="preserve">    app.SetDefaultSignInAsAuthenticationType(CookieAuthenticationDefaults.AuthenticationType);</w:t>
      </w:r>
    </w:p>
    <w:p w14:paraId="01BDE59A" w14:textId="77777777" w:rsidR="00F96618" w:rsidRDefault="00F96618" w:rsidP="00F96618">
      <w:pPr>
        <w:pStyle w:val="MainCodeBlock"/>
      </w:pPr>
      <w:r>
        <w:t xml:space="preserve">    app.UseCookieAuthentication(new CookieAuthenticationOptions());</w:t>
      </w:r>
    </w:p>
    <w:p w14:paraId="6D1DEB29" w14:textId="77777777" w:rsidR="00F96618" w:rsidRDefault="00F96618" w:rsidP="00F96618">
      <w:pPr>
        <w:pStyle w:val="MainCodeBlock"/>
      </w:pPr>
      <w:r>
        <w:t xml:space="preserve">    app.UseOpenIdConnectAuthentication(</w:t>
      </w:r>
    </w:p>
    <w:p w14:paraId="2FD366CC" w14:textId="77777777" w:rsidR="00F96618" w:rsidRDefault="00F96618" w:rsidP="00F96618">
      <w:pPr>
        <w:pStyle w:val="MainCodeBlock"/>
      </w:pPr>
      <w:r>
        <w:t xml:space="preserve">        new OpenIdConnectAuthenticationOptions {</w:t>
      </w:r>
    </w:p>
    <w:p w14:paraId="5C1B6976" w14:textId="77777777" w:rsidR="00F96618" w:rsidRDefault="00F96618" w:rsidP="00F96618">
      <w:pPr>
        <w:pStyle w:val="MainCodeBlock"/>
      </w:pPr>
      <w:r>
        <w:t xml:space="preserve">          ClientId = clientId,</w:t>
      </w:r>
    </w:p>
    <w:p w14:paraId="22A9CD67" w14:textId="77777777" w:rsidR="00F96618" w:rsidRDefault="00F96618" w:rsidP="00F96618">
      <w:pPr>
        <w:pStyle w:val="MainCodeBlock"/>
      </w:pPr>
      <w:r>
        <w:t xml:space="preserve">          Authority = commonAuthority,</w:t>
      </w:r>
    </w:p>
    <w:p w14:paraId="6739B3B8" w14:textId="77777777" w:rsidR="00F96618" w:rsidRDefault="00F96618" w:rsidP="00F96618">
      <w:pPr>
        <w:pStyle w:val="MainCodeBlock"/>
      </w:pPr>
      <w:r>
        <w:t xml:space="preserve">          TokenValidationParameters = new TokenValidationParameters { ValidateIssuer = false },</w:t>
      </w:r>
    </w:p>
    <w:p w14:paraId="2BB088BD" w14:textId="77777777" w:rsidR="00F96618" w:rsidRDefault="00F96618" w:rsidP="00F96618">
      <w:pPr>
        <w:pStyle w:val="MainCodeBlock"/>
      </w:pPr>
      <w:r>
        <w:t xml:space="preserve">          PostLogoutRedirectUri = replyUrl,</w:t>
      </w:r>
    </w:p>
    <w:p w14:paraId="2E7A8DE8" w14:textId="77777777" w:rsidR="00F96618" w:rsidRDefault="00F96618" w:rsidP="00F96618">
      <w:pPr>
        <w:pStyle w:val="MainCodeBlock"/>
      </w:pPr>
      <w:r>
        <w:t xml:space="preserve">          Notifications = new OpenIdConnectAuthenticationNotifications() {</w:t>
      </w:r>
    </w:p>
    <w:p w14:paraId="2EA2CF8E" w14:textId="77777777" w:rsidR="00F96618" w:rsidRDefault="00F96618" w:rsidP="00F96618">
      <w:pPr>
        <w:pStyle w:val="MainCodeBlock"/>
      </w:pPr>
      <w:r>
        <w:t xml:space="preserve">            AuthorizationCodeReceived = (context) =&gt; {</w:t>
      </w:r>
    </w:p>
    <w:p w14:paraId="37013EFF" w14:textId="77777777" w:rsidR="00F96618" w:rsidRDefault="00F96618" w:rsidP="00F96618">
      <w:pPr>
        <w:pStyle w:val="MainCodeBlock"/>
      </w:pPr>
      <w:r>
        <w:t xml:space="preserve">              // code to authenticate and acquire access token</w:t>
      </w:r>
    </w:p>
    <w:p w14:paraId="45DA9042" w14:textId="77777777" w:rsidR="00F96618" w:rsidRDefault="00F96618" w:rsidP="00F96618">
      <w:pPr>
        <w:pStyle w:val="MainCodeBlock"/>
      </w:pPr>
      <w:r>
        <w:t xml:space="preserve">            }</w:t>
      </w:r>
    </w:p>
    <w:p w14:paraId="6CDD02B9" w14:textId="77777777" w:rsidR="00F96618" w:rsidRDefault="00F96618" w:rsidP="00F96618">
      <w:pPr>
        <w:pStyle w:val="MainCodeBlock"/>
      </w:pPr>
      <w:r>
        <w:t xml:space="preserve">        });</w:t>
      </w:r>
    </w:p>
    <w:p w14:paraId="75BE6FBC" w14:textId="77777777" w:rsidR="00F96618" w:rsidRDefault="00F96618" w:rsidP="00F96618">
      <w:pPr>
        <w:pStyle w:val="MainCodeBlock"/>
      </w:pPr>
      <w:r>
        <w:t xml:space="preserve">  }</w:t>
      </w:r>
    </w:p>
    <w:p w14:paraId="25D17B4E" w14:textId="77777777" w:rsidR="00F96618" w:rsidRDefault="00F96618" w:rsidP="00F96618">
      <w:pPr>
        <w:pStyle w:val="MainCodeBlock"/>
      </w:pPr>
    </w:p>
    <w:p w14:paraId="70742A7D" w14:textId="77777777" w:rsidR="00F96618" w:rsidRDefault="00F96618" w:rsidP="00F96618">
      <w:pPr>
        <w:pStyle w:val="MainCodeBlock"/>
      </w:pPr>
      <w:r>
        <w:t>}</w:t>
      </w:r>
    </w:p>
    <w:p w14:paraId="338EDE5E" w14:textId="77777777" w:rsidR="00F96618" w:rsidRDefault="00F96618" w:rsidP="00F96618">
      <w:r>
        <w:t xml:space="preserve">And now you add a controller class named </w:t>
      </w:r>
      <w:proofErr w:type="spellStart"/>
      <w:r>
        <w:t>AccountControl</w:t>
      </w:r>
      <w:proofErr w:type="spellEnd"/>
      <w:r>
        <w:t>.</w:t>
      </w:r>
    </w:p>
    <w:p w14:paraId="0AF597CA" w14:textId="77777777" w:rsidR="00F96618" w:rsidRDefault="00F96618" w:rsidP="00F96618">
      <w:r>
        <w:t>more</w:t>
      </w:r>
    </w:p>
    <w:p w14:paraId="0ACCD97B" w14:textId="77777777" w:rsidR="00F96618" w:rsidRDefault="00F96618" w:rsidP="00F96618">
      <w:pPr>
        <w:pStyle w:val="MainCodeBlock"/>
      </w:pPr>
      <w:r>
        <w:t>using System.Web;</w:t>
      </w:r>
    </w:p>
    <w:p w14:paraId="6FC006E4" w14:textId="77777777" w:rsidR="00F96618" w:rsidRDefault="00F96618" w:rsidP="00F96618">
      <w:pPr>
        <w:pStyle w:val="MainCodeBlock"/>
      </w:pPr>
      <w:r>
        <w:t>using System.Web.Mvc;</w:t>
      </w:r>
    </w:p>
    <w:p w14:paraId="34D55669" w14:textId="77777777" w:rsidR="00F96618" w:rsidRDefault="00F96618" w:rsidP="00F96618">
      <w:pPr>
        <w:pStyle w:val="MainCodeBlock"/>
      </w:pPr>
      <w:r>
        <w:t>using Microsoft.Owin.Security.Cookies;</w:t>
      </w:r>
    </w:p>
    <w:p w14:paraId="7760BE1A" w14:textId="77777777" w:rsidR="00F96618" w:rsidRDefault="00F96618" w:rsidP="00F96618">
      <w:pPr>
        <w:pStyle w:val="MainCodeBlock"/>
      </w:pPr>
      <w:r>
        <w:t>using Microsoft.Owin.Security.OpenIdConnect;</w:t>
      </w:r>
    </w:p>
    <w:p w14:paraId="5569E1FB" w14:textId="77777777" w:rsidR="00F96618" w:rsidRDefault="00F96618" w:rsidP="00F96618">
      <w:pPr>
        <w:pStyle w:val="MainCodeBlock"/>
      </w:pPr>
      <w:r>
        <w:t>using Microsoft.Owin.Security;</w:t>
      </w:r>
    </w:p>
    <w:p w14:paraId="5A0F41CF" w14:textId="77777777" w:rsidR="00F96618" w:rsidRDefault="00F96618" w:rsidP="00F96618">
      <w:pPr>
        <w:pStyle w:val="MainCodeBlock"/>
      </w:pPr>
    </w:p>
    <w:p w14:paraId="165C840F" w14:textId="77777777" w:rsidR="00F96618" w:rsidRDefault="00F96618" w:rsidP="00F96618">
      <w:pPr>
        <w:pStyle w:val="MainCodeBlock"/>
      </w:pPr>
      <w:r>
        <w:t>namespace DailyReporterPersonal.Controllers {</w:t>
      </w:r>
    </w:p>
    <w:p w14:paraId="7642EF77" w14:textId="77777777" w:rsidR="00F96618" w:rsidRDefault="00F96618" w:rsidP="00F96618">
      <w:pPr>
        <w:pStyle w:val="MainCodeBlock"/>
      </w:pPr>
      <w:r>
        <w:t xml:space="preserve">  public class AccountController : Controller {</w:t>
      </w:r>
    </w:p>
    <w:p w14:paraId="00E99508" w14:textId="77777777" w:rsidR="00F96618" w:rsidRDefault="00F96618" w:rsidP="00F96618">
      <w:pPr>
        <w:pStyle w:val="MainCodeBlock"/>
      </w:pPr>
    </w:p>
    <w:p w14:paraId="1C06FD7E" w14:textId="77777777" w:rsidR="00F96618" w:rsidRDefault="00F96618" w:rsidP="00F96618">
      <w:pPr>
        <w:pStyle w:val="MainCodeBlock"/>
      </w:pPr>
      <w:r>
        <w:t xml:space="preserve">    public void SignIn() {</w:t>
      </w:r>
    </w:p>
    <w:p w14:paraId="53379D58" w14:textId="77777777" w:rsidR="00F96618" w:rsidRDefault="00F96618" w:rsidP="00F96618">
      <w:pPr>
        <w:pStyle w:val="MainCodeBlock"/>
      </w:pPr>
      <w:r>
        <w:t xml:space="preserve">      if (!Request.IsAuthenticated) {</w:t>
      </w:r>
    </w:p>
    <w:p w14:paraId="179C24C2" w14:textId="77777777" w:rsidR="00F96618" w:rsidRDefault="00F96618" w:rsidP="00F96618">
      <w:pPr>
        <w:pStyle w:val="MainCodeBlock"/>
      </w:pPr>
      <w:r>
        <w:t xml:space="preserve">        HttpContext.GetOwinContext().Authentication.Challenge(</w:t>
      </w:r>
    </w:p>
    <w:p w14:paraId="5C3AD1EF" w14:textId="77777777" w:rsidR="00F96618" w:rsidRDefault="00F96618" w:rsidP="00F96618">
      <w:pPr>
        <w:pStyle w:val="MainCodeBlock"/>
      </w:pPr>
      <w:r>
        <w:t xml:space="preserve">            new AuthenticationProperties { RedirectUri = "/" },</w:t>
      </w:r>
    </w:p>
    <w:p w14:paraId="5794A526" w14:textId="77777777" w:rsidR="00F96618" w:rsidRDefault="00F96618" w:rsidP="00F96618">
      <w:pPr>
        <w:pStyle w:val="MainCodeBlock"/>
      </w:pPr>
      <w:r>
        <w:t xml:space="preserve">            OpenIdConnectAuthenticationDefaults.AuthenticationType);</w:t>
      </w:r>
    </w:p>
    <w:p w14:paraId="7C908F26" w14:textId="77777777" w:rsidR="00F96618" w:rsidRDefault="00F96618" w:rsidP="00F96618">
      <w:pPr>
        <w:pStyle w:val="MainCodeBlock"/>
      </w:pPr>
      <w:r>
        <w:t xml:space="preserve">      }</w:t>
      </w:r>
    </w:p>
    <w:p w14:paraId="50D097AB" w14:textId="77777777" w:rsidR="00F96618" w:rsidRDefault="00F96618" w:rsidP="00F96618">
      <w:pPr>
        <w:pStyle w:val="MainCodeBlock"/>
      </w:pPr>
      <w:r>
        <w:t xml:space="preserve">    }</w:t>
      </w:r>
    </w:p>
    <w:p w14:paraId="6D57667E" w14:textId="77777777" w:rsidR="00F96618" w:rsidRDefault="00F96618" w:rsidP="00F96618">
      <w:pPr>
        <w:pStyle w:val="MainCodeBlock"/>
      </w:pPr>
    </w:p>
    <w:p w14:paraId="4D03D4C7" w14:textId="77777777" w:rsidR="00F96618" w:rsidRDefault="00F96618" w:rsidP="00F96618">
      <w:pPr>
        <w:pStyle w:val="MainCodeBlock"/>
      </w:pPr>
      <w:r>
        <w:t xml:space="preserve">    public void SignOut() {</w:t>
      </w:r>
    </w:p>
    <w:p w14:paraId="2706AA70" w14:textId="77777777" w:rsidR="00F96618" w:rsidRDefault="00F96618" w:rsidP="00F96618">
      <w:pPr>
        <w:pStyle w:val="MainCodeBlock"/>
      </w:pPr>
      <w:r>
        <w:t xml:space="preserve">      string callbackUrl = Url.Action("SignOutCallback", "Account", </w:t>
      </w:r>
    </w:p>
    <w:p w14:paraId="45C563DA" w14:textId="77777777" w:rsidR="00F96618" w:rsidRDefault="00F96618" w:rsidP="00F96618">
      <w:pPr>
        <w:pStyle w:val="MainCodeBlock"/>
      </w:pPr>
      <w:r>
        <w:t xml:space="preserve">                                      routeValues: null, protocol: Request.Url.Scheme);</w:t>
      </w:r>
    </w:p>
    <w:p w14:paraId="409481E1" w14:textId="77777777" w:rsidR="00F96618" w:rsidRDefault="00F96618" w:rsidP="00F96618">
      <w:pPr>
        <w:pStyle w:val="MainCodeBlock"/>
      </w:pPr>
    </w:p>
    <w:p w14:paraId="1C476CDB" w14:textId="77777777" w:rsidR="00F96618" w:rsidRDefault="00F96618" w:rsidP="00F96618">
      <w:pPr>
        <w:pStyle w:val="MainCodeBlock"/>
      </w:pPr>
      <w:r>
        <w:t xml:space="preserve">      HttpContext.GetOwinContext().Authentication.SignOut(</w:t>
      </w:r>
    </w:p>
    <w:p w14:paraId="7B27D869" w14:textId="77777777" w:rsidR="00F96618" w:rsidRDefault="00F96618" w:rsidP="00F96618">
      <w:pPr>
        <w:pStyle w:val="MainCodeBlock"/>
      </w:pPr>
      <w:r>
        <w:t xml:space="preserve">          new AuthenticationProperties { RedirectUri = callbackUrl },</w:t>
      </w:r>
    </w:p>
    <w:p w14:paraId="42A61F98" w14:textId="77777777" w:rsidR="00F96618" w:rsidRDefault="00F96618" w:rsidP="00F96618">
      <w:pPr>
        <w:pStyle w:val="MainCodeBlock"/>
      </w:pPr>
      <w:r>
        <w:t xml:space="preserve">          OpenIdConnectAuthenticationDefaults.AuthenticationType, </w:t>
      </w:r>
    </w:p>
    <w:p w14:paraId="7A16CFF9" w14:textId="77777777" w:rsidR="00F96618" w:rsidRDefault="00F96618" w:rsidP="00F96618">
      <w:pPr>
        <w:pStyle w:val="MainCodeBlock"/>
      </w:pPr>
      <w:r>
        <w:t xml:space="preserve">          CookieAuthenticationDefaults.AuthenticationType);</w:t>
      </w:r>
    </w:p>
    <w:p w14:paraId="583587C7" w14:textId="77777777" w:rsidR="00F96618" w:rsidRDefault="00F96618" w:rsidP="00F96618">
      <w:pPr>
        <w:pStyle w:val="MainCodeBlock"/>
      </w:pPr>
      <w:r>
        <w:t xml:space="preserve">    }</w:t>
      </w:r>
    </w:p>
    <w:p w14:paraId="18A6D51B" w14:textId="77777777" w:rsidR="00F96618" w:rsidRDefault="00F96618" w:rsidP="00F96618">
      <w:pPr>
        <w:pStyle w:val="MainCodeBlock"/>
      </w:pPr>
    </w:p>
    <w:p w14:paraId="534A314B" w14:textId="77777777" w:rsidR="00F96618" w:rsidRDefault="00F96618" w:rsidP="00F96618">
      <w:pPr>
        <w:pStyle w:val="MainCodeBlock"/>
      </w:pPr>
      <w:r>
        <w:t xml:space="preserve">    public ActionResult SignOutCallback() {</w:t>
      </w:r>
    </w:p>
    <w:p w14:paraId="6051E4D5" w14:textId="77777777" w:rsidR="00F96618" w:rsidRDefault="00F96618" w:rsidP="00F96618">
      <w:pPr>
        <w:pStyle w:val="MainCodeBlock"/>
      </w:pPr>
      <w:r>
        <w:t xml:space="preserve">      if (Request.IsAuthenticated) {</w:t>
      </w:r>
    </w:p>
    <w:p w14:paraId="40C4B05F" w14:textId="77777777" w:rsidR="00F96618" w:rsidRDefault="00F96618" w:rsidP="00F96618">
      <w:pPr>
        <w:pStyle w:val="MainCodeBlock"/>
      </w:pPr>
      <w:r>
        <w:t xml:space="preserve">        return RedirectToAction("Index", "Home");</w:t>
      </w:r>
    </w:p>
    <w:p w14:paraId="54AF030E" w14:textId="77777777" w:rsidR="00F96618" w:rsidRDefault="00F96618" w:rsidP="00F96618">
      <w:pPr>
        <w:pStyle w:val="MainCodeBlock"/>
      </w:pPr>
      <w:r>
        <w:t xml:space="preserve">      }</w:t>
      </w:r>
    </w:p>
    <w:p w14:paraId="5915020E" w14:textId="77777777" w:rsidR="00F96618" w:rsidRDefault="00F96618" w:rsidP="00F96618">
      <w:pPr>
        <w:pStyle w:val="MainCodeBlock"/>
      </w:pPr>
      <w:r>
        <w:t xml:space="preserve">      return View();</w:t>
      </w:r>
    </w:p>
    <w:p w14:paraId="15FCC85A" w14:textId="77777777" w:rsidR="00F96618" w:rsidRDefault="00F96618" w:rsidP="00F96618">
      <w:pPr>
        <w:pStyle w:val="MainCodeBlock"/>
      </w:pPr>
      <w:r>
        <w:t xml:space="preserve">    }</w:t>
      </w:r>
    </w:p>
    <w:p w14:paraId="1D9EE270" w14:textId="77777777" w:rsidR="00F96618" w:rsidRDefault="00F96618" w:rsidP="00F96618">
      <w:pPr>
        <w:pStyle w:val="MainCodeBlock"/>
      </w:pPr>
    </w:p>
    <w:p w14:paraId="7361AFF0" w14:textId="77777777" w:rsidR="00F96618" w:rsidRDefault="00F96618" w:rsidP="00F96618">
      <w:pPr>
        <w:pStyle w:val="MainCodeBlock"/>
      </w:pPr>
      <w:r>
        <w:t xml:space="preserve">  }</w:t>
      </w:r>
    </w:p>
    <w:p w14:paraId="05A76E72" w14:textId="77777777" w:rsidR="00F96618" w:rsidRDefault="00F96618" w:rsidP="00F96618">
      <w:pPr>
        <w:pStyle w:val="MainCodeBlock"/>
      </w:pPr>
      <w:r>
        <w:t>}</w:t>
      </w:r>
    </w:p>
    <w:p w14:paraId="0344C064" w14:textId="77777777" w:rsidR="00F96618" w:rsidRDefault="00F96618" w:rsidP="00F96618">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F957FE9" w14:textId="77777777" w:rsidR="00F96618" w:rsidRDefault="00F96618" w:rsidP="00F96618">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255907B5" w14:textId="77777777" w:rsidR="00F96618" w:rsidRDefault="00F96618" w:rsidP="00F96618"/>
    <w:p w14:paraId="6389711C" w14:textId="77777777" w:rsidR="00F96618" w:rsidRDefault="00F96618" w:rsidP="00F96618">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2AC52E84" w14:textId="77777777" w:rsidR="00F96618" w:rsidRPr="00F54524" w:rsidRDefault="00F96618" w:rsidP="00F96618"/>
    <w:p w14:paraId="699654A5" w14:textId="77777777" w:rsidR="00F96618" w:rsidRDefault="00F96618" w:rsidP="00F96618">
      <w:r>
        <w:t>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running within a pre-configured DNS domain on the Internet. This can really help to decrease the surface area that is exposed to attackers.</w:t>
      </w:r>
    </w:p>
    <w:p w14:paraId="473A1DD9" w14:textId="77777777" w:rsidR="00F96618" w:rsidRDefault="00F96618" w:rsidP="00F96618">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1B97FADB" w14:textId="77777777" w:rsidR="00F96618" w:rsidRDefault="00F96618" w:rsidP="00F96618">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6442E920" w14:textId="77777777" w:rsidR="00F96618" w:rsidRPr="00F569D7" w:rsidRDefault="00F96618" w:rsidP="008416CE">
      <w:pPr>
        <w:pStyle w:val="FigureCaption"/>
      </w:pPr>
    </w:p>
    <w:p w14:paraId="3D9BA4C4" w14:textId="3D14F301" w:rsidR="008416CE" w:rsidRDefault="008416CE" w:rsidP="008846B9"/>
    <w:p w14:paraId="67BB5549" w14:textId="18C3CF40" w:rsidR="005C72DD" w:rsidRDefault="005C72DD" w:rsidP="008846B9"/>
    <w:p w14:paraId="2AF29C26" w14:textId="385D25BD" w:rsidR="005C72DD" w:rsidRDefault="005C72DD" w:rsidP="008846B9"/>
    <w:p w14:paraId="687D8585" w14:textId="3278328F" w:rsidR="005C72DD" w:rsidRDefault="005C72DD" w:rsidP="008846B9"/>
    <w:p w14:paraId="34C90E37" w14:textId="77777777" w:rsidR="005C72DD" w:rsidRDefault="005C72DD" w:rsidP="005C72DD">
      <w:pPr>
        <w:pStyle w:val="Heading3"/>
      </w:pPr>
      <w:r>
        <w:t>Configuring Delegated Permissions</w:t>
      </w:r>
    </w:p>
    <w:p w14:paraId="20332E1F" w14:textId="77777777" w:rsidR="005C72DD" w:rsidRDefault="005C72DD" w:rsidP="005C72DD">
      <w:r>
        <w:t>An essential aspect of creating the Azure AD application for a custom application is configuring the required permissions. Configuring an Azure AD application with required permissions is what makes it possible for your application to call Azure AD-secured resources such as the Power BI Service API and the Microsoft Graph API.</w:t>
      </w:r>
    </w:p>
    <w:p w14:paraId="667D2271" w14:textId="77777777" w:rsidR="005C72DD" w:rsidRDefault="005C72DD" w:rsidP="005C72DD">
      <w:r>
        <w:t>Each resource that is secured by Azure AD defines its own custom set of permissions. This means that the set of permissions for the Power BI Service API will be different from the set of permissions for the Microsoft Graph API.</w:t>
      </w:r>
      <w:r w:rsidRPr="00EF1DE5">
        <w:rPr>
          <w:szCs w:val="20"/>
        </w:rPr>
        <w:t xml:space="preserve"> </w:t>
      </w:r>
      <w:r w:rsidRPr="009B137C">
        <w:rPr>
          <w:szCs w:val="20"/>
        </w:rPr>
        <w:t xml:space="preserve">For example, the Power BI Service API defines permissions such as </w:t>
      </w:r>
      <w:proofErr w:type="spellStart"/>
      <w:r w:rsidRPr="009B137C">
        <w:rPr>
          <w:rFonts w:ascii="Segoe UI" w:hAnsi="Segoe UI" w:cs="Segoe UI"/>
          <w:i/>
          <w:color w:val="000000"/>
          <w:szCs w:val="20"/>
          <w:shd w:val="clear" w:color="auto" w:fill="FFFFFF"/>
        </w:rPr>
        <w:t>Dashboard.Read.All</w:t>
      </w:r>
      <w:proofErr w:type="spellEnd"/>
      <w:r w:rsidRPr="009B137C">
        <w:rPr>
          <w:rFonts w:ascii="Segoe UI" w:hAnsi="Segoe UI" w:cs="Segoe UI"/>
          <w:color w:val="000000"/>
          <w:szCs w:val="20"/>
          <w:shd w:val="clear" w:color="auto" w:fill="FFFFFF"/>
        </w:rPr>
        <w:t xml:space="preserve">, </w:t>
      </w:r>
      <w:proofErr w:type="spellStart"/>
      <w:r w:rsidRPr="009B137C">
        <w:rPr>
          <w:rFonts w:ascii="Segoe UI" w:hAnsi="Segoe UI" w:cs="Segoe UI"/>
          <w:i/>
          <w:color w:val="000000"/>
          <w:szCs w:val="20"/>
          <w:shd w:val="clear" w:color="auto" w:fill="FFFFFF"/>
        </w:rPr>
        <w:t>Report.ReadWrite.All</w:t>
      </w:r>
      <w:proofErr w:type="spellEnd"/>
      <w:r w:rsidRPr="009B137C">
        <w:rPr>
          <w:rFonts w:ascii="Segoe UI" w:hAnsi="Segoe UI" w:cs="Segoe UI"/>
          <w:color w:val="000000"/>
          <w:szCs w:val="20"/>
          <w:shd w:val="clear" w:color="auto" w:fill="FFFFFF"/>
        </w:rPr>
        <w:t xml:space="preserve"> and </w:t>
      </w:r>
      <w:proofErr w:type="spellStart"/>
      <w:r w:rsidRPr="009B137C">
        <w:rPr>
          <w:rFonts w:ascii="Segoe UI" w:hAnsi="Segoe UI" w:cs="Segoe UI"/>
          <w:i/>
          <w:color w:val="000000"/>
          <w:szCs w:val="20"/>
          <w:shd w:val="clear" w:color="auto" w:fill="FFFFFF"/>
        </w:rPr>
        <w:lastRenderedPageBreak/>
        <w:t>Content.Create</w:t>
      </w:r>
      <w:proofErr w:type="spellEnd"/>
      <w:r w:rsidRPr="009B137C">
        <w:rPr>
          <w:rFonts w:ascii="Segoe UI" w:hAnsi="Segoe UI" w:cs="Segoe UI"/>
          <w:color w:val="000000"/>
          <w:szCs w:val="20"/>
          <w:shd w:val="clear" w:color="auto" w:fill="FFFFFF"/>
        </w:rPr>
        <w:t xml:space="preserve">. The Microsoft Graph API defines </w:t>
      </w:r>
      <w:r>
        <w:rPr>
          <w:rFonts w:ascii="Segoe UI" w:hAnsi="Segoe UI" w:cs="Segoe UI"/>
          <w:color w:val="000000"/>
          <w:szCs w:val="20"/>
          <w:shd w:val="clear" w:color="auto" w:fill="FFFFFF"/>
        </w:rPr>
        <w:t xml:space="preserve">different </w:t>
      </w:r>
      <w:r w:rsidRPr="009B137C">
        <w:rPr>
          <w:rFonts w:ascii="Segoe UI" w:hAnsi="Segoe UI" w:cs="Segoe UI"/>
          <w:color w:val="000000"/>
          <w:szCs w:val="20"/>
          <w:shd w:val="clear" w:color="auto" w:fill="FFFFFF"/>
        </w:rPr>
        <w:t xml:space="preserve">permissions such as </w:t>
      </w:r>
      <w:proofErr w:type="spellStart"/>
      <w:r w:rsidRPr="009B137C">
        <w:rPr>
          <w:rFonts w:ascii="Segoe UI" w:hAnsi="Segoe UI" w:cs="Segoe UI"/>
          <w:i/>
          <w:color w:val="000000"/>
          <w:szCs w:val="20"/>
          <w:shd w:val="clear" w:color="auto" w:fill="FFFFFF"/>
        </w:rPr>
        <w:t>Calendars.Read</w:t>
      </w:r>
      <w:proofErr w:type="spellEnd"/>
      <w:r w:rsidRPr="009B137C">
        <w:rPr>
          <w:rFonts w:ascii="Segoe UI" w:hAnsi="Segoe UI" w:cs="Segoe UI"/>
          <w:color w:val="000000"/>
          <w:szCs w:val="20"/>
          <w:shd w:val="clear" w:color="auto" w:fill="FFFFFF"/>
        </w:rPr>
        <w:t xml:space="preserve">, </w:t>
      </w:r>
      <w:proofErr w:type="spellStart"/>
      <w:r w:rsidRPr="009B137C">
        <w:rPr>
          <w:rFonts w:ascii="Segoe UI" w:hAnsi="Segoe UI" w:cs="Segoe UI"/>
          <w:i/>
          <w:color w:val="000000"/>
          <w:szCs w:val="20"/>
          <w:shd w:val="clear" w:color="auto" w:fill="FFFFFF"/>
        </w:rPr>
        <w:t>Contacts.ReadWrite</w:t>
      </w:r>
      <w:proofErr w:type="spellEnd"/>
      <w:r w:rsidRPr="009B137C">
        <w:rPr>
          <w:rFonts w:ascii="Segoe UI" w:hAnsi="Segoe UI" w:cs="Segoe UI"/>
          <w:color w:val="000000"/>
          <w:szCs w:val="20"/>
          <w:shd w:val="clear" w:color="auto" w:fill="FFFFFF"/>
        </w:rPr>
        <w:t xml:space="preserve"> and </w:t>
      </w:r>
      <w:proofErr w:type="spellStart"/>
      <w:r w:rsidRPr="009B137C">
        <w:rPr>
          <w:rFonts w:ascii="Segoe UI" w:hAnsi="Segoe UI" w:cs="Segoe UI"/>
          <w:i/>
          <w:color w:val="000000"/>
          <w:szCs w:val="20"/>
          <w:shd w:val="clear" w:color="auto" w:fill="FFFFFF"/>
        </w:rPr>
        <w:t>Files.ReadWrite</w:t>
      </w:r>
      <w:proofErr w:type="spellEnd"/>
      <w:r w:rsidRPr="009B137C">
        <w:rPr>
          <w:rFonts w:ascii="Segoe UI" w:hAnsi="Segoe UI" w:cs="Segoe UI"/>
          <w:color w:val="000000"/>
          <w:szCs w:val="20"/>
          <w:shd w:val="clear" w:color="auto" w:fill="FFFFFF"/>
        </w:rPr>
        <w:t>.</w:t>
      </w:r>
    </w:p>
    <w:p w14:paraId="699F3851" w14:textId="77777777" w:rsidR="005C72DD" w:rsidRDefault="005C72DD" w:rsidP="005C72DD">
      <w:r>
        <w:t xml:space="preserve">Let's say you want to configure permissions for your new Azure AD application by in the Azure portal. Figure 3.7 shows the </w:t>
      </w:r>
      <w:r w:rsidRPr="007421CF">
        <w:rPr>
          <w:i/>
        </w:rPr>
        <w:t>Add API access</w:t>
      </w:r>
      <w:r>
        <w:t xml:space="preserve"> blade and the </w:t>
      </w:r>
      <w:r w:rsidRPr="007421CF">
        <w:rPr>
          <w:i/>
        </w:rPr>
        <w:t>Enable Access</w:t>
      </w:r>
      <w:r>
        <w:t xml:space="preserve"> blade in the Azure portal which make it possible to configure Power BI Service permissions for you application.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two different types of permissions.</w:t>
      </w:r>
    </w:p>
    <w:p w14:paraId="1C407184" w14:textId="77777777" w:rsidR="005C72DD" w:rsidRDefault="005C72DD" w:rsidP="005C72DD">
      <w:r>
        <w:rPr>
          <w:noProof/>
        </w:rPr>
        <w:drawing>
          <wp:inline distT="0" distB="0" distL="0" distR="0" wp14:anchorId="07132972" wp14:editId="0529B2C4">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6F4F929E" w14:textId="77777777" w:rsidR="005C72DD" w:rsidRDefault="005C72DD" w:rsidP="005C72DD">
      <w:pPr>
        <w:pStyle w:val="FigureCaption"/>
      </w:pPr>
      <w:r>
        <w:t>Figure 3.7: The Power BI Service API provides application permissions and delegated permissions.</w:t>
      </w:r>
    </w:p>
    <w:p w14:paraId="5AB8A40B" w14:textId="77777777" w:rsidR="005C72DD" w:rsidRDefault="005C72DD" w:rsidP="005C72DD">
      <w:r w:rsidRPr="001E659C">
        <w:rPr>
          <w:i/>
        </w:rPr>
        <w:t>Delegated permissions</w:t>
      </w:r>
      <w:r>
        <w:t xml:space="preserve"> are used to call into an API with delegated access on behalf of a specific user. Delegated permissions are based on the principle that users can grant an application a subset of their own permissions. Delegated permissions are more restrictive than application permissions because they can never grant a level of permissions greater than the permissions of the current user.</w:t>
      </w:r>
    </w:p>
    <w:p w14:paraId="787A2285" w14:textId="77777777" w:rsidR="005C72DD" w:rsidRDefault="005C72DD" w:rsidP="005C72DD">
      <w:r>
        <w:t>Application permissions are used when your application makes calls to a resource with an app-only identity. An important observation is that application permissions can be far more powerful than delegated permissions. That's because application permissions are never restricted by the permissions of any particular user. Let’s look at an example of delegated permissions and application permissions using the Power BI Service API.</w:t>
      </w:r>
    </w:p>
    <w:p w14:paraId="008B3112" w14:textId="77777777" w:rsidR="005C72DD" w:rsidRDefault="005C72DD" w:rsidP="005C72DD">
      <w:r>
        <w:t xml:space="preserve">The Power BI Service API provides a delegated permission named </w:t>
      </w:r>
      <w:r>
        <w:rPr>
          <w:i/>
        </w:rPr>
        <w:t>View all reports</w:t>
      </w:r>
      <w:r>
        <w:t xml:space="preserve">. If your application is granted that permission, you can access all the reports that the current user is allowed to view. However, you will not be able to access any report to which the current user does not have access. </w:t>
      </w:r>
    </w:p>
    <w:p w14:paraId="76E6309D" w14:textId="77777777" w:rsidR="005C72DD" w:rsidRDefault="005C72DD" w:rsidP="005C72DD">
      <w:r>
        <w:t xml:space="preserve">Now let's compare this delegated permission to an application permission. The Power BI Service API provides an application permission named </w:t>
      </w:r>
      <w:r>
        <w:rPr>
          <w:i/>
        </w:rPr>
        <w:t>View all content in tenant</w:t>
      </w:r>
      <w:r>
        <w:t>. Obviously, this application permission is far more powerful because it allows your application to access any Power BI content in all workspaces across the current Azure AD tenant.</w:t>
      </w:r>
    </w:p>
    <w:p w14:paraId="77E3F643" w14:textId="77777777" w:rsidR="005C72DD" w:rsidRDefault="005C72DD" w:rsidP="005C72DD">
      <w:r>
        <w:t>Remember that the type of authentication flow you choose to implement in a custom application determines the type of permissions you can use. In order to take advantage of application permissions, you must authenticate the application without any user identity using the Client Credentials flow which will generate an app-only access token. The other three types of authentication flows will generate access tokens that contain a user identity in addition to the app identity. When an access token contains the user identity, your code will always rely on delegated permissions instead of application permissions.</w:t>
      </w:r>
    </w:p>
    <w:p w14:paraId="7F6B5E0C" w14:textId="77777777" w:rsidR="005C72DD" w:rsidRDefault="005C72DD" w:rsidP="005C72DD">
      <w:r>
        <w:t xml:space="preserve">As you can see from Figure 3.7, some delegated permissions have their </w:t>
      </w:r>
      <w:r w:rsidRPr="00E622B6">
        <w:rPr>
          <w:i/>
        </w:rPr>
        <w:t>REQUIRES ADMIN</w:t>
      </w:r>
      <w:r>
        <w:t xml:space="preserve"> property set to true. This means that a user requires Power BI administrative permissions in order to grant those permissions to your application. It also means that a user requires Power BI administrative permissions just to log into the application. Therefore, it is important to use these </w:t>
      </w:r>
      <w:r w:rsidRPr="00E622B6">
        <w:rPr>
          <w:i/>
        </w:rPr>
        <w:t>REQUIRES ADMIN</w:t>
      </w:r>
      <w:r>
        <w:t xml:space="preserve"> permissions sparingly because they prevent any user without administrative permissions from logging in or using the application in any way.</w:t>
      </w:r>
    </w:p>
    <w:p w14:paraId="55040059" w14:textId="77777777" w:rsidR="005C72DD" w:rsidRDefault="005C72DD" w:rsidP="005C72DD">
      <w:r>
        <w:t>An important aspect of using delegated permissions has to do with obtaining user consent. The central idea is that a user needs to grant delegated permissions to an application by consenting before that application can make calls on behalf of that user. The act of the user consenting to your application is what actually grants the delegated permissions you’re your application requires.</w:t>
      </w:r>
    </w:p>
    <w:p w14:paraId="158E3844" w14:textId="77777777" w:rsidR="005C72DD" w:rsidRDefault="005C72DD" w:rsidP="005C72DD">
      <w:r>
        <w:lastRenderedPageBreak/>
        <w:t xml:space="preserve">Consider a simple example that illustrates how user consent works. Imagine you are developing a custom application using first party embedding application where users must authenticate using their Azure AD user accounts. Azure AD provides a </w:t>
      </w:r>
      <w:r w:rsidRPr="006927D7">
        <w:rPr>
          <w:b/>
        </w:rPr>
        <w:t>common consent framework</w:t>
      </w:r>
      <w:r>
        <w:t xml:space="preserve"> which provides built-in interactive behavior when a user logs into an application with delegated permissions for the first time. After each user successfully authenticates for the first time, Azure AD will prompt the user with an interactive </w:t>
      </w:r>
      <w:r w:rsidRPr="009813EE">
        <w:rPr>
          <w:i/>
        </w:rPr>
        <w:t>Permissions requested</w:t>
      </w:r>
      <w:r>
        <w:t xml:space="preserve"> dialog like the one shown in Figure 3.8.</w:t>
      </w:r>
    </w:p>
    <w:p w14:paraId="0C114BB1" w14:textId="77777777" w:rsidR="005C72DD" w:rsidRDefault="005C72DD" w:rsidP="005C72DD">
      <w:pPr>
        <w:pStyle w:val="Figure"/>
      </w:pPr>
      <w:r>
        <w:drawing>
          <wp:inline distT="0" distB="0" distL="0" distR="0" wp14:anchorId="2BBBAD18" wp14:editId="59EC4BC8">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0E91879E" w14:textId="77777777" w:rsidR="005C72DD" w:rsidRDefault="005C72DD" w:rsidP="005C72DD">
      <w:pPr>
        <w:pStyle w:val="FigureCaption"/>
      </w:pPr>
      <w:r>
        <w:t>Figure 3.8: Azure AD provides a Common Consent framework which allows user to grant delegated permissions.</w:t>
      </w:r>
    </w:p>
    <w:p w14:paraId="000C625D" w14:textId="77777777" w:rsidR="005C72DD" w:rsidRDefault="005C72DD" w:rsidP="005C72DD">
      <w:r>
        <w:t xml:space="preserve">The </w:t>
      </w:r>
      <w:r w:rsidRPr="003558AA">
        <w:rPr>
          <w:i/>
        </w:rPr>
        <w:t>Permissions requested</w:t>
      </w:r>
      <w:r>
        <w:t xml:space="preserve"> dialog shown in Figure 3.8 lists all the delegated permissions required by the application. If the user clicks the </w:t>
      </w:r>
      <w:r w:rsidRPr="0057720F">
        <w:rPr>
          <w:i/>
        </w:rPr>
        <w:t>Accept</w:t>
      </w:r>
      <w:r>
        <w:t xml:space="preserve"> button, it will effectively grant the application the delegated permissions it requires to execute calls to Azure AD-secured resources on behalf of the current user. Once a user clicks the </w:t>
      </w:r>
      <w:r w:rsidRPr="0057720F">
        <w:rPr>
          <w:i/>
        </w:rPr>
        <w:t>Accept</w:t>
      </w:r>
      <w:r>
        <w:t xml:space="preserve"> button, Azure AD remembers that this user has consented and it does not need to interact with the user in future authentication requests. Azure AD is able to track which users have already consented and which users still need to provide their consent when they first log into the application.</w:t>
      </w:r>
    </w:p>
    <w:p w14:paraId="76263278" w14:textId="77777777" w:rsidR="005C72DD" w:rsidRDefault="005C72DD" w:rsidP="005C72DD">
      <w:r>
        <w:t xml:space="preserve">The </w:t>
      </w:r>
      <w:r w:rsidRPr="003558AA">
        <w:rPr>
          <w:i/>
        </w:rPr>
        <w:t>Permissions requested</w:t>
      </w:r>
      <w:r>
        <w:t xml:space="preserve"> dialog shown in Figure 3.8 displays a checkbox with the caption </w:t>
      </w:r>
      <w:r w:rsidRPr="0057720F">
        <w:rPr>
          <w:i/>
        </w:rPr>
        <w:t>Consent on behalf of your organization</w:t>
      </w:r>
      <w:r>
        <w:t xml:space="preserve">. This option is made available to administrators who have the ability to consent for all users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your application for all users at once.</w:t>
      </w:r>
    </w:p>
    <w:p w14:paraId="326B17A3" w14:textId="77777777" w:rsidR="005C72DD" w:rsidRDefault="005C72DD" w:rsidP="005C72DD">
      <w:pPr>
        <w:pStyle w:val="Figure"/>
      </w:pPr>
      <w:r>
        <w:drawing>
          <wp:inline distT="0" distB="0" distL="0" distR="0" wp14:anchorId="59241E3B" wp14:editId="59A8B0D2">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51769B03" w14:textId="77777777" w:rsidR="005C72DD" w:rsidRDefault="005C72DD" w:rsidP="005C72DD">
      <w:pPr>
        <w:pStyle w:val="FigureCaption"/>
      </w:pPr>
      <w:r>
        <w:t>Figure 3.9: You can click the Grant permissions button in the Azure portal to consent for all users at once.</w:t>
      </w:r>
    </w:p>
    <w:p w14:paraId="4E2590EA" w14:textId="77777777" w:rsidR="005C72DD" w:rsidRDefault="005C72DD" w:rsidP="005C72DD">
      <w:r>
        <w:t>The one last technical detail to note about user consent with the Azure AD v1.0 endpoint. That is the Azure AD v1.0 endpoint does not support dynamically updating the list of permission grants over time. Instead, when a user consents to an application's required permissions, the permission list for that user is created as a static list that cannot be updated.</w:t>
      </w:r>
    </w:p>
    <w:p w14:paraId="12353E26" w14:textId="77777777" w:rsidR="005C72DD" w:rsidRDefault="005C72DD" w:rsidP="005C72DD">
      <w:r>
        <w:t>Consider a scenario in which you have configured an Azure AD application with four requested permissions and you have also deployed the application into production. Each user that logs into the application and consents to the requested permissions will have a permissions list with these four granted permissions.</w:t>
      </w:r>
    </w:p>
    <w:p w14:paraId="1F9DE2D1" w14:textId="77777777" w:rsidR="005C72DD" w:rsidRPr="00F651A9" w:rsidRDefault="005C72DD" w:rsidP="005C72DD">
      <w:r>
        <w:t xml:space="preserve">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list of permission grants for user who have already consented. The </w:t>
      </w:r>
      <w:r>
        <w:lastRenderedPageBreak/>
        <w:t>only way to accomplish this goal is to delete the granted permission list for all users so you can begin the consent process for each user with a fresh start.</w:t>
      </w:r>
    </w:p>
    <w:p w14:paraId="4838595D" w14:textId="7147724A" w:rsidR="005C72DD" w:rsidRDefault="005C72DD" w:rsidP="008846B9"/>
    <w:p w14:paraId="5CF8735F" w14:textId="426EF255" w:rsidR="00ED6223" w:rsidRDefault="00ED6223" w:rsidP="008846B9"/>
    <w:p w14:paraId="5D759BEC" w14:textId="77777777" w:rsidR="00ED6223" w:rsidRDefault="00ED6223" w:rsidP="00ED6223">
      <w:r>
        <w:t xml:space="preserve">Once you have created the service principal, you can begin to configure the application's requested permissions. To accomplish this, you can create a </w:t>
      </w:r>
      <w:r w:rsidRPr="00714F25">
        <w:rPr>
          <w:i/>
        </w:rPr>
        <w:t>RequiredResourceAccess</w:t>
      </w:r>
      <w:r>
        <w:t xml:space="preserve"> object and then set its </w:t>
      </w:r>
      <w:r w:rsidRPr="00714F25">
        <w:rPr>
          <w:i/>
        </w:rPr>
        <w:t>ResourceAppId</w:t>
      </w:r>
      <w:r>
        <w:t xml:space="preserve"> property to the application ID for the service you want to access. If your application requires permissions to call the Power BI Service API, you can pass its well-known application ID which is </w:t>
      </w:r>
      <w:r w:rsidRPr="0005217D">
        <w:rPr>
          <w:i/>
        </w:rPr>
        <w:t>00000009-0000-0000-c000-000000000000</w:t>
      </w:r>
      <w:r>
        <w:t>.</w:t>
      </w:r>
    </w:p>
    <w:p w14:paraId="03EB9723" w14:textId="77777777" w:rsidR="00ED6223" w:rsidRDefault="00ED6223" w:rsidP="00ED6223">
      <w:pPr>
        <w:pStyle w:val="MainCodeBlock"/>
      </w:pPr>
      <w:r>
        <w:t>$requiredAccess = New-Object -TypeName "Microsoft.Open.AzureAD.Model.RequiredResourceAccess"</w:t>
      </w:r>
    </w:p>
    <w:p w14:paraId="0011CA7F" w14:textId="77777777" w:rsidR="00ED6223" w:rsidRDefault="00ED6223" w:rsidP="00ED6223">
      <w:pPr>
        <w:pStyle w:val="MainCodeBlock"/>
      </w:pPr>
      <w:r>
        <w:t>$requiredAccess.ResourceAppId = "00000009-0000-0000-c000-000000000000"</w:t>
      </w:r>
    </w:p>
    <w:p w14:paraId="45922721" w14:textId="77777777" w:rsidR="00ED6223" w:rsidRDefault="00ED6223" w:rsidP="00ED6223">
      <w:r>
        <w:t xml:space="preserve">The way in which you add a specific permission is by creating a </w:t>
      </w:r>
      <w:r w:rsidRPr="0005217D">
        <w:rPr>
          <w:i/>
        </w:rPr>
        <w:t>ResourceAccess</w:t>
      </w:r>
      <w:r>
        <w:t xml:space="preserve"> object which needs to be initialized with the GUID that identifies the specific permissions and the Scope parameters which indicated that the permission is a delegated permission as opposed to an application permission. Here is a simple example of creating a </w:t>
      </w:r>
      <w:r w:rsidRPr="0005217D">
        <w:rPr>
          <w:i/>
        </w:rPr>
        <w:t>ResourceAccess</w:t>
      </w:r>
      <w:r>
        <w:t xml:space="preserve"> object for the </w:t>
      </w:r>
      <w:r w:rsidRPr="0005217D">
        <w:rPr>
          <w:i/>
        </w:rPr>
        <w:t>Report.Read.All</w:t>
      </w:r>
      <w:r w:rsidRPr="0005217D">
        <w:t xml:space="preserve"> </w:t>
      </w:r>
      <w:r>
        <w:t>permission which is a delegated permission of the Power BI Service API.</w:t>
      </w:r>
    </w:p>
    <w:p w14:paraId="12F3F149" w14:textId="77777777" w:rsidR="00ED6223" w:rsidRDefault="00ED6223" w:rsidP="00ED6223">
      <w:pPr>
        <w:pStyle w:val="MainCodeBlock"/>
      </w:pPr>
      <w:r>
        <w:t>$permission1 = New-Object -TypeName "Microsoft.Open.AzureAD.Model.ResourceAccess" `</w:t>
      </w:r>
    </w:p>
    <w:p w14:paraId="337C4BE5" w14:textId="77777777" w:rsidR="00ED6223" w:rsidRDefault="00ED6223" w:rsidP="00ED6223">
      <w:pPr>
        <w:pStyle w:val="MainCodeBlock"/>
      </w:pPr>
      <w:r>
        <w:t xml:space="preserve">                          -ArgumentList "4ae1bf56-f562-4747-b7bc-2fa0874ed46f","Scope"</w:t>
      </w:r>
    </w:p>
    <w:p w14:paraId="427869E1" w14:textId="77777777" w:rsidR="00ED6223" w:rsidRPr="0005217D" w:rsidRDefault="00ED6223" w:rsidP="00ED6223">
      <w:r>
        <w:t xml:space="preserve">Once you have created the </w:t>
      </w:r>
      <w:r w:rsidRPr="0005217D">
        <w:rPr>
          <w:i/>
        </w:rPr>
        <w:t>ResourceAccess</w:t>
      </w:r>
      <w:r>
        <w:t xml:space="preserve"> objects for all the delegated permissions you need, you can assign them to the </w:t>
      </w:r>
      <w:r w:rsidRPr="00714F25">
        <w:rPr>
          <w:i/>
        </w:rPr>
        <w:t>RequiredResourceAccess</w:t>
      </w:r>
      <w:r w:rsidRPr="0005217D">
        <w:t xml:space="preserve"> object </w:t>
      </w:r>
      <w:r>
        <w:t xml:space="preserve">and then assign the </w:t>
      </w:r>
      <w:r w:rsidRPr="00714F25">
        <w:rPr>
          <w:i/>
        </w:rPr>
        <w:t>RequiredResourceAccess</w:t>
      </w:r>
      <w:r w:rsidRPr="0005217D">
        <w:t xml:space="preserve"> object</w:t>
      </w:r>
      <w:r>
        <w:t xml:space="preserve"> to target application using the following PowerShell code.</w:t>
      </w:r>
    </w:p>
    <w:p w14:paraId="2082C6D7" w14:textId="77777777" w:rsidR="00ED6223" w:rsidRPr="00714F25" w:rsidRDefault="00ED6223" w:rsidP="00ED6223">
      <w:pPr>
        <w:pStyle w:val="MainCodeBlock"/>
        <w:rPr>
          <w:color w:val="7F7F7F" w:themeColor="text1" w:themeTint="80"/>
        </w:rPr>
      </w:pPr>
      <w:r w:rsidRPr="00714F25">
        <w:rPr>
          <w:color w:val="7F7F7F" w:themeColor="text1" w:themeTint="80"/>
        </w:rPr>
        <w:t># configure delegated permisssions for the Power BI Service API</w:t>
      </w:r>
    </w:p>
    <w:p w14:paraId="5412E15F" w14:textId="77777777" w:rsidR="00ED6223" w:rsidRDefault="00ED6223" w:rsidP="00ED6223">
      <w:pPr>
        <w:pStyle w:val="MainCodeBlock"/>
      </w:pPr>
      <w:r>
        <w:t>$requiredAccess = New-Object -TypeName "Microsoft.Open.AzureAD.Model.RequiredResourceAccess"</w:t>
      </w:r>
    </w:p>
    <w:p w14:paraId="735CED59" w14:textId="77777777" w:rsidR="00ED6223" w:rsidRDefault="00ED6223" w:rsidP="00ED6223">
      <w:pPr>
        <w:pStyle w:val="MainCodeBlock"/>
      </w:pPr>
      <w:r>
        <w:t>$requiredAccess.ResourceAppId = "00000009-0000-0000-c000-000000000000"</w:t>
      </w:r>
    </w:p>
    <w:p w14:paraId="4F0A687E" w14:textId="77777777" w:rsidR="00ED6223" w:rsidRDefault="00ED6223" w:rsidP="00ED6223">
      <w:pPr>
        <w:pStyle w:val="MainCodeBlock"/>
      </w:pPr>
    </w:p>
    <w:p w14:paraId="5D5778AC" w14:textId="77777777" w:rsidR="00ED6223" w:rsidRPr="00714F25" w:rsidRDefault="00ED6223" w:rsidP="00ED6223">
      <w:pPr>
        <w:pStyle w:val="MainCodeBlock"/>
        <w:rPr>
          <w:color w:val="7F7F7F" w:themeColor="text1" w:themeTint="80"/>
        </w:rPr>
      </w:pPr>
      <w:r w:rsidRPr="00714F25">
        <w:rPr>
          <w:color w:val="7F7F7F" w:themeColor="text1" w:themeTint="80"/>
        </w:rPr>
        <w:t># create first delegated permission - Report.Read.All</w:t>
      </w:r>
    </w:p>
    <w:p w14:paraId="7FBD4296" w14:textId="77777777" w:rsidR="00ED6223" w:rsidRDefault="00ED6223" w:rsidP="00ED6223">
      <w:pPr>
        <w:pStyle w:val="MainCodeBlock"/>
      </w:pPr>
      <w:r>
        <w:t>$permission1 = New-Object -TypeName "Microsoft.Open.AzureAD.Model.ResourceAccess" `</w:t>
      </w:r>
    </w:p>
    <w:p w14:paraId="1AB0681C" w14:textId="77777777" w:rsidR="00ED6223" w:rsidRDefault="00ED6223" w:rsidP="00ED6223">
      <w:pPr>
        <w:pStyle w:val="MainCodeBlock"/>
      </w:pPr>
      <w:r>
        <w:t xml:space="preserve">                          -ArgumentList "4ae1bf56-f562-4747-b7bc-2fa0874ed46f","Scope"</w:t>
      </w:r>
    </w:p>
    <w:p w14:paraId="7C96B822" w14:textId="77777777" w:rsidR="00ED6223" w:rsidRDefault="00ED6223" w:rsidP="00ED6223">
      <w:pPr>
        <w:pStyle w:val="MainCodeBlock"/>
      </w:pPr>
    </w:p>
    <w:p w14:paraId="3D22F8DF" w14:textId="77777777" w:rsidR="00ED6223" w:rsidRPr="005A358D" w:rsidRDefault="00ED6223" w:rsidP="00ED6223">
      <w:pPr>
        <w:pStyle w:val="MainCodeBlock"/>
      </w:pPr>
      <w:r w:rsidRPr="00714F25">
        <w:rPr>
          <w:color w:val="7F7F7F" w:themeColor="text1" w:themeTint="80"/>
        </w:rPr>
        <w:t># create second delegated permission - Dashboards.Read.All</w:t>
      </w:r>
    </w:p>
    <w:p w14:paraId="01B25B0E" w14:textId="77777777" w:rsidR="00ED6223" w:rsidRDefault="00ED6223" w:rsidP="00ED6223">
      <w:pPr>
        <w:pStyle w:val="MainCodeBlock"/>
      </w:pPr>
      <w:r>
        <w:t>$permission2 = New-Object -TypeName "Microsoft.Open.AzureAD.Model.ResourceAccess" `</w:t>
      </w:r>
    </w:p>
    <w:p w14:paraId="325BEBF9" w14:textId="77777777" w:rsidR="00ED6223" w:rsidRDefault="00ED6223" w:rsidP="00ED6223">
      <w:pPr>
        <w:pStyle w:val="MainCodeBlock"/>
      </w:pPr>
      <w:r>
        <w:t xml:space="preserve">                          -ArgumentList "2448370f-f988-42cd-909c-6528efd67c1a","Scope"</w:t>
      </w:r>
    </w:p>
    <w:p w14:paraId="0B7878AB" w14:textId="77777777" w:rsidR="00ED6223" w:rsidRDefault="00ED6223" w:rsidP="00ED6223">
      <w:pPr>
        <w:pStyle w:val="MainCodeBlock"/>
      </w:pPr>
    </w:p>
    <w:p w14:paraId="27B9EDFF" w14:textId="77777777" w:rsidR="00ED6223" w:rsidRPr="00714F25" w:rsidRDefault="00ED6223" w:rsidP="00ED6223">
      <w:pPr>
        <w:pStyle w:val="MainCodeBlock"/>
        <w:rPr>
          <w:color w:val="7F7F7F" w:themeColor="text1" w:themeTint="80"/>
        </w:rPr>
      </w:pPr>
      <w:r w:rsidRPr="00714F25">
        <w:rPr>
          <w:color w:val="7F7F7F" w:themeColor="text1" w:themeTint="80"/>
        </w:rPr>
        <w:t># add permissions to ResourceAccess list</w:t>
      </w:r>
    </w:p>
    <w:p w14:paraId="22EC1A1E" w14:textId="77777777" w:rsidR="00ED6223" w:rsidRDefault="00ED6223" w:rsidP="00ED6223">
      <w:pPr>
        <w:pStyle w:val="MainCodeBlock"/>
      </w:pPr>
      <w:r>
        <w:t>$requiredAccess.ResourceAccess = $permission1, $permission2</w:t>
      </w:r>
    </w:p>
    <w:p w14:paraId="56B2B981" w14:textId="77777777" w:rsidR="00ED6223" w:rsidRDefault="00ED6223" w:rsidP="00ED6223">
      <w:pPr>
        <w:pStyle w:val="MainCodeBlock"/>
      </w:pPr>
    </w:p>
    <w:p w14:paraId="21836414" w14:textId="77777777" w:rsidR="00ED6223" w:rsidRPr="00714F25" w:rsidRDefault="00ED6223" w:rsidP="00ED6223">
      <w:pPr>
        <w:pStyle w:val="MainCodeBlock"/>
        <w:rPr>
          <w:color w:val="7F7F7F" w:themeColor="text1" w:themeTint="80"/>
        </w:rPr>
      </w:pPr>
      <w:r w:rsidRPr="00714F25">
        <w:rPr>
          <w:color w:val="7F7F7F" w:themeColor="text1" w:themeTint="80"/>
        </w:rPr>
        <w:t># add permissions by updating application with RequiredResourceAccess object</w:t>
      </w:r>
    </w:p>
    <w:p w14:paraId="48A3216A" w14:textId="77777777" w:rsidR="00ED6223" w:rsidRDefault="00ED6223" w:rsidP="00ED6223">
      <w:pPr>
        <w:pStyle w:val="MainCodeBlock"/>
      </w:pPr>
      <w:r>
        <w:t>Set-AzureADApplication -ObjectId $aadApplication.ObjectId -RequiredResourceAccess $requiredAccess</w:t>
      </w:r>
    </w:p>
    <w:p w14:paraId="3545CAA8" w14:textId="77777777" w:rsidR="00ED6223" w:rsidRDefault="00ED6223" w:rsidP="00ED6223">
      <w:r>
        <w:t xml:space="preserve">As you look at the proceeding PowerShell script, you first thought it likely "so where do I find all these GUIDs that I use to identify specific delegated permissions?" You can answer this question by writing a simple PowerShell script that enumerates through the </w:t>
      </w:r>
      <w:r w:rsidRPr="00E622B6">
        <w:rPr>
          <w:i/>
        </w:rPr>
        <w:t>Oauth2Permissions</w:t>
      </w:r>
      <w:r>
        <w:t xml:space="preserve"> collection property of the service principal object. Here is a simple example.</w:t>
      </w:r>
    </w:p>
    <w:p w14:paraId="517C5F21" w14:textId="77777777" w:rsidR="00ED6223" w:rsidRDefault="00ED6223" w:rsidP="00ED6223">
      <w:pPr>
        <w:pStyle w:val="MainCodeBlock"/>
      </w:pPr>
      <w:r>
        <w:t>Connect-AzureAD</w:t>
      </w:r>
    </w:p>
    <w:p w14:paraId="2B5A557F" w14:textId="77777777" w:rsidR="00ED6223" w:rsidRDefault="00ED6223" w:rsidP="00ED6223">
      <w:pPr>
        <w:pStyle w:val="MainCodeBlock"/>
      </w:pPr>
    </w:p>
    <w:p w14:paraId="438EC12D" w14:textId="77777777" w:rsidR="00ED6223" w:rsidRDefault="00ED6223" w:rsidP="00ED6223">
      <w:pPr>
        <w:pStyle w:val="MainCodeBlock"/>
      </w:pPr>
      <w:r>
        <w:t>$powerBiServiceAppId = "00000009-0000-0000-c000-000000000000"</w:t>
      </w:r>
    </w:p>
    <w:p w14:paraId="5695C598" w14:textId="77777777" w:rsidR="00ED6223" w:rsidRDefault="00ED6223" w:rsidP="00ED6223">
      <w:pPr>
        <w:pStyle w:val="MainCodeBlock"/>
      </w:pPr>
      <w:r>
        <w:t>$powerBiService = Get-AzureADServicePrincipal | Where-Object {$_.AppId -eq $powerBiServiceAppId}</w:t>
      </w:r>
    </w:p>
    <w:p w14:paraId="4ACA47C9" w14:textId="77777777" w:rsidR="00ED6223" w:rsidRDefault="00ED6223" w:rsidP="00ED6223">
      <w:pPr>
        <w:pStyle w:val="MainCodeBlock"/>
      </w:pPr>
      <w:r>
        <w:t>$powerBiService.Oauth2Permissions | Sort-Object Type, Value | Format-Table Type, Value, Id</w:t>
      </w:r>
    </w:p>
    <w:p w14:paraId="4D30D59E" w14:textId="77777777" w:rsidR="00ED6223" w:rsidRDefault="00ED6223" w:rsidP="00ED6223">
      <w:r>
        <w:t>When you run this PowerShell script, its output is shown as a table in the following listing. You can use this table to look up the IDs for any of the delegated permissions from the Power BI Service API you need when configuring an application.</w:t>
      </w:r>
    </w:p>
    <w:p w14:paraId="657FE1F1" w14:textId="77777777" w:rsidR="00ED6223" w:rsidRDefault="00ED6223" w:rsidP="00ED6223">
      <w:pPr>
        <w:pStyle w:val="MainCodeBlock"/>
      </w:pPr>
      <w:r>
        <w:t xml:space="preserve">Type  Value                   Id                                  </w:t>
      </w:r>
    </w:p>
    <w:p w14:paraId="760BC8B1" w14:textId="77777777" w:rsidR="00ED6223" w:rsidRDefault="00ED6223" w:rsidP="00ED6223">
      <w:pPr>
        <w:pStyle w:val="MainCodeBlock"/>
      </w:pPr>
      <w:r>
        <w:t xml:space="preserve">----  -----                   --                                  </w:t>
      </w:r>
    </w:p>
    <w:p w14:paraId="3D1F2EF4" w14:textId="77777777" w:rsidR="00ED6223" w:rsidRDefault="00ED6223" w:rsidP="00ED6223">
      <w:pPr>
        <w:pStyle w:val="MainCodeBlock"/>
      </w:pPr>
      <w:r>
        <w:t>Admin Tenant.Read.All         01944dba-21df-426f-bb8c-796488be96ad</w:t>
      </w:r>
    </w:p>
    <w:p w14:paraId="70591BD5" w14:textId="77777777" w:rsidR="00ED6223" w:rsidRDefault="00ED6223" w:rsidP="00ED6223">
      <w:pPr>
        <w:pStyle w:val="MainCodeBlock"/>
      </w:pPr>
      <w:r>
        <w:t>Admin Tenant.ReadWrite.All    d594897b-76e7-4b2b-984b-b4adff35e109</w:t>
      </w:r>
    </w:p>
    <w:p w14:paraId="258DA860" w14:textId="77777777" w:rsidR="00ED6223" w:rsidRDefault="00ED6223" w:rsidP="00ED6223">
      <w:pPr>
        <w:pStyle w:val="MainCodeBlock"/>
      </w:pPr>
      <w:r>
        <w:t>User  Capacity.Read.All       76e2ebd5-0dfb-4a5b-93c7-ed89e0362834</w:t>
      </w:r>
    </w:p>
    <w:p w14:paraId="4681373A" w14:textId="77777777" w:rsidR="00ED6223" w:rsidRDefault="00ED6223" w:rsidP="00ED6223">
      <w:pPr>
        <w:pStyle w:val="MainCodeBlock"/>
      </w:pPr>
      <w:r>
        <w:t>User  Capacity.ReadWrite.All  4eabc3d1-b762-40ff-9da5-0e18fdf11230</w:t>
      </w:r>
    </w:p>
    <w:p w14:paraId="6630896E" w14:textId="77777777" w:rsidR="00ED6223" w:rsidRDefault="00ED6223" w:rsidP="00ED6223">
      <w:pPr>
        <w:pStyle w:val="MainCodeBlock"/>
      </w:pPr>
      <w:r>
        <w:t>User  Content.Create          f3076109-ca66-412a-be10-d4ee1be95d47</w:t>
      </w:r>
    </w:p>
    <w:p w14:paraId="6F15273C" w14:textId="77777777" w:rsidR="00ED6223" w:rsidRDefault="00ED6223" w:rsidP="00ED6223">
      <w:pPr>
        <w:pStyle w:val="MainCodeBlock"/>
      </w:pPr>
      <w:r>
        <w:t>User  Dashboard.Read.All      2448370f-f988-42cd-909c-6528efd67c1a</w:t>
      </w:r>
    </w:p>
    <w:p w14:paraId="198F26AE" w14:textId="77777777" w:rsidR="00ED6223" w:rsidRDefault="00ED6223" w:rsidP="00ED6223">
      <w:pPr>
        <w:pStyle w:val="MainCodeBlock"/>
      </w:pPr>
      <w:r>
        <w:t>User  Dashboard.ReadWrite.All b271f05e-8329-4b97-baa4-91cf15b99cf1</w:t>
      </w:r>
    </w:p>
    <w:p w14:paraId="23CB9AAF" w14:textId="77777777" w:rsidR="00ED6223" w:rsidRDefault="00ED6223" w:rsidP="00ED6223">
      <w:pPr>
        <w:pStyle w:val="MainCodeBlock"/>
      </w:pPr>
      <w:r>
        <w:t>User  Data.Alter_Any          ecc85717-98b0-4465-af6d-1cbba6f9c961</w:t>
      </w:r>
    </w:p>
    <w:p w14:paraId="54F9EB43" w14:textId="77777777" w:rsidR="00ED6223" w:rsidRDefault="00ED6223" w:rsidP="00ED6223">
      <w:pPr>
        <w:pStyle w:val="MainCodeBlock"/>
      </w:pPr>
      <w:r>
        <w:lastRenderedPageBreak/>
        <w:t>User  Datapool.Read.All       f9759906-80a4-4f4a-b010-24b832bc6a30</w:t>
      </w:r>
    </w:p>
    <w:p w14:paraId="12C35251" w14:textId="77777777" w:rsidR="00ED6223" w:rsidRDefault="00ED6223" w:rsidP="00ED6223">
      <w:pPr>
        <w:pStyle w:val="MainCodeBlock"/>
      </w:pPr>
      <w:r>
        <w:t>User  Datapool.ReadWrite.All  ddd37690-e119-40c5-a821-3746ea6125c4</w:t>
      </w:r>
    </w:p>
    <w:p w14:paraId="6A39B342" w14:textId="77777777" w:rsidR="00ED6223" w:rsidRDefault="00ED6223" w:rsidP="00ED6223">
      <w:pPr>
        <w:pStyle w:val="MainCodeBlock"/>
      </w:pPr>
      <w:r>
        <w:t>User  Dataset.Read.All        7f33e027-4039-419b-938e-2f8ca153e68e</w:t>
      </w:r>
    </w:p>
    <w:p w14:paraId="429ECFE8" w14:textId="77777777" w:rsidR="00ED6223" w:rsidRDefault="00ED6223" w:rsidP="00ED6223">
      <w:pPr>
        <w:pStyle w:val="MainCodeBlock"/>
      </w:pPr>
      <w:r>
        <w:t>User  Dataset.ReadWrite.All   322b68b2-0804-416e-86a5-d772c567b6e6</w:t>
      </w:r>
    </w:p>
    <w:p w14:paraId="619AC475" w14:textId="77777777" w:rsidR="00ED6223" w:rsidRDefault="00ED6223" w:rsidP="00ED6223">
      <w:pPr>
        <w:pStyle w:val="MainCodeBlock"/>
      </w:pPr>
      <w:r>
        <w:t>User  Group.Read              a65a6bd9-0978-46d6-a261-36b3e6fdd32e</w:t>
      </w:r>
    </w:p>
    <w:p w14:paraId="096F99CB" w14:textId="77777777" w:rsidR="00ED6223" w:rsidRDefault="00ED6223" w:rsidP="00ED6223">
      <w:pPr>
        <w:pStyle w:val="MainCodeBlock"/>
      </w:pPr>
      <w:r>
        <w:t>User  Group.Read.All          47df08d3-85e6-4bd3-8c77-680fbe28162e</w:t>
      </w:r>
    </w:p>
    <w:p w14:paraId="196BB9B2" w14:textId="77777777" w:rsidR="00ED6223" w:rsidRDefault="00ED6223" w:rsidP="00ED6223">
      <w:pPr>
        <w:pStyle w:val="MainCodeBlock"/>
      </w:pPr>
      <w:r>
        <w:t>User  Metadata.View_Any       ecf4e395-4315-4efa-ba57-a253fe0438b4</w:t>
      </w:r>
    </w:p>
    <w:p w14:paraId="54BF96F0" w14:textId="77777777" w:rsidR="00ED6223" w:rsidRDefault="00ED6223" w:rsidP="00ED6223">
      <w:pPr>
        <w:pStyle w:val="MainCodeBlock"/>
      </w:pPr>
      <w:r>
        <w:t>User  Report.Read.All         4ae1bf56-f562-4747-b7bc-2fa0874ed46f</w:t>
      </w:r>
    </w:p>
    <w:p w14:paraId="550E54A5" w14:textId="77777777" w:rsidR="00ED6223" w:rsidRDefault="00ED6223" w:rsidP="00ED6223">
      <w:pPr>
        <w:pStyle w:val="MainCodeBlock"/>
      </w:pPr>
      <w:r>
        <w:t>User  Report.ReadWrite.All    7504609f-c495-4c64-8542-686125a5a36f</w:t>
      </w:r>
    </w:p>
    <w:p w14:paraId="21D22784" w14:textId="77777777" w:rsidR="00ED6223" w:rsidRDefault="00ED6223" w:rsidP="00ED6223">
      <w:pPr>
        <w:pStyle w:val="MainCodeBlock"/>
      </w:pPr>
      <w:r>
        <w:t>User  Workspace.Read.All      b2f1b2fa-f35c-407c-979c-a858a808ba85</w:t>
      </w:r>
    </w:p>
    <w:p w14:paraId="1642CA2C" w14:textId="77777777" w:rsidR="00ED6223" w:rsidRPr="00F07D19" w:rsidRDefault="00ED6223" w:rsidP="00ED6223">
      <w:pPr>
        <w:pStyle w:val="MainCodeBlock"/>
      </w:pPr>
      <w:r>
        <w:t>User  Workspace.ReadWrite.All 445002fb-a6f2-4dc1-a81e-4254a111cd29</w:t>
      </w:r>
    </w:p>
    <w:p w14:paraId="35537328" w14:textId="77777777" w:rsidR="00ED6223" w:rsidRPr="00AE17B8" w:rsidRDefault="00ED6223" w:rsidP="008846B9"/>
    <w:sectPr w:rsidR="00ED6223" w:rsidRPr="00AE17B8" w:rsidSect="00487314">
      <w:headerReference w:type="default" r:id="rId28"/>
      <w:footerReference w:type="default" r:id="rId29"/>
      <w:headerReference w:type="first" r:id="rId30"/>
      <w:footerReference w:type="first" r:id="rId3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D0505" w14:textId="77777777" w:rsidR="00C101CA" w:rsidRDefault="00C101CA" w:rsidP="005F53BE">
      <w:pPr>
        <w:spacing w:before="0" w:after="0"/>
      </w:pPr>
      <w:r>
        <w:separator/>
      </w:r>
    </w:p>
  </w:endnote>
  <w:endnote w:type="continuationSeparator" w:id="0">
    <w:p w14:paraId="56414197" w14:textId="77777777" w:rsidR="00C101CA" w:rsidRDefault="00C101CA"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AA96B" w14:textId="70340BE5" w:rsidR="00C704F0" w:rsidRPr="00487314" w:rsidRDefault="00C704F0"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29EA0" w14:textId="11640F46" w:rsidR="00C704F0" w:rsidRPr="00487314" w:rsidRDefault="00C704F0"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9C554" w14:textId="77777777" w:rsidR="00C101CA" w:rsidRDefault="00C101CA" w:rsidP="005F53BE">
      <w:pPr>
        <w:spacing w:before="0" w:after="0"/>
      </w:pPr>
      <w:r>
        <w:separator/>
      </w:r>
    </w:p>
  </w:footnote>
  <w:footnote w:type="continuationSeparator" w:id="0">
    <w:p w14:paraId="5A513576" w14:textId="77777777" w:rsidR="00C101CA" w:rsidRDefault="00C101CA"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3B471894" w:rsidR="00C704F0" w:rsidRPr="009F40E8" w:rsidRDefault="00C704F0"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766E1">
      <w:rPr>
        <w:rFonts w:cs="Arial"/>
        <w:noProof/>
      </w:rPr>
      <w:t>Apr 1,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C704F0" w:rsidRDefault="00C704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780003"/>
    <w:multiLevelType w:val="hybridMultilevel"/>
    <w:tmpl w:val="D65AC97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4"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5"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6"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1"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2"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3"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4"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6"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40"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2"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3"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5" w15:restartNumberingAfterBreak="0">
    <w:nsid w:val="5C3530CD"/>
    <w:multiLevelType w:val="multilevel"/>
    <w:tmpl w:val="0409001D"/>
    <w:styleLink w:val="Bullet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50" w15:restartNumberingAfterBreak="0">
    <w:nsid w:val="6E7D7BD0"/>
    <w:multiLevelType w:val="multilevel"/>
    <w:tmpl w:val="0409001D"/>
    <w:numStyleLink w:val="BulletList"/>
  </w:abstractNum>
  <w:abstractNum w:abstractNumId="51"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4"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5"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6"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2"/>
  </w:num>
  <w:num w:numId="2">
    <w:abstractNumId w:val="37"/>
  </w:num>
  <w:num w:numId="3">
    <w:abstractNumId w:val="41"/>
  </w:num>
  <w:num w:numId="4">
    <w:abstractNumId w:val="26"/>
  </w:num>
  <w:num w:numId="5">
    <w:abstractNumId w:val="29"/>
  </w:num>
  <w:num w:numId="6">
    <w:abstractNumId w:val="34"/>
  </w:num>
  <w:num w:numId="7">
    <w:abstractNumId w:val="52"/>
  </w:num>
  <w:num w:numId="8">
    <w:abstractNumId w:val="10"/>
    <w:lvlOverride w:ilvl="0">
      <w:startOverride w:val="1"/>
    </w:lvlOverride>
  </w:num>
  <w:num w:numId="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6"/>
  </w:num>
  <w:num w:numId="12">
    <w:abstractNumId w:val="43"/>
  </w:num>
  <w:num w:numId="13">
    <w:abstractNumId w:val="16"/>
  </w:num>
  <w:num w:numId="14">
    <w:abstractNumId w:val="27"/>
  </w:num>
  <w:num w:numId="15">
    <w:abstractNumId w:val="18"/>
  </w:num>
  <w:num w:numId="16">
    <w:abstractNumId w:val="0"/>
  </w:num>
  <w:num w:numId="1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8"/>
  </w:num>
  <w:num w:numId="20">
    <w:abstractNumId w:val="9"/>
  </w:num>
  <w:num w:numId="21">
    <w:abstractNumId w:val="51"/>
  </w:num>
  <w:num w:numId="22">
    <w:abstractNumId w:val="38"/>
  </w:num>
  <w:num w:numId="23">
    <w:abstractNumId w:val="12"/>
  </w:num>
  <w:num w:numId="24">
    <w:abstractNumId w:val="13"/>
  </w:num>
  <w:num w:numId="25">
    <w:abstractNumId w:val="45"/>
  </w:num>
  <w:num w:numId="26">
    <w:abstractNumId w:val="50"/>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11631"/>
    <w:rsid w:val="000127E2"/>
    <w:rsid w:val="0001363B"/>
    <w:rsid w:val="000155FA"/>
    <w:rsid w:val="00023505"/>
    <w:rsid w:val="0002473A"/>
    <w:rsid w:val="00024F61"/>
    <w:rsid w:val="0002542B"/>
    <w:rsid w:val="0002707C"/>
    <w:rsid w:val="00032D30"/>
    <w:rsid w:val="000336A3"/>
    <w:rsid w:val="00033C08"/>
    <w:rsid w:val="00033C7B"/>
    <w:rsid w:val="00034C21"/>
    <w:rsid w:val="000350AF"/>
    <w:rsid w:val="00045945"/>
    <w:rsid w:val="00046935"/>
    <w:rsid w:val="00047034"/>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2406"/>
    <w:rsid w:val="00073006"/>
    <w:rsid w:val="000777A2"/>
    <w:rsid w:val="000849A0"/>
    <w:rsid w:val="00084C25"/>
    <w:rsid w:val="000873D6"/>
    <w:rsid w:val="00090743"/>
    <w:rsid w:val="00090F46"/>
    <w:rsid w:val="00092B50"/>
    <w:rsid w:val="00092D8E"/>
    <w:rsid w:val="00093501"/>
    <w:rsid w:val="00095774"/>
    <w:rsid w:val="00096729"/>
    <w:rsid w:val="000972E3"/>
    <w:rsid w:val="000A14CA"/>
    <w:rsid w:val="000A2C85"/>
    <w:rsid w:val="000A2E37"/>
    <w:rsid w:val="000A69B3"/>
    <w:rsid w:val="000B135B"/>
    <w:rsid w:val="000B28AF"/>
    <w:rsid w:val="000B40B7"/>
    <w:rsid w:val="000B484D"/>
    <w:rsid w:val="000B5799"/>
    <w:rsid w:val="000C0156"/>
    <w:rsid w:val="000C21BC"/>
    <w:rsid w:val="000C2397"/>
    <w:rsid w:val="000C3850"/>
    <w:rsid w:val="000C6384"/>
    <w:rsid w:val="000C781C"/>
    <w:rsid w:val="000C7F80"/>
    <w:rsid w:val="000D1A3F"/>
    <w:rsid w:val="000D3453"/>
    <w:rsid w:val="000D495D"/>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57D2C"/>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1935"/>
    <w:rsid w:val="001A2086"/>
    <w:rsid w:val="001A3B6F"/>
    <w:rsid w:val="001A3D76"/>
    <w:rsid w:val="001A5B4D"/>
    <w:rsid w:val="001A669D"/>
    <w:rsid w:val="001B1613"/>
    <w:rsid w:val="001B1F8C"/>
    <w:rsid w:val="001B3495"/>
    <w:rsid w:val="001B4A5E"/>
    <w:rsid w:val="001B64BC"/>
    <w:rsid w:val="001B6FED"/>
    <w:rsid w:val="001C003E"/>
    <w:rsid w:val="001C0233"/>
    <w:rsid w:val="001C040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E7B05"/>
    <w:rsid w:val="001F0216"/>
    <w:rsid w:val="001F0932"/>
    <w:rsid w:val="001F46E0"/>
    <w:rsid w:val="001F57CF"/>
    <w:rsid w:val="00200530"/>
    <w:rsid w:val="0020198A"/>
    <w:rsid w:val="00201CFB"/>
    <w:rsid w:val="002072F2"/>
    <w:rsid w:val="00213635"/>
    <w:rsid w:val="00215AE7"/>
    <w:rsid w:val="00216742"/>
    <w:rsid w:val="00217810"/>
    <w:rsid w:val="002179FD"/>
    <w:rsid w:val="00221D58"/>
    <w:rsid w:val="00223129"/>
    <w:rsid w:val="00223B5C"/>
    <w:rsid w:val="00227DA7"/>
    <w:rsid w:val="0023169D"/>
    <w:rsid w:val="00232405"/>
    <w:rsid w:val="00233079"/>
    <w:rsid w:val="00234E10"/>
    <w:rsid w:val="0023566E"/>
    <w:rsid w:val="00236C7E"/>
    <w:rsid w:val="002373DB"/>
    <w:rsid w:val="00242233"/>
    <w:rsid w:val="00244A11"/>
    <w:rsid w:val="00244AD9"/>
    <w:rsid w:val="00261713"/>
    <w:rsid w:val="00262CC6"/>
    <w:rsid w:val="00262DBD"/>
    <w:rsid w:val="00263049"/>
    <w:rsid w:val="00264608"/>
    <w:rsid w:val="00265C94"/>
    <w:rsid w:val="00266969"/>
    <w:rsid w:val="0026702F"/>
    <w:rsid w:val="002673D6"/>
    <w:rsid w:val="00267792"/>
    <w:rsid w:val="002727FE"/>
    <w:rsid w:val="00272913"/>
    <w:rsid w:val="00274354"/>
    <w:rsid w:val="002745E8"/>
    <w:rsid w:val="00274B27"/>
    <w:rsid w:val="00280CA3"/>
    <w:rsid w:val="00281406"/>
    <w:rsid w:val="00284833"/>
    <w:rsid w:val="00285084"/>
    <w:rsid w:val="00286596"/>
    <w:rsid w:val="00286C3A"/>
    <w:rsid w:val="002876CA"/>
    <w:rsid w:val="00291296"/>
    <w:rsid w:val="002926CB"/>
    <w:rsid w:val="00293D68"/>
    <w:rsid w:val="0029599F"/>
    <w:rsid w:val="002A3000"/>
    <w:rsid w:val="002A3258"/>
    <w:rsid w:val="002B0096"/>
    <w:rsid w:val="002B117A"/>
    <w:rsid w:val="002B38E0"/>
    <w:rsid w:val="002B3BE7"/>
    <w:rsid w:val="002B3BE8"/>
    <w:rsid w:val="002B4EEC"/>
    <w:rsid w:val="002B58DE"/>
    <w:rsid w:val="002B69D8"/>
    <w:rsid w:val="002B6BAD"/>
    <w:rsid w:val="002B6CF5"/>
    <w:rsid w:val="002C045F"/>
    <w:rsid w:val="002C133F"/>
    <w:rsid w:val="002C1AA2"/>
    <w:rsid w:val="002C1BA1"/>
    <w:rsid w:val="002C2EA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FC6"/>
    <w:rsid w:val="00335471"/>
    <w:rsid w:val="003354D5"/>
    <w:rsid w:val="003354EC"/>
    <w:rsid w:val="00337507"/>
    <w:rsid w:val="00337DF2"/>
    <w:rsid w:val="00341252"/>
    <w:rsid w:val="003419B7"/>
    <w:rsid w:val="00341DDF"/>
    <w:rsid w:val="0034287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70A6"/>
    <w:rsid w:val="0038066B"/>
    <w:rsid w:val="00381BA4"/>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3D7C"/>
    <w:rsid w:val="003C6081"/>
    <w:rsid w:val="003C675A"/>
    <w:rsid w:val="003C6DDF"/>
    <w:rsid w:val="003D06DD"/>
    <w:rsid w:val="003D255D"/>
    <w:rsid w:val="003D263C"/>
    <w:rsid w:val="003D29F1"/>
    <w:rsid w:val="003D6ED3"/>
    <w:rsid w:val="003D7129"/>
    <w:rsid w:val="003E1A0B"/>
    <w:rsid w:val="003E2F99"/>
    <w:rsid w:val="003E592A"/>
    <w:rsid w:val="003E595B"/>
    <w:rsid w:val="003E6BC0"/>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2254E"/>
    <w:rsid w:val="00424721"/>
    <w:rsid w:val="00425544"/>
    <w:rsid w:val="0042643C"/>
    <w:rsid w:val="00427863"/>
    <w:rsid w:val="00430229"/>
    <w:rsid w:val="00431623"/>
    <w:rsid w:val="004333F9"/>
    <w:rsid w:val="004346F3"/>
    <w:rsid w:val="00435A41"/>
    <w:rsid w:val="004420A7"/>
    <w:rsid w:val="004462EA"/>
    <w:rsid w:val="004518D8"/>
    <w:rsid w:val="00452607"/>
    <w:rsid w:val="004566A1"/>
    <w:rsid w:val="00456D01"/>
    <w:rsid w:val="00464FC5"/>
    <w:rsid w:val="00466EA2"/>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AC8"/>
    <w:rsid w:val="004A2CB8"/>
    <w:rsid w:val="004A4DC4"/>
    <w:rsid w:val="004A4E32"/>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26E6"/>
    <w:rsid w:val="004E550D"/>
    <w:rsid w:val="004E6C51"/>
    <w:rsid w:val="004E6FAB"/>
    <w:rsid w:val="004F0A01"/>
    <w:rsid w:val="004F1A7D"/>
    <w:rsid w:val="004F2A46"/>
    <w:rsid w:val="004F5378"/>
    <w:rsid w:val="004F7861"/>
    <w:rsid w:val="004F795A"/>
    <w:rsid w:val="005003CC"/>
    <w:rsid w:val="00504342"/>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121D"/>
    <w:rsid w:val="00571F27"/>
    <w:rsid w:val="00572EEC"/>
    <w:rsid w:val="005736E5"/>
    <w:rsid w:val="005753D5"/>
    <w:rsid w:val="00575E20"/>
    <w:rsid w:val="005767DA"/>
    <w:rsid w:val="0057720F"/>
    <w:rsid w:val="005804DC"/>
    <w:rsid w:val="005806B9"/>
    <w:rsid w:val="0058110E"/>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C72DD"/>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1AA8"/>
    <w:rsid w:val="00633D7F"/>
    <w:rsid w:val="006419C5"/>
    <w:rsid w:val="006426DE"/>
    <w:rsid w:val="00650E48"/>
    <w:rsid w:val="00651204"/>
    <w:rsid w:val="00651B0E"/>
    <w:rsid w:val="00652FD7"/>
    <w:rsid w:val="00653B16"/>
    <w:rsid w:val="006556A5"/>
    <w:rsid w:val="00656106"/>
    <w:rsid w:val="00661895"/>
    <w:rsid w:val="006630C1"/>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08D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57D3"/>
    <w:rsid w:val="006B6476"/>
    <w:rsid w:val="006C2607"/>
    <w:rsid w:val="006C2A77"/>
    <w:rsid w:val="006C3DC5"/>
    <w:rsid w:val="006C3E7D"/>
    <w:rsid w:val="006C4137"/>
    <w:rsid w:val="006C4D4A"/>
    <w:rsid w:val="006C4EC7"/>
    <w:rsid w:val="006C6182"/>
    <w:rsid w:val="006D0366"/>
    <w:rsid w:val="006D0B80"/>
    <w:rsid w:val="006D2617"/>
    <w:rsid w:val="006D394F"/>
    <w:rsid w:val="006D7EC8"/>
    <w:rsid w:val="006E0D86"/>
    <w:rsid w:val="006E113F"/>
    <w:rsid w:val="006E43B7"/>
    <w:rsid w:val="006E5628"/>
    <w:rsid w:val="006E5E87"/>
    <w:rsid w:val="006E643C"/>
    <w:rsid w:val="006E786F"/>
    <w:rsid w:val="006E7FA5"/>
    <w:rsid w:val="006F14C1"/>
    <w:rsid w:val="006F495F"/>
    <w:rsid w:val="00700FB8"/>
    <w:rsid w:val="00701971"/>
    <w:rsid w:val="00701D03"/>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979EB"/>
    <w:rsid w:val="007A083A"/>
    <w:rsid w:val="007A45C3"/>
    <w:rsid w:val="007A6741"/>
    <w:rsid w:val="007A6B04"/>
    <w:rsid w:val="007A71FC"/>
    <w:rsid w:val="007B25CE"/>
    <w:rsid w:val="007B3063"/>
    <w:rsid w:val="007B3A11"/>
    <w:rsid w:val="007B55A7"/>
    <w:rsid w:val="007B6046"/>
    <w:rsid w:val="007B6215"/>
    <w:rsid w:val="007B7CF0"/>
    <w:rsid w:val="007C02C9"/>
    <w:rsid w:val="007C02F6"/>
    <w:rsid w:val="007C1527"/>
    <w:rsid w:val="007C2F47"/>
    <w:rsid w:val="007C3A9A"/>
    <w:rsid w:val="007C6964"/>
    <w:rsid w:val="007C7BAB"/>
    <w:rsid w:val="007D118A"/>
    <w:rsid w:val="007D1A3F"/>
    <w:rsid w:val="007D2CE8"/>
    <w:rsid w:val="007D4F50"/>
    <w:rsid w:val="007D6214"/>
    <w:rsid w:val="007D6998"/>
    <w:rsid w:val="007D7C6B"/>
    <w:rsid w:val="007E111E"/>
    <w:rsid w:val="007E1446"/>
    <w:rsid w:val="007E3B2D"/>
    <w:rsid w:val="007E534A"/>
    <w:rsid w:val="007E6A79"/>
    <w:rsid w:val="007E72F5"/>
    <w:rsid w:val="007F254C"/>
    <w:rsid w:val="007F4913"/>
    <w:rsid w:val="007F5884"/>
    <w:rsid w:val="007F59EF"/>
    <w:rsid w:val="007F72F2"/>
    <w:rsid w:val="008018D6"/>
    <w:rsid w:val="008028B6"/>
    <w:rsid w:val="00803027"/>
    <w:rsid w:val="008032ED"/>
    <w:rsid w:val="00803369"/>
    <w:rsid w:val="00803A9E"/>
    <w:rsid w:val="00806127"/>
    <w:rsid w:val="00807097"/>
    <w:rsid w:val="0080788B"/>
    <w:rsid w:val="00810F17"/>
    <w:rsid w:val="0081173C"/>
    <w:rsid w:val="0081191A"/>
    <w:rsid w:val="00815F54"/>
    <w:rsid w:val="00816034"/>
    <w:rsid w:val="0082030D"/>
    <w:rsid w:val="00820B7A"/>
    <w:rsid w:val="008211E3"/>
    <w:rsid w:val="008263E4"/>
    <w:rsid w:val="008278B9"/>
    <w:rsid w:val="00835BBC"/>
    <w:rsid w:val="008416CE"/>
    <w:rsid w:val="00841EA9"/>
    <w:rsid w:val="00844D91"/>
    <w:rsid w:val="0084585C"/>
    <w:rsid w:val="00847871"/>
    <w:rsid w:val="00847B3A"/>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2E46"/>
    <w:rsid w:val="00917794"/>
    <w:rsid w:val="00921453"/>
    <w:rsid w:val="00921650"/>
    <w:rsid w:val="00921CE4"/>
    <w:rsid w:val="00923045"/>
    <w:rsid w:val="0092329D"/>
    <w:rsid w:val="00924652"/>
    <w:rsid w:val="00925B9E"/>
    <w:rsid w:val="00926A5C"/>
    <w:rsid w:val="009322AF"/>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410E"/>
    <w:rsid w:val="00967216"/>
    <w:rsid w:val="009708AA"/>
    <w:rsid w:val="009729FC"/>
    <w:rsid w:val="009735A9"/>
    <w:rsid w:val="009742DC"/>
    <w:rsid w:val="009764A5"/>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687A"/>
    <w:rsid w:val="009A7B31"/>
    <w:rsid w:val="009B137C"/>
    <w:rsid w:val="009B4684"/>
    <w:rsid w:val="009B587E"/>
    <w:rsid w:val="009B6009"/>
    <w:rsid w:val="009B731E"/>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BC0"/>
    <w:rsid w:val="009F1EF0"/>
    <w:rsid w:val="009F3DD2"/>
    <w:rsid w:val="009F40E8"/>
    <w:rsid w:val="009F4D25"/>
    <w:rsid w:val="009F6004"/>
    <w:rsid w:val="009F7C11"/>
    <w:rsid w:val="00A0019C"/>
    <w:rsid w:val="00A002E7"/>
    <w:rsid w:val="00A00E53"/>
    <w:rsid w:val="00A01BC1"/>
    <w:rsid w:val="00A0240F"/>
    <w:rsid w:val="00A02934"/>
    <w:rsid w:val="00A02EA2"/>
    <w:rsid w:val="00A052D2"/>
    <w:rsid w:val="00A05721"/>
    <w:rsid w:val="00A06A50"/>
    <w:rsid w:val="00A1005D"/>
    <w:rsid w:val="00A11E74"/>
    <w:rsid w:val="00A11F7F"/>
    <w:rsid w:val="00A1360A"/>
    <w:rsid w:val="00A15228"/>
    <w:rsid w:val="00A1673C"/>
    <w:rsid w:val="00A16BB6"/>
    <w:rsid w:val="00A16D54"/>
    <w:rsid w:val="00A16DB0"/>
    <w:rsid w:val="00A1700E"/>
    <w:rsid w:val="00A236AE"/>
    <w:rsid w:val="00A244CC"/>
    <w:rsid w:val="00A266D5"/>
    <w:rsid w:val="00A32200"/>
    <w:rsid w:val="00A3679A"/>
    <w:rsid w:val="00A417FF"/>
    <w:rsid w:val="00A43512"/>
    <w:rsid w:val="00A435CE"/>
    <w:rsid w:val="00A4378B"/>
    <w:rsid w:val="00A44D5B"/>
    <w:rsid w:val="00A45974"/>
    <w:rsid w:val="00A50A89"/>
    <w:rsid w:val="00A52083"/>
    <w:rsid w:val="00A52343"/>
    <w:rsid w:val="00A534E5"/>
    <w:rsid w:val="00A5449F"/>
    <w:rsid w:val="00A54CBA"/>
    <w:rsid w:val="00A628DB"/>
    <w:rsid w:val="00A6375A"/>
    <w:rsid w:val="00A63C3C"/>
    <w:rsid w:val="00A65494"/>
    <w:rsid w:val="00A7196F"/>
    <w:rsid w:val="00A75558"/>
    <w:rsid w:val="00A766E1"/>
    <w:rsid w:val="00A76F51"/>
    <w:rsid w:val="00A7726D"/>
    <w:rsid w:val="00A811EF"/>
    <w:rsid w:val="00A81205"/>
    <w:rsid w:val="00A812E4"/>
    <w:rsid w:val="00A83749"/>
    <w:rsid w:val="00A838BA"/>
    <w:rsid w:val="00A860ED"/>
    <w:rsid w:val="00A86A3B"/>
    <w:rsid w:val="00A8714E"/>
    <w:rsid w:val="00A87667"/>
    <w:rsid w:val="00A87E93"/>
    <w:rsid w:val="00A92128"/>
    <w:rsid w:val="00A92251"/>
    <w:rsid w:val="00A9245A"/>
    <w:rsid w:val="00A93C13"/>
    <w:rsid w:val="00A94BF6"/>
    <w:rsid w:val="00AA0FAB"/>
    <w:rsid w:val="00AA2D18"/>
    <w:rsid w:val="00AA2DBB"/>
    <w:rsid w:val="00AA37DB"/>
    <w:rsid w:val="00AA3A76"/>
    <w:rsid w:val="00AA5535"/>
    <w:rsid w:val="00AA588E"/>
    <w:rsid w:val="00AA5D4C"/>
    <w:rsid w:val="00AA632A"/>
    <w:rsid w:val="00AA770F"/>
    <w:rsid w:val="00AB5406"/>
    <w:rsid w:val="00AC0C28"/>
    <w:rsid w:val="00AC181F"/>
    <w:rsid w:val="00AC4780"/>
    <w:rsid w:val="00AC54E7"/>
    <w:rsid w:val="00AC70CB"/>
    <w:rsid w:val="00AC7617"/>
    <w:rsid w:val="00AC7AF9"/>
    <w:rsid w:val="00AD0EB0"/>
    <w:rsid w:val="00AD226E"/>
    <w:rsid w:val="00AD44AF"/>
    <w:rsid w:val="00AD4706"/>
    <w:rsid w:val="00AE07AC"/>
    <w:rsid w:val="00AE10EF"/>
    <w:rsid w:val="00AE17B8"/>
    <w:rsid w:val="00AE2114"/>
    <w:rsid w:val="00AE2D3F"/>
    <w:rsid w:val="00AE3E59"/>
    <w:rsid w:val="00AE4F3E"/>
    <w:rsid w:val="00AE666A"/>
    <w:rsid w:val="00AE6A03"/>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11A47"/>
    <w:rsid w:val="00B15703"/>
    <w:rsid w:val="00B226F9"/>
    <w:rsid w:val="00B231D0"/>
    <w:rsid w:val="00B24B4D"/>
    <w:rsid w:val="00B253E0"/>
    <w:rsid w:val="00B26EA0"/>
    <w:rsid w:val="00B27149"/>
    <w:rsid w:val="00B27A95"/>
    <w:rsid w:val="00B27D5F"/>
    <w:rsid w:val="00B30551"/>
    <w:rsid w:val="00B32B66"/>
    <w:rsid w:val="00B3325F"/>
    <w:rsid w:val="00B362F3"/>
    <w:rsid w:val="00B435CD"/>
    <w:rsid w:val="00B46B5B"/>
    <w:rsid w:val="00B500BA"/>
    <w:rsid w:val="00B51F26"/>
    <w:rsid w:val="00B54539"/>
    <w:rsid w:val="00B55D9C"/>
    <w:rsid w:val="00B57500"/>
    <w:rsid w:val="00B60156"/>
    <w:rsid w:val="00B613FD"/>
    <w:rsid w:val="00B614DA"/>
    <w:rsid w:val="00B61B3D"/>
    <w:rsid w:val="00B6638D"/>
    <w:rsid w:val="00B7099D"/>
    <w:rsid w:val="00B7272F"/>
    <w:rsid w:val="00B754CF"/>
    <w:rsid w:val="00B76F13"/>
    <w:rsid w:val="00B81C56"/>
    <w:rsid w:val="00B8337B"/>
    <w:rsid w:val="00B83776"/>
    <w:rsid w:val="00B83990"/>
    <w:rsid w:val="00B83FCF"/>
    <w:rsid w:val="00B861B3"/>
    <w:rsid w:val="00B86997"/>
    <w:rsid w:val="00B963E6"/>
    <w:rsid w:val="00B964EC"/>
    <w:rsid w:val="00BA1BDA"/>
    <w:rsid w:val="00BA2DFD"/>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1AA0"/>
    <w:rsid w:val="00BE1C19"/>
    <w:rsid w:val="00BE25E5"/>
    <w:rsid w:val="00BE2647"/>
    <w:rsid w:val="00BE367F"/>
    <w:rsid w:val="00BE48C8"/>
    <w:rsid w:val="00BE4E45"/>
    <w:rsid w:val="00BE5884"/>
    <w:rsid w:val="00BF081B"/>
    <w:rsid w:val="00BF3DC1"/>
    <w:rsid w:val="00BF4EEE"/>
    <w:rsid w:val="00BF4FEB"/>
    <w:rsid w:val="00BF5664"/>
    <w:rsid w:val="00BF6846"/>
    <w:rsid w:val="00C00520"/>
    <w:rsid w:val="00C00CE5"/>
    <w:rsid w:val="00C01E1E"/>
    <w:rsid w:val="00C046BC"/>
    <w:rsid w:val="00C04B85"/>
    <w:rsid w:val="00C101CA"/>
    <w:rsid w:val="00C11845"/>
    <w:rsid w:val="00C11F15"/>
    <w:rsid w:val="00C12693"/>
    <w:rsid w:val="00C14D16"/>
    <w:rsid w:val="00C14DE2"/>
    <w:rsid w:val="00C1644B"/>
    <w:rsid w:val="00C2078D"/>
    <w:rsid w:val="00C24619"/>
    <w:rsid w:val="00C26768"/>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2134"/>
    <w:rsid w:val="00C535BF"/>
    <w:rsid w:val="00C54451"/>
    <w:rsid w:val="00C551DD"/>
    <w:rsid w:val="00C62F04"/>
    <w:rsid w:val="00C64088"/>
    <w:rsid w:val="00C64275"/>
    <w:rsid w:val="00C64AF4"/>
    <w:rsid w:val="00C64CE6"/>
    <w:rsid w:val="00C704F0"/>
    <w:rsid w:val="00C72227"/>
    <w:rsid w:val="00C72D83"/>
    <w:rsid w:val="00C73B63"/>
    <w:rsid w:val="00C74145"/>
    <w:rsid w:val="00C77AA3"/>
    <w:rsid w:val="00C8167D"/>
    <w:rsid w:val="00C82806"/>
    <w:rsid w:val="00C86B06"/>
    <w:rsid w:val="00C90D96"/>
    <w:rsid w:val="00C9192A"/>
    <w:rsid w:val="00C935C3"/>
    <w:rsid w:val="00C939F8"/>
    <w:rsid w:val="00C93BEB"/>
    <w:rsid w:val="00C96A1D"/>
    <w:rsid w:val="00C9792D"/>
    <w:rsid w:val="00CA03C2"/>
    <w:rsid w:val="00CA0668"/>
    <w:rsid w:val="00CA2A25"/>
    <w:rsid w:val="00CA3EAA"/>
    <w:rsid w:val="00CA46A6"/>
    <w:rsid w:val="00CA4FD3"/>
    <w:rsid w:val="00CA56E4"/>
    <w:rsid w:val="00CA5C95"/>
    <w:rsid w:val="00CB0AD9"/>
    <w:rsid w:val="00CB2691"/>
    <w:rsid w:val="00CB27F0"/>
    <w:rsid w:val="00CB4743"/>
    <w:rsid w:val="00CB77DF"/>
    <w:rsid w:val="00CC11E1"/>
    <w:rsid w:val="00CC1574"/>
    <w:rsid w:val="00CC16C7"/>
    <w:rsid w:val="00CC1CA4"/>
    <w:rsid w:val="00CC1FF8"/>
    <w:rsid w:val="00CC30B3"/>
    <w:rsid w:val="00CC364C"/>
    <w:rsid w:val="00CC3B91"/>
    <w:rsid w:val="00CC51A5"/>
    <w:rsid w:val="00CC5B87"/>
    <w:rsid w:val="00CC7A62"/>
    <w:rsid w:val="00CD2956"/>
    <w:rsid w:val="00CD41C7"/>
    <w:rsid w:val="00CD562D"/>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4D49"/>
    <w:rsid w:val="00D05261"/>
    <w:rsid w:val="00D0590E"/>
    <w:rsid w:val="00D05AF6"/>
    <w:rsid w:val="00D0678E"/>
    <w:rsid w:val="00D07FA1"/>
    <w:rsid w:val="00D1120E"/>
    <w:rsid w:val="00D13F3B"/>
    <w:rsid w:val="00D14693"/>
    <w:rsid w:val="00D16E42"/>
    <w:rsid w:val="00D1731C"/>
    <w:rsid w:val="00D209AD"/>
    <w:rsid w:val="00D22FC7"/>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561B2"/>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B1ACC"/>
    <w:rsid w:val="00DB26A7"/>
    <w:rsid w:val="00DB3A0D"/>
    <w:rsid w:val="00DB4C4E"/>
    <w:rsid w:val="00DB57D7"/>
    <w:rsid w:val="00DB5BD2"/>
    <w:rsid w:val="00DC0B98"/>
    <w:rsid w:val="00DC2697"/>
    <w:rsid w:val="00DC4DB6"/>
    <w:rsid w:val="00DC5AB5"/>
    <w:rsid w:val="00DC645C"/>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42E"/>
    <w:rsid w:val="00DF2F7D"/>
    <w:rsid w:val="00DF6F2B"/>
    <w:rsid w:val="00E00875"/>
    <w:rsid w:val="00E04F9D"/>
    <w:rsid w:val="00E07604"/>
    <w:rsid w:val="00E11FDA"/>
    <w:rsid w:val="00E15DE1"/>
    <w:rsid w:val="00E162FC"/>
    <w:rsid w:val="00E175B9"/>
    <w:rsid w:val="00E176BE"/>
    <w:rsid w:val="00E17923"/>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0F40"/>
    <w:rsid w:val="00E71635"/>
    <w:rsid w:val="00E71F8A"/>
    <w:rsid w:val="00E727CE"/>
    <w:rsid w:val="00E74191"/>
    <w:rsid w:val="00E749E2"/>
    <w:rsid w:val="00E75EDD"/>
    <w:rsid w:val="00E807BF"/>
    <w:rsid w:val="00E81813"/>
    <w:rsid w:val="00E81BDA"/>
    <w:rsid w:val="00E83114"/>
    <w:rsid w:val="00E834BD"/>
    <w:rsid w:val="00E84255"/>
    <w:rsid w:val="00E84777"/>
    <w:rsid w:val="00E86D45"/>
    <w:rsid w:val="00E86E23"/>
    <w:rsid w:val="00E91320"/>
    <w:rsid w:val="00E91C74"/>
    <w:rsid w:val="00E92109"/>
    <w:rsid w:val="00E92846"/>
    <w:rsid w:val="00E935FD"/>
    <w:rsid w:val="00E94D4B"/>
    <w:rsid w:val="00EA088F"/>
    <w:rsid w:val="00EA2EFF"/>
    <w:rsid w:val="00EA5D72"/>
    <w:rsid w:val="00EA7148"/>
    <w:rsid w:val="00EA77D4"/>
    <w:rsid w:val="00EA7F11"/>
    <w:rsid w:val="00EB1ADF"/>
    <w:rsid w:val="00EB53D3"/>
    <w:rsid w:val="00EB5790"/>
    <w:rsid w:val="00EC012B"/>
    <w:rsid w:val="00EC0A91"/>
    <w:rsid w:val="00EC1276"/>
    <w:rsid w:val="00ED09FB"/>
    <w:rsid w:val="00ED1ECC"/>
    <w:rsid w:val="00ED43E0"/>
    <w:rsid w:val="00ED4742"/>
    <w:rsid w:val="00ED58DC"/>
    <w:rsid w:val="00ED6223"/>
    <w:rsid w:val="00ED6D8B"/>
    <w:rsid w:val="00ED783B"/>
    <w:rsid w:val="00EE0123"/>
    <w:rsid w:val="00EE0AC2"/>
    <w:rsid w:val="00EE11D5"/>
    <w:rsid w:val="00EE5356"/>
    <w:rsid w:val="00EE6F2C"/>
    <w:rsid w:val="00EE7112"/>
    <w:rsid w:val="00EE7D78"/>
    <w:rsid w:val="00EF0008"/>
    <w:rsid w:val="00EF1356"/>
    <w:rsid w:val="00EF1DE5"/>
    <w:rsid w:val="00EF2A67"/>
    <w:rsid w:val="00EF3C52"/>
    <w:rsid w:val="00EF40FF"/>
    <w:rsid w:val="00EF4EED"/>
    <w:rsid w:val="00EF4F85"/>
    <w:rsid w:val="00EF517F"/>
    <w:rsid w:val="00EF6722"/>
    <w:rsid w:val="00EF6B20"/>
    <w:rsid w:val="00F014FE"/>
    <w:rsid w:val="00F01AE5"/>
    <w:rsid w:val="00F03EAE"/>
    <w:rsid w:val="00F043F4"/>
    <w:rsid w:val="00F0629B"/>
    <w:rsid w:val="00F06C01"/>
    <w:rsid w:val="00F07D19"/>
    <w:rsid w:val="00F07DA1"/>
    <w:rsid w:val="00F10111"/>
    <w:rsid w:val="00F13931"/>
    <w:rsid w:val="00F14A4D"/>
    <w:rsid w:val="00F16693"/>
    <w:rsid w:val="00F167A6"/>
    <w:rsid w:val="00F1739B"/>
    <w:rsid w:val="00F178AB"/>
    <w:rsid w:val="00F17A8C"/>
    <w:rsid w:val="00F257EC"/>
    <w:rsid w:val="00F30537"/>
    <w:rsid w:val="00F3438F"/>
    <w:rsid w:val="00F36DDC"/>
    <w:rsid w:val="00F44239"/>
    <w:rsid w:val="00F44874"/>
    <w:rsid w:val="00F4641B"/>
    <w:rsid w:val="00F46611"/>
    <w:rsid w:val="00F46C5D"/>
    <w:rsid w:val="00F50BC5"/>
    <w:rsid w:val="00F5336B"/>
    <w:rsid w:val="00F54524"/>
    <w:rsid w:val="00F54BDE"/>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1ED1"/>
    <w:rsid w:val="00F942C6"/>
    <w:rsid w:val="00F951FE"/>
    <w:rsid w:val="00F96618"/>
    <w:rsid w:val="00FA27DF"/>
    <w:rsid w:val="00FA4820"/>
    <w:rsid w:val="00FA7997"/>
    <w:rsid w:val="00FB08B8"/>
    <w:rsid w:val="00FB0D31"/>
    <w:rsid w:val="00FB1A20"/>
    <w:rsid w:val="00FB54DC"/>
    <w:rsid w:val="00FB6DBB"/>
    <w:rsid w:val="00FC0374"/>
    <w:rsid w:val="00FC3A5D"/>
    <w:rsid w:val="00FC5497"/>
    <w:rsid w:val="00FC5912"/>
    <w:rsid w:val="00FC62CA"/>
    <w:rsid w:val="00FC750E"/>
    <w:rsid w:val="00FE0DB0"/>
    <w:rsid w:val="00FE1443"/>
    <w:rsid w:val="00FE157E"/>
    <w:rsid w:val="00FE1777"/>
    <w:rsid w:val="00FE2D37"/>
    <w:rsid w:val="00FE62B1"/>
    <w:rsid w:val="00FE6DBD"/>
    <w:rsid w:val="00FE73C4"/>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096729"/>
    <w:pPr>
      <w:keepNext/>
      <w:keepLines/>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096729"/>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 w:type="numbering" w:customStyle="1" w:styleId="BulletList">
    <w:name w:val="Bullet List"/>
    <w:basedOn w:val="NoList"/>
    <w:uiPriority w:val="99"/>
    <w:rsid w:val="00D04D49"/>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zureAD/microsoft-authentication-library-for-dotnet"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en-us/powershell/azure/active-directory/install-adv2?view=azureadps-2.0"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1.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s://github.com/AzureAD/microsoft-authentication-library-for-js"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40143-0B56-4AFB-9076-DAE1EEC4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5466</TotalTime>
  <Pages>21</Pages>
  <Words>11280</Words>
  <Characters>64300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75430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13</cp:revision>
  <cp:lastPrinted>2018-11-06T17:50:00Z</cp:lastPrinted>
  <dcterms:created xsi:type="dcterms:W3CDTF">2020-03-23T21:01:00Z</dcterms:created>
  <dcterms:modified xsi:type="dcterms:W3CDTF">2020-04-01T12:32:00Z</dcterms:modified>
</cp:coreProperties>
</file>