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E48" w:rsidRDefault="00045E48" w:rsidP="00045E48">
      <w:r w:rsidRPr="00045E48">
        <w:rPr>
          <w:rFonts w:hint="eastAsia"/>
        </w:rPr>
        <w:t>本</w:t>
      </w:r>
      <w:r>
        <w:rPr>
          <w:rFonts w:hint="eastAsia"/>
        </w:rPr>
        <w:t>着此次修改移植过程中，不修改删除原生态代码与资源，并可由后继项目自由切换</w:t>
      </w:r>
      <w:r>
        <w:rPr>
          <w:rFonts w:hint="eastAsia"/>
        </w:rPr>
        <w:t>TUI</w:t>
      </w:r>
      <w:r>
        <w:rPr>
          <w:rFonts w:hint="eastAsia"/>
        </w:rPr>
        <w:t>编译开关的原则，经讨论</w:t>
      </w:r>
      <w:r>
        <w:rPr>
          <w:rFonts w:hint="eastAsia"/>
        </w:rPr>
        <w:t>S9301 TUI</w:t>
      </w:r>
      <w:r>
        <w:rPr>
          <w:rFonts w:hint="eastAsia"/>
        </w:rPr>
        <w:t>移植规范方案如下：</w:t>
      </w:r>
    </w:p>
    <w:p w:rsidR="00045E48" w:rsidRDefault="00045E48" w:rsidP="00045E48"/>
    <w:p w:rsidR="00045E48" w:rsidRDefault="00045E48" w:rsidP="00045E48">
      <w:r>
        <w:rPr>
          <w:rFonts w:hint="eastAsia"/>
        </w:rPr>
        <w:t>1</w:t>
      </w:r>
      <w:r>
        <w:rPr>
          <w:rFonts w:hint="eastAsia"/>
        </w:rPr>
        <w:t>、独立</w:t>
      </w:r>
      <w:r>
        <w:rPr>
          <w:rFonts w:hint="eastAsia"/>
        </w:rPr>
        <w:t>AP</w:t>
      </w:r>
      <w:r w:rsidR="009D4413">
        <w:rPr>
          <w:rFonts w:hint="eastAsia"/>
        </w:rPr>
        <w:t>K</w:t>
      </w:r>
      <w:r>
        <w:rPr>
          <w:rFonts w:hint="eastAsia"/>
        </w:rPr>
        <w:t>模块</w:t>
      </w:r>
    </w:p>
    <w:p w:rsidR="0015266F" w:rsidRDefault="0015266F" w:rsidP="00045E48">
      <w:r>
        <w:rPr>
          <w:rFonts w:hint="eastAsia"/>
        </w:rPr>
        <w:t>在</w:t>
      </w:r>
      <w:r w:rsidRPr="0015266F">
        <w:t>\vendor\tinno\tinnoapp\</w:t>
      </w:r>
      <w:r>
        <w:rPr>
          <w:rFonts w:hint="eastAsia"/>
        </w:rPr>
        <w:t>目录下各个模块上修改移植文件</w:t>
      </w:r>
      <w:r w:rsidR="002C3D71">
        <w:rPr>
          <w:rFonts w:hint="eastAsia"/>
        </w:rPr>
        <w:t>，</w:t>
      </w:r>
      <w:r w:rsidR="002C3D71" w:rsidRPr="00F21BDE">
        <w:rPr>
          <w:rFonts w:hint="eastAsia"/>
          <w:color w:val="FF0000"/>
        </w:rPr>
        <w:t>如果没有要你所要移植的模块或新开发模块，请联系</w:t>
      </w:r>
      <w:r w:rsidR="00F21BDE">
        <w:rPr>
          <w:rFonts w:hint="eastAsia"/>
          <w:color w:val="FF0000"/>
        </w:rPr>
        <w:t>何磊</w:t>
      </w:r>
      <w:r w:rsidR="002C3D71" w:rsidRPr="00F21BDE">
        <w:rPr>
          <w:rFonts w:hint="eastAsia"/>
          <w:color w:val="FF0000"/>
        </w:rPr>
        <w:t>与配置一起解决</w:t>
      </w:r>
    </w:p>
    <w:p w:rsidR="0015266F" w:rsidRDefault="00F21BDE" w:rsidP="00045E48">
      <w:r w:rsidRPr="003E4ACC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810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pt;height:262.3pt" o:ole="">
            <v:imagedata r:id="rId6" o:title=""/>
          </v:shape>
          <o:OLEObject Type="Embed" ProgID="Picture.PicObj.1" ShapeID="_x0000_i1025" DrawAspect="Content" ObjectID="_1430220379" r:id="rId7"/>
        </w:object>
      </w:r>
    </w:p>
    <w:p w:rsidR="00F21BDE" w:rsidRDefault="00F21BDE" w:rsidP="00045E48"/>
    <w:p w:rsidR="0015266F" w:rsidRDefault="0015266F" w:rsidP="00045E48">
      <w:r>
        <w:rPr>
          <w:rFonts w:hint="eastAsia"/>
        </w:rPr>
        <w:t>2</w:t>
      </w:r>
      <w:r>
        <w:rPr>
          <w:rFonts w:hint="eastAsia"/>
        </w:rPr>
        <w:t>、非独立</w:t>
      </w:r>
      <w:r>
        <w:rPr>
          <w:rFonts w:hint="eastAsia"/>
        </w:rPr>
        <w:t>APK</w:t>
      </w:r>
      <w:r>
        <w:rPr>
          <w:rFonts w:hint="eastAsia"/>
        </w:rPr>
        <w:t>模块的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9D4413" w:rsidRDefault="0015266F" w:rsidP="00045E48">
      <w:pPr>
        <w:rPr>
          <w:rFonts w:hint="eastAsia"/>
        </w:rPr>
      </w:pPr>
      <w:r>
        <w:rPr>
          <w:rFonts w:hint="eastAsia"/>
        </w:rPr>
        <w:t>在其它模块或</w:t>
      </w:r>
      <w:r>
        <w:rPr>
          <w:rFonts w:hint="eastAsia"/>
        </w:rPr>
        <w:t>framework</w:t>
      </w:r>
      <w:r>
        <w:rPr>
          <w:rFonts w:hint="eastAsia"/>
        </w:rPr>
        <w:t>等公共文件中调用到本模块的，需要修改的，使用模块编译宏来控制代码，如下格式：</w:t>
      </w:r>
    </w:p>
    <w:p w:rsidR="00DF0893" w:rsidRDefault="00DF0893" w:rsidP="00045E48">
      <w:r w:rsidRPr="00DF0893">
        <w:t xml:space="preserve">import </w:t>
      </w:r>
      <w:r>
        <w:rPr>
          <w:rFonts w:hint="eastAsia"/>
        </w:rPr>
        <w:t xml:space="preserve"> </w:t>
      </w:r>
      <w:r w:rsidRPr="00DF0893">
        <w:t>com.mediatek.common.featureoption.FeatureOption;</w:t>
      </w:r>
    </w:p>
    <w:p w:rsidR="0015266F" w:rsidRPr="00F21BDE" w:rsidRDefault="0015266F" w:rsidP="0015266F">
      <w:pPr>
        <w:rPr>
          <w:color w:val="FF0000"/>
        </w:rPr>
      </w:pPr>
      <w:r>
        <w:t xml:space="preserve">     </w:t>
      </w:r>
      <w:r w:rsidRPr="00F21BDE">
        <w:rPr>
          <w:color w:val="FF0000"/>
        </w:rPr>
        <w:t xml:space="preserve"> if (FeatureOption.TUI_SUPPORT) 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color w:val="FF0000"/>
        </w:rPr>
        <w:t xml:space="preserve">      {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rFonts w:hint="eastAsia"/>
          <w:color w:val="FF0000"/>
        </w:rPr>
        <w:t xml:space="preserve">      </w:t>
      </w:r>
      <w:r w:rsidRPr="00F21BDE">
        <w:rPr>
          <w:rFonts w:hint="eastAsia"/>
          <w:color w:val="FF0000"/>
        </w:rPr>
        <w:tab/>
      </w:r>
      <w:r w:rsidRPr="00F21BDE">
        <w:rPr>
          <w:rFonts w:hint="eastAsia"/>
          <w:color w:val="FF0000"/>
        </w:rPr>
        <w:tab/>
        <w:t>TUI</w:t>
      </w:r>
      <w:r w:rsidRPr="00F21BDE">
        <w:rPr>
          <w:rFonts w:hint="eastAsia"/>
          <w:color w:val="FF0000"/>
        </w:rPr>
        <w:t>代码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color w:val="FF0000"/>
        </w:rPr>
        <w:t xml:space="preserve">      }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color w:val="FF0000"/>
        </w:rPr>
        <w:t xml:space="preserve">      else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color w:val="FF0000"/>
        </w:rPr>
        <w:t xml:space="preserve">      {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rFonts w:hint="eastAsia"/>
          <w:color w:val="FF0000"/>
        </w:rPr>
        <w:t xml:space="preserve">      </w:t>
      </w:r>
      <w:r w:rsidRPr="00F21BDE">
        <w:rPr>
          <w:rFonts w:hint="eastAsia"/>
          <w:color w:val="FF0000"/>
        </w:rPr>
        <w:tab/>
      </w:r>
      <w:r w:rsidRPr="00F21BDE">
        <w:rPr>
          <w:rFonts w:hint="eastAsia"/>
          <w:color w:val="FF0000"/>
        </w:rPr>
        <w:t>源生态代码</w:t>
      </w:r>
    </w:p>
    <w:p w:rsidR="0015266F" w:rsidRPr="00F21BDE" w:rsidRDefault="0015266F" w:rsidP="0015266F">
      <w:pPr>
        <w:rPr>
          <w:color w:val="FF0000"/>
        </w:rPr>
      </w:pPr>
      <w:r w:rsidRPr="00F21BDE">
        <w:rPr>
          <w:color w:val="FF0000"/>
        </w:rPr>
        <w:t xml:space="preserve">      }</w:t>
      </w:r>
    </w:p>
    <w:p w:rsidR="0015266F" w:rsidRDefault="0015266F" w:rsidP="00045E48">
      <w:pPr>
        <w:rPr>
          <w:rFonts w:hint="eastAsia"/>
        </w:rPr>
      </w:pPr>
      <w:r>
        <w:rPr>
          <w:rFonts w:hint="eastAsia"/>
        </w:rPr>
        <w:t>以上并增加相应注释</w:t>
      </w:r>
    </w:p>
    <w:p w:rsidR="002003C2" w:rsidRDefault="002003C2" w:rsidP="00045E48">
      <w:r>
        <w:rPr>
          <w:rFonts w:hint="eastAsia"/>
        </w:rPr>
        <w:t>非独立模块、</w:t>
      </w:r>
      <w:r w:rsidRPr="002003C2">
        <w:rPr>
          <w:rFonts w:hint="eastAsia"/>
        </w:rPr>
        <w:t>公共的使用</w:t>
      </w:r>
      <w:r w:rsidRPr="002003C2">
        <w:rPr>
          <w:rFonts w:hint="eastAsia"/>
        </w:rPr>
        <w:t>TUI_SUPPORT</w:t>
      </w:r>
    </w:p>
    <w:p w:rsidR="0015266F" w:rsidRDefault="0015266F" w:rsidP="00045E48"/>
    <w:p w:rsidR="0015266F" w:rsidRDefault="0015266F" w:rsidP="00045E48">
      <w:r>
        <w:rPr>
          <w:rFonts w:hint="eastAsia"/>
        </w:rPr>
        <w:t>3</w:t>
      </w:r>
      <w:r>
        <w:rPr>
          <w:rFonts w:hint="eastAsia"/>
        </w:rPr>
        <w:t>、公共资源与布局</w:t>
      </w:r>
      <w:r w:rsidRPr="0015266F">
        <w:t>layout</w:t>
      </w:r>
      <w:r>
        <w:rPr>
          <w:rFonts w:hint="eastAsia"/>
        </w:rPr>
        <w:t>、控件</w:t>
      </w:r>
      <w:r w:rsidR="00BB33DF">
        <w:t>drawabl</w:t>
      </w:r>
      <w:r w:rsidR="00BB33DF"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、</w:t>
      </w:r>
      <w:r w:rsidR="00BB33DF" w:rsidRPr="00BB33DF">
        <w:t>colors</w:t>
      </w:r>
      <w:r w:rsidR="00BB33DF">
        <w:rPr>
          <w:rFonts w:hint="eastAsia"/>
        </w:rPr>
        <w:t>、</w:t>
      </w:r>
      <w:r w:rsidR="00BB33DF" w:rsidRPr="00BB33DF">
        <w:t>dimens</w:t>
      </w:r>
      <w:r w:rsidR="00BB33DF">
        <w:rPr>
          <w:rFonts w:hint="eastAsia"/>
        </w:rPr>
        <w:t>、</w:t>
      </w:r>
      <w:r w:rsidR="00BB33DF" w:rsidRPr="00BB33DF">
        <w:t>themes</w:t>
      </w:r>
      <w:r>
        <w:rPr>
          <w:rFonts w:hint="eastAsia"/>
        </w:rPr>
        <w:t>等文件</w:t>
      </w:r>
      <w:r w:rsidR="00BB33DF">
        <w:rPr>
          <w:rFonts w:hint="eastAsia"/>
        </w:rPr>
        <w:t>都在以下目录中增加</w:t>
      </w:r>
    </w:p>
    <w:p w:rsidR="0015266F" w:rsidRPr="0015266F" w:rsidRDefault="00BB33DF" w:rsidP="00045E48">
      <w:r>
        <w:rPr>
          <w:rFonts w:hint="eastAsia"/>
        </w:rPr>
        <w:t>tui_overlay</w:t>
      </w:r>
      <w:r w:rsidR="0015266F" w:rsidRPr="0015266F">
        <w:t>\frameworks\base\core\</w:t>
      </w:r>
    </w:p>
    <w:p w:rsidR="0015266F" w:rsidRDefault="00BB33DF" w:rsidP="00045E48">
      <w:r>
        <w:rPr>
          <w:rFonts w:hint="eastAsia"/>
        </w:rPr>
        <w:t>tui_overlay</w:t>
      </w:r>
      <w:r w:rsidRPr="00BB33DF">
        <w:t xml:space="preserve"> \mediatek\frameworks\base\</w:t>
      </w:r>
    </w:p>
    <w:p w:rsidR="00646DCD" w:rsidRPr="00646DCD" w:rsidRDefault="00646DCD" w:rsidP="00045E48">
      <w:pPr>
        <w:rPr>
          <w:color w:val="FF0000"/>
        </w:rPr>
      </w:pPr>
      <w:r w:rsidRPr="00646DCD">
        <w:rPr>
          <w:rFonts w:hint="eastAsia"/>
          <w:color w:val="FF0000"/>
        </w:rPr>
        <w:t>如下所示的</w:t>
      </w:r>
      <w:r w:rsidRPr="00646DCD">
        <w:rPr>
          <w:rFonts w:hint="eastAsia"/>
          <w:color w:val="FF0000"/>
        </w:rPr>
        <w:t>tinnnouily</w:t>
      </w:r>
      <w:r w:rsidRPr="00646DCD">
        <w:rPr>
          <w:rFonts w:hint="eastAsia"/>
          <w:color w:val="FF0000"/>
        </w:rPr>
        <w:t>目录结构一样</w:t>
      </w:r>
    </w:p>
    <w:p w:rsidR="009D4413" w:rsidRDefault="00646DCD" w:rsidP="00045E48">
      <w:r w:rsidRPr="003E4ACC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785" w:dyaOrig="6270">
          <v:shape id="_x0000_i1026" type="#_x0000_t75" style="width:239.4pt;height:313.7pt" o:ole="">
            <v:imagedata r:id="rId8" o:title=""/>
          </v:shape>
          <o:OLEObject Type="Embed" ProgID="Picture.PicObj.1" ShapeID="_x0000_i1026" DrawAspect="Content" ObjectID="_1430220380" r:id="rId9"/>
        </w:object>
      </w:r>
    </w:p>
    <w:p w:rsidR="00646DCD" w:rsidRDefault="00646DCD" w:rsidP="00045E48"/>
    <w:p w:rsidR="002C3D71" w:rsidRPr="00490E99" w:rsidRDefault="002C3D71" w:rsidP="002C1096">
      <w:pPr>
        <w:autoSpaceDE w:val="0"/>
        <w:autoSpaceDN w:val="0"/>
        <w:adjustRightInd w:val="0"/>
        <w:ind w:left="200"/>
        <w:jc w:val="left"/>
        <w:rPr>
          <w:color w:val="FF0000"/>
        </w:rPr>
      </w:pPr>
      <w:r>
        <w:rPr>
          <w:rFonts w:hint="eastAsia"/>
        </w:rPr>
        <w:t>需要注意的是：公共的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layout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drawable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strings.xml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themes.xml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attrs.xml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colors.xml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config.xml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dimens.xml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ids.xml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public.xml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styles.xml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symbols.xml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themes_device_defaults.xml</w:t>
      </w:r>
      <w:r w:rsidR="002C1096"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 w:rsidR="002C1096" w:rsidRPr="002C1096">
        <w:rPr>
          <w:rFonts w:ascii="宋体" w:eastAsia="宋体" w:cs="宋体"/>
          <w:kern w:val="0"/>
          <w:sz w:val="18"/>
          <w:szCs w:val="18"/>
        </w:rPr>
        <w:t>storage_list.xml</w:t>
      </w:r>
      <w:r w:rsidR="002C1096">
        <w:rPr>
          <w:rFonts w:ascii="宋体" w:eastAsia="宋体" w:cs="宋体" w:hint="eastAsia"/>
          <w:kern w:val="0"/>
          <w:sz w:val="18"/>
          <w:szCs w:val="18"/>
        </w:rPr>
        <w:t>以上目录或文件移植过程中，</w:t>
      </w:r>
      <w:r w:rsidR="002C1096" w:rsidRPr="00490E99">
        <w:rPr>
          <w:rFonts w:hint="eastAsia"/>
          <w:color w:val="FF0000"/>
        </w:rPr>
        <w:t>如果是新增加的，请在原始目录上增加，如果是修改的，请在</w:t>
      </w:r>
      <w:r w:rsidR="002C1096" w:rsidRPr="002C1096">
        <w:rPr>
          <w:rFonts w:hint="eastAsia"/>
          <w:color w:val="FF0000"/>
        </w:rPr>
        <w:t>tui_overlay</w:t>
      </w:r>
      <w:r w:rsidR="002C1096" w:rsidRPr="002C1096">
        <w:rPr>
          <w:rFonts w:hint="eastAsia"/>
          <w:color w:val="FF0000"/>
        </w:rPr>
        <w:t>对应目录或文件中修改</w:t>
      </w:r>
      <w:r w:rsidR="00490E99">
        <w:rPr>
          <w:rFonts w:hint="eastAsia"/>
          <w:color w:val="FF0000"/>
        </w:rPr>
        <w:t>，而且所有公共资源新增的，都请使用</w:t>
      </w:r>
      <w:r w:rsidR="00490E99">
        <w:rPr>
          <w:rFonts w:hint="eastAsia"/>
          <w:color w:val="FF0000"/>
        </w:rPr>
        <w:t>tui_XXX.png</w:t>
      </w:r>
      <w:r w:rsidR="00490E99">
        <w:rPr>
          <w:rFonts w:hint="eastAsia"/>
          <w:color w:val="FF0000"/>
        </w:rPr>
        <w:t>或</w:t>
      </w:r>
      <w:r w:rsidR="00490E99">
        <w:rPr>
          <w:rFonts w:hint="eastAsia"/>
          <w:color w:val="FF0000"/>
        </w:rPr>
        <w:t>tui_XXX.xml</w:t>
      </w:r>
      <w:r w:rsidR="00490E99">
        <w:rPr>
          <w:rFonts w:hint="eastAsia"/>
          <w:color w:val="FF0000"/>
        </w:rPr>
        <w:t>这样的命名来创建</w:t>
      </w:r>
    </w:p>
    <w:p w:rsidR="00F21BDE" w:rsidRDefault="00F21BDE" w:rsidP="00045E48"/>
    <w:p w:rsidR="002C3D71" w:rsidRPr="00F21BDE" w:rsidRDefault="00F21BDE" w:rsidP="00045E48">
      <w:pPr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、目前定义的模块控制宏在文件</w:t>
      </w:r>
      <w:r w:rsidRPr="00F21BDE">
        <w:t>\mediatek\config\s9301</w:t>
      </w:r>
      <w:r>
        <w:rPr>
          <w:rFonts w:hint="eastAsia"/>
        </w:rPr>
        <w:t>\</w:t>
      </w:r>
      <w:r w:rsidRPr="00F21BDE">
        <w:t>ProjectConfig.mk</w:t>
      </w:r>
      <w:r>
        <w:rPr>
          <w:rFonts w:hint="eastAsia"/>
        </w:rPr>
        <w:t>中，</w:t>
      </w:r>
      <w:r w:rsidRPr="00F21BDE">
        <w:rPr>
          <w:rFonts w:hint="eastAsia"/>
          <w:color w:val="FF0000"/>
        </w:rPr>
        <w:t>如果要新增的，请按照规划</w:t>
      </w:r>
      <w:r w:rsidRPr="00F21BDE">
        <w:rPr>
          <w:rFonts w:hint="eastAsia"/>
          <w:color w:val="FF0000"/>
        </w:rPr>
        <w:t xml:space="preserve">TUI_APP_XXX </w:t>
      </w:r>
      <w:r w:rsidRPr="00F21BDE">
        <w:rPr>
          <w:rFonts w:hint="eastAsia"/>
          <w:color w:val="FF0000"/>
        </w:rPr>
        <w:t>这样的宏字符定义</w:t>
      </w:r>
    </w:p>
    <w:p w:rsidR="00F21BDE" w:rsidRDefault="00F21BDE" w:rsidP="00045E48">
      <w:r>
        <w:rPr>
          <w:rFonts w:hint="eastAsia"/>
        </w:rPr>
        <w:t>目前已定义的宏如下：</w:t>
      </w:r>
    </w:p>
    <w:p w:rsidR="00F21BDE" w:rsidRDefault="00F21BDE" w:rsidP="00F21BDE">
      <w:r>
        <w:t># Tinno UI {</w:t>
      </w:r>
    </w:p>
    <w:p w:rsidR="00F21BDE" w:rsidRDefault="00F21BDE" w:rsidP="00F21BDE">
      <w:r>
        <w:t>TUI_SUPPORT</w:t>
      </w:r>
    </w:p>
    <w:p w:rsidR="00F21BDE" w:rsidRDefault="00F21BDE" w:rsidP="00F21BDE"/>
    <w:p w:rsidR="00F21BDE" w:rsidRDefault="00F21BDE" w:rsidP="00F21BDE">
      <w:r>
        <w:t>#/packages/apps/</w:t>
      </w:r>
    </w:p>
    <w:p w:rsidR="00F21BDE" w:rsidRDefault="00F21BDE" w:rsidP="00F21BDE">
      <w:r>
        <w:t>TUI_APP_BROWSER</w:t>
      </w:r>
    </w:p>
    <w:p w:rsidR="00F21BDE" w:rsidRDefault="00F21BDE" w:rsidP="00F21BDE">
      <w:r>
        <w:t>TUI_APP_CALCULATOR</w:t>
      </w:r>
    </w:p>
    <w:p w:rsidR="00F21BDE" w:rsidRDefault="00F21BDE" w:rsidP="00F21BDE">
      <w:r>
        <w:t>TUI_APP_CALENDAR</w:t>
      </w:r>
    </w:p>
    <w:p w:rsidR="00F21BDE" w:rsidRDefault="00F21BDE" w:rsidP="00F21BDE">
      <w:r>
        <w:t>TUI_APP_CONTACTS</w:t>
      </w:r>
    </w:p>
    <w:p w:rsidR="00F21BDE" w:rsidRDefault="00F21BDE" w:rsidP="00F21BDE">
      <w:r>
        <w:t>TUI_APP_DESKCLOCK</w:t>
      </w:r>
    </w:p>
    <w:p w:rsidR="00F21BDE" w:rsidRDefault="00F21BDE" w:rsidP="00F21BDE">
      <w:r>
        <w:t>TUI_APP_GALLERY2</w:t>
      </w:r>
    </w:p>
    <w:p w:rsidR="00F21BDE" w:rsidRDefault="00F21BDE" w:rsidP="00F21BDE">
      <w:r>
        <w:t>TUI_APP_LAUNCHER2</w:t>
      </w:r>
    </w:p>
    <w:p w:rsidR="00F21BDE" w:rsidRDefault="00F21BDE" w:rsidP="00F21BDE">
      <w:r>
        <w:t>TUI_APP_MMS</w:t>
      </w:r>
    </w:p>
    <w:p w:rsidR="00F21BDE" w:rsidRDefault="00F21BDE" w:rsidP="00F21BDE">
      <w:r>
        <w:t>TUI_APP_MUSIC</w:t>
      </w:r>
    </w:p>
    <w:p w:rsidR="00F21BDE" w:rsidRDefault="00F21BDE" w:rsidP="00F21BDE">
      <w:r>
        <w:lastRenderedPageBreak/>
        <w:t>TUI_APP_MUSICFX</w:t>
      </w:r>
    </w:p>
    <w:p w:rsidR="00F21BDE" w:rsidRDefault="00F21BDE" w:rsidP="00F21BDE">
      <w:r>
        <w:t>TUI_APP_PACKAGEINSTALLER</w:t>
      </w:r>
    </w:p>
    <w:p w:rsidR="00F21BDE" w:rsidRDefault="00F21BDE" w:rsidP="00F21BDE">
      <w:r>
        <w:t>TUI_APP_PHONE</w:t>
      </w:r>
    </w:p>
    <w:p w:rsidR="00F21BDE" w:rsidRDefault="00F21BDE" w:rsidP="00F21BDE">
      <w:r>
        <w:t>TUI_APP_POWERSAVING</w:t>
      </w:r>
    </w:p>
    <w:p w:rsidR="00F21BDE" w:rsidRDefault="00F21BDE" w:rsidP="00F21BDE">
      <w:r>
        <w:t>TUI_APP_SETTINGS</w:t>
      </w:r>
    </w:p>
    <w:p w:rsidR="00F21BDE" w:rsidRDefault="00F21BDE" w:rsidP="00F21BDE">
      <w:r>
        <w:t>TUI_APP_SOUNDRECORDER</w:t>
      </w:r>
    </w:p>
    <w:p w:rsidR="00F21BDE" w:rsidRDefault="00F21BDE" w:rsidP="00F21BDE">
      <w:r>
        <w:t>TUI_APP_THEMESETTINGS</w:t>
      </w:r>
    </w:p>
    <w:p w:rsidR="00F21BDE" w:rsidRDefault="00F21BDE" w:rsidP="00F21BDE">
      <w:r>
        <w:t>TUI_APP_TINNOFLOW</w:t>
      </w:r>
    </w:p>
    <w:p w:rsidR="00F21BDE" w:rsidRDefault="00F21BDE" w:rsidP="00F21BDE">
      <w:r>
        <w:t>TUI_APP_TINNOLED</w:t>
      </w:r>
    </w:p>
    <w:p w:rsidR="00F21BDE" w:rsidRDefault="00F21BDE" w:rsidP="00F21BDE">
      <w:r>
        <w:t>TUI_APP_TINNOWEATHERWIDGET</w:t>
      </w:r>
    </w:p>
    <w:p w:rsidR="00F21BDE" w:rsidRDefault="00F21BDE" w:rsidP="00F21BDE">
      <w:r>
        <w:t>TUI_APP_TPUPGRADE</w:t>
      </w:r>
    </w:p>
    <w:p w:rsidR="00F21BDE" w:rsidRDefault="00F21BDE" w:rsidP="00F21BDE"/>
    <w:p w:rsidR="00F21BDE" w:rsidRDefault="00F21BDE" w:rsidP="00F21BDE">
      <w:r>
        <w:t>#/mediatek/packages/apps</w:t>
      </w:r>
    </w:p>
    <w:p w:rsidR="00F21BDE" w:rsidRDefault="00F21BDE" w:rsidP="00F21BDE">
      <w:r>
        <w:t>TUI_APP_BACKUPRESTORE</w:t>
      </w:r>
    </w:p>
    <w:p w:rsidR="00F21BDE" w:rsidRDefault="00F21BDE" w:rsidP="00F21BDE">
      <w:r>
        <w:t>TUI_APP_CELLCONNSERVICE</w:t>
      </w:r>
    </w:p>
    <w:p w:rsidR="00F21BDE" w:rsidRDefault="00F21BDE" w:rsidP="00F21BDE">
      <w:r>
        <w:t>TUI_APP_FILEMANAGER</w:t>
      </w:r>
    </w:p>
    <w:p w:rsidR="00F21BDE" w:rsidRDefault="00F21BDE" w:rsidP="00F21BDE">
      <w:r>
        <w:t>TUI_APP_FMRADIO</w:t>
      </w:r>
    </w:p>
    <w:p w:rsidR="00F21BDE" w:rsidRDefault="00F21BDE" w:rsidP="00F21BDE">
      <w:r>
        <w:t>TUI_APP_OOBE</w:t>
      </w:r>
    </w:p>
    <w:p w:rsidR="00F21BDE" w:rsidRDefault="00F21BDE" w:rsidP="00F21BDE">
      <w:r>
        <w:t>TUI_APP_STK1</w:t>
      </w:r>
    </w:p>
    <w:p w:rsidR="00F21BDE" w:rsidRDefault="00F21BDE" w:rsidP="00F21BDE">
      <w:r>
        <w:t>TUI_APP_VIDEOPLAYER</w:t>
      </w:r>
    </w:p>
    <w:p w:rsidR="00F21BDE" w:rsidRDefault="00F21BDE" w:rsidP="00F21BDE">
      <w:r>
        <w:t>TUI_APP_VOICEUNLOCK</w:t>
      </w:r>
    </w:p>
    <w:p w:rsidR="00F21BDE" w:rsidRDefault="00F21BDE" w:rsidP="00F21BDE"/>
    <w:p w:rsidR="00F21BDE" w:rsidRDefault="00F21BDE" w:rsidP="00F21BDE">
      <w:r>
        <w:t>#/frameworks/base/packages/</w:t>
      </w:r>
    </w:p>
    <w:p w:rsidR="00F21BDE" w:rsidRDefault="00F21BDE" w:rsidP="00F21BDE">
      <w:r>
        <w:t>#TUI_APP_SYSTEMUI</w:t>
      </w:r>
    </w:p>
    <w:p w:rsidR="00F21BDE" w:rsidRDefault="00F21BDE" w:rsidP="00F21BDE">
      <w:r>
        <w:t>#TUI_APP_SETTINGSPROVIDER</w:t>
      </w:r>
    </w:p>
    <w:p w:rsidR="00F21BDE" w:rsidRDefault="00F21BDE" w:rsidP="00F21BDE"/>
    <w:p w:rsidR="00F21BDE" w:rsidRDefault="00F21BDE" w:rsidP="00F21BDE">
      <w:r>
        <w:t>#/frameworks/ex/chips/</w:t>
      </w:r>
    </w:p>
    <w:p w:rsidR="00F21BDE" w:rsidRDefault="00F21BDE" w:rsidP="00F21BDE">
      <w:r>
        <w:t>#TUI_APP_CHIPS</w:t>
      </w:r>
    </w:p>
    <w:p w:rsidR="00F21BDE" w:rsidRDefault="00F21BDE" w:rsidP="00F21BDE"/>
    <w:p w:rsidR="00F21BDE" w:rsidRDefault="00F21BDE" w:rsidP="00F21BDE">
      <w:r>
        <w:t>#/packages/</w:t>
      </w:r>
    </w:p>
    <w:p w:rsidR="00F21BDE" w:rsidRDefault="00F21BDE" w:rsidP="00F21BDE">
      <w:r>
        <w:t>#TUI_APP_INPUTMETHODS</w:t>
      </w:r>
    </w:p>
    <w:p w:rsidR="00F21BDE" w:rsidRDefault="00F21BDE" w:rsidP="00F21BDE">
      <w:r>
        <w:t>#TUI_APP_PROVIDERS</w:t>
      </w:r>
    </w:p>
    <w:p w:rsidR="00F21BDE" w:rsidRDefault="00F21BDE" w:rsidP="00F21BDE">
      <w:r>
        <w:t>#TUI_APP_SCREENSAVERS</w:t>
      </w:r>
    </w:p>
    <w:p w:rsidR="00F21BDE" w:rsidRDefault="00F21BDE" w:rsidP="00F21BDE">
      <w:r>
        <w:t>#TUI_APP_WALLPAPERS</w:t>
      </w:r>
    </w:p>
    <w:p w:rsidR="00F21BDE" w:rsidRDefault="00F21BDE" w:rsidP="00F21BDE">
      <w:r>
        <w:t># }</w:t>
      </w:r>
    </w:p>
    <w:p w:rsidR="00F21BDE" w:rsidRPr="00F21BDE" w:rsidRDefault="00F21BDE" w:rsidP="00045E48"/>
    <w:p w:rsidR="00BB33DF" w:rsidRPr="002C1096" w:rsidRDefault="00F21BDE" w:rsidP="00045E48">
      <w:pPr>
        <w:rPr>
          <w:color w:val="FF0000"/>
        </w:rPr>
      </w:pPr>
      <w:r>
        <w:rPr>
          <w:rFonts w:hint="eastAsia"/>
        </w:rPr>
        <w:t>5</w:t>
      </w:r>
      <w:r w:rsidR="00BB33DF">
        <w:rPr>
          <w:rFonts w:hint="eastAsia"/>
        </w:rPr>
        <w:t>、各位代码提交时，</w:t>
      </w:r>
      <w:r w:rsidR="00BB33DF" w:rsidRPr="002C1096">
        <w:rPr>
          <w:rFonts w:hint="eastAsia"/>
          <w:color w:val="FF0000"/>
        </w:rPr>
        <w:t>请组长检视代码</w:t>
      </w:r>
    </w:p>
    <w:p w:rsidR="009D4413" w:rsidRDefault="00F21BDE" w:rsidP="00045E48">
      <w:pPr>
        <w:rPr>
          <w:rFonts w:hint="eastAsia"/>
        </w:rPr>
      </w:pPr>
      <w:r>
        <w:rPr>
          <w:rFonts w:hint="eastAsia"/>
        </w:rPr>
        <w:t>找不到组长是谁的，请联系何磊或李敬</w:t>
      </w:r>
    </w:p>
    <w:p w:rsidR="009653B1" w:rsidRDefault="009653B1" w:rsidP="00045E48">
      <w:pPr>
        <w:rPr>
          <w:rFonts w:hint="eastAsia"/>
        </w:rPr>
      </w:pPr>
    </w:p>
    <w:p w:rsidR="00C15C68" w:rsidRDefault="00C15C68" w:rsidP="00045E48">
      <w:pPr>
        <w:rPr>
          <w:rFonts w:hint="eastAsia"/>
        </w:rPr>
      </w:pPr>
      <w:r>
        <w:rPr>
          <w:rFonts w:hint="eastAsia"/>
        </w:rPr>
        <w:t>何磊：</w:t>
      </w:r>
    </w:p>
    <w:p w:rsidR="009653B1" w:rsidRPr="00045E48" w:rsidRDefault="009653B1" w:rsidP="00045E48">
      <w:r w:rsidRPr="009653B1">
        <w:rPr>
          <w:rFonts w:hint="eastAsia"/>
        </w:rPr>
        <w:t>SystemUI</w:t>
      </w:r>
      <w:r w:rsidRPr="009653B1">
        <w:rPr>
          <w:rFonts w:hint="eastAsia"/>
        </w:rPr>
        <w:t>，大家可以不用加宏控，因为这个模块，我后面会重写到</w:t>
      </w:r>
      <w:r w:rsidRPr="009653B1">
        <w:rPr>
          <w:rFonts w:hint="eastAsia"/>
        </w:rPr>
        <w:t>tinnoapp</w:t>
      </w:r>
      <w:r w:rsidRPr="009653B1">
        <w:rPr>
          <w:rFonts w:hint="eastAsia"/>
        </w:rPr>
        <w:t>中</w:t>
      </w:r>
    </w:p>
    <w:sectPr w:rsidR="009653B1" w:rsidRPr="00045E48" w:rsidSect="00B3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D18" w:rsidRDefault="00CF1D18" w:rsidP="002C3D71">
      <w:r>
        <w:separator/>
      </w:r>
    </w:p>
  </w:endnote>
  <w:endnote w:type="continuationSeparator" w:id="1">
    <w:p w:rsidR="00CF1D18" w:rsidRDefault="00CF1D18" w:rsidP="002C3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D18" w:rsidRDefault="00CF1D18" w:rsidP="002C3D71">
      <w:r>
        <w:separator/>
      </w:r>
    </w:p>
  </w:footnote>
  <w:footnote w:type="continuationSeparator" w:id="1">
    <w:p w:rsidR="00CF1D18" w:rsidRDefault="00CF1D18" w:rsidP="002C3D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E48"/>
    <w:rsid w:val="00045E48"/>
    <w:rsid w:val="0015266F"/>
    <w:rsid w:val="002003C2"/>
    <w:rsid w:val="00224C2D"/>
    <w:rsid w:val="002C1096"/>
    <w:rsid w:val="002C3D71"/>
    <w:rsid w:val="003E4ACC"/>
    <w:rsid w:val="00490E99"/>
    <w:rsid w:val="00646DCD"/>
    <w:rsid w:val="009653B1"/>
    <w:rsid w:val="009D4413"/>
    <w:rsid w:val="00B33188"/>
    <w:rsid w:val="00BB33DF"/>
    <w:rsid w:val="00C15C68"/>
    <w:rsid w:val="00CF1D18"/>
    <w:rsid w:val="00DF0893"/>
    <w:rsid w:val="00E24078"/>
    <w:rsid w:val="00F21BDE"/>
    <w:rsid w:val="00F4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D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285</Words>
  <Characters>1625</Characters>
  <Application>Microsoft Office Word</Application>
  <DocSecurity>0</DocSecurity>
  <Lines>13</Lines>
  <Paragraphs>3</Paragraphs>
  <ScaleCrop>false</ScaleCrop>
  <Company>HaiYun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MickyHe</dc:creator>
  <cp:keywords/>
  <dc:description/>
  <cp:lastModifiedBy>Zale</cp:lastModifiedBy>
  <cp:revision>8</cp:revision>
  <dcterms:created xsi:type="dcterms:W3CDTF">2013-05-09T09:21:00Z</dcterms:created>
  <dcterms:modified xsi:type="dcterms:W3CDTF">2013-05-16T06:40:00Z</dcterms:modified>
</cp:coreProperties>
</file>