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B7" w:rsidRDefault="00840508" w:rsidP="00840508">
      <w:pPr>
        <w:pStyle w:val="a8"/>
      </w:pPr>
      <w:r w:rsidRPr="00840508">
        <w:rPr>
          <w:rFonts w:hint="eastAsia"/>
        </w:rPr>
        <w:t>UML</w:t>
      </w:r>
      <w:r w:rsidRPr="00840508">
        <w:rPr>
          <w:rFonts w:hint="eastAsia"/>
        </w:rPr>
        <w:t>类图符号意义</w:t>
      </w:r>
    </w:p>
    <w:p w:rsidR="00840508" w:rsidRDefault="00840508"/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UML类图符号软件工程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6"/>
          <w:rFonts w:hint="eastAsia"/>
          <w:color w:val="333333"/>
          <w:sz w:val="21"/>
          <w:szCs w:val="21"/>
        </w:rPr>
        <w:t>1、泛化(继承)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1352550" cy="1819275"/>
            <wp:effectExtent l="19050" t="0" r="0" b="0"/>
            <wp:docPr id="1" name="图片 1" descr="http://images.51cto.com/files/uploadimg/20100612/1302030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00612/1302030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实线箭头表示继承一个基类B类继承A类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6"/>
          <w:rFonts w:hint="eastAsia"/>
          <w:color w:val="333333"/>
          <w:sz w:val="21"/>
          <w:szCs w:val="21"/>
        </w:rPr>
        <w:t>2、实现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704850" cy="1571625"/>
            <wp:effectExtent l="19050" t="0" r="0" b="0"/>
            <wp:docPr id="2" name="图片 2" descr="http://images.51cto.com/files/uploadimg/20100612/1302031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00612/1302031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UML类图符号中虚线箭头表示实现一个接口：C类实现接口Interface（现在好像显示成线了没有了箭头）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6"/>
          <w:rFonts w:hint="eastAsia"/>
          <w:color w:val="333333"/>
          <w:sz w:val="21"/>
          <w:szCs w:val="21"/>
        </w:rPr>
        <w:t>3、关联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866775" cy="1657350"/>
            <wp:effectExtent l="19050" t="0" r="9525" b="0"/>
            <wp:docPr id="3" name="图片 3" descr="http://images.51cto.com/files/uploadimg/20100612/1302032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00612/1302032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UML类图符号中关联分为单向和双向关联两种。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关联和类的属性很相似。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3.1单向关联：仅能从一个类访问另一个类(前者的属性中有后者)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B类单向关联A类（B中有属性a为A的对象）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3.2双向关联：两个类之间能相互访问(两个类的属性中都有对方)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B类关联A类（B中有属性a为A的对象）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A类关联B类（A中有属性bs为Set，Set包含B的对象）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A和B是1对n(n&gt;0)的关联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876300" cy="1943100"/>
            <wp:effectExtent l="19050" t="0" r="0" b="0"/>
            <wp:docPr id="4" name="图片 4" descr="http://images.51cto.com/files/uploadimg/20100612/1302033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51cto.com/files/uploadimg/20100612/1302033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3.3聚合关系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876300" cy="1905000"/>
            <wp:effectExtent l="19050" t="0" r="0" b="0"/>
            <wp:docPr id="5" name="图片 5" descr="http://images.51cto.com/files/uploadimg/20100612/1302034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00612/1302034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由上图知道,Wheel类扮演wheels角色,聚合4个到Car对象里面去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UML类图符号中空心的菱形表示</w:t>
      </w:r>
      <w:r w:rsidRPr="004B6838">
        <w:rPr>
          <w:rFonts w:hint="eastAsia"/>
          <w:color w:val="FF0000"/>
          <w:sz w:val="21"/>
          <w:szCs w:val="21"/>
        </w:rPr>
        <w:t>Wheel对象并不随Car的创建而创建,销毁而销毁</w:t>
      </w:r>
      <w:r>
        <w:rPr>
          <w:rFonts w:hint="eastAsia"/>
          <w:color w:val="333333"/>
          <w:sz w:val="21"/>
          <w:szCs w:val="21"/>
        </w:rPr>
        <w:t>。</w:t>
      </w:r>
    </w:p>
    <w:p w:rsidR="005B2E91" w:rsidRPr="00C242F7" w:rsidRDefault="001A52A7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聚合关系表示</w:t>
      </w:r>
      <w:r w:rsidR="005B2E91" w:rsidRPr="00C242F7">
        <w:rPr>
          <w:rFonts w:hint="eastAsia"/>
          <w:color w:val="FF0000"/>
          <w:sz w:val="21"/>
          <w:szCs w:val="21"/>
        </w:rPr>
        <w:t>整体与部分的关系：通常是先定义一个整体，在去分析这个整体类的组成结构，从而找出一些组成类。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3.4组合关系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1000125" cy="1943100"/>
            <wp:effectExtent l="19050" t="0" r="9525" b="0"/>
            <wp:docPr id="6" name="图片 6" descr="http://images.51cto.com/files/uploadimg/20100612/1302035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51cto.com/files/uploadimg/20100612/1302035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由上图知道,</w:t>
      </w:r>
      <w:r w:rsidRPr="00AE6CE0">
        <w:rPr>
          <w:rFonts w:hint="eastAsia"/>
          <w:b/>
          <w:color w:val="333333"/>
          <w:sz w:val="21"/>
          <w:szCs w:val="21"/>
        </w:rPr>
        <w:t>Company类完全由Department对象组成</w:t>
      </w:r>
      <w:r>
        <w:rPr>
          <w:rFonts w:hint="eastAsia"/>
          <w:color w:val="333333"/>
          <w:sz w:val="21"/>
          <w:szCs w:val="21"/>
        </w:rPr>
        <w:t>。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UML类图符号中实心菱形表示</w:t>
      </w:r>
      <w:r w:rsidRPr="001A52A7">
        <w:rPr>
          <w:rFonts w:hint="eastAsia"/>
          <w:color w:val="FF0000"/>
          <w:sz w:val="21"/>
          <w:szCs w:val="21"/>
        </w:rPr>
        <w:t>Department对象随Company对象的创建而创建,销毁而销毁。</w:t>
      </w:r>
    </w:p>
    <w:p w:rsidR="001A52A7" w:rsidRPr="001A52A7" w:rsidRDefault="001A52A7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组合关系也是整体与部分的关系，</w:t>
      </w:r>
      <w:r w:rsidR="005065CD">
        <w:rPr>
          <w:rFonts w:hint="eastAsia"/>
          <w:color w:val="FF0000"/>
          <w:sz w:val="21"/>
          <w:szCs w:val="21"/>
        </w:rPr>
        <w:t>最大的特征就是整体与部分</w:t>
      </w:r>
      <w:r w:rsidR="00BC74DF">
        <w:rPr>
          <w:rFonts w:hint="eastAsia"/>
          <w:color w:val="FF0000"/>
          <w:sz w:val="21"/>
          <w:szCs w:val="21"/>
        </w:rPr>
        <w:t>有</w:t>
      </w:r>
      <w:r w:rsidR="005065CD">
        <w:rPr>
          <w:rFonts w:hint="eastAsia"/>
          <w:color w:val="FF0000"/>
          <w:sz w:val="21"/>
          <w:szCs w:val="21"/>
        </w:rPr>
        <w:t>统一的生存期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6"/>
          <w:rFonts w:hint="eastAsia"/>
          <w:color w:val="333333"/>
          <w:sz w:val="21"/>
          <w:szCs w:val="21"/>
        </w:rPr>
        <w:t>4、依赖</w:t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004276"/>
          <w:sz w:val="21"/>
          <w:szCs w:val="21"/>
        </w:rPr>
        <w:drawing>
          <wp:inline distT="0" distB="0" distL="0" distR="0">
            <wp:extent cx="638175" cy="1476375"/>
            <wp:effectExtent l="19050" t="0" r="9525" b="0"/>
            <wp:docPr id="7" name="图片 7" descr="http://images.51cto.com/files/uploadimg/20100612/1302036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100612/1302036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08" w:rsidRDefault="00840508" w:rsidP="00840508">
      <w:pPr>
        <w:pStyle w:val="a5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UML类图符号中依赖指的是类之间的调用关系，在UML中用带虚线的箭头表示。如果类A访问类B的属性或者方法，或者类A负责实例化类B，那么可以说类A依赖类B。和关联关系不同，无须在类A中定义类B类型的属性。</w:t>
      </w:r>
    </w:p>
    <w:p w:rsidR="00840508" w:rsidRPr="00840508" w:rsidRDefault="00840508"/>
    <w:sectPr w:rsidR="00840508" w:rsidRPr="00840508" w:rsidSect="00640FB7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22F" w:rsidRDefault="004B622F" w:rsidP="00840508">
      <w:r>
        <w:separator/>
      </w:r>
    </w:p>
  </w:endnote>
  <w:endnote w:type="continuationSeparator" w:id="1">
    <w:p w:rsidR="004B622F" w:rsidRDefault="004B622F" w:rsidP="00840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9297"/>
      <w:docPartObj>
        <w:docPartGallery w:val="Page Numbers (Bottom of Page)"/>
        <w:docPartUnique/>
      </w:docPartObj>
    </w:sdtPr>
    <w:sdtContent>
      <w:p w:rsidR="00EA023C" w:rsidRDefault="00F9651F">
        <w:pPr>
          <w:pStyle w:val="a4"/>
          <w:jc w:val="center"/>
        </w:pPr>
        <w:fldSimple w:instr=" PAGE   \* MERGEFORMAT ">
          <w:r w:rsidR="00BC74DF" w:rsidRPr="00BC74DF">
            <w:rPr>
              <w:noProof/>
              <w:lang w:val="zh-CN"/>
            </w:rPr>
            <w:t>3</w:t>
          </w:r>
        </w:fldSimple>
      </w:p>
    </w:sdtContent>
  </w:sdt>
  <w:p w:rsidR="00EA023C" w:rsidRDefault="00EA02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22F" w:rsidRDefault="004B622F" w:rsidP="00840508">
      <w:r>
        <w:separator/>
      </w:r>
    </w:p>
  </w:footnote>
  <w:footnote w:type="continuationSeparator" w:id="1">
    <w:p w:rsidR="004B622F" w:rsidRDefault="004B622F" w:rsidP="008405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508"/>
    <w:rsid w:val="001A52A7"/>
    <w:rsid w:val="004B622F"/>
    <w:rsid w:val="004B6838"/>
    <w:rsid w:val="005065CD"/>
    <w:rsid w:val="005B2E91"/>
    <w:rsid w:val="00640FB7"/>
    <w:rsid w:val="00840508"/>
    <w:rsid w:val="00AE6CE0"/>
    <w:rsid w:val="00BC74DF"/>
    <w:rsid w:val="00C242F7"/>
    <w:rsid w:val="00E35594"/>
    <w:rsid w:val="00EA023C"/>
    <w:rsid w:val="00F9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50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0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4050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405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508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8405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4050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51cto.com/files/uploadimg/20100612/1302031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ages.51cto.com/files/uploadimg/20100612/1302036.jp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images.51cto.com/files/uploadimg/20100612/1302033.jp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images.51cto.com/files/uploadimg/20100612/1302035.jpg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images.51cto.com/files/uploadimg/20100612/1302030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images.51cto.com/files/uploadimg/20100612/1302032.jpg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images.51cto.com/files/uploadimg/20100612/1302034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</Words>
  <Characters>586</Characters>
  <Application>Microsoft Office Word</Application>
  <DocSecurity>0</DocSecurity>
  <Lines>4</Lines>
  <Paragraphs>1</Paragraphs>
  <ScaleCrop>false</ScaleCrop>
  <Company>tinno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Zale</cp:lastModifiedBy>
  <cp:revision>11</cp:revision>
  <dcterms:created xsi:type="dcterms:W3CDTF">2013-08-14T06:43:00Z</dcterms:created>
  <dcterms:modified xsi:type="dcterms:W3CDTF">2013-10-08T03:53:00Z</dcterms:modified>
</cp:coreProperties>
</file>