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BF3" w:rsidRPr="00E823F2" w:rsidRDefault="008C34CD" w:rsidP="006A2E85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Git</w:t>
      </w:r>
      <w:r>
        <w:rPr>
          <w:rFonts w:hint="eastAsia"/>
          <w:b/>
          <w:sz w:val="32"/>
        </w:rPr>
        <w:t>操作规范</w:t>
      </w:r>
      <w:r w:rsidR="0084603A">
        <w:rPr>
          <w:rFonts w:hint="eastAsia"/>
          <w:b/>
          <w:sz w:val="32"/>
        </w:rPr>
        <w:t>培训</w:t>
      </w:r>
      <w:r w:rsidR="007C3D27">
        <w:rPr>
          <w:rFonts w:hint="eastAsia"/>
          <w:b/>
          <w:sz w:val="32"/>
        </w:rPr>
        <w:t>课程</w:t>
      </w:r>
      <w:r w:rsidR="006A2E85" w:rsidRPr="00E823F2">
        <w:rPr>
          <w:rFonts w:hint="eastAsia"/>
          <w:b/>
          <w:sz w:val="32"/>
        </w:rPr>
        <w:t>教案</w:t>
      </w:r>
    </w:p>
    <w:tbl>
      <w:tblPr>
        <w:tblStyle w:val="a5"/>
        <w:tblW w:w="15585" w:type="dxa"/>
        <w:tblLook w:val="04A0"/>
      </w:tblPr>
      <w:tblGrid>
        <w:gridCol w:w="1242"/>
        <w:gridCol w:w="1134"/>
        <w:gridCol w:w="10632"/>
        <w:gridCol w:w="1559"/>
        <w:gridCol w:w="1018"/>
      </w:tblGrid>
      <w:tr w:rsidR="00E823F2" w:rsidTr="00A65E84">
        <w:trPr>
          <w:trHeight w:val="785"/>
        </w:trPr>
        <w:tc>
          <w:tcPr>
            <w:tcW w:w="1242" w:type="dxa"/>
            <w:vAlign w:val="center"/>
          </w:tcPr>
          <w:p w:rsidR="00892F15" w:rsidRPr="00E823F2" w:rsidRDefault="00892F15" w:rsidP="006A2E85">
            <w:pPr>
              <w:jc w:val="center"/>
              <w:rPr>
                <w:b/>
                <w:sz w:val="24"/>
              </w:rPr>
            </w:pPr>
            <w:r w:rsidRPr="00E823F2">
              <w:rPr>
                <w:rFonts w:hint="eastAsia"/>
                <w:b/>
                <w:sz w:val="24"/>
              </w:rPr>
              <w:t>PPT</w:t>
            </w:r>
            <w:r w:rsidRPr="00E823F2">
              <w:rPr>
                <w:rFonts w:hint="eastAsia"/>
                <w:b/>
                <w:sz w:val="24"/>
              </w:rPr>
              <w:t>页码</w:t>
            </w:r>
          </w:p>
        </w:tc>
        <w:tc>
          <w:tcPr>
            <w:tcW w:w="1134" w:type="dxa"/>
            <w:vAlign w:val="center"/>
          </w:tcPr>
          <w:p w:rsidR="00892F15" w:rsidRPr="00E823F2" w:rsidRDefault="00892F15" w:rsidP="00892F15">
            <w:pPr>
              <w:jc w:val="center"/>
              <w:rPr>
                <w:b/>
                <w:sz w:val="24"/>
              </w:rPr>
            </w:pPr>
            <w:r w:rsidRPr="00E823F2"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10632" w:type="dxa"/>
            <w:vAlign w:val="center"/>
          </w:tcPr>
          <w:p w:rsidR="00892F15" w:rsidRPr="00E823F2" w:rsidRDefault="007C3D27" w:rsidP="006A2E8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教案</w:t>
            </w:r>
            <w:r w:rsidR="00892F15" w:rsidRPr="00E823F2">
              <w:rPr>
                <w:rFonts w:hint="eastAsia"/>
                <w:b/>
                <w:sz w:val="24"/>
              </w:rPr>
              <w:t>内容（即讲师培训语录）</w:t>
            </w:r>
          </w:p>
        </w:tc>
        <w:tc>
          <w:tcPr>
            <w:tcW w:w="1559" w:type="dxa"/>
            <w:vAlign w:val="center"/>
          </w:tcPr>
          <w:p w:rsidR="00892F15" w:rsidRPr="00E823F2" w:rsidRDefault="00892F15" w:rsidP="00892F15">
            <w:pPr>
              <w:jc w:val="center"/>
              <w:rPr>
                <w:b/>
                <w:sz w:val="24"/>
              </w:rPr>
            </w:pPr>
            <w:r w:rsidRPr="00E823F2">
              <w:rPr>
                <w:rFonts w:hint="eastAsia"/>
                <w:b/>
                <w:sz w:val="24"/>
              </w:rPr>
              <w:t>技巧</w:t>
            </w:r>
            <w:r w:rsidRPr="00E823F2">
              <w:rPr>
                <w:rFonts w:hint="eastAsia"/>
                <w:b/>
                <w:sz w:val="24"/>
              </w:rPr>
              <w:t>/</w:t>
            </w:r>
            <w:r w:rsidRPr="00E823F2">
              <w:rPr>
                <w:rFonts w:hint="eastAsia"/>
                <w:b/>
                <w:sz w:val="24"/>
              </w:rPr>
              <w:t>道具</w:t>
            </w:r>
          </w:p>
        </w:tc>
        <w:tc>
          <w:tcPr>
            <w:tcW w:w="1018" w:type="dxa"/>
            <w:vAlign w:val="center"/>
          </w:tcPr>
          <w:p w:rsidR="00892F15" w:rsidRPr="00E823F2" w:rsidRDefault="00892F15" w:rsidP="00892F15">
            <w:pPr>
              <w:jc w:val="center"/>
              <w:rPr>
                <w:b/>
                <w:sz w:val="24"/>
              </w:rPr>
            </w:pPr>
            <w:r w:rsidRPr="00E823F2">
              <w:rPr>
                <w:rFonts w:hint="eastAsia"/>
                <w:b/>
                <w:sz w:val="24"/>
              </w:rPr>
              <w:t>备注</w:t>
            </w:r>
          </w:p>
        </w:tc>
      </w:tr>
      <w:tr w:rsidR="00E823F2" w:rsidRPr="00C3430C" w:rsidTr="00A65E84">
        <w:trPr>
          <w:trHeight w:val="912"/>
        </w:trPr>
        <w:tc>
          <w:tcPr>
            <w:tcW w:w="1242" w:type="dxa"/>
            <w:vAlign w:val="center"/>
          </w:tcPr>
          <w:p w:rsidR="00892F15" w:rsidRPr="00E823F2" w:rsidRDefault="00E823F2" w:rsidP="00EA35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="00892F15" w:rsidRPr="00E823F2">
              <w:rPr>
                <w:rFonts w:hint="eastAsia"/>
                <w:sz w:val="24"/>
              </w:rPr>
              <w:t>1</w:t>
            </w:r>
            <w:r w:rsidR="0084603A">
              <w:rPr>
                <w:rFonts w:hint="eastAsia"/>
                <w:sz w:val="24"/>
              </w:rPr>
              <w:t>-P2</w:t>
            </w:r>
          </w:p>
        </w:tc>
        <w:tc>
          <w:tcPr>
            <w:tcW w:w="1134" w:type="dxa"/>
            <w:vAlign w:val="center"/>
          </w:tcPr>
          <w:p w:rsidR="00892F15" w:rsidRPr="002B2DA4" w:rsidRDefault="0003213A" w:rsidP="00892F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892F15" w:rsidRPr="002B2DA4">
              <w:rPr>
                <w:rFonts w:hint="eastAsia"/>
                <w:szCs w:val="21"/>
              </w:rPr>
              <w:t>分钟</w:t>
            </w:r>
          </w:p>
        </w:tc>
        <w:tc>
          <w:tcPr>
            <w:tcW w:w="10632" w:type="dxa"/>
            <w:vAlign w:val="center"/>
          </w:tcPr>
          <w:p w:rsidR="00892F15" w:rsidRPr="002B2DA4" w:rsidRDefault="00EA35EC" w:rsidP="00287477">
            <w:pPr>
              <w:jc w:val="left"/>
              <w:rPr>
                <w:szCs w:val="21"/>
              </w:rPr>
            </w:pPr>
            <w:r w:rsidRPr="002B2DA4">
              <w:rPr>
                <w:rFonts w:hint="eastAsia"/>
                <w:b/>
                <w:szCs w:val="21"/>
              </w:rPr>
              <w:t>Git</w:t>
            </w:r>
            <w:r w:rsidRPr="002B2DA4">
              <w:rPr>
                <w:rFonts w:hint="eastAsia"/>
                <w:b/>
                <w:szCs w:val="21"/>
              </w:rPr>
              <w:t>操作规范制定的目的</w:t>
            </w:r>
            <w:r w:rsidR="00287477" w:rsidRPr="002B2DA4">
              <w:rPr>
                <w:rFonts w:hint="eastAsia"/>
                <w:szCs w:val="21"/>
              </w:rPr>
              <w:t>：</w:t>
            </w:r>
          </w:p>
          <w:p w:rsidR="00EA35EC" w:rsidRPr="002B2DA4" w:rsidRDefault="00EA35EC" w:rsidP="00EA35EC">
            <w:pPr>
              <w:spacing w:line="400" w:lineRule="exact"/>
              <w:ind w:firstLine="420"/>
              <w:rPr>
                <w:szCs w:val="21"/>
              </w:rPr>
            </w:pPr>
            <w:r w:rsidRPr="002B2DA4">
              <w:rPr>
                <w:rFonts w:hint="eastAsia"/>
                <w:szCs w:val="21"/>
              </w:rPr>
              <w:t>统一规范工程师</w:t>
            </w:r>
            <w:r w:rsidRPr="002B2DA4">
              <w:rPr>
                <w:szCs w:val="21"/>
              </w:rPr>
              <w:t>git</w:t>
            </w:r>
            <w:r w:rsidRPr="002B2DA4">
              <w:rPr>
                <w:rFonts w:hint="eastAsia"/>
                <w:szCs w:val="21"/>
              </w:rPr>
              <w:t>使用习惯，方便后续智能机项目的信息查询以及软件代码版本的统一管理。</w:t>
            </w:r>
          </w:p>
          <w:p w:rsidR="00EA35EC" w:rsidRPr="002B2DA4" w:rsidRDefault="00EA35EC" w:rsidP="00EA35EC">
            <w:pPr>
              <w:jc w:val="left"/>
              <w:rPr>
                <w:b/>
                <w:bCs/>
                <w:szCs w:val="21"/>
              </w:rPr>
            </w:pPr>
            <w:r w:rsidRPr="002B2DA4">
              <w:rPr>
                <w:rFonts w:hint="eastAsia"/>
                <w:b/>
                <w:bCs/>
                <w:szCs w:val="21"/>
              </w:rPr>
              <w:t>该规范适用范围</w:t>
            </w:r>
            <w:r w:rsidRPr="002B2DA4">
              <w:rPr>
                <w:b/>
                <w:bCs/>
                <w:szCs w:val="21"/>
              </w:rPr>
              <w:t xml:space="preserve"> </w:t>
            </w:r>
          </w:p>
          <w:p w:rsidR="00EA35EC" w:rsidRPr="002B2DA4" w:rsidRDefault="00EA35EC" w:rsidP="00EA35EC">
            <w:pPr>
              <w:ind w:firstLineChars="200" w:firstLine="420"/>
              <w:jc w:val="left"/>
              <w:rPr>
                <w:szCs w:val="21"/>
              </w:rPr>
            </w:pPr>
            <w:r w:rsidRPr="002B2DA4">
              <w:rPr>
                <w:rFonts w:hint="eastAsia"/>
                <w:szCs w:val="21"/>
              </w:rPr>
              <w:t>适用于软件一部、软件二部、软件三部、南京研发中心</w:t>
            </w:r>
          </w:p>
          <w:p w:rsidR="00BD1660" w:rsidRPr="002B2DA4" w:rsidRDefault="00EA35EC" w:rsidP="00BD1660">
            <w:pPr>
              <w:jc w:val="left"/>
              <w:rPr>
                <w:szCs w:val="21"/>
              </w:rPr>
            </w:pPr>
            <w:r w:rsidRPr="002B2DA4">
              <w:rPr>
                <w:rFonts w:hint="eastAsia"/>
                <w:b/>
                <w:szCs w:val="21"/>
              </w:rPr>
              <w:t>该</w:t>
            </w:r>
            <w:r w:rsidR="00EC4E7B" w:rsidRPr="002B2DA4">
              <w:rPr>
                <w:rFonts w:hint="eastAsia"/>
                <w:b/>
                <w:szCs w:val="21"/>
              </w:rPr>
              <w:t>培训</w:t>
            </w:r>
            <w:r w:rsidR="00BD1660" w:rsidRPr="002B2DA4">
              <w:rPr>
                <w:rFonts w:hint="eastAsia"/>
                <w:b/>
                <w:szCs w:val="21"/>
              </w:rPr>
              <w:t>的目的</w:t>
            </w:r>
            <w:r w:rsidR="00BD1660" w:rsidRPr="002B2DA4">
              <w:rPr>
                <w:rFonts w:hint="eastAsia"/>
                <w:szCs w:val="21"/>
              </w:rPr>
              <w:t>：</w:t>
            </w:r>
          </w:p>
          <w:p w:rsidR="002B2DA4" w:rsidRDefault="002B2DA4" w:rsidP="002B2DA4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szCs w:val="21"/>
              </w:rPr>
            </w:pPr>
            <w:r w:rsidRPr="002B2DA4">
              <w:rPr>
                <w:rFonts w:hint="eastAsia"/>
                <w:szCs w:val="21"/>
              </w:rPr>
              <w:t>汇总工程师反馈的常见</w:t>
            </w:r>
            <w:r w:rsidRPr="002B2DA4">
              <w:rPr>
                <w:rFonts w:hint="eastAsia"/>
                <w:szCs w:val="21"/>
              </w:rPr>
              <w:t>Git</w:t>
            </w:r>
            <w:r w:rsidRPr="002B2DA4">
              <w:rPr>
                <w:rFonts w:hint="eastAsia"/>
                <w:szCs w:val="21"/>
              </w:rPr>
              <w:t>操作问题，讲解解决方式</w:t>
            </w:r>
          </w:p>
          <w:p w:rsidR="002B2DA4" w:rsidRPr="002B2DA4" w:rsidRDefault="00EC4E7B" w:rsidP="002B2DA4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szCs w:val="21"/>
              </w:rPr>
            </w:pPr>
            <w:r w:rsidRPr="002B2DA4">
              <w:rPr>
                <w:rFonts w:hint="eastAsia"/>
                <w:szCs w:val="21"/>
              </w:rPr>
              <w:t>通过培训，推动</w:t>
            </w:r>
            <w:r w:rsidR="008C34CD" w:rsidRPr="002B2DA4">
              <w:rPr>
                <w:rFonts w:hint="eastAsia"/>
                <w:szCs w:val="21"/>
              </w:rPr>
              <w:t>TN-MB-094 V1.1 Git</w:t>
            </w:r>
            <w:r w:rsidR="008C34CD" w:rsidRPr="002B2DA4">
              <w:rPr>
                <w:rFonts w:hint="eastAsia"/>
                <w:szCs w:val="21"/>
              </w:rPr>
              <w:t>使用管理规定</w:t>
            </w:r>
            <w:r w:rsidRPr="002B2DA4">
              <w:rPr>
                <w:rFonts w:hint="eastAsia"/>
                <w:szCs w:val="21"/>
              </w:rPr>
              <w:t>的执行</w:t>
            </w:r>
          </w:p>
          <w:p w:rsidR="002B2DA4" w:rsidRDefault="002B2DA4" w:rsidP="002B2DA4">
            <w:pPr>
              <w:rPr>
                <w:szCs w:val="21"/>
              </w:rPr>
            </w:pPr>
            <w:r w:rsidRPr="002B2DA4">
              <w:rPr>
                <w:rFonts w:hint="eastAsia"/>
                <w:szCs w:val="21"/>
              </w:rPr>
              <w:t>备注：</w:t>
            </w:r>
          </w:p>
          <w:p w:rsidR="002B2DA4" w:rsidRDefault="002B2DA4" w:rsidP="002B2DA4">
            <w:pPr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it</w:t>
            </w:r>
            <w:r>
              <w:rPr>
                <w:rFonts w:hint="eastAsia"/>
                <w:szCs w:val="21"/>
              </w:rPr>
              <w:t>正式服务器：</w:t>
            </w:r>
            <w:r>
              <w:rPr>
                <w:rFonts w:hint="eastAsia"/>
                <w:szCs w:val="21"/>
              </w:rPr>
              <w:t>192.168.10.204</w:t>
            </w:r>
          </w:p>
          <w:p w:rsidR="002B2DA4" w:rsidRDefault="002B2DA4" w:rsidP="002B2DA4">
            <w:pPr>
              <w:rPr>
                <w:szCs w:val="21"/>
              </w:rPr>
            </w:pPr>
            <w:r w:rsidRPr="002B2DA4">
              <w:rPr>
                <w:rFonts w:hint="eastAsia"/>
                <w:szCs w:val="21"/>
              </w:rPr>
              <w:t>练习服务器：</w:t>
            </w:r>
            <w:r w:rsidR="00AC389B">
              <w:rPr>
                <w:rFonts w:hint="eastAsia"/>
                <w:szCs w:val="21"/>
              </w:rPr>
              <w:t>172.16.20.164</w:t>
            </w:r>
          </w:p>
          <w:p w:rsidR="00BD1660" w:rsidRPr="000B3A6C" w:rsidRDefault="002B2DA4" w:rsidP="002B2DA4">
            <w:pPr>
              <w:rPr>
                <w:color w:val="FF0000"/>
                <w:szCs w:val="21"/>
              </w:rPr>
            </w:pPr>
            <w:r w:rsidRPr="000B3A6C">
              <w:rPr>
                <w:rFonts w:hint="eastAsia"/>
                <w:color w:val="FF0000"/>
                <w:szCs w:val="21"/>
              </w:rPr>
              <w:t>当前</w:t>
            </w:r>
            <w:r w:rsidRPr="000B3A6C">
              <w:rPr>
                <w:color w:val="FF0000"/>
                <w:szCs w:val="21"/>
              </w:rPr>
              <w:t>204</w:t>
            </w:r>
            <w:r w:rsidRPr="000B3A6C">
              <w:rPr>
                <w:rFonts w:hint="eastAsia"/>
                <w:color w:val="FF0000"/>
                <w:szCs w:val="21"/>
              </w:rPr>
              <w:t>上已添加权限的人员，在</w:t>
            </w:r>
            <w:r w:rsidRPr="000B3A6C">
              <w:rPr>
                <w:color w:val="FF0000"/>
                <w:szCs w:val="21"/>
              </w:rPr>
              <w:t>16</w:t>
            </w:r>
            <w:r w:rsidR="00AC389B" w:rsidRPr="000B3A6C">
              <w:rPr>
                <w:rFonts w:hint="eastAsia"/>
                <w:color w:val="FF0000"/>
                <w:szCs w:val="21"/>
              </w:rPr>
              <w:t>4</w:t>
            </w:r>
            <w:r w:rsidR="000B3A6C">
              <w:rPr>
                <w:rFonts w:hint="eastAsia"/>
                <w:color w:val="FF0000"/>
                <w:szCs w:val="21"/>
              </w:rPr>
              <w:t>测试服务器</w:t>
            </w:r>
            <w:r w:rsidRPr="000B3A6C">
              <w:rPr>
                <w:rFonts w:hint="eastAsia"/>
                <w:color w:val="FF0000"/>
                <w:szCs w:val="21"/>
              </w:rPr>
              <w:t>上均有读写权限</w:t>
            </w:r>
          </w:p>
          <w:p w:rsidR="002B2DA4" w:rsidRDefault="002B2DA4" w:rsidP="00AC38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即各工程师可以连接</w:t>
            </w:r>
            <w:r>
              <w:rPr>
                <w:rFonts w:hint="eastAsia"/>
                <w:szCs w:val="21"/>
              </w:rPr>
              <w:t>16</w:t>
            </w:r>
            <w:r w:rsidR="00AC389B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服务器，做修改推送更新等</w:t>
            </w:r>
            <w:r w:rsidRPr="000B3A6C">
              <w:rPr>
                <w:rFonts w:hint="eastAsia"/>
                <w:color w:val="FF0000"/>
                <w:szCs w:val="21"/>
              </w:rPr>
              <w:t>各种</w:t>
            </w:r>
            <w:r>
              <w:rPr>
                <w:rFonts w:hint="eastAsia"/>
                <w:szCs w:val="21"/>
              </w:rPr>
              <w:t>练习</w:t>
            </w:r>
          </w:p>
          <w:p w:rsidR="0003213A" w:rsidRDefault="0003213A" w:rsidP="00AC389B">
            <w:pPr>
              <w:rPr>
                <w:rFonts w:hint="eastAsia"/>
                <w:szCs w:val="21"/>
              </w:rPr>
            </w:pPr>
          </w:p>
          <w:p w:rsidR="0003213A" w:rsidRDefault="00AC389B" w:rsidP="00AC38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如在</w:t>
            </w:r>
            <w:r>
              <w:rPr>
                <w:rFonts w:hint="eastAsia"/>
                <w:szCs w:val="21"/>
              </w:rPr>
              <w:t>164</w:t>
            </w:r>
            <w:r>
              <w:rPr>
                <w:rFonts w:hint="eastAsia"/>
                <w:szCs w:val="21"/>
              </w:rPr>
              <w:t>上练习，第一次练习时需测试</w:t>
            </w:r>
            <w:r w:rsidR="000B3A6C">
              <w:rPr>
                <w:rFonts w:hint="eastAsia"/>
                <w:szCs w:val="21"/>
              </w:rPr>
              <w:t>一下权限是否正常：</w:t>
            </w:r>
            <w:r>
              <w:rPr>
                <w:rFonts w:hint="eastAsia"/>
                <w:szCs w:val="21"/>
              </w:rPr>
              <w:t xml:space="preserve">ssh git@172.16.20.164 </w:t>
            </w:r>
          </w:p>
          <w:p w:rsidR="00AC389B" w:rsidRDefault="00AC389B" w:rsidP="00AC38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如提示</w:t>
            </w:r>
            <w:r w:rsidRPr="00AC389B">
              <w:rPr>
                <w:szCs w:val="21"/>
              </w:rPr>
              <w:t>PTY allocation request failed on channel 0</w:t>
            </w:r>
            <w:r w:rsidR="0003213A">
              <w:rPr>
                <w:rFonts w:hint="eastAsia"/>
                <w:szCs w:val="21"/>
              </w:rPr>
              <w:t>则可以进行后面的测试，如提示要输入</w:t>
            </w:r>
            <w:r w:rsidR="0003213A">
              <w:rPr>
                <w:rFonts w:hint="eastAsia"/>
                <w:szCs w:val="21"/>
              </w:rPr>
              <w:t>164</w:t>
            </w:r>
            <w:r w:rsidR="0003213A">
              <w:rPr>
                <w:rFonts w:hint="eastAsia"/>
                <w:szCs w:val="21"/>
              </w:rPr>
              <w:t>的</w:t>
            </w:r>
            <w:r w:rsidR="0003213A">
              <w:rPr>
                <w:rFonts w:hint="eastAsia"/>
                <w:szCs w:val="21"/>
              </w:rPr>
              <w:t>password</w:t>
            </w:r>
            <w:r w:rsidR="0003213A">
              <w:rPr>
                <w:rFonts w:hint="eastAsia"/>
                <w:szCs w:val="21"/>
              </w:rPr>
              <w:t>，请与我联系，查看权限设置是否有误。</w:t>
            </w:r>
          </w:p>
          <w:p w:rsidR="00AC389B" w:rsidRDefault="0003213A" w:rsidP="00AC38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204</w:t>
            </w:r>
            <w:r>
              <w:rPr>
                <w:rFonts w:hint="eastAsia"/>
                <w:szCs w:val="21"/>
              </w:rPr>
              <w:t>服务器</w:t>
            </w:r>
            <w:r w:rsidR="00AC389B">
              <w:rPr>
                <w:rFonts w:hint="eastAsia"/>
                <w:szCs w:val="21"/>
              </w:rPr>
              <w:t>上</w:t>
            </w:r>
            <w:r w:rsidR="00AC389B">
              <w:rPr>
                <w:rFonts w:hint="eastAsia"/>
                <w:szCs w:val="21"/>
              </w:rPr>
              <w:t>S6030</w:t>
            </w:r>
            <w:r w:rsidR="00AC389B" w:rsidRPr="00AC389B">
              <w:rPr>
                <w:rFonts w:hint="eastAsia"/>
                <w:szCs w:val="21"/>
              </w:rPr>
              <w:t>原型路径</w:t>
            </w:r>
            <w:r w:rsidR="000B3A6C">
              <w:rPr>
                <w:rFonts w:hint="eastAsia"/>
                <w:szCs w:val="21"/>
              </w:rPr>
              <w:t xml:space="preserve">: </w:t>
            </w:r>
            <w:r w:rsidR="00AC389B" w:rsidRPr="00AC389B">
              <w:rPr>
                <w:szCs w:val="21"/>
              </w:rPr>
              <w:t xml:space="preserve">repo init -u </w:t>
            </w:r>
            <w:hyperlink r:id="rId8" w:history="1">
              <w:r w:rsidR="00AC389B" w:rsidRPr="00AC389B">
                <w:rPr>
                  <w:color w:val="FF0000"/>
                  <w:szCs w:val="21"/>
                </w:rPr>
                <w:t>git@192.168.10.204</w:t>
              </w:r>
              <w:r w:rsidR="00AC389B" w:rsidRPr="00AC389B">
                <w:rPr>
                  <w:szCs w:val="21"/>
                </w:rPr>
                <w:t>:mt6572/platform/manifest.git</w:t>
              </w:r>
            </w:hyperlink>
            <w:r w:rsidR="00AC389B" w:rsidRPr="00AC389B">
              <w:rPr>
                <w:szCs w:val="21"/>
              </w:rPr>
              <w:t xml:space="preserve"> -b sw -m S6030_4.2_V1.0.xml</w:t>
            </w:r>
          </w:p>
          <w:p w:rsidR="00AC389B" w:rsidRPr="00AC389B" w:rsidRDefault="00AC389B" w:rsidP="00AC389B">
            <w:pPr>
              <w:rPr>
                <w:color w:val="1F497D"/>
                <w:sz w:val="24"/>
                <w:szCs w:val="24"/>
              </w:rPr>
            </w:pPr>
            <w:r w:rsidRPr="000B3A6C">
              <w:rPr>
                <w:rFonts w:hint="eastAsia"/>
                <w:szCs w:val="21"/>
              </w:rPr>
              <w:t>则：练习时下载路径为</w:t>
            </w:r>
            <w:r w:rsidRPr="00AC389B">
              <w:rPr>
                <w:szCs w:val="21"/>
              </w:rPr>
              <w:t>repo init -u git@</w:t>
            </w:r>
            <w:r w:rsidRPr="00AC389B">
              <w:rPr>
                <w:color w:val="FF0000"/>
                <w:szCs w:val="21"/>
              </w:rPr>
              <w:t>1</w:t>
            </w:r>
            <w:r w:rsidRPr="00AC389B">
              <w:rPr>
                <w:rFonts w:hint="eastAsia"/>
                <w:color w:val="FF0000"/>
                <w:szCs w:val="21"/>
              </w:rPr>
              <w:t>72.16.20.164</w:t>
            </w:r>
            <w:r w:rsidRPr="00AC389B">
              <w:rPr>
                <w:szCs w:val="21"/>
              </w:rPr>
              <w:t>:mt6572/platform/manifest.git -b sw -m S6030_4.2_V1.0.xml</w:t>
            </w:r>
          </w:p>
          <w:p w:rsidR="00AC389B" w:rsidRDefault="00AC389B" w:rsidP="00AC389B">
            <w:pPr>
              <w:rPr>
                <w:rFonts w:hint="eastAsia"/>
                <w:szCs w:val="21"/>
              </w:rPr>
            </w:pPr>
          </w:p>
          <w:p w:rsidR="0003213A" w:rsidRPr="00AC389B" w:rsidRDefault="0003213A" w:rsidP="000321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164</w:t>
            </w:r>
            <w:r>
              <w:rPr>
                <w:rFonts w:hint="eastAsia"/>
                <w:szCs w:val="21"/>
              </w:rPr>
              <w:t>测试服务器上可以练习的</w:t>
            </w:r>
            <w:r w:rsidRPr="0003213A">
              <w:rPr>
                <w:szCs w:val="21"/>
              </w:rPr>
              <w:t xml:space="preserve">repositories </w:t>
            </w:r>
            <w:r>
              <w:rPr>
                <w:rFonts w:hint="eastAsia"/>
                <w:szCs w:val="21"/>
              </w:rPr>
              <w:t>有：</w:t>
            </w:r>
            <w:r w:rsidRPr="0003213A">
              <w:rPr>
                <w:szCs w:val="21"/>
              </w:rPr>
              <w:t>mt6572  mt6582  mt8389</w:t>
            </w:r>
            <w:r>
              <w:rPr>
                <w:rFonts w:hint="eastAsia"/>
                <w:szCs w:val="21"/>
              </w:rPr>
              <w:t xml:space="preserve"> </w:t>
            </w:r>
            <w:r w:rsidRPr="0003213A">
              <w:rPr>
                <w:szCs w:val="21"/>
              </w:rPr>
              <w:t>mt6577_jb  mt6589  mtk</w:t>
            </w:r>
          </w:p>
        </w:tc>
        <w:tc>
          <w:tcPr>
            <w:tcW w:w="1559" w:type="dxa"/>
            <w:vAlign w:val="center"/>
          </w:tcPr>
          <w:p w:rsidR="00892F15" w:rsidRPr="00E823F2" w:rsidRDefault="00892F15" w:rsidP="00892F15">
            <w:pPr>
              <w:jc w:val="center"/>
              <w:rPr>
                <w:sz w:val="24"/>
              </w:rPr>
            </w:pPr>
          </w:p>
        </w:tc>
        <w:tc>
          <w:tcPr>
            <w:tcW w:w="1018" w:type="dxa"/>
            <w:vAlign w:val="center"/>
          </w:tcPr>
          <w:p w:rsidR="00892F15" w:rsidRPr="00E823F2" w:rsidRDefault="00892F15" w:rsidP="00892F15">
            <w:pPr>
              <w:jc w:val="center"/>
              <w:rPr>
                <w:sz w:val="24"/>
              </w:rPr>
            </w:pPr>
          </w:p>
        </w:tc>
      </w:tr>
      <w:tr w:rsidR="00892F15" w:rsidRPr="00C3430C" w:rsidTr="00A65E84">
        <w:trPr>
          <w:trHeight w:val="912"/>
        </w:trPr>
        <w:tc>
          <w:tcPr>
            <w:tcW w:w="1242" w:type="dxa"/>
            <w:vAlign w:val="center"/>
          </w:tcPr>
          <w:p w:rsidR="00892F15" w:rsidRPr="00E823F2" w:rsidRDefault="0084603A" w:rsidP="002929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="00292919">
              <w:rPr>
                <w:rFonts w:hint="eastAsia"/>
                <w:sz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892F15" w:rsidRPr="00E823F2" w:rsidRDefault="0084603A" w:rsidP="00892F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分钟</w:t>
            </w:r>
          </w:p>
        </w:tc>
        <w:tc>
          <w:tcPr>
            <w:tcW w:w="10632" w:type="dxa"/>
            <w:vAlign w:val="center"/>
          </w:tcPr>
          <w:p w:rsidR="0084603A" w:rsidRPr="00FC25FA" w:rsidRDefault="00292919" w:rsidP="003E097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Git</w:t>
            </w:r>
            <w:r>
              <w:rPr>
                <w:rFonts w:hint="eastAsia"/>
                <w:b/>
                <w:sz w:val="24"/>
                <w:szCs w:val="24"/>
              </w:rPr>
              <w:t>相关操作的概览</w:t>
            </w:r>
          </w:p>
          <w:p w:rsidR="00B7720B" w:rsidRPr="00292919" w:rsidRDefault="00221B88" w:rsidP="00B7720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是总整体上介绍一个项目从开始</w:t>
            </w:r>
            <w:r w:rsidR="000B3A6C">
              <w:rPr>
                <w:rFonts w:hint="eastAsia"/>
                <w:szCs w:val="21"/>
              </w:rPr>
              <w:t>下代码</w:t>
            </w:r>
            <w:r w:rsidR="000B3A6C">
              <w:rPr>
                <w:rFonts w:hint="eastAsia"/>
                <w:szCs w:val="21"/>
              </w:rPr>
              <w:t xml:space="preserve"> </w:t>
            </w:r>
            <w:r w:rsidR="000B3A6C">
              <w:rPr>
                <w:rFonts w:hint="eastAsia"/>
                <w:szCs w:val="21"/>
              </w:rPr>
              <w:t>修改</w:t>
            </w:r>
            <w:r w:rsidR="000B3A6C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提交的整</w:t>
            </w:r>
            <w:r w:rsidR="000B3A6C">
              <w:rPr>
                <w:rFonts w:hint="eastAsia"/>
                <w:szCs w:val="21"/>
              </w:rPr>
              <w:t>个循环，所用到的</w:t>
            </w:r>
            <w:r w:rsidR="000B3A6C">
              <w:rPr>
                <w:rFonts w:hint="eastAsia"/>
                <w:szCs w:val="21"/>
              </w:rPr>
              <w:t>git</w:t>
            </w:r>
            <w:r w:rsidR="000B3A6C">
              <w:rPr>
                <w:rFonts w:hint="eastAsia"/>
                <w:szCs w:val="21"/>
              </w:rPr>
              <w:t>相关的基本介绍和操作。直观的看就是本页</w:t>
            </w:r>
            <w:r w:rsidR="00292919" w:rsidRPr="00292919">
              <w:rPr>
                <w:rFonts w:hint="eastAsia"/>
                <w:szCs w:val="21"/>
              </w:rPr>
              <w:t>PPT</w:t>
            </w:r>
            <w:r w:rsidR="00292919" w:rsidRPr="00292919">
              <w:rPr>
                <w:rFonts w:hint="eastAsia"/>
                <w:szCs w:val="21"/>
              </w:rPr>
              <w:t>所列：</w:t>
            </w:r>
          </w:p>
          <w:p w:rsidR="00CC6E4E" w:rsidRDefault="00292919" w:rsidP="00292919">
            <w:pPr>
              <w:pStyle w:val="a6"/>
              <w:numPr>
                <w:ilvl w:val="0"/>
                <w:numId w:val="30"/>
              </w:numPr>
              <w:ind w:firstLineChars="0"/>
              <w:jc w:val="left"/>
              <w:rPr>
                <w:rFonts w:hint="eastAsia"/>
                <w:szCs w:val="21"/>
              </w:rPr>
            </w:pPr>
            <w:r w:rsidRPr="00292919">
              <w:rPr>
                <w:rFonts w:hint="eastAsia"/>
                <w:szCs w:val="21"/>
              </w:rPr>
              <w:t>首先，从下载项目的初始化</w:t>
            </w:r>
            <w:r w:rsidR="00CC6E4E">
              <w:rPr>
                <w:rFonts w:hint="eastAsia"/>
                <w:szCs w:val="21"/>
              </w:rPr>
              <w:t>好的</w:t>
            </w:r>
            <w:r w:rsidRPr="00292919">
              <w:rPr>
                <w:rFonts w:hint="eastAsia"/>
                <w:szCs w:val="21"/>
              </w:rPr>
              <w:t>代码开始。</w:t>
            </w:r>
          </w:p>
          <w:p w:rsidR="00292919" w:rsidRPr="00221B88" w:rsidRDefault="00221B88" w:rsidP="00CC6E4E">
            <w:pPr>
              <w:pStyle w:val="a6"/>
              <w:ind w:left="360" w:firstLineChars="0" w:firstLine="0"/>
              <w:jc w:val="left"/>
              <w:rPr>
                <w:rFonts w:hint="eastAsia"/>
                <w:szCs w:val="21"/>
              </w:rPr>
            </w:pPr>
            <w:r w:rsidRPr="00221B88">
              <w:rPr>
                <w:rFonts w:hint="eastAsia"/>
                <w:color w:val="FF0000"/>
                <w:szCs w:val="21"/>
              </w:rPr>
              <w:t>软件开发人员开始一个项目，是从</w:t>
            </w:r>
            <w:r>
              <w:rPr>
                <w:rFonts w:hint="eastAsia"/>
                <w:color w:val="FF0000"/>
                <w:szCs w:val="21"/>
              </w:rPr>
              <w:t>SCM</w:t>
            </w:r>
            <w:r w:rsidRPr="00221B88">
              <w:rPr>
                <w:rFonts w:hint="eastAsia"/>
                <w:color w:val="FF0000"/>
                <w:szCs w:val="21"/>
              </w:rPr>
              <w:t>给出一个初始化好的路径开始的。</w:t>
            </w:r>
          </w:p>
          <w:p w:rsidR="00292919" w:rsidRDefault="00292919" w:rsidP="00292919">
            <w:pPr>
              <w:pStyle w:val="a6"/>
              <w:ind w:left="360" w:firstLineChars="0" w:firstLine="0"/>
              <w:jc w:val="left"/>
              <w:rPr>
                <w:rFonts w:hint="eastAsia"/>
                <w:sz w:val="24"/>
                <w:szCs w:val="24"/>
              </w:rPr>
            </w:pPr>
            <w:r w:rsidRPr="00292919">
              <w:rPr>
                <w:rFonts w:hint="eastAsia"/>
                <w:sz w:val="24"/>
                <w:szCs w:val="24"/>
              </w:rPr>
              <w:t>简述</w:t>
            </w:r>
            <w:r w:rsidRPr="00292919">
              <w:rPr>
                <w:rFonts w:hint="eastAsia"/>
                <w:sz w:val="24"/>
                <w:szCs w:val="24"/>
              </w:rPr>
              <w:t>repo</w:t>
            </w:r>
            <w:r w:rsidRPr="00292919">
              <w:rPr>
                <w:rFonts w:hint="eastAsia"/>
                <w:sz w:val="24"/>
                <w:szCs w:val="24"/>
              </w:rPr>
              <w:t>及提货单；项目提货单命名规则；</w:t>
            </w:r>
            <w:r w:rsidRPr="00292919">
              <w:rPr>
                <w:rFonts w:hint="eastAsia"/>
                <w:sz w:val="24"/>
                <w:szCs w:val="24"/>
              </w:rPr>
              <w:t>204</w:t>
            </w:r>
            <w:r w:rsidRPr="00292919">
              <w:rPr>
                <w:rFonts w:hint="eastAsia"/>
                <w:sz w:val="24"/>
                <w:szCs w:val="24"/>
              </w:rPr>
              <w:t>服务器上提货单在仓库的分布情况</w:t>
            </w:r>
          </w:p>
          <w:p w:rsidR="00832A3F" w:rsidRDefault="00832A3F" w:rsidP="00832A3F">
            <w:pPr>
              <w:ind w:firstLineChars="200" w:firstLine="42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例</w:t>
            </w:r>
            <w:r w:rsidRPr="00221B88">
              <w:rPr>
                <w:rFonts w:hint="eastAsia"/>
                <w:szCs w:val="21"/>
              </w:rPr>
              <w:t>如</w:t>
            </w:r>
            <w:r>
              <w:rPr>
                <w:rFonts w:hint="eastAsia"/>
                <w:szCs w:val="21"/>
              </w:rPr>
              <w:t>此路径</w:t>
            </w:r>
            <w:r w:rsidRPr="00221B88">
              <w:rPr>
                <w:rFonts w:hint="eastAsia"/>
                <w:szCs w:val="21"/>
              </w:rPr>
              <w:t>：</w:t>
            </w:r>
            <w:r w:rsidRPr="00221B88">
              <w:rPr>
                <w:rFonts w:hint="eastAsia"/>
                <w:color w:val="FF0000"/>
                <w:szCs w:val="21"/>
              </w:rPr>
              <w:t>r</w:t>
            </w:r>
            <w:r w:rsidRPr="00221B88">
              <w:rPr>
                <w:color w:val="FF0000"/>
                <w:szCs w:val="21"/>
              </w:rPr>
              <w:t>epo</w:t>
            </w:r>
            <w:r w:rsidRPr="00AC389B">
              <w:rPr>
                <w:szCs w:val="21"/>
              </w:rPr>
              <w:t xml:space="preserve"> init -u </w:t>
            </w:r>
            <w:hyperlink r:id="rId9" w:history="1">
              <w:r w:rsidRPr="00221B88">
                <w:rPr>
                  <w:szCs w:val="21"/>
                </w:rPr>
                <w:t>git@192.168.10.204</w:t>
              </w:r>
              <w:r w:rsidRPr="00AC389B">
                <w:rPr>
                  <w:szCs w:val="21"/>
                </w:rPr>
                <w:t>:</w:t>
              </w:r>
              <w:r w:rsidRPr="00221B88">
                <w:rPr>
                  <w:color w:val="FF0000"/>
                  <w:szCs w:val="21"/>
                </w:rPr>
                <w:t>mt6572</w:t>
              </w:r>
              <w:r w:rsidRPr="00AC389B">
                <w:rPr>
                  <w:szCs w:val="21"/>
                </w:rPr>
                <w:t>/platform/manifest.git</w:t>
              </w:r>
            </w:hyperlink>
            <w:r w:rsidRPr="00AC389B">
              <w:rPr>
                <w:szCs w:val="21"/>
              </w:rPr>
              <w:t xml:space="preserve"> -b </w:t>
            </w:r>
            <w:r w:rsidRPr="00221B88">
              <w:rPr>
                <w:color w:val="FF0000"/>
                <w:szCs w:val="21"/>
              </w:rPr>
              <w:t xml:space="preserve">sw </w:t>
            </w:r>
            <w:r w:rsidRPr="00AC389B">
              <w:rPr>
                <w:szCs w:val="21"/>
              </w:rPr>
              <w:t xml:space="preserve">-m </w:t>
            </w:r>
            <w:r w:rsidRPr="00221B88">
              <w:rPr>
                <w:color w:val="FF0000"/>
                <w:szCs w:val="21"/>
              </w:rPr>
              <w:t>S6030_4.2_V1.0.xml</w:t>
            </w:r>
          </w:p>
          <w:p w:rsidR="00832A3F" w:rsidRDefault="00832A3F" w:rsidP="00832A3F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标红部分：</w:t>
            </w:r>
            <w:r>
              <w:rPr>
                <w:rFonts w:hint="eastAsia"/>
                <w:szCs w:val="21"/>
              </w:rPr>
              <w:t xml:space="preserve">repo  </w:t>
            </w:r>
            <w:r>
              <w:rPr>
                <w:rFonts w:hint="eastAsia"/>
                <w:szCs w:val="21"/>
              </w:rPr>
              <w:t>全局</w:t>
            </w:r>
          </w:p>
          <w:p w:rsidR="00832A3F" w:rsidRDefault="00832A3F" w:rsidP="00832A3F">
            <w:pPr>
              <w:ind w:firstLineChars="200" w:firstLine="420"/>
              <w:rPr>
                <w:rFonts w:hint="eastAsia"/>
                <w:szCs w:val="21"/>
              </w:rPr>
            </w:pPr>
            <w:r w:rsidRPr="00F5586F">
              <w:rPr>
                <w:szCs w:val="21"/>
              </w:rPr>
              <w:t>git@1</w:t>
            </w:r>
            <w:r w:rsidRPr="00F5586F">
              <w:rPr>
                <w:rFonts w:hint="eastAsia"/>
                <w:szCs w:val="21"/>
              </w:rPr>
              <w:t>72.16.20.164</w:t>
            </w:r>
            <w:r w:rsidRPr="00F5586F">
              <w:rPr>
                <w:szCs w:val="21"/>
              </w:rPr>
              <w:t>:</w:t>
            </w:r>
            <w:r w:rsidRPr="00F5586F">
              <w:rPr>
                <w:color w:val="FF0000"/>
                <w:szCs w:val="21"/>
              </w:rPr>
              <w:t>mt6572</w:t>
            </w:r>
            <w:r>
              <w:rPr>
                <w:rFonts w:hint="eastAsia"/>
                <w:szCs w:val="21"/>
              </w:rPr>
              <w:t>这里</w:t>
            </w:r>
            <w:r w:rsidRPr="00221B88">
              <w:rPr>
                <w:szCs w:val="21"/>
              </w:rPr>
              <w:t>mt6572</w:t>
            </w:r>
            <w:r>
              <w:rPr>
                <w:rFonts w:hint="eastAsia"/>
                <w:szCs w:val="21"/>
              </w:rPr>
              <w:t>是一个大的仓库名，这个位置也可能是</w:t>
            </w:r>
            <w:r>
              <w:rPr>
                <w:rFonts w:hint="eastAsia"/>
                <w:szCs w:val="21"/>
              </w:rPr>
              <w:t>mtk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mt6589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mt6582</w:t>
            </w:r>
            <w:r>
              <w:rPr>
                <w:rFonts w:hint="eastAsia"/>
                <w:szCs w:val="21"/>
              </w:rPr>
              <w:t>等</w:t>
            </w:r>
          </w:p>
          <w:p w:rsidR="00832A3F" w:rsidRDefault="00832A3F" w:rsidP="00832A3F">
            <w:pPr>
              <w:pStyle w:val="a6"/>
              <w:ind w:left="360"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-b </w:t>
            </w:r>
            <w:r w:rsidRPr="00F5586F">
              <w:rPr>
                <w:rFonts w:hint="eastAsia"/>
                <w:color w:val="FF0000"/>
                <w:szCs w:val="21"/>
              </w:rPr>
              <w:t>sw</w:t>
            </w:r>
            <w:r>
              <w:rPr>
                <w:rFonts w:hint="eastAsia"/>
                <w:szCs w:val="21"/>
              </w:rPr>
              <w:t>这里</w:t>
            </w:r>
            <w:r>
              <w:rPr>
                <w:rFonts w:hint="eastAsia"/>
                <w:szCs w:val="21"/>
              </w:rPr>
              <w:t>sw</w:t>
            </w:r>
            <w:r>
              <w:rPr>
                <w:rFonts w:hint="eastAsia"/>
                <w:szCs w:val="21"/>
              </w:rPr>
              <w:t>是提货单所在的分支名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832A3F" w:rsidRPr="00292919" w:rsidRDefault="00832A3F" w:rsidP="00832A3F">
            <w:pPr>
              <w:pStyle w:val="a6"/>
              <w:ind w:left="360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-m </w:t>
            </w:r>
            <w:r w:rsidRPr="00221B88">
              <w:rPr>
                <w:color w:val="FF0000"/>
                <w:szCs w:val="21"/>
              </w:rPr>
              <w:t>S6030_4.2_V1.0.xml</w:t>
            </w:r>
            <w:r w:rsidRPr="00F5586F">
              <w:rPr>
                <w:rFonts w:hint="eastAsia"/>
                <w:szCs w:val="21"/>
              </w:rPr>
              <w:t>这里</w:t>
            </w:r>
            <w:r w:rsidRPr="00F5586F">
              <w:rPr>
                <w:rFonts w:hint="eastAsia"/>
                <w:szCs w:val="21"/>
              </w:rPr>
              <w:t>xxx.xml</w:t>
            </w:r>
            <w:r>
              <w:rPr>
                <w:rFonts w:hint="eastAsia"/>
                <w:szCs w:val="21"/>
              </w:rPr>
              <w:t>就是通常说提货单</w:t>
            </w:r>
            <w:r w:rsidRPr="00292919">
              <w:rPr>
                <w:szCs w:val="21"/>
              </w:rPr>
              <w:t xml:space="preserve"> </w:t>
            </w:r>
          </w:p>
          <w:p w:rsidR="00832A3F" w:rsidRPr="00832A3F" w:rsidRDefault="00832A3F" w:rsidP="00292919">
            <w:pPr>
              <w:pStyle w:val="a6"/>
              <w:ind w:left="360" w:firstLineChars="0" w:firstLine="0"/>
              <w:jc w:val="left"/>
              <w:rPr>
                <w:sz w:val="24"/>
                <w:szCs w:val="24"/>
              </w:rPr>
            </w:pPr>
          </w:p>
          <w:p w:rsidR="00292919" w:rsidRDefault="005C25C4" w:rsidP="00292919">
            <w:pPr>
              <w:pStyle w:val="a6"/>
              <w:numPr>
                <w:ilvl w:val="0"/>
                <w:numId w:val="30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代码修改阶段</w:t>
            </w:r>
          </w:p>
          <w:p w:rsidR="005C25C4" w:rsidRDefault="005C25C4" w:rsidP="005C25C4">
            <w:pPr>
              <w:pStyle w:val="a6"/>
              <w:ind w:left="360"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讲解分支及分支相关的</w:t>
            </w:r>
            <w:r>
              <w:rPr>
                <w:rFonts w:hint="eastAsia"/>
                <w:sz w:val="24"/>
                <w:szCs w:val="24"/>
              </w:rPr>
              <w:t>git</w:t>
            </w:r>
            <w:r>
              <w:rPr>
                <w:rFonts w:hint="eastAsia"/>
                <w:sz w:val="24"/>
                <w:szCs w:val="24"/>
              </w:rPr>
              <w:t>命令、常见问题解决；合并方式</w:t>
            </w:r>
            <w:r>
              <w:rPr>
                <w:rFonts w:hint="eastAsia"/>
                <w:sz w:val="24"/>
                <w:szCs w:val="24"/>
              </w:rPr>
              <w:t>merge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cherry-pick</w:t>
            </w:r>
            <w:r>
              <w:rPr>
                <w:rFonts w:hint="eastAsia"/>
                <w:sz w:val="24"/>
                <w:szCs w:val="24"/>
              </w:rPr>
              <w:t>的对比</w:t>
            </w:r>
          </w:p>
          <w:p w:rsidR="00DE7B89" w:rsidRPr="00DE7B89" w:rsidRDefault="00DE7B89" w:rsidP="005C25C4">
            <w:pPr>
              <w:pStyle w:val="a6"/>
              <w:ind w:left="360" w:firstLineChars="0" w:firstLine="0"/>
              <w:jc w:val="left"/>
              <w:rPr>
                <w:color w:val="FF0000"/>
                <w:sz w:val="22"/>
                <w:szCs w:val="24"/>
              </w:rPr>
            </w:pPr>
            <w:r w:rsidRPr="00DE7B89">
              <w:rPr>
                <w:rFonts w:hint="eastAsia"/>
                <w:color w:val="FF0000"/>
                <w:sz w:val="22"/>
                <w:szCs w:val="24"/>
              </w:rPr>
              <w:t>在本地下载好的</w:t>
            </w:r>
            <w:r>
              <w:rPr>
                <w:rFonts w:hint="eastAsia"/>
                <w:color w:val="FF0000"/>
                <w:sz w:val="22"/>
                <w:szCs w:val="24"/>
              </w:rPr>
              <w:t>一套</w:t>
            </w:r>
            <w:r w:rsidRPr="00DE7B89">
              <w:rPr>
                <w:rFonts w:hint="eastAsia"/>
                <w:color w:val="FF0000"/>
                <w:sz w:val="22"/>
                <w:szCs w:val="24"/>
              </w:rPr>
              <w:t>代码上</w:t>
            </w:r>
            <w:r>
              <w:rPr>
                <w:rFonts w:hint="eastAsia"/>
                <w:color w:val="FF0000"/>
                <w:sz w:val="22"/>
                <w:szCs w:val="24"/>
              </w:rPr>
              <w:t>进行开发</w:t>
            </w:r>
            <w:r w:rsidRPr="00DE7B89">
              <w:rPr>
                <w:rFonts w:hint="eastAsia"/>
                <w:color w:val="FF0000"/>
                <w:sz w:val="22"/>
                <w:szCs w:val="24"/>
              </w:rPr>
              <w:t>，操作分支、合并等基本</w:t>
            </w:r>
            <w:r w:rsidRPr="00DE7B89">
              <w:rPr>
                <w:rFonts w:hint="eastAsia"/>
                <w:color w:val="FF0000"/>
                <w:sz w:val="22"/>
                <w:szCs w:val="24"/>
              </w:rPr>
              <w:t>git</w:t>
            </w:r>
            <w:r w:rsidRPr="00DE7B89">
              <w:rPr>
                <w:rFonts w:hint="eastAsia"/>
                <w:color w:val="FF0000"/>
                <w:sz w:val="22"/>
                <w:szCs w:val="24"/>
              </w:rPr>
              <w:t>命令才可以</w:t>
            </w:r>
            <w:r>
              <w:rPr>
                <w:rFonts w:hint="eastAsia"/>
                <w:color w:val="FF0000"/>
                <w:sz w:val="22"/>
                <w:szCs w:val="24"/>
              </w:rPr>
              <w:t>完成后续的操作</w:t>
            </w:r>
            <w:r w:rsidRPr="00DE7B89">
              <w:rPr>
                <w:rFonts w:hint="eastAsia"/>
                <w:color w:val="FF0000"/>
                <w:sz w:val="22"/>
                <w:szCs w:val="24"/>
              </w:rPr>
              <w:t>。</w:t>
            </w:r>
          </w:p>
          <w:p w:rsidR="00292919" w:rsidRDefault="005C25C4" w:rsidP="00292919">
            <w:pPr>
              <w:pStyle w:val="a6"/>
              <w:numPr>
                <w:ilvl w:val="0"/>
                <w:numId w:val="30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修改提交相关</w:t>
            </w:r>
          </w:p>
          <w:p w:rsidR="005C25C4" w:rsidRDefault="005C25C4" w:rsidP="005C25C4">
            <w:pPr>
              <w:pStyle w:val="a6"/>
              <w:ind w:left="360"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Git</w:t>
            </w:r>
            <w:r>
              <w:rPr>
                <w:rFonts w:hint="eastAsia"/>
                <w:sz w:val="24"/>
                <w:szCs w:val="24"/>
              </w:rPr>
              <w:t>本地提交常用命令介绍；</w:t>
            </w:r>
            <w:r>
              <w:rPr>
                <w:rFonts w:hint="eastAsia"/>
                <w:sz w:val="24"/>
                <w:szCs w:val="24"/>
              </w:rPr>
              <w:t>Git</w:t>
            </w:r>
            <w:r>
              <w:rPr>
                <w:rFonts w:hint="eastAsia"/>
                <w:sz w:val="24"/>
                <w:szCs w:val="24"/>
              </w:rPr>
              <w:t>提交格式的要求</w:t>
            </w:r>
          </w:p>
          <w:p w:rsidR="00CC6E4E" w:rsidRPr="00CC6E4E" w:rsidRDefault="00CC6E4E" w:rsidP="005C25C4">
            <w:pPr>
              <w:pStyle w:val="a6"/>
              <w:ind w:left="360" w:firstLineChars="0" w:firstLine="0"/>
              <w:jc w:val="left"/>
              <w:rPr>
                <w:color w:val="FF0000"/>
                <w:sz w:val="22"/>
                <w:szCs w:val="24"/>
              </w:rPr>
            </w:pPr>
            <w:r w:rsidRPr="00CC6E4E">
              <w:rPr>
                <w:rFonts w:hint="eastAsia"/>
                <w:color w:val="FF0000"/>
                <w:sz w:val="22"/>
                <w:szCs w:val="24"/>
              </w:rPr>
              <w:t>所有的修改只有提交才可以将修改真正保存、即使更新也不会丢失</w:t>
            </w:r>
            <w:r>
              <w:rPr>
                <w:rFonts w:hint="eastAsia"/>
                <w:color w:val="FF0000"/>
                <w:sz w:val="22"/>
                <w:szCs w:val="24"/>
              </w:rPr>
              <w:t>；也只有提交的结果才可以</w:t>
            </w:r>
            <w:r>
              <w:rPr>
                <w:rFonts w:hint="eastAsia"/>
                <w:color w:val="FF0000"/>
                <w:sz w:val="22"/>
                <w:szCs w:val="24"/>
              </w:rPr>
              <w:t>git log</w:t>
            </w:r>
            <w:r>
              <w:rPr>
                <w:rFonts w:hint="eastAsia"/>
                <w:color w:val="FF0000"/>
                <w:sz w:val="22"/>
                <w:szCs w:val="24"/>
              </w:rPr>
              <w:t>等查看</w:t>
            </w:r>
          </w:p>
          <w:p w:rsidR="005C25C4" w:rsidRDefault="005C25C4" w:rsidP="00292919">
            <w:pPr>
              <w:pStyle w:val="a6"/>
              <w:numPr>
                <w:ilvl w:val="0"/>
                <w:numId w:val="30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修改推送至服务器</w:t>
            </w:r>
          </w:p>
          <w:p w:rsidR="005C25C4" w:rsidRDefault="005C25C4" w:rsidP="005C25C4">
            <w:pPr>
              <w:pStyle w:val="a6"/>
              <w:ind w:left="360"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</w:t>
            </w:r>
            <w:r>
              <w:rPr>
                <w:rFonts w:hint="eastAsia"/>
                <w:sz w:val="24"/>
                <w:szCs w:val="24"/>
              </w:rPr>
              <w:t>简介及</w:t>
            </w:r>
            <w:r>
              <w:rPr>
                <w:rFonts w:hint="eastAsia"/>
                <w:sz w:val="24"/>
                <w:szCs w:val="24"/>
              </w:rPr>
              <w:t>TAG</w:t>
            </w:r>
            <w:r>
              <w:rPr>
                <w:rFonts w:hint="eastAsia"/>
                <w:sz w:val="24"/>
                <w:szCs w:val="24"/>
              </w:rPr>
              <w:t>命名格式；</w:t>
            </w:r>
            <w:r>
              <w:rPr>
                <w:rFonts w:hint="eastAsia"/>
                <w:sz w:val="24"/>
                <w:szCs w:val="24"/>
              </w:rPr>
              <w:t>TAG</w:t>
            </w:r>
            <w:r>
              <w:rPr>
                <w:rFonts w:hint="eastAsia"/>
                <w:sz w:val="24"/>
                <w:szCs w:val="24"/>
              </w:rPr>
              <w:t>提交的命令；</w:t>
            </w:r>
            <w:r>
              <w:rPr>
                <w:rFonts w:hint="eastAsia"/>
                <w:sz w:val="24"/>
                <w:szCs w:val="24"/>
              </w:rPr>
              <w:t>TAG</w:t>
            </w:r>
            <w:r>
              <w:rPr>
                <w:rFonts w:hint="eastAsia"/>
                <w:sz w:val="24"/>
                <w:szCs w:val="24"/>
              </w:rPr>
              <w:t>应带有的信息</w:t>
            </w:r>
          </w:p>
          <w:p w:rsidR="00CC6E4E" w:rsidRPr="00CC6E4E" w:rsidRDefault="00CC6E4E" w:rsidP="005C25C4">
            <w:pPr>
              <w:pStyle w:val="a6"/>
              <w:ind w:left="360" w:firstLineChars="0" w:firstLine="0"/>
              <w:jc w:val="left"/>
              <w:rPr>
                <w:color w:val="FF0000"/>
                <w:sz w:val="22"/>
                <w:szCs w:val="24"/>
              </w:rPr>
            </w:pPr>
            <w:r w:rsidRPr="00CC6E4E">
              <w:rPr>
                <w:rFonts w:hint="eastAsia"/>
                <w:color w:val="FF0000"/>
                <w:sz w:val="22"/>
                <w:szCs w:val="24"/>
              </w:rPr>
              <w:t>不同的项目，我们是通过</w:t>
            </w:r>
            <w:r w:rsidRPr="00CC6E4E">
              <w:rPr>
                <w:rFonts w:hint="eastAsia"/>
                <w:color w:val="FF0000"/>
                <w:sz w:val="22"/>
                <w:szCs w:val="24"/>
              </w:rPr>
              <w:t>tag</w:t>
            </w:r>
            <w:r w:rsidRPr="00CC6E4E">
              <w:rPr>
                <w:rFonts w:hint="eastAsia"/>
                <w:color w:val="FF0000"/>
                <w:sz w:val="22"/>
                <w:szCs w:val="24"/>
              </w:rPr>
              <w:t>进行管理的。在自己验证好的修改上打版本</w:t>
            </w:r>
            <w:r w:rsidRPr="00CC6E4E">
              <w:rPr>
                <w:rFonts w:hint="eastAsia"/>
                <w:color w:val="FF0000"/>
                <w:sz w:val="22"/>
                <w:szCs w:val="24"/>
              </w:rPr>
              <w:t>tag</w:t>
            </w:r>
            <w:r w:rsidRPr="00CC6E4E">
              <w:rPr>
                <w:rFonts w:hint="eastAsia"/>
                <w:color w:val="FF0000"/>
                <w:sz w:val="22"/>
                <w:szCs w:val="24"/>
              </w:rPr>
              <w:t>，并</w:t>
            </w:r>
            <w:r w:rsidR="00A31E4C">
              <w:rPr>
                <w:rFonts w:hint="eastAsia"/>
                <w:color w:val="FF0000"/>
                <w:sz w:val="22"/>
                <w:szCs w:val="24"/>
              </w:rPr>
              <w:t>将该</w:t>
            </w:r>
            <w:r w:rsidR="00A31E4C">
              <w:rPr>
                <w:rFonts w:hint="eastAsia"/>
                <w:color w:val="FF0000"/>
                <w:sz w:val="22"/>
                <w:szCs w:val="24"/>
              </w:rPr>
              <w:t>tag</w:t>
            </w:r>
            <w:r w:rsidR="00A31E4C">
              <w:rPr>
                <w:rFonts w:hint="eastAsia"/>
                <w:color w:val="FF0000"/>
                <w:sz w:val="22"/>
                <w:szCs w:val="24"/>
              </w:rPr>
              <w:t>推送</w:t>
            </w:r>
            <w:r w:rsidRPr="00CC6E4E">
              <w:rPr>
                <w:rFonts w:hint="eastAsia"/>
                <w:color w:val="FF0000"/>
                <w:sz w:val="22"/>
                <w:szCs w:val="24"/>
              </w:rPr>
              <w:t>至服务器</w:t>
            </w:r>
            <w:r w:rsidR="00A31E4C">
              <w:rPr>
                <w:rFonts w:hint="eastAsia"/>
                <w:color w:val="FF0000"/>
                <w:sz w:val="22"/>
                <w:szCs w:val="24"/>
              </w:rPr>
              <w:t>才可以让同项目的其他成员取到你的修改</w:t>
            </w:r>
          </w:p>
          <w:p w:rsidR="005C25C4" w:rsidRDefault="005C25C4" w:rsidP="00292919">
            <w:pPr>
              <w:pStyle w:val="a6"/>
              <w:numPr>
                <w:ilvl w:val="0"/>
                <w:numId w:val="30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项目更新、切换及其他常用</w:t>
            </w:r>
            <w:r>
              <w:rPr>
                <w:rFonts w:hint="eastAsia"/>
                <w:sz w:val="24"/>
                <w:szCs w:val="24"/>
              </w:rPr>
              <w:t>Git</w:t>
            </w:r>
            <w:r>
              <w:rPr>
                <w:rFonts w:hint="eastAsia"/>
                <w:sz w:val="24"/>
                <w:szCs w:val="24"/>
              </w:rPr>
              <w:t>操作</w:t>
            </w:r>
          </w:p>
          <w:p w:rsidR="005C25C4" w:rsidRDefault="005C25C4" w:rsidP="005C25C4">
            <w:pPr>
              <w:pStyle w:val="a6"/>
              <w:ind w:left="360"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git log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git diff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git checkout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git reflog</w:t>
            </w:r>
            <w:r>
              <w:rPr>
                <w:rFonts w:hint="eastAsia"/>
                <w:sz w:val="24"/>
                <w:szCs w:val="24"/>
              </w:rPr>
              <w:t>等常用易用命令简介</w:t>
            </w:r>
          </w:p>
          <w:p w:rsidR="00A31E4C" w:rsidRDefault="00A31E4C" w:rsidP="00A31E4C">
            <w:pPr>
              <w:pStyle w:val="a6"/>
              <w:ind w:left="360" w:firstLineChars="0" w:firstLine="0"/>
              <w:jc w:val="left"/>
              <w:rPr>
                <w:rFonts w:hint="eastAsia"/>
                <w:color w:val="FF0000"/>
                <w:sz w:val="22"/>
                <w:szCs w:val="24"/>
              </w:rPr>
            </w:pPr>
            <w:r w:rsidRPr="00A31E4C">
              <w:rPr>
                <w:rFonts w:hint="eastAsia"/>
                <w:color w:val="FF0000"/>
                <w:sz w:val="22"/>
                <w:szCs w:val="24"/>
              </w:rPr>
              <w:t>因为</w:t>
            </w:r>
            <w:r w:rsidRPr="00A31E4C">
              <w:rPr>
                <w:rFonts w:hint="eastAsia"/>
                <w:color w:val="FF0000"/>
                <w:sz w:val="22"/>
                <w:szCs w:val="24"/>
              </w:rPr>
              <w:t>git</w:t>
            </w:r>
            <w:r w:rsidRPr="00A31E4C">
              <w:rPr>
                <w:rFonts w:hint="eastAsia"/>
                <w:color w:val="FF0000"/>
                <w:sz w:val="22"/>
                <w:szCs w:val="24"/>
              </w:rPr>
              <w:t>是一个分布式的系统，你本地只有从服务器同步了代码，</w:t>
            </w:r>
            <w:r>
              <w:rPr>
                <w:rFonts w:hint="eastAsia"/>
                <w:color w:val="FF0000"/>
                <w:sz w:val="22"/>
                <w:szCs w:val="24"/>
              </w:rPr>
              <w:t>则你本地也是一个完整的代码库。</w:t>
            </w:r>
          </w:p>
          <w:p w:rsidR="00A31E4C" w:rsidRDefault="00A31E4C" w:rsidP="00A31E4C">
            <w:pPr>
              <w:pStyle w:val="a6"/>
              <w:ind w:left="360" w:firstLineChars="0" w:firstLine="0"/>
              <w:jc w:val="left"/>
              <w:rPr>
                <w:rFonts w:hint="eastAsia"/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即使没有网络，你也可以从一个项目切换到同库的另一个项目。没有网络，你也可以完成提交，及才看历史记录等</w:t>
            </w:r>
            <w:r>
              <w:rPr>
                <w:rFonts w:hint="eastAsia"/>
                <w:color w:val="FF0000"/>
                <w:sz w:val="22"/>
                <w:szCs w:val="24"/>
              </w:rPr>
              <w:t>git</w:t>
            </w:r>
            <w:r>
              <w:rPr>
                <w:rFonts w:hint="eastAsia"/>
                <w:color w:val="FF0000"/>
                <w:sz w:val="22"/>
                <w:szCs w:val="24"/>
              </w:rPr>
              <w:t>的大部分的操作。</w:t>
            </w:r>
          </w:p>
          <w:p w:rsidR="00A31E4C" w:rsidRPr="00A31E4C" w:rsidRDefault="00A31E4C" w:rsidP="00A31E4C">
            <w:pPr>
              <w:pStyle w:val="a6"/>
              <w:ind w:left="360" w:firstLineChars="0"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这一部分主要是讲常用到的一些更新、切换的常用操作。</w:t>
            </w:r>
          </w:p>
        </w:tc>
        <w:tc>
          <w:tcPr>
            <w:tcW w:w="1559" w:type="dxa"/>
            <w:vAlign w:val="center"/>
          </w:tcPr>
          <w:p w:rsidR="00892F15" w:rsidRPr="00E823F2" w:rsidRDefault="00892F15" w:rsidP="00892F15">
            <w:pPr>
              <w:jc w:val="center"/>
              <w:rPr>
                <w:sz w:val="24"/>
              </w:rPr>
            </w:pPr>
          </w:p>
        </w:tc>
        <w:tc>
          <w:tcPr>
            <w:tcW w:w="1018" w:type="dxa"/>
            <w:vAlign w:val="center"/>
          </w:tcPr>
          <w:p w:rsidR="00892F15" w:rsidRPr="00E823F2" w:rsidRDefault="00892F15" w:rsidP="00892F15">
            <w:pPr>
              <w:jc w:val="center"/>
              <w:rPr>
                <w:sz w:val="24"/>
              </w:rPr>
            </w:pPr>
          </w:p>
        </w:tc>
      </w:tr>
      <w:tr w:rsidR="00892F15" w:rsidRPr="00C3430C" w:rsidTr="00A65E84">
        <w:trPr>
          <w:trHeight w:val="912"/>
        </w:trPr>
        <w:tc>
          <w:tcPr>
            <w:tcW w:w="1242" w:type="dxa"/>
            <w:vAlign w:val="center"/>
          </w:tcPr>
          <w:p w:rsidR="00892F15" w:rsidRPr="00E823F2" w:rsidRDefault="0084603A" w:rsidP="00CF24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P</w:t>
            </w:r>
            <w:r w:rsidR="005C25C4">
              <w:rPr>
                <w:rFonts w:hint="eastAsia"/>
                <w:sz w:val="24"/>
              </w:rPr>
              <w:t>4</w:t>
            </w:r>
            <w:r w:rsidR="00983052">
              <w:rPr>
                <w:rFonts w:hint="eastAsia"/>
                <w:sz w:val="24"/>
              </w:rPr>
              <w:t>-P</w:t>
            </w:r>
            <w:r w:rsidR="00CF24D8">
              <w:rPr>
                <w:rFonts w:hint="eastAsia"/>
                <w:sz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892F15" w:rsidRPr="00E823F2" w:rsidRDefault="00983052" w:rsidP="000C374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0C3749">
              <w:rPr>
                <w:rFonts w:hint="eastAsia"/>
                <w:sz w:val="24"/>
              </w:rPr>
              <w:t>0</w:t>
            </w:r>
            <w:r w:rsidR="001B1D55">
              <w:rPr>
                <w:rFonts w:hint="eastAsia"/>
                <w:sz w:val="24"/>
              </w:rPr>
              <w:t>分钟</w:t>
            </w:r>
          </w:p>
        </w:tc>
        <w:tc>
          <w:tcPr>
            <w:tcW w:w="10632" w:type="dxa"/>
            <w:vAlign w:val="center"/>
          </w:tcPr>
          <w:p w:rsidR="0068247F" w:rsidRPr="007739E5" w:rsidRDefault="00983052" w:rsidP="0068247F">
            <w:pPr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repo</w:t>
            </w:r>
            <w:r>
              <w:rPr>
                <w:rFonts w:hint="eastAsia"/>
                <w:b/>
                <w:bCs/>
                <w:sz w:val="24"/>
                <w:szCs w:val="24"/>
              </w:rPr>
              <w:t>及提货单的介绍</w:t>
            </w:r>
          </w:p>
          <w:p w:rsidR="00983052" w:rsidRPr="00CC6E4E" w:rsidRDefault="00983052" w:rsidP="00983052">
            <w:pPr>
              <w:pStyle w:val="a6"/>
              <w:numPr>
                <w:ilvl w:val="0"/>
                <w:numId w:val="34"/>
              </w:numPr>
              <w:ind w:firstLineChars="0"/>
              <w:jc w:val="left"/>
              <w:rPr>
                <w:sz w:val="24"/>
                <w:szCs w:val="24"/>
              </w:rPr>
            </w:pPr>
            <w:r w:rsidRPr="00CC6E4E">
              <w:rPr>
                <w:rFonts w:hint="eastAsia"/>
                <w:sz w:val="24"/>
                <w:szCs w:val="24"/>
              </w:rPr>
              <w:t>repo</w:t>
            </w:r>
            <w:r w:rsidRPr="00CC6E4E">
              <w:rPr>
                <w:rFonts w:hint="eastAsia"/>
                <w:sz w:val="24"/>
                <w:szCs w:val="24"/>
              </w:rPr>
              <w:t>一个工具，封装简化多个</w:t>
            </w:r>
            <w:r w:rsidRPr="00CC6E4E">
              <w:rPr>
                <w:rFonts w:hint="eastAsia"/>
                <w:sz w:val="24"/>
                <w:szCs w:val="24"/>
              </w:rPr>
              <w:t>git</w:t>
            </w:r>
            <w:r w:rsidRPr="00CC6E4E">
              <w:rPr>
                <w:rFonts w:hint="eastAsia"/>
                <w:sz w:val="24"/>
                <w:szCs w:val="24"/>
              </w:rPr>
              <w:t>仓库的管理；</w:t>
            </w:r>
          </w:p>
          <w:p w:rsidR="00D1157F" w:rsidRPr="00CC6E4E" w:rsidRDefault="00D1157F" w:rsidP="00D1157F">
            <w:pPr>
              <w:pStyle w:val="a6"/>
              <w:ind w:left="360" w:firstLineChars="0" w:firstLine="0"/>
              <w:jc w:val="left"/>
              <w:rPr>
                <w:sz w:val="24"/>
                <w:szCs w:val="24"/>
              </w:rPr>
            </w:pPr>
            <w:r w:rsidRPr="00CC6E4E">
              <w:rPr>
                <w:rFonts w:hint="eastAsia"/>
                <w:sz w:val="24"/>
                <w:szCs w:val="24"/>
              </w:rPr>
              <w:t>repo</w:t>
            </w:r>
            <w:r w:rsidRPr="00CC6E4E">
              <w:rPr>
                <w:rFonts w:hint="eastAsia"/>
                <w:sz w:val="24"/>
                <w:szCs w:val="24"/>
              </w:rPr>
              <w:t>在我们</w:t>
            </w:r>
            <w:r w:rsidRPr="00CC6E4E">
              <w:rPr>
                <w:rFonts w:hint="eastAsia"/>
                <w:sz w:val="24"/>
                <w:szCs w:val="24"/>
              </w:rPr>
              <w:t>204</w:t>
            </w:r>
            <w:r w:rsidRPr="00CC6E4E">
              <w:rPr>
                <w:rFonts w:hint="eastAsia"/>
                <w:sz w:val="24"/>
                <w:szCs w:val="24"/>
              </w:rPr>
              <w:t>服务器上也有一个</w:t>
            </w:r>
            <w:r w:rsidRPr="00CC6E4E">
              <w:rPr>
                <w:rFonts w:hint="eastAsia"/>
                <w:sz w:val="24"/>
                <w:szCs w:val="24"/>
              </w:rPr>
              <w:t>repo</w:t>
            </w:r>
            <w:r w:rsidRPr="00CC6E4E">
              <w:rPr>
                <w:rFonts w:hint="eastAsia"/>
                <w:sz w:val="24"/>
                <w:szCs w:val="24"/>
              </w:rPr>
              <w:t>仓库，主要是存放</w:t>
            </w:r>
            <w:r w:rsidRPr="00CC6E4E">
              <w:rPr>
                <w:rFonts w:hint="eastAsia"/>
                <w:sz w:val="24"/>
                <w:szCs w:val="24"/>
              </w:rPr>
              <w:t>repo</w:t>
            </w:r>
            <w:r w:rsidRPr="00CC6E4E">
              <w:rPr>
                <w:rFonts w:hint="eastAsia"/>
                <w:sz w:val="24"/>
                <w:szCs w:val="24"/>
              </w:rPr>
              <w:t>命令</w:t>
            </w:r>
          </w:p>
          <w:p w:rsidR="00D1157F" w:rsidRDefault="00D1157F" w:rsidP="00D1157F">
            <w:pPr>
              <w:pStyle w:val="a6"/>
              <w:ind w:left="360" w:firstLineChars="0" w:firstLine="0"/>
              <w:jc w:val="left"/>
              <w:rPr>
                <w:rFonts w:hint="eastAsia"/>
                <w:color w:val="FF0000"/>
                <w:sz w:val="24"/>
                <w:szCs w:val="24"/>
              </w:rPr>
            </w:pPr>
            <w:r w:rsidRPr="00A31E4C">
              <w:rPr>
                <w:rFonts w:hint="eastAsia"/>
                <w:color w:val="FF0000"/>
                <w:sz w:val="24"/>
                <w:szCs w:val="24"/>
              </w:rPr>
              <w:t>备注：搭建智能机开发环境</w:t>
            </w:r>
            <w:r w:rsidRPr="00A31E4C">
              <w:rPr>
                <w:rFonts w:hint="eastAsia"/>
                <w:color w:val="FF0000"/>
                <w:sz w:val="24"/>
                <w:szCs w:val="24"/>
              </w:rPr>
              <w:t>PPT</w:t>
            </w:r>
            <w:r w:rsidRPr="00A31E4C">
              <w:rPr>
                <w:rFonts w:hint="eastAsia"/>
                <w:color w:val="FF0000"/>
                <w:sz w:val="24"/>
                <w:szCs w:val="24"/>
              </w:rPr>
              <w:t>所说的</w:t>
            </w:r>
            <w:r w:rsidRPr="00A31E4C">
              <w:rPr>
                <w:rFonts w:hint="eastAsia"/>
                <w:color w:val="FF0000"/>
                <w:sz w:val="24"/>
                <w:szCs w:val="24"/>
              </w:rPr>
              <w:t>/usr/bin/repo</w:t>
            </w:r>
            <w:r w:rsidRPr="00A31E4C">
              <w:rPr>
                <w:rFonts w:hint="eastAsia"/>
                <w:color w:val="FF0000"/>
                <w:sz w:val="24"/>
                <w:szCs w:val="24"/>
              </w:rPr>
              <w:t>，必须检查的路径：</w:t>
            </w:r>
            <w:r w:rsidRPr="00A31E4C">
              <w:rPr>
                <w:color w:val="FF0000"/>
                <w:sz w:val="24"/>
                <w:szCs w:val="24"/>
              </w:rPr>
              <w:t>REPO_URL=‘git@192.168.10.204:tools/repo.git‘</w:t>
            </w:r>
            <w:r w:rsidRPr="00A31E4C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A31E4C">
              <w:rPr>
                <w:rFonts w:hint="eastAsia"/>
                <w:color w:val="FF0000"/>
                <w:sz w:val="24"/>
                <w:szCs w:val="24"/>
              </w:rPr>
              <w:t>就是</w:t>
            </w:r>
            <w:r w:rsidRPr="00A31E4C">
              <w:rPr>
                <w:rFonts w:hint="eastAsia"/>
                <w:color w:val="FF0000"/>
                <w:sz w:val="24"/>
                <w:szCs w:val="24"/>
              </w:rPr>
              <w:t>204</w:t>
            </w:r>
            <w:r w:rsidRPr="00A31E4C">
              <w:rPr>
                <w:rFonts w:hint="eastAsia"/>
                <w:color w:val="FF0000"/>
                <w:sz w:val="24"/>
                <w:szCs w:val="24"/>
              </w:rPr>
              <w:t>服务器上的</w:t>
            </w:r>
            <w:r w:rsidRPr="00A31E4C">
              <w:rPr>
                <w:rFonts w:hint="eastAsia"/>
                <w:color w:val="FF0000"/>
                <w:sz w:val="24"/>
                <w:szCs w:val="24"/>
              </w:rPr>
              <w:t>repo</w:t>
            </w:r>
            <w:r w:rsidRPr="00A31E4C">
              <w:rPr>
                <w:rFonts w:hint="eastAsia"/>
                <w:color w:val="FF0000"/>
                <w:sz w:val="24"/>
                <w:szCs w:val="24"/>
              </w:rPr>
              <w:t>仓库路径</w:t>
            </w:r>
          </w:p>
          <w:p w:rsidR="000C134B" w:rsidRPr="00A31E4C" w:rsidRDefault="000C134B" w:rsidP="00D1157F">
            <w:pPr>
              <w:pStyle w:val="a6"/>
              <w:ind w:left="360" w:firstLineChars="0" w:firstLine="0"/>
              <w:jc w:val="left"/>
              <w:rPr>
                <w:color w:val="FF0000"/>
                <w:sz w:val="24"/>
                <w:szCs w:val="24"/>
              </w:rPr>
            </w:pPr>
          </w:p>
          <w:p w:rsidR="00D1157F" w:rsidRPr="00CC6E4E" w:rsidRDefault="00D1157F" w:rsidP="00983052">
            <w:pPr>
              <w:pStyle w:val="a6"/>
              <w:numPr>
                <w:ilvl w:val="0"/>
                <w:numId w:val="34"/>
              </w:numPr>
              <w:ind w:firstLineChars="0"/>
              <w:jc w:val="left"/>
              <w:rPr>
                <w:sz w:val="24"/>
                <w:szCs w:val="24"/>
              </w:rPr>
            </w:pPr>
            <w:r w:rsidRPr="00CC6E4E">
              <w:rPr>
                <w:rFonts w:hint="eastAsia"/>
                <w:sz w:val="24"/>
                <w:szCs w:val="24"/>
              </w:rPr>
              <w:t>提货单是一个从多个</w:t>
            </w:r>
            <w:r w:rsidRPr="00CC6E4E">
              <w:rPr>
                <w:sz w:val="24"/>
                <w:szCs w:val="24"/>
              </w:rPr>
              <w:t>git</w:t>
            </w:r>
            <w:r w:rsidRPr="00CC6E4E">
              <w:rPr>
                <w:rFonts w:hint="eastAsia"/>
                <w:sz w:val="24"/>
                <w:szCs w:val="24"/>
              </w:rPr>
              <w:t>仓库中获取指定版本的配置文件</w:t>
            </w:r>
          </w:p>
          <w:p w:rsidR="00D1157F" w:rsidRDefault="00D1157F" w:rsidP="00D1157F">
            <w:pPr>
              <w:pStyle w:val="a6"/>
              <w:ind w:left="360" w:firstLineChars="0" w:firstLine="0"/>
              <w:jc w:val="left"/>
              <w:rPr>
                <w:rFonts w:hint="eastAsia"/>
                <w:sz w:val="24"/>
                <w:szCs w:val="24"/>
              </w:rPr>
            </w:pPr>
            <w:r w:rsidRPr="00CC6E4E">
              <w:rPr>
                <w:rFonts w:hint="eastAsia"/>
                <w:sz w:val="24"/>
                <w:szCs w:val="24"/>
              </w:rPr>
              <w:t>提货单也是由一个专门的</w:t>
            </w:r>
            <w:r w:rsidRPr="00CC6E4E">
              <w:rPr>
                <w:sz w:val="24"/>
                <w:szCs w:val="24"/>
              </w:rPr>
              <w:t>git</w:t>
            </w:r>
            <w:r w:rsidRPr="00CC6E4E">
              <w:rPr>
                <w:rFonts w:hint="eastAsia"/>
                <w:sz w:val="24"/>
                <w:szCs w:val="24"/>
              </w:rPr>
              <w:t>仓库来管理，这个仓库在隐藏的</w:t>
            </w:r>
            <w:r w:rsidRPr="00CC6E4E">
              <w:rPr>
                <w:sz w:val="24"/>
                <w:szCs w:val="24"/>
              </w:rPr>
              <w:t>.repo</w:t>
            </w:r>
            <w:r w:rsidRPr="00CC6E4E">
              <w:rPr>
                <w:rFonts w:hint="eastAsia"/>
                <w:sz w:val="24"/>
                <w:szCs w:val="24"/>
              </w:rPr>
              <w:t>下面，</w:t>
            </w:r>
            <w:r w:rsidR="00962840" w:rsidRPr="00CC6E4E">
              <w:rPr>
                <w:sz w:val="24"/>
                <w:szCs w:val="24"/>
              </w:rPr>
              <w:t xml:space="preserve"> </w:t>
            </w:r>
            <w:r w:rsidRPr="00CC6E4E">
              <w:rPr>
                <w:sz w:val="24"/>
                <w:szCs w:val="24"/>
              </w:rPr>
              <w:t>manifest.git</w:t>
            </w:r>
          </w:p>
          <w:p w:rsidR="000C134B" w:rsidRPr="00CC6E4E" w:rsidRDefault="000C134B" w:rsidP="00D1157F">
            <w:pPr>
              <w:pStyle w:val="a6"/>
              <w:ind w:left="360" w:firstLineChars="0" w:firstLine="0"/>
              <w:jc w:val="left"/>
              <w:rPr>
                <w:sz w:val="24"/>
                <w:szCs w:val="24"/>
              </w:rPr>
            </w:pPr>
          </w:p>
          <w:p w:rsidR="00892F15" w:rsidRPr="00D1157F" w:rsidRDefault="00D1157F" w:rsidP="00D1157F">
            <w:pPr>
              <w:pStyle w:val="a6"/>
              <w:numPr>
                <w:ilvl w:val="0"/>
                <w:numId w:val="34"/>
              </w:numPr>
              <w:ind w:firstLineChars="0"/>
              <w:jc w:val="left"/>
              <w:rPr>
                <w:sz w:val="24"/>
                <w:szCs w:val="24"/>
              </w:rPr>
            </w:pPr>
            <w:r w:rsidRPr="00CC6E4E">
              <w:rPr>
                <w:rFonts w:hint="eastAsia"/>
                <w:sz w:val="24"/>
                <w:szCs w:val="24"/>
              </w:rPr>
              <w:lastRenderedPageBreak/>
              <w:t>repo</w:t>
            </w:r>
            <w:r w:rsidRPr="00CC6E4E">
              <w:rPr>
                <w:rFonts w:hint="eastAsia"/>
                <w:sz w:val="24"/>
                <w:szCs w:val="24"/>
              </w:rPr>
              <w:t>的使用过程，概况来说是</w:t>
            </w:r>
            <w:r w:rsidRPr="00CC6E4E">
              <w:rPr>
                <w:rFonts w:hint="eastAsia"/>
                <w:sz w:val="24"/>
                <w:szCs w:val="24"/>
              </w:rPr>
              <w:t>PPT</w:t>
            </w:r>
            <w:r w:rsidRPr="00CC6E4E">
              <w:rPr>
                <w:rFonts w:hint="eastAsia"/>
                <w:sz w:val="24"/>
                <w:szCs w:val="24"/>
              </w:rPr>
              <w:t>中所列</w:t>
            </w:r>
            <w:r w:rsidRPr="00CC6E4E">
              <w:rPr>
                <w:rFonts w:hint="eastAsia"/>
                <w:sz w:val="24"/>
                <w:szCs w:val="24"/>
              </w:rPr>
              <w:t>4</w:t>
            </w:r>
            <w:r w:rsidRPr="00CC6E4E">
              <w:rPr>
                <w:rFonts w:hint="eastAsia"/>
                <w:sz w:val="24"/>
                <w:szCs w:val="24"/>
              </w:rPr>
              <w:t>条：</w:t>
            </w:r>
          </w:p>
          <w:p w:rsidR="00D1157F" w:rsidRDefault="00D1157F" w:rsidP="00D1157F">
            <w:pPr>
              <w:pStyle w:val="a6"/>
              <w:ind w:left="360" w:firstLineChars="0" w:firstLine="0"/>
              <w:jc w:val="left"/>
              <w:rPr>
                <w:rFonts w:hint="eastAsia"/>
                <w:color w:val="FF0000"/>
                <w:sz w:val="22"/>
                <w:szCs w:val="24"/>
              </w:rPr>
            </w:pPr>
            <w:r w:rsidRPr="00CC6E4E">
              <w:rPr>
                <w:rFonts w:hint="eastAsia"/>
                <w:sz w:val="24"/>
                <w:szCs w:val="24"/>
              </w:rPr>
              <w:t>克隆提货单仓库、克隆提货单、同步仓库、检出文件</w:t>
            </w:r>
            <w:r w:rsidR="00962840" w:rsidRPr="00962840">
              <w:rPr>
                <w:rFonts w:hint="eastAsia"/>
                <w:color w:val="FF0000"/>
                <w:sz w:val="22"/>
                <w:szCs w:val="24"/>
              </w:rPr>
              <w:t>（</w:t>
            </w:r>
            <w:r w:rsidR="00962840" w:rsidRPr="00962840">
              <w:rPr>
                <w:rFonts w:hint="eastAsia"/>
                <w:color w:val="FF0000"/>
                <w:sz w:val="22"/>
                <w:szCs w:val="24"/>
              </w:rPr>
              <w:t>PPT</w:t>
            </w:r>
            <w:r w:rsidR="00962840" w:rsidRPr="00962840">
              <w:rPr>
                <w:rFonts w:hint="eastAsia"/>
                <w:color w:val="FF0000"/>
                <w:sz w:val="22"/>
                <w:szCs w:val="24"/>
              </w:rPr>
              <w:t>里较详细，这里不详写）</w:t>
            </w:r>
          </w:p>
          <w:p w:rsidR="000C134B" w:rsidRPr="00D1157F" w:rsidRDefault="000C134B" w:rsidP="00D1157F">
            <w:pPr>
              <w:pStyle w:val="a6"/>
              <w:ind w:left="360" w:firstLineChars="0" w:firstLine="0"/>
              <w:jc w:val="left"/>
              <w:rPr>
                <w:sz w:val="24"/>
                <w:szCs w:val="24"/>
              </w:rPr>
            </w:pPr>
          </w:p>
          <w:p w:rsidR="00D1157F" w:rsidRDefault="00D1157F" w:rsidP="00D1157F">
            <w:pPr>
              <w:pStyle w:val="a6"/>
              <w:numPr>
                <w:ilvl w:val="0"/>
                <w:numId w:val="34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 w:rsidRPr="00CC6E4E">
              <w:rPr>
                <w:rFonts w:hint="eastAsia"/>
                <w:sz w:val="24"/>
                <w:szCs w:val="24"/>
              </w:rPr>
              <w:t>从已有项目切换到新项目，路径获取方式介绍，切换报错常用处理</w:t>
            </w:r>
          </w:p>
          <w:p w:rsidR="000C134B" w:rsidRPr="000C134B" w:rsidRDefault="000C134B" w:rsidP="000C134B">
            <w:pPr>
              <w:ind w:firstLineChars="150" w:firstLine="330"/>
              <w:rPr>
                <w:rFonts w:hint="eastAsia"/>
                <w:color w:val="FF0000"/>
                <w:sz w:val="22"/>
                <w:szCs w:val="24"/>
              </w:rPr>
            </w:pPr>
            <w:r w:rsidRPr="000C134B">
              <w:rPr>
                <w:rFonts w:hint="eastAsia"/>
                <w:color w:val="FF0000"/>
                <w:sz w:val="22"/>
                <w:szCs w:val="24"/>
              </w:rPr>
              <w:t>研发项目汇总表是由配置组整理更新</w:t>
            </w:r>
          </w:p>
          <w:p w:rsidR="000C134B" w:rsidRPr="000C134B" w:rsidRDefault="000C134B" w:rsidP="000C134B">
            <w:pPr>
              <w:ind w:firstLineChars="150" w:firstLine="330"/>
              <w:rPr>
                <w:sz w:val="24"/>
                <w:szCs w:val="24"/>
              </w:rPr>
            </w:pPr>
            <w:r w:rsidRPr="000C134B">
              <w:rPr>
                <w:rFonts w:hint="eastAsia"/>
                <w:sz w:val="22"/>
                <w:szCs w:val="24"/>
              </w:rPr>
              <w:t>研发项目汇总表</w:t>
            </w:r>
            <w:r>
              <w:rPr>
                <w:rFonts w:hint="eastAsia"/>
                <w:sz w:val="22"/>
                <w:szCs w:val="24"/>
              </w:rPr>
              <w:t>的</w:t>
            </w:r>
            <w:r>
              <w:rPr>
                <w:rFonts w:hint="eastAsia"/>
                <w:sz w:val="22"/>
                <w:szCs w:val="24"/>
              </w:rPr>
              <w:t>SVN</w:t>
            </w:r>
            <w:r>
              <w:rPr>
                <w:rFonts w:hint="eastAsia"/>
                <w:sz w:val="22"/>
                <w:szCs w:val="24"/>
              </w:rPr>
              <w:t>路径</w:t>
            </w:r>
            <w:r w:rsidRPr="000C134B">
              <w:rPr>
                <w:rFonts w:hint="eastAsia"/>
                <w:sz w:val="22"/>
                <w:szCs w:val="24"/>
              </w:rPr>
              <w:t>：</w:t>
            </w:r>
            <w:r w:rsidRPr="000C134B">
              <w:rPr>
                <w:sz w:val="22"/>
                <w:szCs w:val="24"/>
              </w:rPr>
              <w:t>https://172.16.5.199/svn/PROJECTS/</w:t>
            </w:r>
            <w:r w:rsidRPr="000C134B">
              <w:rPr>
                <w:rFonts w:hint="eastAsia"/>
                <w:sz w:val="22"/>
                <w:szCs w:val="24"/>
              </w:rPr>
              <w:t>跨项目使用</w:t>
            </w:r>
            <w:r w:rsidRPr="000C134B">
              <w:rPr>
                <w:sz w:val="22"/>
                <w:szCs w:val="24"/>
              </w:rPr>
              <w:t>/</w:t>
            </w:r>
            <w:r w:rsidRPr="000C134B">
              <w:rPr>
                <w:rFonts w:hint="eastAsia"/>
                <w:sz w:val="22"/>
                <w:szCs w:val="24"/>
              </w:rPr>
              <w:t>项目信息</w:t>
            </w:r>
            <w:r w:rsidRPr="000C134B">
              <w:rPr>
                <w:sz w:val="22"/>
                <w:szCs w:val="24"/>
              </w:rPr>
              <w:t>/</w:t>
            </w:r>
            <w:r w:rsidRPr="000C134B">
              <w:rPr>
                <w:rFonts w:hint="eastAsia"/>
                <w:sz w:val="22"/>
                <w:szCs w:val="24"/>
              </w:rPr>
              <w:t>研发项目汇总表</w:t>
            </w:r>
            <w:r w:rsidRPr="000C134B">
              <w:rPr>
                <w:sz w:val="22"/>
                <w:szCs w:val="24"/>
              </w:rPr>
              <w:t>.xlsx</w:t>
            </w:r>
            <w:r w:rsidRPr="000C134B">
              <w:rPr>
                <w:sz w:val="24"/>
                <w:szCs w:val="24"/>
              </w:rPr>
              <w:t xml:space="preserve"> </w:t>
            </w:r>
          </w:p>
          <w:p w:rsidR="000C134B" w:rsidRDefault="000C134B" w:rsidP="000C134B">
            <w:pPr>
              <w:pStyle w:val="a6"/>
              <w:ind w:left="360" w:firstLineChars="0" w:firstLine="0"/>
              <w:jc w:val="left"/>
              <w:rPr>
                <w:rFonts w:hint="eastAsia"/>
                <w:sz w:val="22"/>
                <w:szCs w:val="24"/>
              </w:rPr>
            </w:pPr>
            <w:r w:rsidRPr="000C134B">
              <w:rPr>
                <w:rFonts w:hint="eastAsia"/>
                <w:sz w:val="22"/>
                <w:szCs w:val="24"/>
              </w:rPr>
              <w:t>这个汇总表里的</w:t>
            </w:r>
            <w:r>
              <w:rPr>
                <w:rFonts w:hint="eastAsia"/>
                <w:sz w:val="22"/>
                <w:szCs w:val="24"/>
              </w:rPr>
              <w:t>每个</w:t>
            </w:r>
            <w:r w:rsidRPr="000C134B">
              <w:rPr>
                <w:rFonts w:hint="eastAsia"/>
                <w:sz w:val="22"/>
                <w:szCs w:val="24"/>
              </w:rPr>
              <w:t>项目</w:t>
            </w:r>
            <w:r>
              <w:rPr>
                <w:rFonts w:hint="eastAsia"/>
                <w:sz w:val="22"/>
                <w:szCs w:val="24"/>
              </w:rPr>
              <w:t>包含以下信息</w:t>
            </w:r>
            <w:r w:rsidRPr="000C134B">
              <w:rPr>
                <w:rFonts w:hint="eastAsia"/>
                <w:sz w:val="22"/>
                <w:szCs w:val="24"/>
              </w:rPr>
              <w:t>：项目名、项目路径、平台、基线、开发人员、</w:t>
            </w:r>
            <w:r w:rsidRPr="000C134B">
              <w:rPr>
                <w:rFonts w:hint="eastAsia"/>
                <w:sz w:val="22"/>
                <w:szCs w:val="24"/>
              </w:rPr>
              <w:t>SWPM</w:t>
            </w:r>
            <w:r w:rsidRPr="000C134B">
              <w:rPr>
                <w:rFonts w:hint="eastAsia"/>
                <w:sz w:val="22"/>
                <w:szCs w:val="24"/>
              </w:rPr>
              <w:t>、</w:t>
            </w:r>
            <w:r w:rsidRPr="000C134B">
              <w:rPr>
                <w:rFonts w:hint="eastAsia"/>
                <w:sz w:val="22"/>
                <w:szCs w:val="24"/>
              </w:rPr>
              <w:t>SCM</w:t>
            </w:r>
            <w:r w:rsidRPr="000C134B">
              <w:rPr>
                <w:rFonts w:hint="eastAsia"/>
                <w:sz w:val="22"/>
                <w:szCs w:val="24"/>
              </w:rPr>
              <w:t>等</w:t>
            </w:r>
          </w:p>
          <w:p w:rsidR="000C134B" w:rsidRDefault="000C134B" w:rsidP="000C134B">
            <w:pPr>
              <w:pStyle w:val="a6"/>
              <w:ind w:left="360"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大家通过查到的项目路径可以自行下载、切换项目。如与异常情况，可咨询配置组同事</w:t>
            </w:r>
          </w:p>
          <w:p w:rsidR="000C134B" w:rsidRPr="000C134B" w:rsidRDefault="000C134B" w:rsidP="000C134B">
            <w:pPr>
              <w:pStyle w:val="a6"/>
              <w:ind w:left="360" w:firstLineChars="0" w:firstLine="0"/>
              <w:jc w:val="left"/>
              <w:rPr>
                <w:sz w:val="24"/>
                <w:szCs w:val="24"/>
              </w:rPr>
            </w:pPr>
          </w:p>
          <w:p w:rsidR="00D1157F" w:rsidRDefault="00CF24D8" w:rsidP="00D1157F">
            <w:pPr>
              <w:pStyle w:val="a6"/>
              <w:numPr>
                <w:ilvl w:val="0"/>
                <w:numId w:val="34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提货单命名规则</w:t>
            </w:r>
          </w:p>
          <w:p w:rsidR="000C134B" w:rsidRDefault="000C134B" w:rsidP="000C134B">
            <w:pPr>
              <w:pStyle w:val="a6"/>
              <w:ind w:left="360"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参看</w:t>
            </w:r>
            <w:r>
              <w:rPr>
                <w:rFonts w:hint="eastAsia"/>
                <w:sz w:val="24"/>
                <w:szCs w:val="24"/>
              </w:rPr>
              <w:t>PPT</w:t>
            </w:r>
            <w:r>
              <w:rPr>
                <w:rFonts w:hint="eastAsia"/>
                <w:sz w:val="24"/>
                <w:szCs w:val="24"/>
              </w:rPr>
              <w:t>即可</w:t>
            </w:r>
          </w:p>
          <w:p w:rsidR="000C134B" w:rsidRDefault="000C134B" w:rsidP="000C134B">
            <w:pPr>
              <w:pStyle w:val="a6"/>
              <w:ind w:left="360" w:firstLineChars="0" w:firstLine="0"/>
              <w:jc w:val="left"/>
              <w:rPr>
                <w:sz w:val="24"/>
                <w:szCs w:val="24"/>
              </w:rPr>
            </w:pPr>
          </w:p>
          <w:p w:rsidR="00CF24D8" w:rsidRDefault="00CF24D8" w:rsidP="00D1157F">
            <w:pPr>
              <w:pStyle w:val="a6"/>
              <w:numPr>
                <w:ilvl w:val="0"/>
                <w:numId w:val="34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204</w:t>
            </w:r>
            <w:r>
              <w:rPr>
                <w:rFonts w:hint="eastAsia"/>
                <w:sz w:val="24"/>
                <w:szCs w:val="24"/>
              </w:rPr>
              <w:t>服务器上各项目提货单分布简介</w:t>
            </w:r>
          </w:p>
          <w:p w:rsidR="00CF24D8" w:rsidRPr="00006CB0" w:rsidRDefault="00CF24D8" w:rsidP="00006CB0">
            <w:pPr>
              <w:ind w:firstLineChars="150" w:firstLine="330"/>
              <w:rPr>
                <w:color w:val="FF0000"/>
                <w:sz w:val="22"/>
                <w:szCs w:val="24"/>
              </w:rPr>
            </w:pPr>
            <w:r w:rsidRPr="00006CB0">
              <w:rPr>
                <w:rFonts w:hint="eastAsia"/>
                <w:color w:val="FF0000"/>
                <w:sz w:val="22"/>
                <w:szCs w:val="24"/>
              </w:rPr>
              <w:t>图中标价为同色的，即同一个库的项目可相互切换，如</w:t>
            </w:r>
            <w:r w:rsidRPr="00006CB0">
              <w:rPr>
                <w:color w:val="FF0000"/>
                <w:sz w:val="22"/>
                <w:szCs w:val="24"/>
              </w:rPr>
              <w:t>mtk</w:t>
            </w:r>
            <w:r w:rsidRPr="00006CB0">
              <w:rPr>
                <w:rFonts w:hint="eastAsia"/>
                <w:color w:val="FF0000"/>
                <w:sz w:val="22"/>
                <w:szCs w:val="24"/>
              </w:rPr>
              <w:t>下</w:t>
            </w:r>
            <w:r w:rsidRPr="00006CB0">
              <w:rPr>
                <w:color w:val="FF0000"/>
                <w:sz w:val="22"/>
                <w:szCs w:val="24"/>
              </w:rPr>
              <w:t>9201</w:t>
            </w:r>
            <w:r w:rsidRPr="00006CB0">
              <w:rPr>
                <w:rFonts w:hint="eastAsia"/>
                <w:color w:val="FF0000"/>
                <w:sz w:val="22"/>
                <w:szCs w:val="24"/>
              </w:rPr>
              <w:t>、</w:t>
            </w:r>
            <w:r w:rsidRPr="00006CB0">
              <w:rPr>
                <w:color w:val="FF0000"/>
                <w:sz w:val="22"/>
                <w:szCs w:val="24"/>
              </w:rPr>
              <w:t>9301</w:t>
            </w:r>
            <w:r w:rsidRPr="00006CB0">
              <w:rPr>
                <w:rFonts w:hint="eastAsia"/>
                <w:color w:val="FF0000"/>
                <w:sz w:val="22"/>
                <w:szCs w:val="24"/>
              </w:rPr>
              <w:t>项目可相互切换</w:t>
            </w:r>
            <w:r w:rsidRPr="00006CB0">
              <w:rPr>
                <w:color w:val="FF0000"/>
                <w:sz w:val="22"/>
                <w:szCs w:val="24"/>
              </w:rPr>
              <w:t xml:space="preserve"> </w:t>
            </w:r>
          </w:p>
          <w:p w:rsidR="00CF24D8" w:rsidRPr="00006CB0" w:rsidRDefault="00CF24D8" w:rsidP="00006CB0">
            <w:pPr>
              <w:ind w:firstLineChars="150" w:firstLine="330"/>
              <w:rPr>
                <w:rFonts w:hint="eastAsia"/>
                <w:color w:val="FF0000"/>
                <w:sz w:val="22"/>
                <w:szCs w:val="24"/>
              </w:rPr>
            </w:pPr>
            <w:r w:rsidRPr="00006CB0">
              <w:rPr>
                <w:color w:val="FF0000"/>
                <w:sz w:val="22"/>
                <w:szCs w:val="24"/>
              </w:rPr>
              <w:t>图</w:t>
            </w:r>
            <w:r w:rsidRPr="00006CB0">
              <w:rPr>
                <w:rFonts w:hint="eastAsia"/>
                <w:color w:val="FF0000"/>
                <w:sz w:val="22"/>
                <w:szCs w:val="24"/>
              </w:rPr>
              <w:t>中标记为</w:t>
            </w:r>
            <w:r w:rsidRPr="00006CB0">
              <w:rPr>
                <w:color w:val="FF0000"/>
                <w:sz w:val="22"/>
                <w:szCs w:val="24"/>
              </w:rPr>
              <w:t>异色的，</w:t>
            </w:r>
            <w:r w:rsidRPr="00006CB0">
              <w:rPr>
                <w:rFonts w:hint="eastAsia"/>
                <w:color w:val="FF0000"/>
                <w:sz w:val="22"/>
                <w:szCs w:val="24"/>
              </w:rPr>
              <w:t>即</w:t>
            </w:r>
            <w:r w:rsidRPr="00006CB0">
              <w:rPr>
                <w:color w:val="FF0000"/>
                <w:sz w:val="22"/>
                <w:szCs w:val="24"/>
              </w:rPr>
              <w:t>不同库的项目是隔离的，如</w:t>
            </w:r>
            <w:r w:rsidRPr="00006CB0">
              <w:rPr>
                <w:color w:val="FF0000"/>
                <w:sz w:val="22"/>
                <w:szCs w:val="24"/>
              </w:rPr>
              <w:t>mtk</w:t>
            </w:r>
            <w:r w:rsidRPr="00006CB0">
              <w:rPr>
                <w:rFonts w:hint="eastAsia"/>
                <w:color w:val="FF0000"/>
                <w:sz w:val="22"/>
                <w:szCs w:val="24"/>
              </w:rPr>
              <w:t>下的</w:t>
            </w:r>
            <w:r w:rsidRPr="00006CB0">
              <w:rPr>
                <w:color w:val="FF0000"/>
                <w:sz w:val="22"/>
                <w:szCs w:val="24"/>
              </w:rPr>
              <w:t>9201</w:t>
            </w:r>
            <w:r w:rsidRPr="00006CB0">
              <w:rPr>
                <w:rFonts w:hint="eastAsia"/>
                <w:color w:val="FF0000"/>
                <w:sz w:val="22"/>
                <w:szCs w:val="24"/>
              </w:rPr>
              <w:t>，不能切换到</w:t>
            </w:r>
            <w:r w:rsidRPr="00006CB0">
              <w:rPr>
                <w:color w:val="FF0000"/>
                <w:sz w:val="22"/>
                <w:szCs w:val="24"/>
              </w:rPr>
              <w:t>mt6589</w:t>
            </w:r>
            <w:r w:rsidRPr="00006CB0">
              <w:rPr>
                <w:rFonts w:hint="eastAsia"/>
                <w:color w:val="FF0000"/>
                <w:sz w:val="22"/>
                <w:szCs w:val="24"/>
              </w:rPr>
              <w:t>下的</w:t>
            </w:r>
            <w:r w:rsidRPr="00006CB0">
              <w:rPr>
                <w:color w:val="FF0000"/>
                <w:sz w:val="22"/>
                <w:szCs w:val="24"/>
              </w:rPr>
              <w:t>9111</w:t>
            </w:r>
          </w:p>
          <w:p w:rsidR="00006CB0" w:rsidRDefault="00006CB0" w:rsidP="00006CB0">
            <w:pPr>
              <w:ind w:firstLineChars="150" w:firstLine="36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初始操作</w:t>
            </w:r>
            <w:r>
              <w:rPr>
                <w:rFonts w:hint="eastAsia"/>
                <w:sz w:val="24"/>
                <w:szCs w:val="24"/>
              </w:rPr>
              <w:t>git</w:t>
            </w:r>
            <w:r>
              <w:rPr>
                <w:rFonts w:hint="eastAsia"/>
                <w:sz w:val="24"/>
                <w:szCs w:val="24"/>
              </w:rPr>
              <w:t>可以查看这个图，能更直观的看各项目的分布情况。</w:t>
            </w:r>
          </w:p>
          <w:p w:rsidR="00006CB0" w:rsidRDefault="00006CB0" w:rsidP="00006CB0">
            <w:pPr>
              <w:ind w:firstLineChars="150" w:firstLine="36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如果较熟练之后，自己就知道如果快速切换项目。</w:t>
            </w:r>
          </w:p>
          <w:p w:rsidR="00006CB0" w:rsidRPr="00CF24D8" w:rsidRDefault="00006CB0" w:rsidP="00006CB0">
            <w:pPr>
              <w:ind w:firstLineChars="150" w:firstLine="3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92F15" w:rsidRPr="00E823F2" w:rsidRDefault="00892F15" w:rsidP="00892F15">
            <w:pPr>
              <w:jc w:val="center"/>
              <w:rPr>
                <w:sz w:val="24"/>
              </w:rPr>
            </w:pPr>
          </w:p>
        </w:tc>
        <w:tc>
          <w:tcPr>
            <w:tcW w:w="1018" w:type="dxa"/>
            <w:vAlign w:val="center"/>
          </w:tcPr>
          <w:p w:rsidR="00892F15" w:rsidRPr="00E823F2" w:rsidRDefault="00892F15" w:rsidP="00892F15">
            <w:pPr>
              <w:jc w:val="center"/>
              <w:rPr>
                <w:sz w:val="24"/>
              </w:rPr>
            </w:pPr>
          </w:p>
        </w:tc>
      </w:tr>
      <w:tr w:rsidR="00892F15" w:rsidRPr="00C3430C" w:rsidTr="00A65E84">
        <w:trPr>
          <w:trHeight w:val="912"/>
        </w:trPr>
        <w:tc>
          <w:tcPr>
            <w:tcW w:w="1242" w:type="dxa"/>
            <w:vAlign w:val="center"/>
          </w:tcPr>
          <w:p w:rsidR="00892F15" w:rsidRPr="00E823F2" w:rsidRDefault="001B1D55" w:rsidP="00CF24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P</w:t>
            </w:r>
            <w:r w:rsidR="00CF24D8">
              <w:rPr>
                <w:rFonts w:hint="eastAsia"/>
                <w:sz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892F15" w:rsidRPr="00E823F2" w:rsidRDefault="00CF24D8" w:rsidP="00892F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="001B1D55">
              <w:rPr>
                <w:rFonts w:hint="eastAsia"/>
                <w:sz w:val="24"/>
              </w:rPr>
              <w:t>分钟</w:t>
            </w:r>
          </w:p>
        </w:tc>
        <w:tc>
          <w:tcPr>
            <w:tcW w:w="10632" w:type="dxa"/>
            <w:vAlign w:val="center"/>
          </w:tcPr>
          <w:p w:rsidR="00A65E84" w:rsidRDefault="00CF24D8" w:rsidP="00A65E84">
            <w:pPr>
              <w:rPr>
                <w:rFonts w:hint="eastAsia"/>
                <w:b/>
                <w:sz w:val="32"/>
                <w:szCs w:val="24"/>
              </w:rPr>
            </w:pPr>
            <w:r w:rsidRPr="007E6A6D">
              <w:rPr>
                <w:rFonts w:hint="eastAsia"/>
                <w:b/>
                <w:sz w:val="32"/>
              </w:rPr>
              <w:t>Git</w:t>
            </w:r>
            <w:r w:rsidRPr="007E6A6D">
              <w:rPr>
                <w:rFonts w:hint="eastAsia"/>
                <w:b/>
                <w:sz w:val="32"/>
              </w:rPr>
              <w:t>状态转换图</w:t>
            </w:r>
            <w:r w:rsidR="00A65E84" w:rsidRPr="007E6A6D">
              <w:rPr>
                <w:rFonts w:hint="eastAsia"/>
                <w:b/>
                <w:sz w:val="32"/>
                <w:szCs w:val="24"/>
              </w:rPr>
              <w:t xml:space="preserve"> </w:t>
            </w:r>
          </w:p>
          <w:p w:rsidR="00036F61" w:rsidRPr="00036F61" w:rsidRDefault="00036F61" w:rsidP="00A65E84">
            <w:pPr>
              <w:rPr>
                <w:color w:val="FF0000"/>
                <w:sz w:val="24"/>
                <w:szCs w:val="21"/>
              </w:rPr>
            </w:pPr>
            <w:r w:rsidRPr="00036F61">
              <w:rPr>
                <w:rFonts w:hint="eastAsia"/>
                <w:color w:val="FF0000"/>
                <w:sz w:val="24"/>
                <w:szCs w:val="21"/>
              </w:rPr>
              <w:t>先看这个图，便于后面讲解</w:t>
            </w:r>
            <w:r w:rsidRPr="00036F61">
              <w:rPr>
                <w:rFonts w:hint="eastAsia"/>
                <w:color w:val="FF0000"/>
                <w:sz w:val="24"/>
                <w:szCs w:val="21"/>
              </w:rPr>
              <w:t>git</w:t>
            </w:r>
            <w:r w:rsidRPr="00036F61">
              <w:rPr>
                <w:rFonts w:hint="eastAsia"/>
                <w:color w:val="FF0000"/>
                <w:sz w:val="24"/>
                <w:szCs w:val="21"/>
              </w:rPr>
              <w:t>相关的修改和提交。</w:t>
            </w:r>
            <w:r>
              <w:rPr>
                <w:rFonts w:hint="eastAsia"/>
                <w:color w:val="FF0000"/>
                <w:sz w:val="24"/>
                <w:szCs w:val="21"/>
              </w:rPr>
              <w:t>如果之前熟悉</w:t>
            </w:r>
            <w:r>
              <w:rPr>
                <w:rFonts w:hint="eastAsia"/>
                <w:color w:val="FF0000"/>
                <w:sz w:val="24"/>
                <w:szCs w:val="21"/>
              </w:rPr>
              <w:t>SVN</w:t>
            </w:r>
            <w:r>
              <w:rPr>
                <w:rFonts w:hint="eastAsia"/>
                <w:color w:val="FF0000"/>
                <w:sz w:val="24"/>
                <w:szCs w:val="21"/>
              </w:rPr>
              <w:t>等工具的使用，看这个图，大家可以跟之前的知识对比，能更快的掌握该工具的使用。</w:t>
            </w:r>
          </w:p>
          <w:p w:rsidR="00AE0EE8" w:rsidRPr="007E6A6D" w:rsidRDefault="00AE0EE8" w:rsidP="00AE0EE8">
            <w:pPr>
              <w:pStyle w:val="a6"/>
              <w:numPr>
                <w:ilvl w:val="0"/>
                <w:numId w:val="35"/>
              </w:numPr>
              <w:ind w:firstLineChars="0"/>
              <w:jc w:val="left"/>
              <w:rPr>
                <w:sz w:val="24"/>
                <w:szCs w:val="21"/>
              </w:rPr>
            </w:pPr>
            <w:r w:rsidRPr="007E6A6D">
              <w:rPr>
                <w:sz w:val="24"/>
                <w:szCs w:val="21"/>
              </w:rPr>
              <w:t>git</w:t>
            </w:r>
            <w:r w:rsidRPr="007E6A6D">
              <w:rPr>
                <w:rFonts w:hint="eastAsia"/>
                <w:sz w:val="24"/>
                <w:szCs w:val="21"/>
              </w:rPr>
              <w:t>的三个状态：</w:t>
            </w:r>
            <w:r w:rsidRPr="007E6A6D">
              <w:rPr>
                <w:rFonts w:hint="eastAsia"/>
                <w:sz w:val="24"/>
                <w:szCs w:val="21"/>
              </w:rPr>
              <w:t>untrack/unstage</w:t>
            </w:r>
            <w:r w:rsidRPr="007E6A6D">
              <w:rPr>
                <w:rFonts w:hint="eastAsia"/>
                <w:sz w:val="24"/>
                <w:szCs w:val="21"/>
              </w:rPr>
              <w:t>、</w:t>
            </w:r>
            <w:r w:rsidRPr="007E6A6D">
              <w:rPr>
                <w:rFonts w:hint="eastAsia"/>
                <w:sz w:val="24"/>
                <w:szCs w:val="21"/>
              </w:rPr>
              <w:t>index/staging</w:t>
            </w:r>
            <w:r w:rsidRPr="007E6A6D">
              <w:rPr>
                <w:rFonts w:hint="eastAsia"/>
                <w:sz w:val="24"/>
                <w:szCs w:val="21"/>
              </w:rPr>
              <w:t>、本地库</w:t>
            </w:r>
            <w:r w:rsidRPr="007E6A6D">
              <w:rPr>
                <w:rFonts w:hint="eastAsia"/>
                <w:sz w:val="24"/>
                <w:szCs w:val="21"/>
              </w:rPr>
              <w:t xml:space="preserve">/staged </w:t>
            </w:r>
            <w:r w:rsidRPr="007E6A6D">
              <w:rPr>
                <w:rFonts w:hint="eastAsia"/>
                <w:sz w:val="24"/>
                <w:szCs w:val="21"/>
              </w:rPr>
              <w:t>。即可理解为未跟踪、缓存区、已提交</w:t>
            </w:r>
          </w:p>
          <w:p w:rsidR="00206640" w:rsidRPr="007E6A6D" w:rsidRDefault="00AE0EE8" w:rsidP="00AE0EE8">
            <w:pPr>
              <w:pStyle w:val="a6"/>
              <w:numPr>
                <w:ilvl w:val="0"/>
                <w:numId w:val="35"/>
              </w:numPr>
              <w:ind w:firstLineChars="0"/>
              <w:jc w:val="left"/>
              <w:rPr>
                <w:sz w:val="24"/>
                <w:szCs w:val="21"/>
              </w:rPr>
            </w:pPr>
            <w:r w:rsidRPr="007E6A6D">
              <w:rPr>
                <w:rFonts w:hint="eastAsia"/>
                <w:sz w:val="24"/>
                <w:szCs w:val="21"/>
              </w:rPr>
              <w:t>经常操作的</w:t>
            </w:r>
            <w:r w:rsidRPr="007E6A6D">
              <w:rPr>
                <w:rFonts w:hint="eastAsia"/>
                <w:sz w:val="24"/>
                <w:szCs w:val="21"/>
              </w:rPr>
              <w:t xml:space="preserve">git </w:t>
            </w:r>
            <w:r w:rsidRPr="007E6A6D">
              <w:rPr>
                <w:sz w:val="24"/>
                <w:szCs w:val="21"/>
              </w:rPr>
              <w:t>add</w:t>
            </w:r>
            <w:r w:rsidRPr="007E6A6D">
              <w:rPr>
                <w:rFonts w:hint="eastAsia"/>
                <w:sz w:val="24"/>
                <w:szCs w:val="21"/>
              </w:rPr>
              <w:t>就是添加到缓存区、</w:t>
            </w:r>
            <w:r w:rsidRPr="007E6A6D">
              <w:rPr>
                <w:rFonts w:hint="eastAsia"/>
                <w:sz w:val="24"/>
                <w:szCs w:val="21"/>
              </w:rPr>
              <w:t>git commit</w:t>
            </w:r>
            <w:r w:rsidRPr="007E6A6D">
              <w:rPr>
                <w:rFonts w:hint="eastAsia"/>
                <w:sz w:val="24"/>
                <w:szCs w:val="21"/>
              </w:rPr>
              <w:t>是叫缓存区的内容提交，</w:t>
            </w:r>
            <w:r w:rsidRPr="007E6A6D">
              <w:rPr>
                <w:rFonts w:hint="eastAsia"/>
                <w:sz w:val="24"/>
                <w:szCs w:val="21"/>
              </w:rPr>
              <w:t>add+commit</w:t>
            </w:r>
            <w:r w:rsidRPr="007E6A6D">
              <w:rPr>
                <w:rFonts w:hint="eastAsia"/>
                <w:sz w:val="24"/>
                <w:szCs w:val="21"/>
              </w:rPr>
              <w:t>就是一个完整的本地提交、提交完成会有对应的</w:t>
            </w:r>
            <w:r w:rsidRPr="007E6A6D">
              <w:rPr>
                <w:rFonts w:hint="eastAsia"/>
                <w:sz w:val="24"/>
                <w:szCs w:val="21"/>
              </w:rPr>
              <w:t>SHA1</w:t>
            </w:r>
            <w:r w:rsidRPr="007E6A6D">
              <w:rPr>
                <w:rFonts w:hint="eastAsia"/>
                <w:sz w:val="24"/>
                <w:szCs w:val="21"/>
              </w:rPr>
              <w:t>值生成</w:t>
            </w:r>
          </w:p>
          <w:p w:rsidR="00AE0EE8" w:rsidRPr="00206640" w:rsidRDefault="00AE0EE8" w:rsidP="00AE0EE8">
            <w:pPr>
              <w:pStyle w:val="a6"/>
              <w:numPr>
                <w:ilvl w:val="0"/>
                <w:numId w:val="35"/>
              </w:numPr>
              <w:ind w:firstLineChars="0"/>
              <w:jc w:val="left"/>
              <w:rPr>
                <w:sz w:val="24"/>
              </w:rPr>
            </w:pPr>
            <w:r w:rsidRPr="007E6A6D">
              <w:rPr>
                <w:rFonts w:hint="eastAsia"/>
                <w:sz w:val="24"/>
                <w:szCs w:val="21"/>
              </w:rPr>
              <w:t>本地与服务器间交互是通过</w:t>
            </w:r>
            <w:r w:rsidRPr="007E6A6D">
              <w:rPr>
                <w:rFonts w:hint="eastAsia"/>
                <w:sz w:val="24"/>
                <w:szCs w:val="21"/>
              </w:rPr>
              <w:t>git pull</w:t>
            </w:r>
            <w:r w:rsidRPr="007E6A6D">
              <w:rPr>
                <w:rFonts w:hint="eastAsia"/>
                <w:sz w:val="24"/>
                <w:szCs w:val="21"/>
              </w:rPr>
              <w:t>、</w:t>
            </w:r>
            <w:r w:rsidRPr="007E6A6D">
              <w:rPr>
                <w:rFonts w:hint="eastAsia"/>
                <w:sz w:val="24"/>
                <w:szCs w:val="21"/>
              </w:rPr>
              <w:t>git push</w:t>
            </w:r>
          </w:p>
        </w:tc>
        <w:tc>
          <w:tcPr>
            <w:tcW w:w="1559" w:type="dxa"/>
            <w:vAlign w:val="center"/>
          </w:tcPr>
          <w:p w:rsidR="00892F15" w:rsidRPr="00E823F2" w:rsidRDefault="00892F15" w:rsidP="00892F15">
            <w:pPr>
              <w:jc w:val="center"/>
              <w:rPr>
                <w:sz w:val="24"/>
              </w:rPr>
            </w:pPr>
          </w:p>
        </w:tc>
        <w:tc>
          <w:tcPr>
            <w:tcW w:w="1018" w:type="dxa"/>
            <w:vAlign w:val="center"/>
          </w:tcPr>
          <w:p w:rsidR="00892F15" w:rsidRPr="00E823F2" w:rsidRDefault="00892F15" w:rsidP="00892F15">
            <w:pPr>
              <w:jc w:val="center"/>
              <w:rPr>
                <w:sz w:val="24"/>
              </w:rPr>
            </w:pPr>
          </w:p>
        </w:tc>
      </w:tr>
      <w:tr w:rsidR="004044A6" w:rsidRPr="00C3430C" w:rsidTr="00A65E84">
        <w:trPr>
          <w:trHeight w:val="912"/>
        </w:trPr>
        <w:tc>
          <w:tcPr>
            <w:tcW w:w="1242" w:type="dxa"/>
            <w:vAlign w:val="center"/>
          </w:tcPr>
          <w:p w:rsidR="004044A6" w:rsidRDefault="004044A6" w:rsidP="00AA1E6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="00AE0EE8">
              <w:rPr>
                <w:rFonts w:hint="eastAsia"/>
                <w:sz w:val="24"/>
              </w:rPr>
              <w:t>10-P</w:t>
            </w:r>
            <w:r w:rsidR="00AA1E69">
              <w:rPr>
                <w:rFonts w:hint="eastAsia"/>
                <w:sz w:val="24"/>
              </w:rPr>
              <w:t>14</w:t>
            </w:r>
          </w:p>
        </w:tc>
        <w:tc>
          <w:tcPr>
            <w:tcW w:w="1134" w:type="dxa"/>
            <w:vAlign w:val="center"/>
          </w:tcPr>
          <w:p w:rsidR="004044A6" w:rsidRDefault="00AA1E69" w:rsidP="000C374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0C3749">
              <w:rPr>
                <w:rFonts w:hint="eastAsia"/>
                <w:sz w:val="24"/>
              </w:rPr>
              <w:t>0</w:t>
            </w:r>
            <w:r w:rsidR="004044A6">
              <w:rPr>
                <w:rFonts w:hint="eastAsia"/>
                <w:sz w:val="24"/>
              </w:rPr>
              <w:t>分</w:t>
            </w:r>
          </w:p>
        </w:tc>
        <w:tc>
          <w:tcPr>
            <w:tcW w:w="10632" w:type="dxa"/>
            <w:vAlign w:val="center"/>
          </w:tcPr>
          <w:p w:rsidR="00CE7512" w:rsidRPr="00AE0EE8" w:rsidRDefault="0069121D" w:rsidP="00036F61">
            <w:pPr>
              <w:rPr>
                <w:b/>
                <w:sz w:val="24"/>
              </w:rPr>
            </w:pPr>
            <w:r w:rsidRPr="00AE0EE8">
              <w:rPr>
                <w:rFonts w:hint="eastAsia"/>
                <w:b/>
                <w:bCs/>
                <w:sz w:val="24"/>
              </w:rPr>
              <w:t>查看</w:t>
            </w:r>
            <w:r w:rsidRPr="00AE0EE8">
              <w:rPr>
                <w:b/>
                <w:bCs/>
                <w:sz w:val="24"/>
              </w:rPr>
              <w:t>git</w:t>
            </w:r>
            <w:r w:rsidRPr="00AE0EE8">
              <w:rPr>
                <w:rFonts w:hint="eastAsia"/>
                <w:b/>
                <w:bCs/>
                <w:sz w:val="24"/>
              </w:rPr>
              <w:t>各命令的使用说明：</w:t>
            </w:r>
            <w:r w:rsidRPr="00AE0EE8">
              <w:rPr>
                <w:b/>
                <w:bCs/>
                <w:sz w:val="24"/>
              </w:rPr>
              <w:t>git xxx --help</w:t>
            </w:r>
          </w:p>
          <w:p w:rsidR="00AE0EE8" w:rsidRDefault="00AE0EE8" w:rsidP="00AE0EE8">
            <w:pPr>
              <w:rPr>
                <w:rFonts w:hint="eastAsia"/>
                <w:b/>
                <w:sz w:val="24"/>
              </w:rPr>
            </w:pPr>
            <w:r w:rsidRPr="00AE0EE8">
              <w:rPr>
                <w:b/>
                <w:sz w:val="24"/>
              </w:rPr>
              <w:t xml:space="preserve">       </w:t>
            </w:r>
            <w:r w:rsidRPr="00AE0EE8">
              <w:rPr>
                <w:b/>
                <w:sz w:val="24"/>
              </w:rPr>
              <w:t>如：</w:t>
            </w:r>
            <w:r w:rsidRPr="00AE0EE8">
              <w:rPr>
                <w:b/>
                <w:sz w:val="24"/>
              </w:rPr>
              <w:t>git log --help</w:t>
            </w:r>
            <w:r w:rsidRPr="00AE0EE8">
              <w:rPr>
                <w:rFonts w:hint="eastAsia"/>
                <w:b/>
                <w:sz w:val="24"/>
              </w:rPr>
              <w:t>、</w:t>
            </w:r>
            <w:r w:rsidRPr="00AE0EE8">
              <w:rPr>
                <w:b/>
                <w:sz w:val="24"/>
              </w:rPr>
              <w:t xml:space="preserve">git branch --help </w:t>
            </w:r>
          </w:p>
          <w:p w:rsidR="00CD7C1D" w:rsidRPr="00CD7C1D" w:rsidRDefault="00CD7C1D" w:rsidP="00AE0EE8">
            <w:pPr>
              <w:rPr>
                <w:color w:val="FF0000"/>
                <w:sz w:val="24"/>
              </w:rPr>
            </w:pPr>
            <w:r w:rsidRPr="00CD7C1D">
              <w:rPr>
                <w:rFonts w:hint="eastAsia"/>
                <w:color w:val="FF0000"/>
                <w:sz w:val="24"/>
              </w:rPr>
              <w:t>这部分主要是代码修改阶段常用到的，具体的知识点详看</w:t>
            </w:r>
            <w:r w:rsidRPr="00CD7C1D">
              <w:rPr>
                <w:rFonts w:hint="eastAsia"/>
                <w:color w:val="FF0000"/>
                <w:sz w:val="24"/>
              </w:rPr>
              <w:t>PPT</w:t>
            </w:r>
            <w:r w:rsidRPr="00CD7C1D">
              <w:rPr>
                <w:rFonts w:hint="eastAsia"/>
                <w:color w:val="FF0000"/>
                <w:sz w:val="24"/>
              </w:rPr>
              <w:t>即可，这里不复制了</w:t>
            </w:r>
          </w:p>
          <w:p w:rsidR="004044A6" w:rsidRDefault="00AA1E69" w:rsidP="004044A6">
            <w:pPr>
              <w:rPr>
                <w:sz w:val="24"/>
              </w:rPr>
            </w:pPr>
            <w:r w:rsidRPr="00AA1E69">
              <w:rPr>
                <w:rFonts w:hint="eastAsia"/>
                <w:sz w:val="24"/>
              </w:rPr>
              <w:t>Git</w:t>
            </w:r>
            <w:r w:rsidRPr="00AA1E69">
              <w:rPr>
                <w:rFonts w:hint="eastAsia"/>
                <w:sz w:val="24"/>
              </w:rPr>
              <w:t>分支相关内容的介绍</w:t>
            </w:r>
          </w:p>
          <w:p w:rsidR="00AA1E69" w:rsidRPr="002A070E" w:rsidRDefault="00AA1E69" w:rsidP="00AA1E69">
            <w:pPr>
              <w:pStyle w:val="a6"/>
              <w:numPr>
                <w:ilvl w:val="0"/>
                <w:numId w:val="37"/>
              </w:numPr>
              <w:ind w:firstLineChars="0"/>
              <w:rPr>
                <w:sz w:val="24"/>
              </w:rPr>
            </w:pPr>
            <w:r w:rsidRPr="00AA1E69">
              <w:rPr>
                <w:rFonts w:hint="eastAsia"/>
                <w:sz w:val="24"/>
              </w:rPr>
              <w:t>使用</w:t>
            </w:r>
            <w:r w:rsidRPr="00AA1E69">
              <w:rPr>
                <w:rFonts w:hint="eastAsia"/>
                <w:sz w:val="24"/>
              </w:rPr>
              <w:t>git</w:t>
            </w:r>
            <w:r w:rsidRPr="00AA1E69">
              <w:rPr>
                <w:rFonts w:hint="eastAsia"/>
                <w:sz w:val="24"/>
              </w:rPr>
              <w:t>分支的情况</w:t>
            </w:r>
            <w:r>
              <w:rPr>
                <w:rFonts w:hint="eastAsia"/>
                <w:sz w:val="24"/>
              </w:rPr>
              <w:t>、</w:t>
            </w:r>
            <w:r w:rsidRPr="00AA1E69">
              <w:rPr>
                <w:rFonts w:hint="eastAsia"/>
                <w:color w:val="FF0000"/>
                <w:sz w:val="24"/>
              </w:rPr>
              <w:t>分支命名格式（强调点</w:t>
            </w:r>
            <w:r w:rsidRPr="00AA1E69">
              <w:rPr>
                <w:rFonts w:hint="eastAsia"/>
                <w:color w:val="FF0000"/>
                <w:sz w:val="24"/>
              </w:rPr>
              <w:t>1</w:t>
            </w:r>
            <w:r w:rsidRPr="00AA1E69">
              <w:rPr>
                <w:rFonts w:hint="eastAsia"/>
                <w:color w:val="FF0000"/>
                <w:sz w:val="24"/>
              </w:rPr>
              <w:t>）</w:t>
            </w:r>
          </w:p>
          <w:p w:rsidR="002A070E" w:rsidRPr="002A070E" w:rsidRDefault="002A070E" w:rsidP="002A070E">
            <w:pPr>
              <w:pStyle w:val="a6"/>
              <w:ind w:left="360" w:firstLineChars="0" w:firstLine="0"/>
              <w:rPr>
                <w:color w:val="FF0000"/>
                <w:sz w:val="24"/>
              </w:rPr>
            </w:pPr>
            <w:r w:rsidRPr="002A070E">
              <w:rPr>
                <w:rFonts w:hint="eastAsia"/>
                <w:color w:val="FF0000"/>
                <w:sz w:val="24"/>
              </w:rPr>
              <w:lastRenderedPageBreak/>
              <w:t>每个项目在提交前新建的本地分支必须统一：</w:t>
            </w:r>
            <w:r w:rsidRPr="002A070E">
              <w:rPr>
                <w:color w:val="FF0000"/>
                <w:sz w:val="24"/>
              </w:rPr>
              <w:t>TAG</w:t>
            </w:r>
            <w:r w:rsidRPr="002A070E">
              <w:rPr>
                <w:rFonts w:hint="eastAsia"/>
                <w:color w:val="FF0000"/>
                <w:sz w:val="24"/>
              </w:rPr>
              <w:t>名</w:t>
            </w:r>
            <w:r w:rsidRPr="002A070E">
              <w:rPr>
                <w:color w:val="FF0000"/>
                <w:sz w:val="24"/>
              </w:rPr>
              <w:t>_branch</w:t>
            </w:r>
          </w:p>
          <w:p w:rsidR="00AA1E69" w:rsidRDefault="00AA1E69" w:rsidP="00AA1E69">
            <w:pPr>
              <w:pStyle w:val="a6"/>
              <w:numPr>
                <w:ilvl w:val="0"/>
                <w:numId w:val="37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Git</w:t>
            </w:r>
            <w:r>
              <w:rPr>
                <w:rFonts w:hint="eastAsia"/>
                <w:sz w:val="24"/>
              </w:rPr>
              <w:t>中有关分支的命令、及使用情况</w:t>
            </w:r>
          </w:p>
          <w:p w:rsidR="00AA1E69" w:rsidRDefault="00AA1E69" w:rsidP="00AA1E69">
            <w:pPr>
              <w:pStyle w:val="a6"/>
              <w:numPr>
                <w:ilvl w:val="0"/>
                <w:numId w:val="37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it</w:t>
            </w:r>
            <w:r>
              <w:rPr>
                <w:rFonts w:hint="eastAsia"/>
                <w:sz w:val="24"/>
              </w:rPr>
              <w:t>分支合并两种方式的对比：</w:t>
            </w:r>
            <w:r>
              <w:rPr>
                <w:rFonts w:hint="eastAsia"/>
                <w:sz w:val="24"/>
              </w:rPr>
              <w:t>merge  VS  cherry-pick</w:t>
            </w:r>
            <w:r>
              <w:rPr>
                <w:rFonts w:hint="eastAsia"/>
                <w:sz w:val="24"/>
              </w:rPr>
              <w:t>，简言之：线合</w:t>
            </w:r>
            <w:r>
              <w:rPr>
                <w:rFonts w:hint="eastAsia"/>
                <w:sz w:val="24"/>
              </w:rPr>
              <w:t xml:space="preserve"> vs </w:t>
            </w:r>
            <w:r>
              <w:rPr>
                <w:rFonts w:hint="eastAsia"/>
                <w:sz w:val="24"/>
              </w:rPr>
              <w:t>点合</w:t>
            </w:r>
          </w:p>
          <w:p w:rsidR="00AA1E69" w:rsidRDefault="00AA1E69" w:rsidP="00AA1E69">
            <w:pPr>
              <w:pStyle w:val="a6"/>
              <w:numPr>
                <w:ilvl w:val="0"/>
                <w:numId w:val="3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对应</w:t>
            </w:r>
            <w:r>
              <w:rPr>
                <w:rFonts w:hint="eastAsia"/>
                <w:sz w:val="24"/>
              </w:rPr>
              <w:t>git</w:t>
            </w:r>
            <w:r>
              <w:rPr>
                <w:rFonts w:hint="eastAsia"/>
                <w:sz w:val="24"/>
              </w:rPr>
              <w:t>操作比较熟悉的同事：</w:t>
            </w:r>
            <w:r w:rsidRPr="00AA1E69">
              <w:rPr>
                <w:sz w:val="24"/>
              </w:rPr>
              <w:t>git reflog+git cherry-pick</w:t>
            </w:r>
            <w:r>
              <w:rPr>
                <w:rFonts w:hint="eastAsia"/>
                <w:sz w:val="24"/>
              </w:rPr>
              <w:t>，介绍该方式的使用及好用之处</w:t>
            </w:r>
          </w:p>
          <w:p w:rsidR="00AA1E69" w:rsidRPr="00AA1E69" w:rsidRDefault="00AA1E69" w:rsidP="00AA1E69">
            <w:pPr>
              <w:pStyle w:val="a6"/>
              <w:numPr>
                <w:ilvl w:val="0"/>
                <w:numId w:val="3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订单合并原型，常见两种情形的介绍</w:t>
            </w:r>
          </w:p>
        </w:tc>
        <w:tc>
          <w:tcPr>
            <w:tcW w:w="1559" w:type="dxa"/>
            <w:vAlign w:val="center"/>
          </w:tcPr>
          <w:p w:rsidR="004044A6" w:rsidRPr="00E823F2" w:rsidRDefault="004044A6" w:rsidP="00892F15">
            <w:pPr>
              <w:jc w:val="center"/>
              <w:rPr>
                <w:sz w:val="24"/>
              </w:rPr>
            </w:pPr>
          </w:p>
        </w:tc>
        <w:tc>
          <w:tcPr>
            <w:tcW w:w="1018" w:type="dxa"/>
            <w:vAlign w:val="center"/>
          </w:tcPr>
          <w:p w:rsidR="004044A6" w:rsidRPr="00E823F2" w:rsidRDefault="004044A6" w:rsidP="00892F15">
            <w:pPr>
              <w:jc w:val="center"/>
              <w:rPr>
                <w:sz w:val="24"/>
              </w:rPr>
            </w:pPr>
          </w:p>
        </w:tc>
      </w:tr>
      <w:tr w:rsidR="004044A6" w:rsidRPr="00C3430C" w:rsidTr="00A65E84">
        <w:trPr>
          <w:trHeight w:val="912"/>
        </w:trPr>
        <w:tc>
          <w:tcPr>
            <w:tcW w:w="1242" w:type="dxa"/>
            <w:vAlign w:val="center"/>
          </w:tcPr>
          <w:p w:rsidR="004044A6" w:rsidRDefault="004044A6" w:rsidP="00AA1E6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P</w:t>
            </w:r>
            <w:r w:rsidR="00AA1E69">
              <w:rPr>
                <w:rFonts w:hint="eastAsia"/>
                <w:sz w:val="24"/>
              </w:rPr>
              <w:t>15-P16</w:t>
            </w:r>
          </w:p>
        </w:tc>
        <w:tc>
          <w:tcPr>
            <w:tcW w:w="1134" w:type="dxa"/>
            <w:vAlign w:val="center"/>
          </w:tcPr>
          <w:p w:rsidR="004044A6" w:rsidRDefault="00AA1E69" w:rsidP="00892F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 w:rsidR="004044A6">
              <w:rPr>
                <w:rFonts w:hint="eastAsia"/>
                <w:sz w:val="24"/>
              </w:rPr>
              <w:t>分</w:t>
            </w:r>
          </w:p>
        </w:tc>
        <w:tc>
          <w:tcPr>
            <w:tcW w:w="10632" w:type="dxa"/>
            <w:vAlign w:val="center"/>
          </w:tcPr>
          <w:p w:rsidR="004044A6" w:rsidRDefault="00AA1E69" w:rsidP="00A65E8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Git</w:t>
            </w:r>
            <w:r>
              <w:rPr>
                <w:rFonts w:hint="eastAsia"/>
                <w:b/>
                <w:sz w:val="24"/>
              </w:rPr>
              <w:t>提交相关操作的介绍</w:t>
            </w:r>
          </w:p>
          <w:p w:rsidR="00874267" w:rsidRPr="00874267" w:rsidRDefault="00874267" w:rsidP="00A65E84">
            <w:pPr>
              <w:rPr>
                <w:color w:val="FF0000"/>
                <w:sz w:val="24"/>
              </w:rPr>
            </w:pPr>
            <w:r w:rsidRPr="00874267">
              <w:rPr>
                <w:rFonts w:hint="eastAsia"/>
                <w:color w:val="FF0000"/>
                <w:sz w:val="24"/>
              </w:rPr>
              <w:t>这部分为便于理解</w:t>
            </w:r>
            <w:r>
              <w:rPr>
                <w:rFonts w:hint="eastAsia"/>
                <w:color w:val="FF0000"/>
                <w:sz w:val="24"/>
              </w:rPr>
              <w:t>每个命令都会操作一下，便于理解</w:t>
            </w:r>
          </w:p>
          <w:p w:rsidR="007C05A3" w:rsidRDefault="00AA1E69" w:rsidP="00BA5694">
            <w:pPr>
              <w:pStyle w:val="a6"/>
              <w:numPr>
                <w:ilvl w:val="0"/>
                <w:numId w:val="28"/>
              </w:numPr>
              <w:ind w:firstLineChars="0"/>
              <w:rPr>
                <w:sz w:val="24"/>
              </w:rPr>
            </w:pPr>
            <w:r w:rsidRPr="00AA1E69">
              <w:rPr>
                <w:rFonts w:hint="eastAsia"/>
                <w:sz w:val="24"/>
              </w:rPr>
              <w:t>查看状态</w:t>
            </w:r>
          </w:p>
          <w:p w:rsidR="00AA1E69" w:rsidRDefault="00AA1E69" w:rsidP="00BA5694">
            <w:pPr>
              <w:pStyle w:val="a6"/>
              <w:numPr>
                <w:ilvl w:val="0"/>
                <w:numId w:val="28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往</w:t>
            </w:r>
            <w:r>
              <w:rPr>
                <w:rFonts w:hint="eastAsia"/>
                <w:sz w:val="24"/>
              </w:rPr>
              <w:t>stage</w:t>
            </w:r>
            <w:r>
              <w:rPr>
                <w:rFonts w:hint="eastAsia"/>
                <w:sz w:val="24"/>
              </w:rPr>
              <w:t>缓存区添加文件</w:t>
            </w:r>
          </w:p>
          <w:p w:rsidR="00AA1E69" w:rsidRDefault="00AA1E69" w:rsidP="00BA5694">
            <w:pPr>
              <w:pStyle w:val="a6"/>
              <w:numPr>
                <w:ilvl w:val="0"/>
                <w:numId w:val="28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从</w:t>
            </w:r>
            <w:r>
              <w:rPr>
                <w:rFonts w:hint="eastAsia"/>
                <w:sz w:val="24"/>
              </w:rPr>
              <w:t>stage</w:t>
            </w:r>
            <w:r>
              <w:rPr>
                <w:rFonts w:hint="eastAsia"/>
                <w:sz w:val="24"/>
              </w:rPr>
              <w:t>缓存区移除文件</w:t>
            </w:r>
          </w:p>
          <w:p w:rsidR="00AA1E69" w:rsidRDefault="00AA1E69" w:rsidP="00BA5694">
            <w:pPr>
              <w:pStyle w:val="a6"/>
              <w:numPr>
                <w:ilvl w:val="0"/>
                <w:numId w:val="28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从</w:t>
            </w:r>
            <w:r>
              <w:rPr>
                <w:rFonts w:hint="eastAsia"/>
                <w:sz w:val="24"/>
              </w:rPr>
              <w:t>git</w:t>
            </w:r>
            <w:r>
              <w:rPr>
                <w:rFonts w:hint="eastAsia"/>
                <w:sz w:val="24"/>
              </w:rPr>
              <w:t>删除文件</w:t>
            </w:r>
          </w:p>
          <w:p w:rsidR="00AA1E69" w:rsidRDefault="00AA1E69" w:rsidP="00BA5694">
            <w:pPr>
              <w:pStyle w:val="a6"/>
              <w:numPr>
                <w:ilvl w:val="0"/>
                <w:numId w:val="28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查看差异</w:t>
            </w:r>
          </w:p>
          <w:p w:rsidR="00AA1E69" w:rsidRDefault="00AA1E69" w:rsidP="00BA5694">
            <w:pPr>
              <w:pStyle w:val="a6"/>
              <w:numPr>
                <w:ilvl w:val="0"/>
                <w:numId w:val="28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回退改动</w:t>
            </w:r>
          </w:p>
          <w:p w:rsidR="002A070E" w:rsidRPr="002A070E" w:rsidRDefault="00AA1E69" w:rsidP="002A070E">
            <w:pPr>
              <w:pStyle w:val="a6"/>
              <w:numPr>
                <w:ilvl w:val="0"/>
                <w:numId w:val="28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提交命令及</w:t>
            </w:r>
            <w:r w:rsidRPr="00AA1E69">
              <w:rPr>
                <w:rFonts w:hint="eastAsia"/>
                <w:color w:val="FF0000"/>
                <w:sz w:val="24"/>
              </w:rPr>
              <w:t>提交格式（重点强调</w:t>
            </w:r>
            <w:r w:rsidRPr="00AA1E69">
              <w:rPr>
                <w:rFonts w:hint="eastAsia"/>
                <w:color w:val="FF0000"/>
                <w:sz w:val="24"/>
              </w:rPr>
              <w:t>2</w:t>
            </w:r>
            <w:r w:rsidRPr="00AA1E69">
              <w:rPr>
                <w:rFonts w:hint="eastAsia"/>
                <w:color w:val="FF0000"/>
                <w:sz w:val="24"/>
              </w:rPr>
              <w:t>）</w:t>
            </w:r>
          </w:p>
          <w:p w:rsidR="002A070E" w:rsidRPr="002A070E" w:rsidRDefault="0069121D" w:rsidP="002A070E">
            <w:pPr>
              <w:pStyle w:val="a6"/>
              <w:ind w:left="360" w:firstLineChars="0" w:firstLine="0"/>
              <w:rPr>
                <w:color w:val="FF0000"/>
                <w:sz w:val="24"/>
              </w:rPr>
            </w:pPr>
            <w:r w:rsidRPr="002A070E">
              <w:rPr>
                <w:rFonts w:hint="eastAsia"/>
                <w:color w:val="FF0000"/>
                <w:sz w:val="24"/>
              </w:rPr>
              <w:t>提交日志规则：</w:t>
            </w:r>
            <w:r w:rsidRPr="002A070E">
              <w:rPr>
                <w:color w:val="FF0000"/>
                <w:sz w:val="24"/>
              </w:rPr>
              <w:t>&lt;tag</w:t>
            </w:r>
            <w:r w:rsidRPr="002A070E">
              <w:rPr>
                <w:rFonts w:hint="eastAsia"/>
                <w:color w:val="FF0000"/>
                <w:sz w:val="24"/>
              </w:rPr>
              <w:t>名称</w:t>
            </w:r>
            <w:r w:rsidRPr="002A070E">
              <w:rPr>
                <w:color w:val="FF0000"/>
                <w:sz w:val="24"/>
              </w:rPr>
              <w:t>&gt;&lt;</w:t>
            </w:r>
            <w:r w:rsidRPr="002A070E">
              <w:rPr>
                <w:rFonts w:hint="eastAsia"/>
                <w:color w:val="FF0000"/>
                <w:sz w:val="24"/>
              </w:rPr>
              <w:t>本次提交类别</w:t>
            </w:r>
            <w:r w:rsidRPr="002A070E">
              <w:rPr>
                <w:color w:val="FF0000"/>
                <w:sz w:val="24"/>
              </w:rPr>
              <w:t>&gt;&lt;</w:t>
            </w:r>
            <w:r w:rsidRPr="002A070E">
              <w:rPr>
                <w:rFonts w:hint="eastAsia"/>
                <w:color w:val="FF0000"/>
                <w:sz w:val="24"/>
              </w:rPr>
              <w:t>详细修改记录</w:t>
            </w:r>
            <w:r w:rsidRPr="002A070E">
              <w:rPr>
                <w:color w:val="FF0000"/>
                <w:sz w:val="24"/>
              </w:rPr>
              <w:t>&gt;</w:t>
            </w:r>
          </w:p>
        </w:tc>
        <w:tc>
          <w:tcPr>
            <w:tcW w:w="1559" w:type="dxa"/>
            <w:vAlign w:val="center"/>
          </w:tcPr>
          <w:p w:rsidR="004044A6" w:rsidRPr="00E823F2" w:rsidRDefault="004044A6" w:rsidP="00892F15">
            <w:pPr>
              <w:jc w:val="center"/>
              <w:rPr>
                <w:sz w:val="24"/>
              </w:rPr>
            </w:pPr>
          </w:p>
        </w:tc>
        <w:tc>
          <w:tcPr>
            <w:tcW w:w="1018" w:type="dxa"/>
            <w:vAlign w:val="center"/>
          </w:tcPr>
          <w:p w:rsidR="004044A6" w:rsidRPr="00E823F2" w:rsidRDefault="004044A6" w:rsidP="00892F15">
            <w:pPr>
              <w:jc w:val="center"/>
              <w:rPr>
                <w:sz w:val="24"/>
              </w:rPr>
            </w:pPr>
          </w:p>
        </w:tc>
      </w:tr>
      <w:tr w:rsidR="00892F15" w:rsidRPr="00C3430C" w:rsidTr="00A65E84">
        <w:trPr>
          <w:trHeight w:val="912"/>
        </w:trPr>
        <w:tc>
          <w:tcPr>
            <w:tcW w:w="1242" w:type="dxa"/>
            <w:vAlign w:val="center"/>
          </w:tcPr>
          <w:p w:rsidR="00892F15" w:rsidRPr="00E823F2" w:rsidRDefault="001B1D55" w:rsidP="002A07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="002A070E">
              <w:rPr>
                <w:rFonts w:hint="eastAsia"/>
                <w:sz w:val="24"/>
              </w:rPr>
              <w:t>17</w:t>
            </w:r>
          </w:p>
        </w:tc>
        <w:tc>
          <w:tcPr>
            <w:tcW w:w="1134" w:type="dxa"/>
            <w:vAlign w:val="center"/>
          </w:tcPr>
          <w:p w:rsidR="00892F15" w:rsidRPr="00E823F2" w:rsidRDefault="001B1D55" w:rsidP="00892F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分钟</w:t>
            </w:r>
          </w:p>
        </w:tc>
        <w:tc>
          <w:tcPr>
            <w:tcW w:w="10632" w:type="dxa"/>
            <w:vAlign w:val="center"/>
          </w:tcPr>
          <w:p w:rsidR="00892F15" w:rsidRPr="007F4EB9" w:rsidRDefault="002A070E" w:rsidP="003E097E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同步服务器代码</w:t>
            </w:r>
          </w:p>
          <w:p w:rsidR="002A070E" w:rsidRPr="00BA2FEA" w:rsidRDefault="00BA2FEA" w:rsidP="002A070E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 </w:t>
            </w:r>
            <w:r w:rsidR="002A070E" w:rsidRPr="00BA2FEA">
              <w:rPr>
                <w:sz w:val="24"/>
                <w:szCs w:val="21"/>
              </w:rPr>
              <w:t xml:space="preserve">repo sync     </w:t>
            </w:r>
            <w:r w:rsidR="002A070E" w:rsidRPr="00BA2FEA">
              <w:rPr>
                <w:rFonts w:hint="eastAsia"/>
                <w:sz w:val="24"/>
                <w:szCs w:val="21"/>
              </w:rPr>
              <w:t>全局同步</w:t>
            </w:r>
            <w:r w:rsidR="002A070E" w:rsidRPr="00BA2FEA">
              <w:rPr>
                <w:sz w:val="24"/>
                <w:szCs w:val="21"/>
              </w:rPr>
              <w:t xml:space="preserve"> </w:t>
            </w:r>
          </w:p>
          <w:p w:rsidR="002A070E" w:rsidRPr="00BA2FEA" w:rsidRDefault="00BA2FEA" w:rsidP="002A070E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 </w:t>
            </w:r>
            <w:r w:rsidR="002A070E" w:rsidRPr="00BA2FEA">
              <w:rPr>
                <w:sz w:val="24"/>
                <w:szCs w:val="21"/>
              </w:rPr>
              <w:t xml:space="preserve">repo sync .    </w:t>
            </w:r>
            <w:r w:rsidR="002A070E" w:rsidRPr="00BA2FEA">
              <w:rPr>
                <w:rFonts w:hint="eastAsia"/>
                <w:sz w:val="24"/>
                <w:szCs w:val="21"/>
              </w:rPr>
              <w:t>同步本地当个仓库</w:t>
            </w:r>
            <w:r w:rsidR="002A070E" w:rsidRPr="00BA2FEA">
              <w:rPr>
                <w:sz w:val="24"/>
                <w:szCs w:val="21"/>
              </w:rPr>
              <w:t xml:space="preserve"> </w:t>
            </w:r>
          </w:p>
          <w:p w:rsidR="002A070E" w:rsidRPr="00BA2FEA" w:rsidRDefault="00BA2FEA" w:rsidP="002A070E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 </w:t>
            </w:r>
            <w:r w:rsidR="002A070E" w:rsidRPr="00BA2FEA">
              <w:rPr>
                <w:sz w:val="24"/>
                <w:szCs w:val="21"/>
              </w:rPr>
              <w:t xml:space="preserve">repo sync [remote path]  </w:t>
            </w:r>
            <w:r w:rsidR="002A070E" w:rsidRPr="00BA2FEA">
              <w:rPr>
                <w:rFonts w:hint="eastAsia"/>
                <w:sz w:val="24"/>
                <w:szCs w:val="21"/>
              </w:rPr>
              <w:t>同步</w:t>
            </w:r>
            <w:r w:rsidR="002A070E" w:rsidRPr="00BA2FEA">
              <w:rPr>
                <w:sz w:val="24"/>
                <w:szCs w:val="21"/>
              </w:rPr>
              <w:t>[remote path]</w:t>
            </w:r>
            <w:r w:rsidR="002A070E" w:rsidRPr="00BA2FEA">
              <w:rPr>
                <w:rFonts w:hint="eastAsia"/>
                <w:sz w:val="24"/>
                <w:szCs w:val="21"/>
              </w:rPr>
              <w:t>到本地</w:t>
            </w:r>
            <w:r w:rsidR="002A070E" w:rsidRPr="00BA2FEA">
              <w:rPr>
                <w:sz w:val="24"/>
                <w:szCs w:val="21"/>
              </w:rPr>
              <w:t xml:space="preserve"> </w:t>
            </w:r>
          </w:p>
          <w:p w:rsidR="00AD750D" w:rsidRDefault="00BA2FEA" w:rsidP="00BA2FEA">
            <w:pPr>
              <w:ind w:firstLineChars="100" w:firstLine="240"/>
              <w:jc w:val="left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这</w:t>
            </w:r>
            <w:r w:rsidR="002A070E" w:rsidRPr="00BA2FEA">
              <w:rPr>
                <w:rFonts w:hint="eastAsia"/>
                <w:sz w:val="24"/>
                <w:szCs w:val="21"/>
              </w:rPr>
              <w:t>3</w:t>
            </w:r>
            <w:r>
              <w:rPr>
                <w:rFonts w:hint="eastAsia"/>
                <w:sz w:val="24"/>
                <w:szCs w:val="21"/>
              </w:rPr>
              <w:t>种</w:t>
            </w:r>
            <w:r w:rsidR="002A070E" w:rsidRPr="00BA2FEA">
              <w:rPr>
                <w:rFonts w:hint="eastAsia"/>
                <w:sz w:val="24"/>
                <w:szCs w:val="21"/>
              </w:rPr>
              <w:t>同步命令的区别及适用情况</w:t>
            </w:r>
          </w:p>
          <w:p w:rsidR="00874267" w:rsidRPr="00BA2FEA" w:rsidRDefault="00874267" w:rsidP="00BA2FEA">
            <w:pPr>
              <w:ind w:firstLineChars="100" w:firstLine="240"/>
              <w:jc w:val="left"/>
              <w:rPr>
                <w:sz w:val="24"/>
                <w:szCs w:val="21"/>
              </w:rPr>
            </w:pPr>
          </w:p>
          <w:p w:rsidR="002A070E" w:rsidRDefault="002A070E" w:rsidP="00BA2FEA">
            <w:pPr>
              <w:ind w:firstLineChars="100" w:firstLine="240"/>
              <w:jc w:val="left"/>
              <w:rPr>
                <w:rFonts w:hint="eastAsia"/>
                <w:color w:val="FF0000"/>
                <w:sz w:val="24"/>
                <w:szCs w:val="21"/>
              </w:rPr>
            </w:pPr>
            <w:r w:rsidRPr="00BA2FEA">
              <w:rPr>
                <w:rFonts w:hint="eastAsia"/>
                <w:color w:val="FF0000"/>
                <w:sz w:val="24"/>
                <w:szCs w:val="21"/>
              </w:rPr>
              <w:t>常见同步报错情况及解决方式介绍，详见</w:t>
            </w:r>
            <w:r w:rsidRPr="00BA2FEA">
              <w:rPr>
                <w:rFonts w:hint="eastAsia"/>
                <w:color w:val="FF0000"/>
                <w:sz w:val="24"/>
                <w:szCs w:val="21"/>
              </w:rPr>
              <w:t>PPT</w:t>
            </w:r>
          </w:p>
          <w:p w:rsidR="00874267" w:rsidRPr="00874267" w:rsidRDefault="00874267" w:rsidP="00874267">
            <w:pPr>
              <w:ind w:firstLineChars="100" w:firstLine="24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 w:val="24"/>
                <w:szCs w:val="21"/>
              </w:rPr>
              <w:t>且以上操作都可以在</w:t>
            </w:r>
            <w:r>
              <w:rPr>
                <w:rFonts w:hint="eastAsia"/>
                <w:color w:val="FF0000"/>
                <w:sz w:val="24"/>
                <w:szCs w:val="21"/>
              </w:rPr>
              <w:t>164</w:t>
            </w:r>
            <w:r>
              <w:rPr>
                <w:rFonts w:hint="eastAsia"/>
                <w:color w:val="FF0000"/>
                <w:sz w:val="24"/>
                <w:szCs w:val="21"/>
              </w:rPr>
              <w:t>测试服务器上试下</w:t>
            </w:r>
          </w:p>
        </w:tc>
        <w:tc>
          <w:tcPr>
            <w:tcW w:w="1559" w:type="dxa"/>
            <w:vAlign w:val="center"/>
          </w:tcPr>
          <w:p w:rsidR="00892F15" w:rsidRPr="00AD750D" w:rsidRDefault="00892F15" w:rsidP="00892F15">
            <w:pPr>
              <w:jc w:val="center"/>
              <w:rPr>
                <w:sz w:val="24"/>
              </w:rPr>
            </w:pPr>
          </w:p>
        </w:tc>
        <w:tc>
          <w:tcPr>
            <w:tcW w:w="1018" w:type="dxa"/>
            <w:vAlign w:val="center"/>
          </w:tcPr>
          <w:p w:rsidR="00892F15" w:rsidRPr="00E823F2" w:rsidRDefault="00892F15" w:rsidP="00892F15">
            <w:pPr>
              <w:jc w:val="center"/>
              <w:rPr>
                <w:sz w:val="24"/>
              </w:rPr>
            </w:pPr>
          </w:p>
        </w:tc>
      </w:tr>
      <w:tr w:rsidR="001B1D55" w:rsidRPr="00C3430C" w:rsidTr="00A65E84">
        <w:trPr>
          <w:trHeight w:val="912"/>
        </w:trPr>
        <w:tc>
          <w:tcPr>
            <w:tcW w:w="1242" w:type="dxa"/>
            <w:vAlign w:val="center"/>
          </w:tcPr>
          <w:p w:rsidR="001B1D55" w:rsidRPr="001B1D55" w:rsidRDefault="001B1D55" w:rsidP="002A07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P1</w:t>
            </w:r>
            <w:r w:rsidR="002A070E">
              <w:rPr>
                <w:rFonts w:hint="eastAsia"/>
                <w:sz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1B1D55" w:rsidRPr="00E823F2" w:rsidRDefault="001B1D55" w:rsidP="00892F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分钟</w:t>
            </w:r>
          </w:p>
        </w:tc>
        <w:tc>
          <w:tcPr>
            <w:tcW w:w="10632" w:type="dxa"/>
            <w:vAlign w:val="center"/>
          </w:tcPr>
          <w:p w:rsidR="001B1D55" w:rsidRDefault="002A070E" w:rsidP="003E097E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查看已提交的日志</w:t>
            </w:r>
          </w:p>
          <w:p w:rsidR="0076653D" w:rsidRPr="00874267" w:rsidRDefault="002A070E" w:rsidP="00874267">
            <w:pPr>
              <w:ind w:firstLineChars="100" w:firstLine="240"/>
              <w:jc w:val="left"/>
              <w:rPr>
                <w:sz w:val="24"/>
                <w:szCs w:val="28"/>
              </w:rPr>
            </w:pPr>
            <w:r w:rsidRPr="00874267">
              <w:rPr>
                <w:sz w:val="24"/>
                <w:szCs w:val="28"/>
              </w:rPr>
              <w:t xml:space="preserve">git log </w:t>
            </w:r>
            <w:r w:rsidRPr="00874267">
              <w:rPr>
                <w:rFonts w:hAnsiTheme="minorEastAsia"/>
                <w:sz w:val="24"/>
                <w:szCs w:val="28"/>
              </w:rPr>
              <w:t>简介各参数使用情况：</w:t>
            </w:r>
            <w:r w:rsidRPr="00874267">
              <w:rPr>
                <w:sz w:val="24"/>
                <w:szCs w:val="28"/>
              </w:rPr>
              <w:t>-p</w:t>
            </w:r>
            <w:r w:rsidRPr="00874267">
              <w:rPr>
                <w:rFonts w:hAnsiTheme="minorEastAsia"/>
                <w:sz w:val="24"/>
                <w:szCs w:val="28"/>
              </w:rPr>
              <w:t>、</w:t>
            </w:r>
            <w:r w:rsidRPr="00874267">
              <w:rPr>
                <w:sz w:val="24"/>
                <w:szCs w:val="28"/>
              </w:rPr>
              <w:t>--stat</w:t>
            </w:r>
            <w:r w:rsidRPr="00874267">
              <w:rPr>
                <w:rFonts w:hAnsiTheme="minorEastAsia"/>
                <w:sz w:val="24"/>
                <w:szCs w:val="28"/>
              </w:rPr>
              <w:t>、</w:t>
            </w:r>
            <w:r w:rsidRPr="00874267">
              <w:rPr>
                <w:sz w:val="24"/>
                <w:szCs w:val="28"/>
              </w:rPr>
              <w:t>[version1]..[version2]</w:t>
            </w:r>
            <w:r w:rsidRPr="00874267">
              <w:rPr>
                <w:rFonts w:hAnsiTheme="minorEastAsia"/>
                <w:sz w:val="24"/>
                <w:szCs w:val="28"/>
              </w:rPr>
              <w:t>、</w:t>
            </w:r>
            <w:r w:rsidRPr="00874267">
              <w:rPr>
                <w:sz w:val="24"/>
                <w:szCs w:val="28"/>
              </w:rPr>
              <w:t>--gerp</w:t>
            </w:r>
            <w:r w:rsidRPr="00874267">
              <w:rPr>
                <w:rFonts w:hAnsiTheme="minorEastAsia"/>
                <w:sz w:val="24"/>
                <w:szCs w:val="28"/>
              </w:rPr>
              <w:t>、</w:t>
            </w:r>
            <w:r w:rsidRPr="00874267">
              <w:rPr>
                <w:sz w:val="24"/>
                <w:szCs w:val="28"/>
              </w:rPr>
              <w:t>--author</w:t>
            </w:r>
            <w:r w:rsidRPr="00874267">
              <w:rPr>
                <w:rFonts w:hAnsiTheme="minorEastAsia"/>
                <w:sz w:val="24"/>
                <w:szCs w:val="28"/>
              </w:rPr>
              <w:t>及两日期之前等等</w:t>
            </w:r>
            <w:r w:rsidRPr="00874267">
              <w:rPr>
                <w:sz w:val="24"/>
                <w:szCs w:val="28"/>
              </w:rPr>
              <w:t xml:space="preserve">   </w:t>
            </w:r>
          </w:p>
          <w:p w:rsidR="002A070E" w:rsidRPr="00874267" w:rsidRDefault="002A070E" w:rsidP="00874267">
            <w:pPr>
              <w:ind w:firstLineChars="100" w:firstLine="240"/>
              <w:jc w:val="left"/>
              <w:rPr>
                <w:sz w:val="24"/>
                <w:szCs w:val="28"/>
              </w:rPr>
            </w:pPr>
            <w:r w:rsidRPr="00874267">
              <w:rPr>
                <w:sz w:val="24"/>
                <w:szCs w:val="28"/>
              </w:rPr>
              <w:t xml:space="preserve">git diff </w:t>
            </w:r>
            <w:r w:rsidRPr="00874267">
              <w:rPr>
                <w:rFonts w:hAnsiTheme="minorEastAsia"/>
                <w:sz w:val="24"/>
                <w:szCs w:val="28"/>
              </w:rPr>
              <w:t>简要说明与</w:t>
            </w:r>
            <w:r w:rsidRPr="00874267">
              <w:rPr>
                <w:sz w:val="24"/>
                <w:szCs w:val="28"/>
              </w:rPr>
              <w:t>git log</w:t>
            </w:r>
            <w:r w:rsidRPr="00874267">
              <w:rPr>
                <w:rFonts w:hAnsiTheme="minorEastAsia"/>
                <w:sz w:val="24"/>
                <w:szCs w:val="28"/>
              </w:rPr>
              <w:t>的不同：</w:t>
            </w:r>
            <w:r w:rsidRPr="00874267">
              <w:rPr>
                <w:sz w:val="24"/>
                <w:szCs w:val="28"/>
              </w:rPr>
              <w:t>git diff</w:t>
            </w:r>
            <w:r w:rsidRPr="00874267">
              <w:rPr>
                <w:rFonts w:hAnsiTheme="minorEastAsia"/>
                <w:sz w:val="24"/>
                <w:szCs w:val="28"/>
              </w:rPr>
              <w:t>主要是显示差异，</w:t>
            </w:r>
            <w:r w:rsidRPr="00874267">
              <w:rPr>
                <w:sz w:val="24"/>
                <w:szCs w:val="28"/>
              </w:rPr>
              <w:t>git log</w:t>
            </w:r>
            <w:r w:rsidRPr="00874267">
              <w:rPr>
                <w:rFonts w:hAnsiTheme="minorEastAsia"/>
                <w:sz w:val="24"/>
                <w:szCs w:val="28"/>
              </w:rPr>
              <w:t>主要是显示日志</w:t>
            </w:r>
          </w:p>
          <w:p w:rsidR="002A070E" w:rsidRPr="00874267" w:rsidRDefault="002A070E" w:rsidP="00874267">
            <w:pPr>
              <w:ind w:firstLineChars="100" w:firstLine="240"/>
              <w:jc w:val="left"/>
              <w:rPr>
                <w:sz w:val="24"/>
                <w:szCs w:val="28"/>
              </w:rPr>
            </w:pPr>
            <w:r w:rsidRPr="00874267">
              <w:rPr>
                <w:sz w:val="24"/>
                <w:szCs w:val="28"/>
              </w:rPr>
              <w:t>git reset</w:t>
            </w:r>
            <w:r w:rsidRPr="00874267">
              <w:rPr>
                <w:rFonts w:hAnsiTheme="minorEastAsia"/>
                <w:sz w:val="24"/>
                <w:szCs w:val="28"/>
              </w:rPr>
              <w:t>回退</w:t>
            </w:r>
            <w:r w:rsidRPr="00874267">
              <w:rPr>
                <w:sz w:val="24"/>
                <w:szCs w:val="28"/>
              </w:rPr>
              <w:t xml:space="preserve"> </w:t>
            </w:r>
            <w:r w:rsidRPr="00874267">
              <w:rPr>
                <w:rFonts w:hAnsiTheme="minorEastAsia"/>
                <w:sz w:val="24"/>
                <w:szCs w:val="28"/>
              </w:rPr>
              <w:t>加不同参数的情况</w:t>
            </w:r>
          </w:p>
          <w:p w:rsidR="002A070E" w:rsidRDefault="002A070E" w:rsidP="00874267">
            <w:pPr>
              <w:ind w:firstLineChars="100" w:firstLine="240"/>
              <w:jc w:val="left"/>
              <w:rPr>
                <w:rFonts w:hAnsiTheme="minorEastAsia" w:hint="eastAsia"/>
                <w:sz w:val="24"/>
                <w:szCs w:val="28"/>
              </w:rPr>
            </w:pPr>
            <w:r w:rsidRPr="00874267">
              <w:rPr>
                <w:sz w:val="24"/>
                <w:szCs w:val="28"/>
              </w:rPr>
              <w:t>git revert</w:t>
            </w:r>
            <w:r w:rsidRPr="00874267">
              <w:rPr>
                <w:rFonts w:hAnsiTheme="minorEastAsia"/>
                <w:sz w:val="24"/>
                <w:szCs w:val="28"/>
              </w:rPr>
              <w:t>简要说明与</w:t>
            </w:r>
            <w:r w:rsidRPr="00874267">
              <w:rPr>
                <w:sz w:val="24"/>
                <w:szCs w:val="28"/>
              </w:rPr>
              <w:t>git reset</w:t>
            </w:r>
            <w:r w:rsidRPr="00874267">
              <w:rPr>
                <w:rFonts w:hAnsiTheme="minorEastAsia"/>
                <w:sz w:val="24"/>
                <w:szCs w:val="28"/>
              </w:rPr>
              <w:t>的不同，以及主要适用回退一条的情况</w:t>
            </w:r>
          </w:p>
          <w:p w:rsidR="00874267" w:rsidRDefault="00874267" w:rsidP="00874267">
            <w:pPr>
              <w:ind w:firstLineChars="100" w:firstLine="240"/>
              <w:jc w:val="left"/>
              <w:rPr>
                <w:rFonts w:hAnsiTheme="minorEastAsia" w:hint="eastAsia"/>
                <w:sz w:val="24"/>
                <w:szCs w:val="28"/>
              </w:rPr>
            </w:pPr>
          </w:p>
          <w:p w:rsidR="00874267" w:rsidRPr="00874267" w:rsidRDefault="00874267" w:rsidP="00874267">
            <w:pPr>
              <w:ind w:firstLineChars="100" w:firstLine="240"/>
              <w:jc w:val="left"/>
              <w:rPr>
                <w:color w:val="FF0000"/>
                <w:szCs w:val="21"/>
              </w:rPr>
            </w:pPr>
            <w:r w:rsidRPr="00874267">
              <w:rPr>
                <w:rFonts w:hAnsiTheme="minorEastAsia" w:hint="eastAsia"/>
                <w:color w:val="FF0000"/>
                <w:sz w:val="24"/>
                <w:szCs w:val="28"/>
              </w:rPr>
              <w:t>各操作都可在</w:t>
            </w:r>
            <w:r>
              <w:rPr>
                <w:rFonts w:hint="eastAsia"/>
                <w:color w:val="FF0000"/>
                <w:sz w:val="24"/>
                <w:szCs w:val="21"/>
              </w:rPr>
              <w:t>164</w:t>
            </w:r>
            <w:r>
              <w:rPr>
                <w:rFonts w:hint="eastAsia"/>
                <w:color w:val="FF0000"/>
                <w:sz w:val="24"/>
                <w:szCs w:val="21"/>
              </w:rPr>
              <w:t>测试服务器上试下</w:t>
            </w:r>
          </w:p>
        </w:tc>
        <w:tc>
          <w:tcPr>
            <w:tcW w:w="1559" w:type="dxa"/>
            <w:vAlign w:val="center"/>
          </w:tcPr>
          <w:p w:rsidR="001B1D55" w:rsidRPr="00E823F2" w:rsidRDefault="001B1D55" w:rsidP="00892F15">
            <w:pPr>
              <w:jc w:val="center"/>
              <w:rPr>
                <w:sz w:val="24"/>
              </w:rPr>
            </w:pPr>
          </w:p>
        </w:tc>
        <w:tc>
          <w:tcPr>
            <w:tcW w:w="1018" w:type="dxa"/>
            <w:vAlign w:val="center"/>
          </w:tcPr>
          <w:p w:rsidR="001B1D55" w:rsidRPr="00E823F2" w:rsidRDefault="001B1D55" w:rsidP="00892F15">
            <w:pPr>
              <w:jc w:val="center"/>
              <w:rPr>
                <w:sz w:val="24"/>
              </w:rPr>
            </w:pPr>
          </w:p>
        </w:tc>
      </w:tr>
      <w:tr w:rsidR="001B1D55" w:rsidRPr="00C3430C" w:rsidTr="00A65E84">
        <w:trPr>
          <w:trHeight w:val="912"/>
        </w:trPr>
        <w:tc>
          <w:tcPr>
            <w:tcW w:w="1242" w:type="dxa"/>
            <w:vAlign w:val="center"/>
          </w:tcPr>
          <w:p w:rsidR="001B1D55" w:rsidRDefault="001B1D55" w:rsidP="000C374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P1</w:t>
            </w:r>
            <w:r w:rsidR="000C3749">
              <w:rPr>
                <w:rFonts w:hint="eastAsia"/>
                <w:sz w:val="24"/>
              </w:rPr>
              <w:t>9-P20</w:t>
            </w:r>
          </w:p>
        </w:tc>
        <w:tc>
          <w:tcPr>
            <w:tcW w:w="1134" w:type="dxa"/>
            <w:vAlign w:val="center"/>
          </w:tcPr>
          <w:p w:rsidR="001B1D55" w:rsidRDefault="00E56273" w:rsidP="00892F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 w:rsidR="001B1D55">
              <w:rPr>
                <w:rFonts w:hint="eastAsia"/>
                <w:sz w:val="24"/>
              </w:rPr>
              <w:t>分钟</w:t>
            </w:r>
          </w:p>
        </w:tc>
        <w:tc>
          <w:tcPr>
            <w:tcW w:w="10632" w:type="dxa"/>
            <w:vAlign w:val="center"/>
          </w:tcPr>
          <w:p w:rsidR="002A070E" w:rsidRPr="002A070E" w:rsidRDefault="002A070E" w:rsidP="002A070E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24"/>
              </w:rPr>
              <w:t>提交推送至服务器：</w:t>
            </w:r>
            <w:r w:rsidRPr="002A070E">
              <w:rPr>
                <w:rFonts w:hint="eastAsia"/>
                <w:b/>
              </w:rPr>
              <w:t>升级项目</w:t>
            </w:r>
            <w:r w:rsidRPr="002A070E">
              <w:rPr>
                <w:b/>
              </w:rPr>
              <w:t>tag</w:t>
            </w:r>
            <w:r w:rsidRPr="002A070E">
              <w:rPr>
                <w:rFonts w:hint="eastAsia"/>
                <w:b/>
              </w:rPr>
              <w:t>并提交到服务器</w:t>
            </w:r>
            <w:r w:rsidRPr="002A070E">
              <w:rPr>
                <w:b/>
              </w:rPr>
              <w:t xml:space="preserve"> </w:t>
            </w:r>
          </w:p>
          <w:p w:rsidR="00552555" w:rsidRPr="002A070E" w:rsidRDefault="002A070E" w:rsidP="002A070E">
            <w:pPr>
              <w:pStyle w:val="a6"/>
              <w:numPr>
                <w:ilvl w:val="0"/>
                <w:numId w:val="40"/>
              </w:numPr>
              <w:ind w:firstLineChars="0"/>
              <w:jc w:val="left"/>
              <w:rPr>
                <w:sz w:val="24"/>
              </w:rPr>
            </w:pPr>
            <w:r w:rsidRPr="002A070E">
              <w:rPr>
                <w:rFonts w:hint="eastAsia"/>
                <w:sz w:val="24"/>
              </w:rPr>
              <w:t>升级</w:t>
            </w:r>
            <w:r w:rsidRPr="002A070E">
              <w:rPr>
                <w:rFonts w:hint="eastAsia"/>
                <w:sz w:val="24"/>
              </w:rPr>
              <w:t>tag</w:t>
            </w:r>
            <w:r w:rsidRPr="002A070E">
              <w:rPr>
                <w:rFonts w:hint="eastAsia"/>
                <w:sz w:val="24"/>
              </w:rPr>
              <w:t>命令、推送升级后的</w:t>
            </w:r>
            <w:r w:rsidRPr="002A070E">
              <w:rPr>
                <w:rFonts w:hint="eastAsia"/>
                <w:sz w:val="24"/>
              </w:rPr>
              <w:t>tag</w:t>
            </w:r>
            <w:r w:rsidRPr="002A070E">
              <w:rPr>
                <w:rFonts w:hint="eastAsia"/>
                <w:sz w:val="24"/>
              </w:rPr>
              <w:t>到服务器</w:t>
            </w:r>
          </w:p>
          <w:p w:rsidR="002A070E" w:rsidRDefault="002A070E" w:rsidP="002A070E">
            <w:pPr>
              <w:pStyle w:val="a6"/>
              <w:numPr>
                <w:ilvl w:val="0"/>
                <w:numId w:val="40"/>
              </w:numPr>
              <w:ind w:firstLineChars="0"/>
              <w:jc w:val="left"/>
              <w:rPr>
                <w:rFonts w:hint="eastAsia"/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ag</w:t>
            </w:r>
            <w:r>
              <w:rPr>
                <w:rFonts w:hint="eastAsia"/>
                <w:sz w:val="24"/>
              </w:rPr>
              <w:t>命名方式简要介绍：主要是配置管理员打</w:t>
            </w:r>
            <w:r>
              <w:rPr>
                <w:rFonts w:hint="eastAsia"/>
                <w:sz w:val="24"/>
              </w:rPr>
              <w:t>tag</w:t>
            </w:r>
            <w:r>
              <w:rPr>
                <w:rFonts w:hint="eastAsia"/>
                <w:sz w:val="24"/>
              </w:rPr>
              <w:t>，工程师做必要的</w:t>
            </w:r>
            <w:r w:rsidR="000C3749">
              <w:rPr>
                <w:rFonts w:hint="eastAsia"/>
                <w:sz w:val="24"/>
              </w:rPr>
              <w:t>了解，方便项目的某些操作</w:t>
            </w:r>
          </w:p>
          <w:p w:rsidR="00874267" w:rsidRDefault="00874267" w:rsidP="00874267">
            <w:pPr>
              <w:pStyle w:val="a6"/>
              <w:ind w:left="360" w:firstLineChars="0" w:firstLine="0"/>
              <w:jc w:val="left"/>
              <w:rPr>
                <w:rFonts w:hint="eastAsia"/>
                <w:color w:val="FF0000"/>
                <w:sz w:val="24"/>
              </w:rPr>
            </w:pPr>
          </w:p>
          <w:p w:rsidR="00874267" w:rsidRPr="00874267" w:rsidRDefault="00874267" w:rsidP="00874267">
            <w:pPr>
              <w:pStyle w:val="a6"/>
              <w:ind w:left="360" w:firstLineChars="0" w:firstLine="0"/>
              <w:jc w:val="left"/>
              <w:rPr>
                <w:color w:val="FF0000"/>
                <w:sz w:val="24"/>
              </w:rPr>
            </w:pPr>
            <w:r w:rsidRPr="00874267">
              <w:rPr>
                <w:rFonts w:hint="eastAsia"/>
                <w:color w:val="FF0000"/>
                <w:sz w:val="24"/>
              </w:rPr>
              <w:t>PPT</w:t>
            </w:r>
            <w:r w:rsidRPr="00874267">
              <w:rPr>
                <w:rFonts w:hint="eastAsia"/>
                <w:color w:val="FF0000"/>
                <w:sz w:val="24"/>
              </w:rPr>
              <w:t>中已详细列出各种类型的</w:t>
            </w:r>
            <w:r w:rsidRPr="00874267">
              <w:rPr>
                <w:rFonts w:hint="eastAsia"/>
                <w:color w:val="FF0000"/>
                <w:sz w:val="24"/>
              </w:rPr>
              <w:t>tag</w:t>
            </w:r>
            <w:r w:rsidRPr="00874267">
              <w:rPr>
                <w:rFonts w:hint="eastAsia"/>
                <w:color w:val="FF0000"/>
                <w:sz w:val="24"/>
              </w:rPr>
              <w:t>及举例，此次详看</w:t>
            </w:r>
            <w:r w:rsidRPr="00874267">
              <w:rPr>
                <w:rFonts w:hint="eastAsia"/>
                <w:color w:val="FF0000"/>
                <w:sz w:val="24"/>
              </w:rPr>
              <w:t>PPT</w:t>
            </w:r>
            <w:r w:rsidRPr="00874267">
              <w:rPr>
                <w:rFonts w:hint="eastAsia"/>
                <w:color w:val="FF0000"/>
                <w:sz w:val="24"/>
              </w:rPr>
              <w:t>即可。</w:t>
            </w:r>
          </w:p>
        </w:tc>
        <w:tc>
          <w:tcPr>
            <w:tcW w:w="1559" w:type="dxa"/>
            <w:vAlign w:val="center"/>
          </w:tcPr>
          <w:p w:rsidR="001B1D55" w:rsidRPr="00E823F2" w:rsidRDefault="001B1D55" w:rsidP="00892F15">
            <w:pPr>
              <w:jc w:val="center"/>
              <w:rPr>
                <w:sz w:val="24"/>
              </w:rPr>
            </w:pPr>
          </w:p>
        </w:tc>
        <w:tc>
          <w:tcPr>
            <w:tcW w:w="1018" w:type="dxa"/>
            <w:vAlign w:val="center"/>
          </w:tcPr>
          <w:p w:rsidR="001B1D55" w:rsidRPr="00E823F2" w:rsidRDefault="001B1D55" w:rsidP="00892F15">
            <w:pPr>
              <w:jc w:val="center"/>
              <w:rPr>
                <w:sz w:val="24"/>
              </w:rPr>
            </w:pPr>
          </w:p>
        </w:tc>
      </w:tr>
      <w:tr w:rsidR="000C3749" w:rsidRPr="00C3430C" w:rsidTr="00A65E84">
        <w:trPr>
          <w:trHeight w:val="912"/>
        </w:trPr>
        <w:tc>
          <w:tcPr>
            <w:tcW w:w="1242" w:type="dxa"/>
            <w:vAlign w:val="center"/>
          </w:tcPr>
          <w:p w:rsidR="000C3749" w:rsidRDefault="000C3749" w:rsidP="000C374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P21-P23</w:t>
            </w:r>
          </w:p>
        </w:tc>
        <w:tc>
          <w:tcPr>
            <w:tcW w:w="1134" w:type="dxa"/>
            <w:vAlign w:val="center"/>
          </w:tcPr>
          <w:p w:rsidR="000C3749" w:rsidRDefault="000C3749" w:rsidP="00892F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分钟</w:t>
            </w:r>
          </w:p>
        </w:tc>
        <w:tc>
          <w:tcPr>
            <w:tcW w:w="10632" w:type="dxa"/>
            <w:vAlign w:val="center"/>
          </w:tcPr>
          <w:p w:rsidR="000C3749" w:rsidRPr="000C3749" w:rsidRDefault="000C3749" w:rsidP="000C3749">
            <w:pPr>
              <w:pStyle w:val="a6"/>
              <w:numPr>
                <w:ilvl w:val="0"/>
                <w:numId w:val="41"/>
              </w:numPr>
              <w:ind w:firstLineChars="0"/>
              <w:jc w:val="left"/>
              <w:rPr>
                <w:sz w:val="24"/>
              </w:rPr>
            </w:pPr>
            <w:r w:rsidRPr="000C3749">
              <w:rPr>
                <w:rFonts w:hint="eastAsia"/>
                <w:sz w:val="24"/>
              </w:rPr>
              <w:t>版本编译发布：配置管理员编译版本、软件工程师编译版本，两种情况各自需注意的地方</w:t>
            </w:r>
          </w:p>
          <w:p w:rsidR="000C3749" w:rsidRDefault="000C3749" w:rsidP="000C3749">
            <w:pPr>
              <w:pStyle w:val="a6"/>
              <w:numPr>
                <w:ilvl w:val="0"/>
                <w:numId w:val="41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本次培训重点回顾</w:t>
            </w:r>
          </w:p>
          <w:p w:rsidR="000C3749" w:rsidRPr="000C3749" w:rsidRDefault="000C3749" w:rsidP="000C3749">
            <w:pPr>
              <w:pStyle w:val="a6"/>
              <w:numPr>
                <w:ilvl w:val="0"/>
                <w:numId w:val="41"/>
              </w:numPr>
              <w:ind w:firstLineChars="0"/>
              <w:jc w:val="left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it</w:t>
            </w:r>
            <w:r>
              <w:rPr>
                <w:rFonts w:hint="eastAsia"/>
                <w:sz w:val="24"/>
              </w:rPr>
              <w:t>操作规范的其他说明点</w:t>
            </w:r>
          </w:p>
        </w:tc>
        <w:tc>
          <w:tcPr>
            <w:tcW w:w="1559" w:type="dxa"/>
            <w:vAlign w:val="center"/>
          </w:tcPr>
          <w:p w:rsidR="000C3749" w:rsidRPr="00E823F2" w:rsidRDefault="000C3749" w:rsidP="00892F15">
            <w:pPr>
              <w:jc w:val="center"/>
              <w:rPr>
                <w:sz w:val="24"/>
              </w:rPr>
            </w:pPr>
          </w:p>
        </w:tc>
        <w:tc>
          <w:tcPr>
            <w:tcW w:w="1018" w:type="dxa"/>
            <w:vAlign w:val="center"/>
          </w:tcPr>
          <w:p w:rsidR="000C3749" w:rsidRPr="00E823F2" w:rsidRDefault="000C3749" w:rsidP="00892F15">
            <w:pPr>
              <w:jc w:val="center"/>
              <w:rPr>
                <w:sz w:val="24"/>
              </w:rPr>
            </w:pPr>
          </w:p>
        </w:tc>
      </w:tr>
    </w:tbl>
    <w:p w:rsidR="006A2E85" w:rsidRPr="000C3749" w:rsidRDefault="006A2E85" w:rsidP="00453221">
      <w:pPr>
        <w:jc w:val="left"/>
        <w:rPr>
          <w:bCs/>
        </w:rPr>
      </w:pPr>
    </w:p>
    <w:sectPr w:rsidR="006A2E85" w:rsidRPr="000C3749" w:rsidSect="00E823F2">
      <w:headerReference w:type="default" r:id="rId10"/>
      <w:pgSz w:w="16838" w:h="11906" w:orient="landscape"/>
      <w:pgMar w:top="1127" w:right="720" w:bottom="720" w:left="720" w:header="70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720" w:rsidRDefault="00EC7720" w:rsidP="006A2E85">
      <w:r>
        <w:separator/>
      </w:r>
    </w:p>
  </w:endnote>
  <w:endnote w:type="continuationSeparator" w:id="1">
    <w:p w:rsidR="00EC7720" w:rsidRDefault="00EC7720" w:rsidP="006A2E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720" w:rsidRDefault="00EC7720" w:rsidP="006A2E85">
      <w:r>
        <w:separator/>
      </w:r>
    </w:p>
  </w:footnote>
  <w:footnote w:type="continuationSeparator" w:id="1">
    <w:p w:rsidR="00EC7720" w:rsidRDefault="00EC7720" w:rsidP="006A2E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F15" w:rsidRDefault="00892F15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-231140</wp:posOffset>
          </wp:positionV>
          <wp:extent cx="1137285" cy="266700"/>
          <wp:effectExtent l="19050" t="0" r="5715" b="0"/>
          <wp:wrapNone/>
          <wp:docPr id="1" name="图片 0" descr="{E051E108-C537-4A44-948C-B370520277F8}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{E051E108-C537-4A44-948C-B370520277F8}.jpg"/>
                  <pic:cNvPicPr/>
                </pic:nvPicPr>
                <pic:blipFill>
                  <a:blip r:embed="rId1"/>
                  <a:srcRect l="8505" t="20000" r="8465" b="23529"/>
                  <a:stretch>
                    <a:fillRect/>
                  </a:stretch>
                </pic:blipFill>
                <pic:spPr>
                  <a:xfrm>
                    <a:off x="0" y="0"/>
                    <a:ext cx="113728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1C55"/>
    <w:multiLevelType w:val="hybridMultilevel"/>
    <w:tmpl w:val="6A628A58"/>
    <w:lvl w:ilvl="0" w:tplc="B34CF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1D4DBE"/>
    <w:multiLevelType w:val="hybridMultilevel"/>
    <w:tmpl w:val="8F4AB47A"/>
    <w:lvl w:ilvl="0" w:tplc="571AE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D25A80"/>
    <w:multiLevelType w:val="hybridMultilevel"/>
    <w:tmpl w:val="52E0D4E4"/>
    <w:lvl w:ilvl="0" w:tplc="D81079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0830ED"/>
    <w:multiLevelType w:val="hybridMultilevel"/>
    <w:tmpl w:val="F966405A"/>
    <w:lvl w:ilvl="0" w:tplc="678E38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017E98"/>
    <w:multiLevelType w:val="hybridMultilevel"/>
    <w:tmpl w:val="ED74433E"/>
    <w:lvl w:ilvl="0" w:tplc="91AC1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A14B31"/>
    <w:multiLevelType w:val="hybridMultilevel"/>
    <w:tmpl w:val="8F4AB47A"/>
    <w:lvl w:ilvl="0" w:tplc="571AE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FE38C4"/>
    <w:multiLevelType w:val="hybridMultilevel"/>
    <w:tmpl w:val="140C6F68"/>
    <w:lvl w:ilvl="0" w:tplc="EF427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C22330"/>
    <w:multiLevelType w:val="hybridMultilevel"/>
    <w:tmpl w:val="8E2E0CEA"/>
    <w:lvl w:ilvl="0" w:tplc="E1180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A82CFB"/>
    <w:multiLevelType w:val="hybridMultilevel"/>
    <w:tmpl w:val="EF6460B6"/>
    <w:lvl w:ilvl="0" w:tplc="73423C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96505D"/>
    <w:multiLevelType w:val="hybridMultilevel"/>
    <w:tmpl w:val="5D22365E"/>
    <w:lvl w:ilvl="0" w:tplc="DBB64D2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1A3A4DA5"/>
    <w:multiLevelType w:val="hybridMultilevel"/>
    <w:tmpl w:val="C8DC145A"/>
    <w:lvl w:ilvl="0" w:tplc="3C3C4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580E82"/>
    <w:multiLevelType w:val="hybridMultilevel"/>
    <w:tmpl w:val="DD1AB000"/>
    <w:lvl w:ilvl="0" w:tplc="F634CB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1604F1"/>
    <w:multiLevelType w:val="hybridMultilevel"/>
    <w:tmpl w:val="8F4AB47A"/>
    <w:lvl w:ilvl="0" w:tplc="571AE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8358E7"/>
    <w:multiLevelType w:val="hybridMultilevel"/>
    <w:tmpl w:val="8E2E0CEA"/>
    <w:lvl w:ilvl="0" w:tplc="E1180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2C1A60"/>
    <w:multiLevelType w:val="hybridMultilevel"/>
    <w:tmpl w:val="D54A0DBA"/>
    <w:lvl w:ilvl="0" w:tplc="571AE46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8E6148"/>
    <w:multiLevelType w:val="hybridMultilevel"/>
    <w:tmpl w:val="BDF86C48"/>
    <w:lvl w:ilvl="0" w:tplc="04CE8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4E2A0A"/>
    <w:multiLevelType w:val="hybridMultilevel"/>
    <w:tmpl w:val="8E2E0CEA"/>
    <w:lvl w:ilvl="0" w:tplc="E1180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8B23EF"/>
    <w:multiLevelType w:val="hybridMultilevel"/>
    <w:tmpl w:val="BDF86C48"/>
    <w:lvl w:ilvl="0" w:tplc="04CE8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2939B0"/>
    <w:multiLevelType w:val="hybridMultilevel"/>
    <w:tmpl w:val="B82C21C4"/>
    <w:lvl w:ilvl="0" w:tplc="571AE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5276A36"/>
    <w:multiLevelType w:val="hybridMultilevel"/>
    <w:tmpl w:val="8E2E0CEA"/>
    <w:lvl w:ilvl="0" w:tplc="E1180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FE4691"/>
    <w:multiLevelType w:val="hybridMultilevel"/>
    <w:tmpl w:val="D7B60F6E"/>
    <w:lvl w:ilvl="0" w:tplc="7272F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81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4B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72F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60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01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4F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E6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6E8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9662E3B"/>
    <w:multiLevelType w:val="hybridMultilevel"/>
    <w:tmpl w:val="291EECF0"/>
    <w:lvl w:ilvl="0" w:tplc="AE36E24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BC663AD"/>
    <w:multiLevelType w:val="hybridMultilevel"/>
    <w:tmpl w:val="5D22365E"/>
    <w:lvl w:ilvl="0" w:tplc="DBB64D2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>
    <w:nsid w:val="3FCA5780"/>
    <w:multiLevelType w:val="hybridMultilevel"/>
    <w:tmpl w:val="165E5894"/>
    <w:lvl w:ilvl="0" w:tplc="87BC9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1C64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E645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AE8A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DD20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4C25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6E85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9B6A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35CE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>
    <w:nsid w:val="473917BC"/>
    <w:multiLevelType w:val="hybridMultilevel"/>
    <w:tmpl w:val="1FEADFF0"/>
    <w:lvl w:ilvl="0" w:tplc="55C83D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540857"/>
    <w:multiLevelType w:val="hybridMultilevel"/>
    <w:tmpl w:val="E216FB5A"/>
    <w:lvl w:ilvl="0" w:tplc="3C3C4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5D17489"/>
    <w:multiLevelType w:val="hybridMultilevel"/>
    <w:tmpl w:val="F85C83DE"/>
    <w:lvl w:ilvl="0" w:tplc="6E321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584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D7A4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C580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B12F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7CCC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59C5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26AB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1841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>
    <w:nsid w:val="560D6FB3"/>
    <w:multiLevelType w:val="hybridMultilevel"/>
    <w:tmpl w:val="BDF86C48"/>
    <w:lvl w:ilvl="0" w:tplc="04CE8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217F69"/>
    <w:multiLevelType w:val="hybridMultilevel"/>
    <w:tmpl w:val="63F2B8AC"/>
    <w:lvl w:ilvl="0" w:tplc="3F200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938C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DAA1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972D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FA8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B34F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A2E0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7A1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52C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>
    <w:nsid w:val="5A663F55"/>
    <w:multiLevelType w:val="hybridMultilevel"/>
    <w:tmpl w:val="BDF86C48"/>
    <w:lvl w:ilvl="0" w:tplc="04CE8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B1F0F1E"/>
    <w:multiLevelType w:val="hybridMultilevel"/>
    <w:tmpl w:val="61E27492"/>
    <w:lvl w:ilvl="0" w:tplc="61381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24BD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F46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E6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809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029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0E0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FC1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CEC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B365D32"/>
    <w:multiLevelType w:val="hybridMultilevel"/>
    <w:tmpl w:val="0066881C"/>
    <w:lvl w:ilvl="0" w:tplc="78CA7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F07477B"/>
    <w:multiLevelType w:val="hybridMultilevel"/>
    <w:tmpl w:val="4FEEBBE4"/>
    <w:lvl w:ilvl="0" w:tplc="A0B84F4A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BB1C85"/>
    <w:multiLevelType w:val="hybridMultilevel"/>
    <w:tmpl w:val="7B0AC88A"/>
    <w:lvl w:ilvl="0" w:tplc="FA1A8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2603E08"/>
    <w:multiLevelType w:val="hybridMultilevel"/>
    <w:tmpl w:val="291EECF0"/>
    <w:lvl w:ilvl="0" w:tplc="AE36E24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B236A5"/>
    <w:multiLevelType w:val="hybridMultilevel"/>
    <w:tmpl w:val="115C68E2"/>
    <w:lvl w:ilvl="0" w:tplc="C0109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C9B4C9C"/>
    <w:multiLevelType w:val="hybridMultilevel"/>
    <w:tmpl w:val="E216FB5A"/>
    <w:lvl w:ilvl="0" w:tplc="3C3C4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7662AC"/>
    <w:multiLevelType w:val="hybridMultilevel"/>
    <w:tmpl w:val="5C6C036C"/>
    <w:lvl w:ilvl="0" w:tplc="87C28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26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8D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29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07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FAD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84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707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A5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1202D81"/>
    <w:multiLevelType w:val="hybridMultilevel"/>
    <w:tmpl w:val="D452CB82"/>
    <w:lvl w:ilvl="0" w:tplc="63E6D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4972389"/>
    <w:multiLevelType w:val="hybridMultilevel"/>
    <w:tmpl w:val="8E2E0CEA"/>
    <w:lvl w:ilvl="0" w:tplc="E1180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A8F0C33"/>
    <w:multiLevelType w:val="hybridMultilevel"/>
    <w:tmpl w:val="8E2E0CEA"/>
    <w:lvl w:ilvl="0" w:tplc="E1180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2"/>
  </w:num>
  <w:num w:numId="3">
    <w:abstractNumId w:val="34"/>
  </w:num>
  <w:num w:numId="4">
    <w:abstractNumId w:val="21"/>
  </w:num>
  <w:num w:numId="5">
    <w:abstractNumId w:val="20"/>
  </w:num>
  <w:num w:numId="6">
    <w:abstractNumId w:val="4"/>
  </w:num>
  <w:num w:numId="7">
    <w:abstractNumId w:val="11"/>
  </w:num>
  <w:num w:numId="8">
    <w:abstractNumId w:val="35"/>
  </w:num>
  <w:num w:numId="9">
    <w:abstractNumId w:val="8"/>
  </w:num>
  <w:num w:numId="10">
    <w:abstractNumId w:val="32"/>
  </w:num>
  <w:num w:numId="11">
    <w:abstractNumId w:val="3"/>
  </w:num>
  <w:num w:numId="12">
    <w:abstractNumId w:val="7"/>
  </w:num>
  <w:num w:numId="13">
    <w:abstractNumId w:val="16"/>
  </w:num>
  <w:num w:numId="14">
    <w:abstractNumId w:val="40"/>
  </w:num>
  <w:num w:numId="15">
    <w:abstractNumId w:val="39"/>
  </w:num>
  <w:num w:numId="16">
    <w:abstractNumId w:val="19"/>
  </w:num>
  <w:num w:numId="17">
    <w:abstractNumId w:val="13"/>
  </w:num>
  <w:num w:numId="18">
    <w:abstractNumId w:val="17"/>
  </w:num>
  <w:num w:numId="19">
    <w:abstractNumId w:val="29"/>
  </w:num>
  <w:num w:numId="20">
    <w:abstractNumId w:val="27"/>
  </w:num>
  <w:num w:numId="21">
    <w:abstractNumId w:val="15"/>
  </w:num>
  <w:num w:numId="22">
    <w:abstractNumId w:val="1"/>
  </w:num>
  <w:num w:numId="23">
    <w:abstractNumId w:val="12"/>
  </w:num>
  <w:num w:numId="24">
    <w:abstractNumId w:val="5"/>
  </w:num>
  <w:num w:numId="25">
    <w:abstractNumId w:val="14"/>
  </w:num>
  <w:num w:numId="26">
    <w:abstractNumId w:val="18"/>
  </w:num>
  <w:num w:numId="27">
    <w:abstractNumId w:val="9"/>
  </w:num>
  <w:num w:numId="28">
    <w:abstractNumId w:val="25"/>
  </w:num>
  <w:num w:numId="29">
    <w:abstractNumId w:val="22"/>
  </w:num>
  <w:num w:numId="30">
    <w:abstractNumId w:val="0"/>
  </w:num>
  <w:num w:numId="31">
    <w:abstractNumId w:val="26"/>
  </w:num>
  <w:num w:numId="32">
    <w:abstractNumId w:val="23"/>
  </w:num>
  <w:num w:numId="33">
    <w:abstractNumId w:val="28"/>
  </w:num>
  <w:num w:numId="34">
    <w:abstractNumId w:val="31"/>
  </w:num>
  <w:num w:numId="35">
    <w:abstractNumId w:val="6"/>
  </w:num>
  <w:num w:numId="36">
    <w:abstractNumId w:val="30"/>
  </w:num>
  <w:num w:numId="37">
    <w:abstractNumId w:val="33"/>
  </w:num>
  <w:num w:numId="38">
    <w:abstractNumId w:val="37"/>
  </w:num>
  <w:num w:numId="39">
    <w:abstractNumId w:val="36"/>
  </w:num>
  <w:num w:numId="40">
    <w:abstractNumId w:val="24"/>
  </w:num>
  <w:num w:numId="4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2E85"/>
    <w:rsid w:val="00006CB0"/>
    <w:rsid w:val="000129CF"/>
    <w:rsid w:val="00022A37"/>
    <w:rsid w:val="0003213A"/>
    <w:rsid w:val="0003294E"/>
    <w:rsid w:val="0003430B"/>
    <w:rsid w:val="00036F61"/>
    <w:rsid w:val="00041D5B"/>
    <w:rsid w:val="00064A6C"/>
    <w:rsid w:val="0007144B"/>
    <w:rsid w:val="0008331B"/>
    <w:rsid w:val="00094424"/>
    <w:rsid w:val="000B09C5"/>
    <w:rsid w:val="000B3A6C"/>
    <w:rsid w:val="000C134B"/>
    <w:rsid w:val="000C3749"/>
    <w:rsid w:val="000E73FE"/>
    <w:rsid w:val="000F2109"/>
    <w:rsid w:val="00112955"/>
    <w:rsid w:val="00113E73"/>
    <w:rsid w:val="00122F94"/>
    <w:rsid w:val="00173DAD"/>
    <w:rsid w:val="001851DF"/>
    <w:rsid w:val="00185DCB"/>
    <w:rsid w:val="00187DC0"/>
    <w:rsid w:val="001A7883"/>
    <w:rsid w:val="001B1D55"/>
    <w:rsid w:val="001B2442"/>
    <w:rsid w:val="001B615D"/>
    <w:rsid w:val="001B674D"/>
    <w:rsid w:val="001E0683"/>
    <w:rsid w:val="001E07E0"/>
    <w:rsid w:val="001E630D"/>
    <w:rsid w:val="001F03E3"/>
    <w:rsid w:val="001F6EB7"/>
    <w:rsid w:val="00206640"/>
    <w:rsid w:val="002127BB"/>
    <w:rsid w:val="00221B88"/>
    <w:rsid w:val="00253640"/>
    <w:rsid w:val="0026352C"/>
    <w:rsid w:val="00287477"/>
    <w:rsid w:val="00287DB1"/>
    <w:rsid w:val="00292919"/>
    <w:rsid w:val="00293E7D"/>
    <w:rsid w:val="002963DA"/>
    <w:rsid w:val="002A070E"/>
    <w:rsid w:val="002A4372"/>
    <w:rsid w:val="002B2DA4"/>
    <w:rsid w:val="002B2DA8"/>
    <w:rsid w:val="002C486A"/>
    <w:rsid w:val="002D405E"/>
    <w:rsid w:val="002D5ADB"/>
    <w:rsid w:val="002E05B4"/>
    <w:rsid w:val="002E6FF5"/>
    <w:rsid w:val="00305B08"/>
    <w:rsid w:val="00307882"/>
    <w:rsid w:val="00307E37"/>
    <w:rsid w:val="00324C14"/>
    <w:rsid w:val="00327F51"/>
    <w:rsid w:val="003320A3"/>
    <w:rsid w:val="0034246F"/>
    <w:rsid w:val="00347FD3"/>
    <w:rsid w:val="0036528B"/>
    <w:rsid w:val="003667E2"/>
    <w:rsid w:val="003774AD"/>
    <w:rsid w:val="003774E1"/>
    <w:rsid w:val="0038031E"/>
    <w:rsid w:val="003924F1"/>
    <w:rsid w:val="00397B67"/>
    <w:rsid w:val="003C1C69"/>
    <w:rsid w:val="003C2681"/>
    <w:rsid w:val="003E097E"/>
    <w:rsid w:val="003E51FF"/>
    <w:rsid w:val="003F49F6"/>
    <w:rsid w:val="004044A6"/>
    <w:rsid w:val="00406AF6"/>
    <w:rsid w:val="00430014"/>
    <w:rsid w:val="004369EB"/>
    <w:rsid w:val="00443D11"/>
    <w:rsid w:val="00453221"/>
    <w:rsid w:val="004640A8"/>
    <w:rsid w:val="00471D6E"/>
    <w:rsid w:val="004726E6"/>
    <w:rsid w:val="004737C4"/>
    <w:rsid w:val="004A51B9"/>
    <w:rsid w:val="004A538A"/>
    <w:rsid w:val="004A72FA"/>
    <w:rsid w:val="004A77E0"/>
    <w:rsid w:val="004B50F4"/>
    <w:rsid w:val="004C02D9"/>
    <w:rsid w:val="004C03A4"/>
    <w:rsid w:val="004E4D59"/>
    <w:rsid w:val="005122CE"/>
    <w:rsid w:val="0051346E"/>
    <w:rsid w:val="005138BB"/>
    <w:rsid w:val="005325DC"/>
    <w:rsid w:val="0054248F"/>
    <w:rsid w:val="00552555"/>
    <w:rsid w:val="00561011"/>
    <w:rsid w:val="00565104"/>
    <w:rsid w:val="005706B0"/>
    <w:rsid w:val="0059132F"/>
    <w:rsid w:val="005C044F"/>
    <w:rsid w:val="005C25C4"/>
    <w:rsid w:val="005C7415"/>
    <w:rsid w:val="005D5B28"/>
    <w:rsid w:val="005D745A"/>
    <w:rsid w:val="005E21D3"/>
    <w:rsid w:val="00612ECC"/>
    <w:rsid w:val="006145A2"/>
    <w:rsid w:val="006177EC"/>
    <w:rsid w:val="00634F53"/>
    <w:rsid w:val="006358CA"/>
    <w:rsid w:val="0065223E"/>
    <w:rsid w:val="00662038"/>
    <w:rsid w:val="00665315"/>
    <w:rsid w:val="006808FB"/>
    <w:rsid w:val="0068247F"/>
    <w:rsid w:val="00686D90"/>
    <w:rsid w:val="0069121D"/>
    <w:rsid w:val="006A0339"/>
    <w:rsid w:val="006A2E85"/>
    <w:rsid w:val="006A4A55"/>
    <w:rsid w:val="006D54BB"/>
    <w:rsid w:val="006D5D1E"/>
    <w:rsid w:val="006F0759"/>
    <w:rsid w:val="006F0F5E"/>
    <w:rsid w:val="006F54ED"/>
    <w:rsid w:val="00703C2F"/>
    <w:rsid w:val="00707607"/>
    <w:rsid w:val="00723E7E"/>
    <w:rsid w:val="00754372"/>
    <w:rsid w:val="00765DA0"/>
    <w:rsid w:val="0076653D"/>
    <w:rsid w:val="007726AE"/>
    <w:rsid w:val="007739E5"/>
    <w:rsid w:val="00780931"/>
    <w:rsid w:val="00792337"/>
    <w:rsid w:val="007A2F22"/>
    <w:rsid w:val="007A5E9C"/>
    <w:rsid w:val="007B46AB"/>
    <w:rsid w:val="007C05A3"/>
    <w:rsid w:val="007C3D27"/>
    <w:rsid w:val="007E03D5"/>
    <w:rsid w:val="007E1F87"/>
    <w:rsid w:val="007E52D5"/>
    <w:rsid w:val="007E6A49"/>
    <w:rsid w:val="007E6A6D"/>
    <w:rsid w:val="007F4EB9"/>
    <w:rsid w:val="008037F2"/>
    <w:rsid w:val="00810A00"/>
    <w:rsid w:val="00832A3F"/>
    <w:rsid w:val="0084603A"/>
    <w:rsid w:val="00847315"/>
    <w:rsid w:val="0084784E"/>
    <w:rsid w:val="00864B45"/>
    <w:rsid w:val="00874267"/>
    <w:rsid w:val="0089285F"/>
    <w:rsid w:val="00892F15"/>
    <w:rsid w:val="00894CF6"/>
    <w:rsid w:val="008A397F"/>
    <w:rsid w:val="008B3FD8"/>
    <w:rsid w:val="008C1761"/>
    <w:rsid w:val="008C34CD"/>
    <w:rsid w:val="008F4773"/>
    <w:rsid w:val="008F4866"/>
    <w:rsid w:val="00912227"/>
    <w:rsid w:val="009214F3"/>
    <w:rsid w:val="00926A9F"/>
    <w:rsid w:val="00933386"/>
    <w:rsid w:val="00954C91"/>
    <w:rsid w:val="00962840"/>
    <w:rsid w:val="00966982"/>
    <w:rsid w:val="00983052"/>
    <w:rsid w:val="009C44AE"/>
    <w:rsid w:val="009D0007"/>
    <w:rsid w:val="009D0504"/>
    <w:rsid w:val="00A17A10"/>
    <w:rsid w:val="00A2360D"/>
    <w:rsid w:val="00A30411"/>
    <w:rsid w:val="00A31E4C"/>
    <w:rsid w:val="00A44656"/>
    <w:rsid w:val="00A65E84"/>
    <w:rsid w:val="00A66292"/>
    <w:rsid w:val="00A72CB6"/>
    <w:rsid w:val="00A7592A"/>
    <w:rsid w:val="00A76923"/>
    <w:rsid w:val="00A92756"/>
    <w:rsid w:val="00A93E78"/>
    <w:rsid w:val="00AA1E69"/>
    <w:rsid w:val="00AA20EA"/>
    <w:rsid w:val="00AA6658"/>
    <w:rsid w:val="00AA7204"/>
    <w:rsid w:val="00AB1517"/>
    <w:rsid w:val="00AB5E46"/>
    <w:rsid w:val="00AC389B"/>
    <w:rsid w:val="00AD6137"/>
    <w:rsid w:val="00AD750D"/>
    <w:rsid w:val="00AE0EE8"/>
    <w:rsid w:val="00AF0B77"/>
    <w:rsid w:val="00AF51C3"/>
    <w:rsid w:val="00B20A1C"/>
    <w:rsid w:val="00B24209"/>
    <w:rsid w:val="00B24B21"/>
    <w:rsid w:val="00B46739"/>
    <w:rsid w:val="00B530A5"/>
    <w:rsid w:val="00B57AF3"/>
    <w:rsid w:val="00B61027"/>
    <w:rsid w:val="00B63CAA"/>
    <w:rsid w:val="00B653F7"/>
    <w:rsid w:val="00B70BF3"/>
    <w:rsid w:val="00B71C2E"/>
    <w:rsid w:val="00B72B03"/>
    <w:rsid w:val="00B75ABA"/>
    <w:rsid w:val="00B7720B"/>
    <w:rsid w:val="00B83513"/>
    <w:rsid w:val="00B90FC0"/>
    <w:rsid w:val="00B97A82"/>
    <w:rsid w:val="00BA18FF"/>
    <w:rsid w:val="00BA19BE"/>
    <w:rsid w:val="00BA2FEA"/>
    <w:rsid w:val="00BA5694"/>
    <w:rsid w:val="00BB0273"/>
    <w:rsid w:val="00BB078E"/>
    <w:rsid w:val="00BB1DD4"/>
    <w:rsid w:val="00BC18C0"/>
    <w:rsid w:val="00BD1660"/>
    <w:rsid w:val="00BD7BE2"/>
    <w:rsid w:val="00C045E5"/>
    <w:rsid w:val="00C073F7"/>
    <w:rsid w:val="00C1232E"/>
    <w:rsid w:val="00C14ECA"/>
    <w:rsid w:val="00C3430C"/>
    <w:rsid w:val="00C56348"/>
    <w:rsid w:val="00C66E48"/>
    <w:rsid w:val="00C93B64"/>
    <w:rsid w:val="00CA513E"/>
    <w:rsid w:val="00CA7A76"/>
    <w:rsid w:val="00CB0D2E"/>
    <w:rsid w:val="00CC38DD"/>
    <w:rsid w:val="00CC6E4E"/>
    <w:rsid w:val="00CD414C"/>
    <w:rsid w:val="00CD7C1D"/>
    <w:rsid w:val="00CE7512"/>
    <w:rsid w:val="00CF24D8"/>
    <w:rsid w:val="00CF78AD"/>
    <w:rsid w:val="00D1157F"/>
    <w:rsid w:val="00D226B6"/>
    <w:rsid w:val="00D24F62"/>
    <w:rsid w:val="00D54232"/>
    <w:rsid w:val="00D559A7"/>
    <w:rsid w:val="00D60742"/>
    <w:rsid w:val="00D648FF"/>
    <w:rsid w:val="00D76918"/>
    <w:rsid w:val="00D8228E"/>
    <w:rsid w:val="00D83179"/>
    <w:rsid w:val="00DA2BEE"/>
    <w:rsid w:val="00DA36FF"/>
    <w:rsid w:val="00DA7637"/>
    <w:rsid w:val="00DE0869"/>
    <w:rsid w:val="00DE74C9"/>
    <w:rsid w:val="00DE7B89"/>
    <w:rsid w:val="00DF36A9"/>
    <w:rsid w:val="00DF4278"/>
    <w:rsid w:val="00E0705E"/>
    <w:rsid w:val="00E23A09"/>
    <w:rsid w:val="00E26EA0"/>
    <w:rsid w:val="00E33B77"/>
    <w:rsid w:val="00E50153"/>
    <w:rsid w:val="00E56273"/>
    <w:rsid w:val="00E56AD8"/>
    <w:rsid w:val="00E62B31"/>
    <w:rsid w:val="00E6453A"/>
    <w:rsid w:val="00E718F5"/>
    <w:rsid w:val="00E74B0D"/>
    <w:rsid w:val="00E823F2"/>
    <w:rsid w:val="00EA35EC"/>
    <w:rsid w:val="00EB2DF7"/>
    <w:rsid w:val="00EC4E7B"/>
    <w:rsid w:val="00EC7720"/>
    <w:rsid w:val="00F05D0A"/>
    <w:rsid w:val="00F23E99"/>
    <w:rsid w:val="00F3786B"/>
    <w:rsid w:val="00F37B7D"/>
    <w:rsid w:val="00F5586F"/>
    <w:rsid w:val="00FA58A8"/>
    <w:rsid w:val="00FB5465"/>
    <w:rsid w:val="00FC05CE"/>
    <w:rsid w:val="00FC25FA"/>
    <w:rsid w:val="00FE2826"/>
    <w:rsid w:val="00FE6A05"/>
    <w:rsid w:val="00FF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BF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2E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2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2E85"/>
    <w:rPr>
      <w:sz w:val="18"/>
      <w:szCs w:val="18"/>
    </w:rPr>
  </w:style>
  <w:style w:type="table" w:styleId="a5">
    <w:name w:val="Table Grid"/>
    <w:basedOn w:val="a1"/>
    <w:uiPriority w:val="59"/>
    <w:rsid w:val="006A2E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3430C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2C4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24F62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892F1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92F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0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7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1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09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9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2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5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43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2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CDDDD"/>
                                <w:left w:val="single" w:sz="6" w:space="14" w:color="DCDDDD"/>
                                <w:bottom w:val="single" w:sz="6" w:space="23" w:color="DCDDDD"/>
                                <w:right w:val="single" w:sz="6" w:space="14" w:color="DC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5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9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192.168.10.204:mt6572/platform/manifes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it@192.168.10.204:mt6572/platform/manifest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A56EF-98DC-4E77-8573-801221F5C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5</Pages>
  <Words>585</Words>
  <Characters>3341</Characters>
  <Application>Microsoft Office Word</Application>
  <DocSecurity>0</DocSecurity>
  <Lines>27</Lines>
  <Paragraphs>7</Paragraphs>
  <ScaleCrop>false</ScaleCrop>
  <Company>SkyUN.Org</Company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athena.you</dc:creator>
  <cp:keywords/>
  <dc:description/>
  <cp:lastModifiedBy>zhn</cp:lastModifiedBy>
  <cp:revision>66</cp:revision>
  <dcterms:created xsi:type="dcterms:W3CDTF">2012-10-09T03:52:00Z</dcterms:created>
  <dcterms:modified xsi:type="dcterms:W3CDTF">2013-09-29T07:41:00Z</dcterms:modified>
</cp:coreProperties>
</file>