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 w:eastAsia="Microsoft YaHei"/>
          <w:b/>
          <w:color w:val="10213F"/>
          <w:sz w:val="48"/>
        </w:rPr>
        <w:t>教案 03：Python Functions</w:t>
      </w:r>
    </w:p>
    <w:p>
      <w:pPr>
        <w:spacing w:after="240"/>
      </w:pPr>
      <w:r>
        <w:rPr>
          <w:rFonts w:ascii="Calibri" w:hAnsi="Calibri" w:eastAsia="Microsoft YaHei"/>
          <w:b/>
          <w:color w:val="51627A"/>
          <w:sz w:val="25"/>
        </w:rPr>
        <w:t>Python for AI Research | Class 03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课时主题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1"/>
              </w:rPr>
              <w:t>函数定义、函数调用、参数、return、参数传递、type hints、作用域、docstring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建议时长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1"/>
              </w:rPr>
              <w:t>60-75 分钟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对应材料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1"/>
              </w:rPr>
              <w:t>Python Functions.ppsx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当堂产出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1"/>
              </w:rPr>
              <w:t>学生把重复逻辑封装成函数，并完成 add_numbers 与 calculate_price 练习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课后作业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1"/>
              </w:rPr>
              <w:t>改写课堂代码，新增一个函数；若需对齐大纲，可加一个简单文本输出文件</w:t>
            </w:r>
          </w:p>
        </w:tc>
      </w:tr>
    </w:tbl>
    <w:p>
      <w:pPr>
        <w:pStyle w:val="Heading1"/>
      </w:pPr>
      <w:r>
        <w:t>一、教学目标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学生能说明为什么要使用函数：减少重复、让逻辑命名、方便测试。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学生能写出 def function_name(parameters): 的基本结构并调用函数。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学生能区分 parameter 与 argument、positional argument 与 keyword argument。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学生能使用 return 把结果传回调用者，并理解 return 后面的代码不会执行。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学生能解释 local scope 与 global scope 的基本差异。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学生能写一个简短 docstring 说明函数用途、输入和返回值。</w:t>
      </w:r>
    </w:p>
    <w:p>
      <w:pPr>
        <w:pStyle w:val="Heading1"/>
      </w:pPr>
      <w:r>
        <w:t>二、课前准备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打开 Python Functions.ppsx，并准备一个 Colab notebook。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复用第 2 课 take_user_input 作为“函数为什么有用”的桥梁。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准备 greet、add_numbers、calculate_price 三组示例。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如需保留原大纲 Functions &amp; File I/O，可在课末加 8 分钟 open/write 简单预告。</w:t>
      </w:r>
    </w:p>
    <w:p>
      <w:pPr>
        <w:pStyle w:val="Heading1"/>
      </w:pPr>
      <w:r>
        <w:t>三、课堂流程建议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50"/>
        <w:gridCol w:w="1450"/>
        <w:gridCol w:w="2800"/>
        <w:gridCol w:w="2200"/>
        <w:gridCol w:w="1760"/>
      </w:tblGrid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时间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环节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教师活动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学生活动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阶段产出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0-8 分钟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从重复代码引入函数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展示重复 print 或重复计算，提问如何让代码更短、更好检查。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学生指出重复部分。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学生理解函数的动机。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8-18 分钟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函数语法与调用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逐步拆解 def、函数名、括号、参数、冒号、函数体。演示 greet()。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学生跟写并调用 greet。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第一个自定义函数运行成功。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18-30 分钟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参数与 arguments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用 greet(name) 和 add_numbers(num_1, num_2) 说明传入值。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学生替换不同参数测试输出。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学生能区分定义时参数和调用时实参。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30-42 分钟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return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演示 add_numbers 只调用不 print 时没有屏幕输出；再把返回值存入 result。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学生预测输出并改写 print。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学生理解 return 是“把结果交回去”。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42-55 分钟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参数顺序与 keyword arguments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用 calculate_price 展示顺序传错可能仍运行但结果错，或直接 TypeError。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学生用 keyword arguments 修正顺序问题。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学生知道关键字参数提升可读性。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55-65 分钟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作用域与 docstring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演示函数内部变量在外部不可直接访问，补充 docstring 写法。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学生解释 NameError 原因。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学生能写简短说明文档。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65-75 分钟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综合练习与 File I/O 预告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19"/>
              </w:rPr>
              <w:t>让学生写 calculate_study_goal 或 calculate_price 函数；时间允许则写入简单 txt。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学生完成一个可复用函数。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函数 notebook 可提交。</w:t>
            </w:r>
          </w:p>
        </w:tc>
      </w:tr>
    </w:tbl>
    <w:p>
      <w:pPr>
        <w:pStyle w:val="Heading1"/>
      </w:pPr>
      <w:r>
        <w:t>四、核心概念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概念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教师讲解口径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Function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一组被命名的语句，用来完成一个具体任务。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Calling a function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函数定义后不会自动运行，需要 function_name(arguments) 调用。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Parameters vs arguments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parameters 是函数定义中的占位名；arguments 是调用时传入的具体值。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return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把计算结果传回调用处；return 后面的同级代码不会继续执行。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Type hints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类型提示帮助读代码，但 Python 默认不会在运行时强制检查。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Scope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函数内部定义的变量通常只能在函数内部使用。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Docstring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Microsoft YaHei"/>
                <w:b w:val="0"/>
                <w:i w:val="0"/>
                <w:color w:val="10213F"/>
                <w:sz w:val="20"/>
              </w:rPr>
              <w:t>函数开头的三引号说明，用来记录函数做什么、需要什么输入、返回什么结果。</w:t>
            </w:r>
          </w:p>
        </w:tc>
      </w:tr>
    </w:tbl>
    <w:p>
      <w:pPr>
        <w:pStyle w:val="Heading1"/>
      </w:pPr>
      <w:r>
        <w:t>五、关键代码示例</w:t>
      </w:r>
    </w:p>
    <w:p>
      <w:pPr>
        <w:pStyle w:val="Heading2"/>
      </w:pPr>
      <w:r>
        <w:t>greet</w:t>
      </w:r>
    </w:p>
    <w:p>
      <w:pPr>
        <w:spacing w:before="80" w:after="160"/>
        <w:shd w:fill="F4F6F9"/>
      </w:pPr>
      <w:r>
        <w:rPr>
          <w:rFonts w:ascii="Consolas" w:hAnsi="Consolas" w:eastAsia="Microsoft YaHei"/>
          <w:color w:val="142337"/>
          <w:sz w:val="19"/>
        </w:rPr>
        <w:t>def greet(name):</w:t>
        <w:br/>
        <w:t xml:space="preserve">    print(f"Hello, {name}!")</w:t>
        <w:br/>
        <w:br/>
        <w:t>greet("Sponge Bob")</w:t>
      </w:r>
    </w:p>
    <w:p>
      <w:pPr>
        <w:pStyle w:val="Heading2"/>
      </w:pPr>
      <w:r>
        <w:t>add_numbers with return</w:t>
      </w:r>
    </w:p>
    <w:p>
      <w:pPr>
        <w:spacing w:before="80" w:after="160"/>
        <w:shd w:fill="F4F6F9"/>
      </w:pPr>
      <w:r>
        <w:rPr>
          <w:rFonts w:ascii="Consolas" w:hAnsi="Consolas" w:eastAsia="Microsoft YaHei"/>
          <w:color w:val="142337"/>
          <w:sz w:val="19"/>
        </w:rPr>
        <w:t>def add_numbers(num_1, num_2):</w:t>
        <w:br/>
        <w:t xml:space="preserve">    result = num_1 + num_2</w:t>
        <w:br/>
        <w:t xml:space="preserve">    return result</w:t>
        <w:br/>
        <w:br/>
        <w:t>result = add_numbers(3, 5)</w:t>
        <w:br/>
        <w:t>print(f"Sum: {result}")</w:t>
      </w:r>
    </w:p>
    <w:p>
      <w:pPr>
        <w:pStyle w:val="Heading2"/>
      </w:pPr>
      <w:r>
        <w:t>keyword arguments</w:t>
      </w:r>
    </w:p>
    <w:p>
      <w:pPr>
        <w:spacing w:before="80" w:after="160"/>
        <w:shd w:fill="F4F6F9"/>
      </w:pPr>
      <w:r>
        <w:rPr>
          <w:rFonts w:ascii="Consolas" w:hAnsi="Consolas" w:eastAsia="Microsoft YaHei"/>
          <w:color w:val="142337"/>
          <w:sz w:val="19"/>
        </w:rPr>
        <w:t>def calculate_price(item: str, quantity: int, price: float) -&gt; None:</w:t>
        <w:br/>
        <w:t xml:space="preserve">    total = quantity * price</w:t>
        <w:br/>
        <w:t xml:space="preserve">    print(f"The total price for {quantity} {item}(s) is: ${total:.2f}")</w:t>
        <w:br/>
        <w:br/>
        <w:t>calculate_price(item="apple", quantity=3, price=0.5)</w:t>
        <w:br/>
        <w:t>calculate_price(quantity=7, item="orange", price=1.2)</w:t>
      </w:r>
    </w:p>
    <w:p>
      <w:pPr>
        <w:pStyle w:val="Heading2"/>
      </w:pPr>
      <w:r>
        <w:t>optional File I/O alignment</w:t>
      </w:r>
    </w:p>
    <w:p>
      <w:pPr>
        <w:spacing w:before="80" w:after="160"/>
        <w:shd w:fill="F4F6F9"/>
      </w:pPr>
      <w:r>
        <w:rPr>
          <w:rFonts w:ascii="Consolas" w:hAnsi="Consolas" w:eastAsia="Microsoft YaHei"/>
          <w:color w:val="142337"/>
          <w:sz w:val="19"/>
        </w:rPr>
        <w:t>summary = "Class 03 completed: functions, return, arguments, scope.\n"</w:t>
        <w:br/>
        <w:t>with open("class03_summary.txt", "w", encoding="utf-8") as file:</w:t>
        <w:br/>
        <w:t xml:space="preserve">    file.write(summary)</w:t>
      </w:r>
    </w:p>
    <w:p>
      <w:pPr>
        <w:pStyle w:val="Heading1"/>
      </w:pPr>
      <w:r>
        <w:t>六、课堂练习</w:t>
      </w:r>
    </w:p>
    <w:p>
      <w:pPr>
        <w:pStyle w:val="ListNumber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写 greet(name)，输出 Hello, [name]。</w:t>
      </w:r>
    </w:p>
    <w:p>
      <w:pPr>
        <w:pStyle w:val="ListNumber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写 add_numbers(num_1, num_2)，返回两个数的和，并在函数外 print。</w:t>
      </w:r>
    </w:p>
    <w:p>
      <w:pPr>
        <w:pStyle w:val="ListNumber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写 calculate_price(item, quantity, price)，尝试 positional 与 keyword 两种调用方式。</w:t>
      </w:r>
    </w:p>
    <w:p>
      <w:pPr>
        <w:pStyle w:val="ListNumber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故意把参数顺序传错，观察是错误结果还是 TypeError。</w:t>
      </w:r>
    </w:p>
    <w:p>
      <w:pPr>
        <w:pStyle w:val="ListNumber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给一个函数补 docstring，说明 Args 和 Returns。</w:t>
      </w:r>
    </w:p>
    <w:p>
      <w:pPr>
        <w:pStyle w:val="Heading1"/>
      </w:pPr>
      <w:r>
        <w:t>七、课后作业与提交要求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新增一个函数，例如 calculate_average、classify_score 或 calculate_study_goal。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函数必须至少有 1 个参数，并至少调用 3 次。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至少一次把函数返回值存入变量，再输出解释性句子。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写 3-5 句话说明参数、返回值和你为什么这样封装。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如教师要求对齐 File I/O：把一次结果写入 class03_result.txt。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0213F"/>
                <w:sz w:val="21"/>
              </w:rPr>
              <w:t>提交提醒: 统一提交到 Google Classroom 的 Classwork -&gt; Assignments；学生需要确认 notebook 能从上到下运行。</w:t>
            </w:r>
          </w:p>
        </w:tc>
      </w:tr>
    </w:tbl>
    <w:p>
      <w:pPr>
        <w:pStyle w:val="Heading1"/>
      </w:pPr>
      <w:r>
        <w:t>八、教师提示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第 3 课内容很多，type hints、keyword arguments、scope 可以按学生程度取舍。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return 是最容易混淆的点：反复强调“return 不等于 print”。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如果学生已经能写函数，可把重点转向命名、docstring 和可复用性。</w:t>
      </w:r>
    </w:p>
    <w:p>
      <w:pPr>
        <w:pStyle w:val="ListBullet"/>
        <w:spacing w:after="80" w:line="300" w:lineRule="auto"/>
      </w:pPr>
      <w:r/>
      <w:r>
        <w:rPr>
          <w:rFonts w:ascii="Calibri" w:hAnsi="Calibri" w:eastAsia="Microsoft YaHei"/>
          <w:b w:val="0"/>
          <w:i w:val="0"/>
          <w:color w:val="10213F"/>
          <w:sz w:val="22"/>
        </w:rPr>
        <w:t>原课件函数部分足够充实；File I/O 建议作为 8 分钟补充或移到第 4 课与数据结构结合。</w:t>
      </w:r>
    </w:p>
    <w:p>
      <w:pPr>
        <w:spacing w:before="200"/>
      </w:pPr>
      <w:r>
        <w:rPr>
          <w:rFonts w:ascii="Calibri" w:hAnsi="Calibri" w:eastAsia="Microsoft YaHei"/>
          <w:i/>
          <w:color w:val="51627A"/>
          <w:sz w:val="17"/>
        </w:rPr>
        <w:t>格式说明：本文档按 compact_reference_guide 风格制作，使用 1 英寸页边距、Calibri/Microsoft YaHei、蓝色标题层级和固定宽度表格。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b w:val="0"/>
        <w:i w:val="0"/>
        <w:color w:val="51627A"/>
        <w:sz w:val="18"/>
      </w:rPr>
      <w:t>MeritPoint Academy / 恒点学术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b/>
        <w:i w:val="0"/>
        <w:color w:val="51627A"/>
        <w:sz w:val="18"/>
      </w:rPr>
      <w:t>教案 03：Python Functions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