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F3A" w:rsidRDefault="00962F3A" w:rsidP="00962F3A">
      <w:pPr>
        <w:pStyle w:val="Title"/>
        <w:rPr>
          <w:lang w:val="en-US"/>
        </w:rPr>
      </w:pPr>
      <w:r>
        <w:rPr>
          <w:lang w:val="en-US"/>
        </w:rPr>
        <w:t xml:space="preserve">Assignment 1: </w:t>
      </w:r>
      <w:proofErr w:type="spellStart"/>
      <w:r>
        <w:rPr>
          <w:lang w:val="en-US"/>
        </w:rPr>
        <w:t>Promela</w:t>
      </w:r>
      <w:proofErr w:type="spellEnd"/>
    </w:p>
    <w:p w:rsidR="00962F3A" w:rsidRDefault="00962F3A" w:rsidP="00962F3A">
      <w:pPr>
        <w:pStyle w:val="Heading1"/>
        <w:rPr>
          <w:lang w:val="en-US"/>
        </w:rPr>
      </w:pPr>
      <w:r>
        <w:rPr>
          <w:lang w:val="en-US"/>
        </w:rPr>
        <w:t>Exercise 1.1: Verifying the log program</w:t>
      </w:r>
    </w:p>
    <w:p w:rsidR="00760E02" w:rsidRPr="00760E02" w:rsidRDefault="00760E02" w:rsidP="00760E02">
      <w:pPr>
        <w:rPr>
          <w:lang w:val="en-US"/>
        </w:rPr>
      </w:pPr>
      <w:r w:rsidRPr="00760E02">
        <w:rPr>
          <w:lang w:val="en-US"/>
        </w:rPr>
        <w:t>Checking the post-condition of the log program relies on calculating 2</w:t>
      </w:r>
      <w:r w:rsidRPr="00760E02">
        <w:rPr>
          <w:vertAlign w:val="superscript"/>
          <w:lang w:val="en-US"/>
        </w:rPr>
        <w:t>k</w:t>
      </w:r>
      <w:r>
        <w:rPr>
          <w:lang w:val="en-US"/>
        </w:rPr>
        <w:t>. The verification process is listed below.</w:t>
      </w:r>
    </w:p>
    <w:p w:rsidR="00760E02" w:rsidRPr="00760E02" w:rsidRDefault="00760E02" w:rsidP="00760E02">
      <w:pPr>
        <w:pStyle w:val="Code"/>
        <w:framePr w:wrap="around"/>
      </w:pPr>
      <w:proofErr w:type="spellStart"/>
      <w:proofErr w:type="gramStart"/>
      <w:r w:rsidRPr="00760E02">
        <w:t>init</w:t>
      </w:r>
      <w:proofErr w:type="spellEnd"/>
      <w:proofErr w:type="gramEnd"/>
    </w:p>
    <w:p w:rsidR="00760E02" w:rsidRPr="00760E02" w:rsidRDefault="00760E02" w:rsidP="00760E02">
      <w:pPr>
        <w:pStyle w:val="Code"/>
        <w:framePr w:wrap="around"/>
      </w:pPr>
      <w:r w:rsidRPr="00760E02">
        <w:t>{</w:t>
      </w:r>
    </w:p>
    <w:p w:rsidR="00760E02" w:rsidRPr="00760E02" w:rsidRDefault="00760E02" w:rsidP="00760E02">
      <w:pPr>
        <w:pStyle w:val="Code"/>
        <w:framePr w:wrap="around"/>
      </w:pPr>
      <w:r w:rsidRPr="00760E02">
        <w:tab/>
      </w:r>
      <w:proofErr w:type="gramStart"/>
      <w:r w:rsidRPr="00760E02">
        <w:t>finished</w:t>
      </w:r>
      <w:proofErr w:type="gramEnd"/>
      <w:r w:rsidRPr="00760E02">
        <w:t xml:space="preserve"> == 1; //wait for log calculation</w:t>
      </w:r>
    </w:p>
    <w:p w:rsidR="00760E02" w:rsidRPr="00760E02" w:rsidRDefault="00760E02" w:rsidP="00760E02">
      <w:pPr>
        <w:pStyle w:val="Code"/>
        <w:framePr w:wrap="around"/>
      </w:pPr>
    </w:p>
    <w:p w:rsidR="00760E02" w:rsidRPr="00760E02" w:rsidRDefault="00760E02" w:rsidP="00760E02">
      <w:pPr>
        <w:pStyle w:val="Code"/>
        <w:framePr w:wrap="around"/>
      </w:pPr>
      <w:r w:rsidRPr="00760E02">
        <w:tab/>
      </w:r>
      <w:proofErr w:type="spellStart"/>
      <w:proofErr w:type="gramStart"/>
      <w:r w:rsidRPr="00760E02">
        <w:t>int</w:t>
      </w:r>
      <w:proofErr w:type="spellEnd"/>
      <w:proofErr w:type="gramEnd"/>
      <w:r w:rsidRPr="00760E02">
        <w:t xml:space="preserve"> </w:t>
      </w:r>
      <w:proofErr w:type="spellStart"/>
      <w:r w:rsidRPr="00760E02">
        <w:t>powk</w:t>
      </w:r>
      <w:proofErr w:type="spellEnd"/>
      <w:r w:rsidRPr="00760E02">
        <w:t xml:space="preserve"> = 1;</w:t>
      </w:r>
    </w:p>
    <w:p w:rsidR="00760E02" w:rsidRPr="00760E02" w:rsidRDefault="00760E02" w:rsidP="00760E02">
      <w:pPr>
        <w:pStyle w:val="Code"/>
        <w:framePr w:wrap="around"/>
      </w:pPr>
      <w:r w:rsidRPr="00760E02">
        <w:tab/>
      </w:r>
      <w:proofErr w:type="spellStart"/>
      <w:proofErr w:type="gramStart"/>
      <w:r w:rsidRPr="00760E02">
        <w:t>int</w:t>
      </w:r>
      <w:proofErr w:type="spellEnd"/>
      <w:proofErr w:type="gramEnd"/>
      <w:r w:rsidRPr="00760E02">
        <w:t xml:space="preserve"> </w:t>
      </w:r>
      <w:proofErr w:type="spellStart"/>
      <w:r w:rsidRPr="00760E02">
        <w:t>i</w:t>
      </w:r>
      <w:proofErr w:type="spellEnd"/>
      <w:r w:rsidRPr="00760E02">
        <w:t xml:space="preserve"> = 0;</w:t>
      </w:r>
    </w:p>
    <w:p w:rsidR="00760E02" w:rsidRPr="00760E02" w:rsidRDefault="00760E02" w:rsidP="00760E02">
      <w:pPr>
        <w:pStyle w:val="Code"/>
        <w:framePr w:wrap="around"/>
      </w:pPr>
      <w:r w:rsidRPr="00760E02">
        <w:tab/>
      </w:r>
    </w:p>
    <w:p w:rsidR="00760E02" w:rsidRPr="00760E02" w:rsidRDefault="00760E02" w:rsidP="00760E02">
      <w:pPr>
        <w:pStyle w:val="Code"/>
        <w:framePr w:wrap="around"/>
      </w:pPr>
      <w:r w:rsidRPr="00760E02">
        <w:tab/>
        <w:t>//calculate 2^k</w:t>
      </w:r>
    </w:p>
    <w:p w:rsidR="00760E02" w:rsidRPr="00760E02" w:rsidRDefault="00760E02" w:rsidP="00760E02">
      <w:pPr>
        <w:pStyle w:val="Code"/>
        <w:framePr w:wrap="around"/>
      </w:pPr>
      <w:r w:rsidRPr="00760E02">
        <w:tab/>
      </w:r>
      <w:proofErr w:type="gramStart"/>
      <w:r w:rsidRPr="00760E02">
        <w:t>do</w:t>
      </w:r>
      <w:proofErr w:type="gramEnd"/>
      <w:r w:rsidRPr="00760E02">
        <w:t xml:space="preserve"> </w:t>
      </w:r>
    </w:p>
    <w:p w:rsidR="00760E02" w:rsidRPr="00760E02" w:rsidRDefault="00760E02" w:rsidP="00760E02">
      <w:pPr>
        <w:pStyle w:val="Code"/>
        <w:framePr w:wrap="around"/>
      </w:pPr>
      <w:r w:rsidRPr="00760E02">
        <w:tab/>
      </w:r>
      <w:r w:rsidRPr="00760E02">
        <w:tab/>
      </w:r>
      <w:proofErr w:type="gramStart"/>
      <w:r w:rsidRPr="00760E02">
        <w:t>::</w:t>
      </w:r>
      <w:proofErr w:type="gramEnd"/>
      <w:r w:rsidRPr="00760E02">
        <w:t xml:space="preserve"> </w:t>
      </w:r>
      <w:proofErr w:type="spellStart"/>
      <w:r w:rsidRPr="00760E02">
        <w:t>i</w:t>
      </w:r>
      <w:proofErr w:type="spellEnd"/>
      <w:r w:rsidRPr="00760E02">
        <w:t xml:space="preserve"> &lt; k -&gt; </w:t>
      </w:r>
    </w:p>
    <w:p w:rsidR="00760E02" w:rsidRPr="00760E02" w:rsidRDefault="00760E02" w:rsidP="00760E02">
      <w:pPr>
        <w:pStyle w:val="Code"/>
        <w:framePr w:wrap="around"/>
      </w:pPr>
      <w:r w:rsidRPr="00760E02">
        <w:tab/>
      </w:r>
      <w:r w:rsidRPr="00760E02">
        <w:tab/>
      </w:r>
      <w:r w:rsidRPr="00760E02">
        <w:tab/>
      </w:r>
      <w:proofErr w:type="spellStart"/>
      <w:proofErr w:type="gramStart"/>
      <w:r w:rsidRPr="00760E02">
        <w:t>powk</w:t>
      </w:r>
      <w:proofErr w:type="spellEnd"/>
      <w:proofErr w:type="gramEnd"/>
      <w:r w:rsidRPr="00760E02">
        <w:t xml:space="preserve"> = </w:t>
      </w:r>
      <w:proofErr w:type="spellStart"/>
      <w:r w:rsidRPr="00760E02">
        <w:t>powk</w:t>
      </w:r>
      <w:proofErr w:type="spellEnd"/>
      <w:r w:rsidRPr="00760E02">
        <w:t xml:space="preserve"> * 2; </w:t>
      </w:r>
    </w:p>
    <w:p w:rsidR="00760E02" w:rsidRPr="00760E02" w:rsidRDefault="00760E02" w:rsidP="00760E02">
      <w:pPr>
        <w:pStyle w:val="Code"/>
        <w:framePr w:wrap="around"/>
      </w:pPr>
      <w:r w:rsidRPr="00760E02">
        <w:tab/>
      </w:r>
      <w:r w:rsidRPr="00760E02">
        <w:tab/>
      </w:r>
      <w:r w:rsidRPr="00760E02">
        <w:tab/>
      </w:r>
      <w:proofErr w:type="spellStart"/>
      <w:r w:rsidRPr="00760E02">
        <w:t>i</w:t>
      </w:r>
      <w:proofErr w:type="spellEnd"/>
      <w:r w:rsidRPr="00760E02">
        <w:t xml:space="preserve"> = </w:t>
      </w:r>
      <w:proofErr w:type="spellStart"/>
      <w:r w:rsidRPr="00760E02">
        <w:t>i</w:t>
      </w:r>
      <w:proofErr w:type="spellEnd"/>
      <w:r w:rsidRPr="00760E02">
        <w:t xml:space="preserve"> + 1 </w:t>
      </w:r>
    </w:p>
    <w:p w:rsidR="00760E02" w:rsidRPr="00760E02" w:rsidRDefault="00760E02" w:rsidP="00760E02">
      <w:pPr>
        <w:pStyle w:val="Code"/>
        <w:framePr w:wrap="around"/>
      </w:pPr>
      <w:r w:rsidRPr="00760E02">
        <w:tab/>
      </w:r>
      <w:r w:rsidRPr="00760E02">
        <w:tab/>
      </w:r>
      <w:proofErr w:type="gramStart"/>
      <w:r w:rsidRPr="00760E02">
        <w:t>::</w:t>
      </w:r>
      <w:proofErr w:type="gramEnd"/>
      <w:r w:rsidRPr="00760E02">
        <w:t xml:space="preserve"> else -&gt; break </w:t>
      </w:r>
    </w:p>
    <w:p w:rsidR="00760E02" w:rsidRPr="00760E02" w:rsidRDefault="00760E02" w:rsidP="00760E02">
      <w:pPr>
        <w:pStyle w:val="Code"/>
        <w:framePr w:wrap="around"/>
      </w:pPr>
      <w:r w:rsidRPr="00760E02">
        <w:tab/>
      </w:r>
      <w:proofErr w:type="gramStart"/>
      <w:r w:rsidRPr="00760E02">
        <w:t>od</w:t>
      </w:r>
      <w:proofErr w:type="gramEnd"/>
      <w:r w:rsidRPr="00760E02">
        <w:t>;</w:t>
      </w:r>
    </w:p>
    <w:p w:rsidR="00760E02" w:rsidRPr="00760E02" w:rsidRDefault="00760E02" w:rsidP="00760E02">
      <w:pPr>
        <w:pStyle w:val="Code"/>
        <w:framePr w:wrap="around"/>
      </w:pPr>
    </w:p>
    <w:p w:rsidR="00760E02" w:rsidRPr="00760E02" w:rsidRDefault="00760E02" w:rsidP="00760E02">
      <w:pPr>
        <w:pStyle w:val="Code"/>
        <w:framePr w:wrap="around"/>
      </w:pPr>
      <w:r w:rsidRPr="00760E02">
        <w:tab/>
        <w:t xml:space="preserve">//assert post condition </w:t>
      </w:r>
      <w:r w:rsidRPr="00760E02">
        <w:tab/>
      </w:r>
    </w:p>
    <w:p w:rsidR="00760E02" w:rsidRPr="00760E02" w:rsidRDefault="00760E02" w:rsidP="00760E02">
      <w:pPr>
        <w:pStyle w:val="Code"/>
        <w:framePr w:wrap="around"/>
      </w:pPr>
      <w:r w:rsidRPr="00760E02">
        <w:tab/>
      </w:r>
      <w:proofErr w:type="gramStart"/>
      <w:r w:rsidRPr="00760E02">
        <w:t>assert</w:t>
      </w:r>
      <w:proofErr w:type="gramEnd"/>
      <w:r w:rsidRPr="00760E02">
        <w:t xml:space="preserve"> ( </w:t>
      </w:r>
      <w:proofErr w:type="spellStart"/>
      <w:r w:rsidRPr="00760E02">
        <w:t>powk</w:t>
      </w:r>
      <w:proofErr w:type="spellEnd"/>
      <w:r w:rsidRPr="00760E02">
        <w:t xml:space="preserve"> &lt;= n &amp;&amp; n &lt;= </w:t>
      </w:r>
      <w:proofErr w:type="spellStart"/>
      <w:r w:rsidRPr="00760E02">
        <w:t>powk</w:t>
      </w:r>
      <w:proofErr w:type="spellEnd"/>
      <w:r w:rsidRPr="00760E02">
        <w:t>*2);</w:t>
      </w:r>
    </w:p>
    <w:p w:rsidR="00760E02" w:rsidRDefault="00760E02" w:rsidP="00760E02">
      <w:pPr>
        <w:pStyle w:val="Code"/>
        <w:framePr w:wrap="around"/>
      </w:pPr>
      <w:r w:rsidRPr="00760E02">
        <w:t>}</w:t>
      </w:r>
    </w:p>
    <w:p w:rsidR="00760E02" w:rsidRDefault="00760E02" w:rsidP="00962F3A">
      <w:pPr>
        <w:rPr>
          <w:lang w:val="en-US"/>
        </w:rPr>
      </w:pPr>
    </w:p>
    <w:p w:rsidR="00962F3A" w:rsidRDefault="00962F3A" w:rsidP="00962F3A">
      <w:pPr>
        <w:rPr>
          <w:lang w:val="en-US"/>
        </w:rPr>
      </w:pPr>
      <w:r>
        <w:rPr>
          <w:lang w:val="en-US"/>
        </w:rPr>
        <w:t>The commented code is attached.</w:t>
      </w:r>
    </w:p>
    <w:p w:rsidR="00962F3A" w:rsidRPr="00962F3A" w:rsidRDefault="00962F3A" w:rsidP="00962F3A">
      <w:pPr>
        <w:pStyle w:val="Heading1"/>
        <w:rPr>
          <w:lang w:val="en-US"/>
        </w:rPr>
      </w:pPr>
      <w:r>
        <w:rPr>
          <w:lang w:val="en-US"/>
        </w:rPr>
        <w:t>Exercise 1.2: Analysis of algorithm on slide 35</w:t>
      </w:r>
    </w:p>
    <w:p w:rsidR="00D87F77" w:rsidRPr="00680438" w:rsidRDefault="00D87F77" w:rsidP="00962F3A">
      <w:pPr>
        <w:pStyle w:val="Heading2"/>
        <w:rPr>
          <w:lang w:val="en-US"/>
        </w:rPr>
      </w:pPr>
      <w:r w:rsidRPr="00680438">
        <w:rPr>
          <w:lang w:val="en-US"/>
        </w:rPr>
        <w:t>What</w:t>
      </w:r>
      <w:r w:rsidR="00680438">
        <w:rPr>
          <w:lang w:val="en-US"/>
        </w:rPr>
        <w:t xml:space="preserve"> does the code do</w:t>
      </w:r>
      <w:r w:rsidRPr="00680438">
        <w:rPr>
          <w:lang w:val="en-US"/>
        </w:rPr>
        <w:t>?</w:t>
      </w:r>
    </w:p>
    <w:p w:rsidR="00760E02" w:rsidRDefault="00983B4A" w:rsidP="00D87F77">
      <w:pPr>
        <w:rPr>
          <w:lang w:val="en-US"/>
        </w:rPr>
      </w:pPr>
      <w:r>
        <w:rPr>
          <w:lang w:val="en-US"/>
        </w:rPr>
        <w:t>T</w:t>
      </w:r>
      <w:r w:rsidR="00962F3A">
        <w:rPr>
          <w:lang w:val="en-US"/>
        </w:rPr>
        <w:t>he t</w:t>
      </w:r>
      <w:r w:rsidR="00680438" w:rsidRPr="00680438">
        <w:rPr>
          <w:lang w:val="en-US"/>
        </w:rPr>
        <w:t>wo processes</w:t>
      </w:r>
      <w:r w:rsidR="00962F3A">
        <w:rPr>
          <w:lang w:val="en-US"/>
        </w:rPr>
        <w:t xml:space="preserve"> will</w:t>
      </w:r>
      <w:r w:rsidR="00680438" w:rsidRPr="00680438">
        <w:rPr>
          <w:lang w:val="en-US"/>
        </w:rPr>
        <w:t xml:space="preserve"> take turns running the critical section</w:t>
      </w:r>
      <w:r w:rsidR="00B43EAC">
        <w:rPr>
          <w:lang w:val="en-US"/>
        </w:rPr>
        <w:t xml:space="preserve"> - that is the processes perform one-bounded overtaking.</w:t>
      </w:r>
      <w:r w:rsidR="00760E02">
        <w:rPr>
          <w:lang w:val="en-US"/>
        </w:rPr>
        <w:t xml:space="preserve"> </w:t>
      </w:r>
    </w:p>
    <w:p w:rsidR="00680438" w:rsidRDefault="0006468F" w:rsidP="00D87F77">
      <w:pPr>
        <w:rPr>
          <w:lang w:val="en-US"/>
        </w:rPr>
      </w:pPr>
      <w:r>
        <w:rPr>
          <w:lang w:val="en-US"/>
        </w:rPr>
        <w:t>The commented code is attached in two files:</w:t>
      </w:r>
    </w:p>
    <w:p w:rsidR="0006468F" w:rsidRDefault="0006468F" w:rsidP="0006468F">
      <w:pPr>
        <w:pStyle w:val="ListParagraph"/>
        <w:numPr>
          <w:ilvl w:val="0"/>
          <w:numId w:val="3"/>
        </w:numPr>
        <w:rPr>
          <w:lang w:val="en-US"/>
        </w:rPr>
      </w:pPr>
      <w:r w:rsidRPr="0006468F">
        <w:rPr>
          <w:lang w:val="en-US"/>
        </w:rPr>
        <w:t>assignment1_2snippet.pml</w:t>
      </w:r>
      <w:r>
        <w:rPr>
          <w:lang w:val="en-US"/>
        </w:rPr>
        <w:t xml:space="preserve"> – The commented code.</w:t>
      </w:r>
    </w:p>
    <w:p w:rsidR="0006468F" w:rsidRPr="0006468F" w:rsidRDefault="0006468F" w:rsidP="0006468F">
      <w:pPr>
        <w:pStyle w:val="ListParagraph"/>
        <w:numPr>
          <w:ilvl w:val="0"/>
          <w:numId w:val="3"/>
        </w:numPr>
        <w:rPr>
          <w:lang w:val="en-US"/>
        </w:rPr>
      </w:pPr>
      <w:r w:rsidRPr="0006468F">
        <w:rPr>
          <w:lang w:val="en-US"/>
        </w:rPr>
        <w:t>assignment1_2verification.pml</w:t>
      </w:r>
      <w:r>
        <w:rPr>
          <w:lang w:val="en-US"/>
        </w:rPr>
        <w:t xml:space="preserve"> – The modified</w:t>
      </w:r>
      <w:bookmarkStart w:id="0" w:name="_GoBack"/>
      <w:bookmarkEnd w:id="0"/>
      <w:r>
        <w:rPr>
          <w:lang w:val="en-US"/>
        </w:rPr>
        <w:t xml:space="preserve"> code with verification code.</w:t>
      </w:r>
    </w:p>
    <w:p w:rsidR="00680438" w:rsidRDefault="00680438" w:rsidP="00962F3A">
      <w:pPr>
        <w:pStyle w:val="Heading2"/>
        <w:rPr>
          <w:lang w:val="en-US"/>
        </w:rPr>
      </w:pPr>
      <w:r>
        <w:rPr>
          <w:lang w:val="en-US"/>
        </w:rPr>
        <w:t>How does it work?</w:t>
      </w:r>
    </w:p>
    <w:p w:rsidR="002A13E6" w:rsidRDefault="009318D4" w:rsidP="00680438">
      <w:pPr>
        <w:rPr>
          <w:lang w:val="en-US"/>
        </w:rPr>
      </w:pPr>
      <w:r>
        <w:rPr>
          <w:lang w:val="en-US"/>
        </w:rPr>
        <w:t>The programs uses three components:</w:t>
      </w:r>
    </w:p>
    <w:p w:rsidR="009318D4" w:rsidRDefault="009318D4" w:rsidP="009318D4">
      <w:pPr>
        <w:pStyle w:val="ListParagraph"/>
        <w:numPr>
          <w:ilvl w:val="0"/>
          <w:numId w:val="2"/>
        </w:numPr>
        <w:rPr>
          <w:lang w:val="en-US"/>
        </w:rPr>
      </w:pPr>
      <w:r w:rsidRPr="009318D4">
        <w:rPr>
          <w:rFonts w:ascii="Consolas" w:hAnsi="Consolas" w:cs="Consolas"/>
          <w:b/>
          <w:lang w:val="en-US"/>
        </w:rPr>
        <w:t>flag</w:t>
      </w:r>
      <w:r w:rsidR="00B54C11">
        <w:rPr>
          <w:lang w:val="en-US"/>
        </w:rPr>
        <w:t>: E</w:t>
      </w:r>
      <w:r>
        <w:rPr>
          <w:lang w:val="en-US"/>
        </w:rPr>
        <w:t>ach process has a flag. The process sets the flag when ready to run the critical section.</w:t>
      </w:r>
    </w:p>
    <w:p w:rsidR="009318D4" w:rsidRDefault="009318D4" w:rsidP="009318D4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rFonts w:ascii="Consolas" w:hAnsi="Consolas" w:cs="Consolas"/>
          <w:b/>
          <w:lang w:val="en-US"/>
        </w:rPr>
        <w:t>t</w:t>
      </w:r>
      <w:r w:rsidRPr="009318D4">
        <w:rPr>
          <w:rFonts w:ascii="Consolas" w:hAnsi="Consolas" w:cs="Consolas"/>
          <w:b/>
          <w:lang w:val="en-US"/>
        </w:rPr>
        <w:t>urn</w:t>
      </w:r>
      <w:proofErr w:type="gramEnd"/>
      <w:r>
        <w:rPr>
          <w:b/>
          <w:lang w:val="en-US"/>
        </w:rPr>
        <w:t xml:space="preserve">: </w:t>
      </w:r>
      <w:r>
        <w:rPr>
          <w:lang w:val="en-US"/>
        </w:rPr>
        <w:t xml:space="preserve">Is a variable. </w:t>
      </w:r>
      <w:r w:rsidR="0036785A">
        <w:rPr>
          <w:lang w:val="en-US"/>
        </w:rPr>
        <w:t xml:space="preserve">The turn variable allows the first process hitting the guard to pass, when the other process requests a turn by setting the variable to its own </w:t>
      </w:r>
      <w:r w:rsidR="0036785A" w:rsidRPr="0036785A">
        <w:rPr>
          <w:rFonts w:ascii="Consolas" w:hAnsi="Consolas" w:cs="Consolas"/>
          <w:lang w:val="en-US"/>
        </w:rPr>
        <w:t>_</w:t>
      </w:r>
      <w:proofErr w:type="spellStart"/>
      <w:r w:rsidR="0036785A" w:rsidRPr="0036785A">
        <w:rPr>
          <w:rFonts w:ascii="Consolas" w:hAnsi="Consolas" w:cs="Consolas"/>
          <w:lang w:val="en-US"/>
        </w:rPr>
        <w:t>pid</w:t>
      </w:r>
      <w:proofErr w:type="spellEnd"/>
      <w:r w:rsidR="0036785A">
        <w:rPr>
          <w:lang w:val="en-US"/>
        </w:rPr>
        <w:t xml:space="preserve">. Without this variable, the system would be susceptible to a deadlock, if both processes sets their flags before passing the guard. </w:t>
      </w:r>
    </w:p>
    <w:p w:rsidR="009318D4" w:rsidRPr="009318D4" w:rsidRDefault="009318D4" w:rsidP="001D2A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cs="Consolas"/>
          <w:b/>
          <w:lang w:val="en-US"/>
        </w:rPr>
        <w:lastRenderedPageBreak/>
        <w:t xml:space="preserve">Guard: </w:t>
      </w:r>
      <w:r w:rsidR="001D2A90">
        <w:rPr>
          <w:rFonts w:cs="Consolas"/>
          <w:lang w:val="en-US"/>
        </w:rPr>
        <w:t xml:space="preserve">The guard allows only one process to enter the critical section at a time. When hitting the guard a process will </w:t>
      </w:r>
      <w:r w:rsidR="001D2A90" w:rsidRPr="001D2A90">
        <w:rPr>
          <w:rFonts w:cs="Consolas"/>
          <w:lang w:val="en-US"/>
        </w:rPr>
        <w:t>wait for the other process to complete</w:t>
      </w:r>
      <w:r w:rsidR="001D2A90">
        <w:rPr>
          <w:rFonts w:cs="Consolas"/>
          <w:lang w:val="en-US"/>
        </w:rPr>
        <w:t xml:space="preserve"> the</w:t>
      </w:r>
      <w:r w:rsidR="001D2A90" w:rsidRPr="001D2A90">
        <w:rPr>
          <w:rFonts w:cs="Consolas"/>
          <w:lang w:val="en-US"/>
        </w:rPr>
        <w:t xml:space="preserve"> critical</w:t>
      </w:r>
      <w:r w:rsidR="001D2A90">
        <w:rPr>
          <w:rFonts w:cs="Consolas"/>
          <w:lang w:val="en-US"/>
        </w:rPr>
        <w:t xml:space="preserve"> section</w:t>
      </w:r>
      <w:r w:rsidR="001D2A90" w:rsidRPr="001D2A90">
        <w:rPr>
          <w:rFonts w:cs="Consolas"/>
          <w:lang w:val="en-US"/>
        </w:rPr>
        <w:t>, or the other to request a turn</w:t>
      </w:r>
      <w:r w:rsidR="001D2A90">
        <w:rPr>
          <w:rFonts w:cs="Consolas"/>
          <w:lang w:val="en-US"/>
        </w:rPr>
        <w:t>.</w:t>
      </w:r>
    </w:p>
    <w:p w:rsidR="00AB5E7F" w:rsidRDefault="00680438" w:rsidP="00AB5E7F">
      <w:pPr>
        <w:pStyle w:val="Heading2"/>
        <w:rPr>
          <w:lang w:val="en-US"/>
        </w:rPr>
      </w:pPr>
      <w:r>
        <w:rPr>
          <w:lang w:val="en-US"/>
        </w:rPr>
        <w:t>How do you verify that?</w:t>
      </w:r>
    </w:p>
    <w:p w:rsidR="00AB5E7F" w:rsidRDefault="00B43EAC" w:rsidP="00AB5E7F">
      <w:pPr>
        <w:rPr>
          <w:lang w:val="en-US"/>
        </w:rPr>
      </w:pPr>
      <w:r>
        <w:rPr>
          <w:lang w:val="en-US"/>
        </w:rPr>
        <w:t xml:space="preserve">The behavior of the processes is verified by using the </w:t>
      </w:r>
      <w:r w:rsidR="00837A55">
        <w:rPr>
          <w:lang w:val="en-US"/>
        </w:rPr>
        <w:t>LTL formula described in “Principles of the Spin Model Checker”, M. Ben-Ari, 2008, p. 91</w:t>
      </w:r>
      <w:r w:rsidR="00E90C61">
        <w:rPr>
          <w:lang w:val="en-US"/>
        </w:rPr>
        <w:t>, henceforth known as “the book”</w:t>
      </w:r>
      <w:r w:rsidR="00837A55">
        <w:rPr>
          <w:lang w:val="en-US"/>
        </w:rPr>
        <w:t>. The processes are split into two distinct p</w:t>
      </w:r>
      <w:r w:rsidR="00BE233B">
        <w:rPr>
          <w:lang w:val="en-US"/>
        </w:rPr>
        <w:t>rocesses</w:t>
      </w:r>
      <w:r w:rsidR="00CB751A">
        <w:rPr>
          <w:lang w:val="en-US"/>
        </w:rPr>
        <w:t xml:space="preserve"> (</w:t>
      </w:r>
      <w:r w:rsidR="00CB751A" w:rsidRPr="00CB751A">
        <w:rPr>
          <w:rFonts w:ascii="Consolas" w:hAnsi="Consolas" w:cs="Consolas"/>
          <w:lang w:val="en-US"/>
        </w:rPr>
        <w:t>user0</w:t>
      </w:r>
      <w:r w:rsidR="00CB751A">
        <w:rPr>
          <w:lang w:val="en-US"/>
        </w:rPr>
        <w:t xml:space="preserve"> &amp; </w:t>
      </w:r>
      <w:r w:rsidR="00CB751A" w:rsidRPr="00CB751A">
        <w:rPr>
          <w:rFonts w:ascii="Consolas" w:hAnsi="Consolas" w:cs="Consolas"/>
          <w:lang w:val="en-US"/>
        </w:rPr>
        <w:t>user1</w:t>
      </w:r>
      <w:r w:rsidR="00CB751A">
        <w:rPr>
          <w:lang w:val="en-US"/>
        </w:rPr>
        <w:t>)</w:t>
      </w:r>
      <w:r w:rsidR="00BE233B">
        <w:rPr>
          <w:lang w:val="en-US"/>
        </w:rPr>
        <w:t xml:space="preserve"> to allow the formula to differentiate the two. The following defines are added at the top of the model code.</w:t>
      </w:r>
    </w:p>
    <w:p w:rsidR="00B43EAC" w:rsidRPr="00B43EAC" w:rsidRDefault="00B43EAC" w:rsidP="00B43EAC">
      <w:pPr>
        <w:pStyle w:val="Code"/>
        <w:framePr w:wrap="around"/>
      </w:pPr>
      <w:r w:rsidRPr="00B43EAC">
        <w:t>#</w:t>
      </w:r>
      <w:r w:rsidRPr="00E90C61">
        <w:rPr>
          <w:b/>
        </w:rPr>
        <w:t>define</w:t>
      </w:r>
      <w:r w:rsidRPr="00B43EAC">
        <w:t xml:space="preserve"> u0try user0@try</w:t>
      </w:r>
    </w:p>
    <w:p w:rsidR="00B43EAC" w:rsidRPr="00B43EAC" w:rsidRDefault="00B43EAC" w:rsidP="00B43EAC">
      <w:pPr>
        <w:pStyle w:val="Code"/>
        <w:framePr w:wrap="around"/>
      </w:pPr>
      <w:r w:rsidRPr="00B43EAC">
        <w:t>#</w:t>
      </w:r>
      <w:r w:rsidRPr="00E90C61">
        <w:rPr>
          <w:b/>
        </w:rPr>
        <w:t>define</w:t>
      </w:r>
      <w:r w:rsidRPr="00B43EAC">
        <w:t xml:space="preserve"> u0cs user0@cs</w:t>
      </w:r>
    </w:p>
    <w:p w:rsidR="00B43EAC" w:rsidRPr="00B43EAC" w:rsidRDefault="00B43EAC" w:rsidP="00B43EAC">
      <w:pPr>
        <w:pStyle w:val="Code"/>
        <w:framePr w:wrap="around"/>
      </w:pPr>
      <w:r w:rsidRPr="00B43EAC">
        <w:t>#</w:t>
      </w:r>
      <w:r w:rsidRPr="00E90C61">
        <w:rPr>
          <w:b/>
        </w:rPr>
        <w:t>define</w:t>
      </w:r>
      <w:r w:rsidRPr="00B43EAC">
        <w:t xml:space="preserve"> u1cs user1@cs</w:t>
      </w:r>
    </w:p>
    <w:p w:rsidR="00BE233B" w:rsidRDefault="00BE233B" w:rsidP="00AB5E7F">
      <w:pPr>
        <w:rPr>
          <w:rFonts w:ascii="Consolas" w:hAnsi="Consolas" w:cs="Consolas"/>
          <w:lang w:val="en-US"/>
        </w:rPr>
      </w:pPr>
    </w:p>
    <w:p w:rsidR="00BE233B" w:rsidRDefault="00BE233B" w:rsidP="00BE233B">
      <w:pPr>
        <w:rPr>
          <w:lang w:val="en-US"/>
        </w:rPr>
      </w:pPr>
      <w:r>
        <w:rPr>
          <w:lang w:val="en-US"/>
        </w:rPr>
        <w:t xml:space="preserve">The labels </w:t>
      </w:r>
      <w:r w:rsidRPr="00BE233B">
        <w:rPr>
          <w:rFonts w:ascii="Consolas" w:hAnsi="Consolas" w:cs="Consolas"/>
          <w:lang w:val="en-US"/>
        </w:rPr>
        <w:t>try</w:t>
      </w:r>
      <w:r>
        <w:rPr>
          <w:lang w:val="en-US"/>
        </w:rPr>
        <w:t xml:space="preserve"> and </w:t>
      </w:r>
      <w:proofErr w:type="spellStart"/>
      <w:r w:rsidRPr="00BE233B">
        <w:rPr>
          <w:rFonts w:ascii="Consolas" w:hAnsi="Consolas" w:cs="Consolas"/>
          <w:lang w:val="en-US"/>
        </w:rPr>
        <w:t>cs</w:t>
      </w:r>
      <w:proofErr w:type="spellEnd"/>
      <w:r>
        <w:rPr>
          <w:lang w:val="en-US"/>
        </w:rPr>
        <w:t xml:space="preserve"> are added to the body of each process as shown below. The label</w:t>
      </w:r>
      <w:r w:rsidR="00CB751A">
        <w:rPr>
          <w:lang w:val="en-US"/>
        </w:rPr>
        <w:t xml:space="preserve"> </w:t>
      </w:r>
      <w:r w:rsidR="00CB751A" w:rsidRPr="00BE233B">
        <w:rPr>
          <w:rFonts w:ascii="Consolas" w:hAnsi="Consolas" w:cs="Consolas"/>
          <w:lang w:val="en-US"/>
        </w:rPr>
        <w:t>try</w:t>
      </w:r>
      <w:r w:rsidR="00CB751A">
        <w:rPr>
          <w:lang w:val="en-US"/>
        </w:rPr>
        <w:t xml:space="preserve"> signifies the point in the execution where the process tries to enter the critical process. The label </w:t>
      </w:r>
      <w:proofErr w:type="spellStart"/>
      <w:r w:rsidR="00CB751A" w:rsidRPr="00BE233B">
        <w:rPr>
          <w:rFonts w:ascii="Consolas" w:hAnsi="Consolas" w:cs="Consolas"/>
          <w:lang w:val="en-US"/>
        </w:rPr>
        <w:t>cs</w:t>
      </w:r>
      <w:proofErr w:type="spellEnd"/>
      <w:r w:rsidR="00CB751A">
        <w:rPr>
          <w:lang w:val="en-US"/>
        </w:rPr>
        <w:t xml:space="preserve"> signifies the critical section of each process.</w:t>
      </w:r>
    </w:p>
    <w:p w:rsidR="00BE233B" w:rsidRDefault="00BE233B" w:rsidP="00BE233B">
      <w:pPr>
        <w:pStyle w:val="Code"/>
        <w:framePr w:wrap="around"/>
      </w:pPr>
      <w:proofErr w:type="gramStart"/>
      <w:r w:rsidRPr="00BE233B">
        <w:t>try</w:t>
      </w:r>
      <w:proofErr w:type="gramEnd"/>
      <w:r w:rsidRPr="00BE233B">
        <w:t>: flag[1 - _</w:t>
      </w:r>
      <w:proofErr w:type="spellStart"/>
      <w:r w:rsidRPr="00BE233B">
        <w:t>pid</w:t>
      </w:r>
      <w:proofErr w:type="spellEnd"/>
      <w:r w:rsidRPr="00BE233B">
        <w:t>] == 0 || turn == 1 - _</w:t>
      </w:r>
      <w:proofErr w:type="spellStart"/>
      <w:r w:rsidRPr="00BE233B">
        <w:t>pid</w:t>
      </w:r>
      <w:proofErr w:type="spellEnd"/>
      <w:r w:rsidRPr="00BE233B">
        <w:t xml:space="preserve">;  </w:t>
      </w:r>
    </w:p>
    <w:p w:rsidR="00BE233B" w:rsidRDefault="00BE233B" w:rsidP="00BE233B">
      <w:pPr>
        <w:pStyle w:val="Code"/>
        <w:framePr w:wrap="around"/>
      </w:pPr>
      <w:proofErr w:type="spellStart"/>
      <w:proofErr w:type="gramStart"/>
      <w:r w:rsidRPr="00BE233B">
        <w:t>cs</w:t>
      </w:r>
      <w:proofErr w:type="spellEnd"/>
      <w:proofErr w:type="gramEnd"/>
      <w:r w:rsidRPr="00BE233B">
        <w:t xml:space="preserve">: </w:t>
      </w:r>
      <w:proofErr w:type="spellStart"/>
      <w:r w:rsidRPr="00BE233B">
        <w:t>ncrit</w:t>
      </w:r>
      <w:proofErr w:type="spellEnd"/>
      <w:r w:rsidRPr="00BE233B">
        <w:t>++;</w:t>
      </w:r>
    </w:p>
    <w:p w:rsidR="00CB751A" w:rsidRDefault="00CB751A" w:rsidP="00983B4A">
      <w:pPr>
        <w:rPr>
          <w:lang w:val="en-US"/>
        </w:rPr>
      </w:pPr>
    </w:p>
    <w:p w:rsidR="00CB751A" w:rsidRDefault="00CB751A" w:rsidP="00983B4A">
      <w:pPr>
        <w:rPr>
          <w:lang w:val="en-US"/>
        </w:rPr>
      </w:pPr>
      <w:r>
        <w:rPr>
          <w:lang w:val="en-US"/>
        </w:rPr>
        <w:t xml:space="preserve">The verification is </w:t>
      </w:r>
      <w:r w:rsidR="009B4D5E">
        <w:rPr>
          <w:lang w:val="en-US"/>
        </w:rPr>
        <w:t>performed by adding the following at the end of the mode code, thus applying the LTL formula</w:t>
      </w:r>
      <w:r w:rsidR="00E90C61">
        <w:rPr>
          <w:lang w:val="en-US"/>
        </w:rPr>
        <w:t xml:space="preserve"> using “acceptance” mode of the Spin tool</w:t>
      </w:r>
      <w:r w:rsidR="009B4D5E">
        <w:rPr>
          <w:lang w:val="en-US"/>
        </w:rPr>
        <w:t>.</w:t>
      </w:r>
    </w:p>
    <w:p w:rsidR="00CB751A" w:rsidRPr="00CB751A" w:rsidRDefault="00CB751A" w:rsidP="009B4D5E">
      <w:pPr>
        <w:pStyle w:val="Code"/>
        <w:framePr w:wrap="around"/>
      </w:pPr>
      <w:proofErr w:type="spellStart"/>
      <w:proofErr w:type="gramStart"/>
      <w:r w:rsidRPr="00E90C61">
        <w:rPr>
          <w:b/>
        </w:rPr>
        <w:t>ltl</w:t>
      </w:r>
      <w:proofErr w:type="spellEnd"/>
      <w:proofErr w:type="gramEnd"/>
      <w:r w:rsidRPr="00CB751A">
        <w:t xml:space="preserve"> </w:t>
      </w:r>
      <w:proofErr w:type="spellStart"/>
      <w:r w:rsidRPr="00CB751A">
        <w:t>otk</w:t>
      </w:r>
      <w:proofErr w:type="spellEnd"/>
      <w:r w:rsidRPr="00CB751A">
        <w:t xml:space="preserve"> {</w:t>
      </w:r>
    </w:p>
    <w:p w:rsidR="00CB751A" w:rsidRPr="00CB751A" w:rsidRDefault="00CB751A" w:rsidP="009B4D5E">
      <w:pPr>
        <w:pStyle w:val="Code"/>
        <w:framePr w:wrap="around"/>
      </w:pPr>
      <w:r w:rsidRPr="00CB751A">
        <w:t xml:space="preserve">  </w:t>
      </w:r>
      <w:proofErr w:type="gramStart"/>
      <w:r w:rsidRPr="00CB751A">
        <w:t>[](</w:t>
      </w:r>
      <w:proofErr w:type="gramEnd"/>
      <w:r w:rsidRPr="00CB751A">
        <w:t>u0try -&gt; (!u1cs U (u1cs U (!u1cs U u0cs))))</w:t>
      </w:r>
    </w:p>
    <w:p w:rsidR="00CB751A" w:rsidRDefault="00CB751A" w:rsidP="009B4D5E">
      <w:pPr>
        <w:pStyle w:val="Code"/>
        <w:framePr w:wrap="around"/>
      </w:pPr>
      <w:r w:rsidRPr="00CB751A">
        <w:t>}</w:t>
      </w:r>
      <w:r>
        <w:t xml:space="preserve"> </w:t>
      </w:r>
    </w:p>
    <w:p w:rsidR="00BE233B" w:rsidRDefault="009B4D5E" w:rsidP="00983B4A">
      <w:pPr>
        <w:rPr>
          <w:lang w:val="en-US"/>
        </w:rPr>
      </w:pPr>
      <w:r>
        <w:rPr>
          <w:lang w:val="en-US"/>
        </w:rPr>
        <w:t xml:space="preserve"> </w:t>
      </w:r>
    </w:p>
    <w:p w:rsidR="00E90C61" w:rsidRDefault="00E90C61" w:rsidP="00983B4A">
      <w:pPr>
        <w:rPr>
          <w:lang w:val="en-US"/>
        </w:rPr>
      </w:pPr>
      <w:r>
        <w:rPr>
          <w:lang w:val="en-US"/>
        </w:rPr>
        <w:t>The LTL formula is explained in the book as follows:</w:t>
      </w:r>
    </w:p>
    <w:p w:rsidR="00E90C61" w:rsidRDefault="00E90C61" w:rsidP="00E90C61">
      <w:pPr>
        <w:rPr>
          <w:i/>
          <w:lang w:val="en-US"/>
        </w:rPr>
      </w:pPr>
      <w:r w:rsidRPr="00760E02">
        <w:rPr>
          <w:i/>
          <w:lang w:val="en-US"/>
        </w:rPr>
        <w:t xml:space="preserve">“…always, if process </w:t>
      </w:r>
      <w:r w:rsidRPr="00760E02">
        <w:rPr>
          <w:rFonts w:ascii="Consolas" w:hAnsi="Consolas" w:cs="Consolas"/>
          <w:i/>
          <w:lang w:val="en-US"/>
        </w:rPr>
        <w:t>user0</w:t>
      </w:r>
      <w:r w:rsidRPr="00760E02">
        <w:rPr>
          <w:i/>
          <w:lang w:val="en-US"/>
        </w:rPr>
        <w:t xml:space="preserve"> is trying to enter its critical section( </w:t>
      </w:r>
      <w:r w:rsidRPr="00760E02">
        <w:rPr>
          <w:rFonts w:ascii="Consolas" w:hAnsi="Consolas" w:cs="Consolas"/>
          <w:i/>
          <w:lang w:val="en-US"/>
        </w:rPr>
        <w:t>u0try</w:t>
      </w:r>
      <w:r w:rsidRPr="00760E02">
        <w:rPr>
          <w:i/>
          <w:lang w:val="en-US"/>
        </w:rPr>
        <w:t xml:space="preserve"> is true), the computation must start with the following sequence of intervals: (a) process </w:t>
      </w:r>
      <w:r w:rsidRPr="00760E02">
        <w:rPr>
          <w:rFonts w:ascii="Consolas" w:hAnsi="Consolas" w:cs="Consolas"/>
          <w:i/>
          <w:lang w:val="en-US"/>
        </w:rPr>
        <w:t xml:space="preserve">user1 </w:t>
      </w:r>
      <w:r w:rsidRPr="00760E02">
        <w:rPr>
          <w:i/>
          <w:lang w:val="en-US"/>
        </w:rPr>
        <w:t xml:space="preserve">is not in its critical section ( </w:t>
      </w:r>
      <w:r w:rsidRPr="00760E02">
        <w:rPr>
          <w:rFonts w:ascii="Consolas" w:hAnsi="Consolas" w:cs="Consolas"/>
          <w:i/>
          <w:lang w:val="en-US"/>
        </w:rPr>
        <w:t>!u1cs</w:t>
      </w:r>
      <w:r w:rsidRPr="00760E02">
        <w:rPr>
          <w:i/>
          <w:lang w:val="en-US"/>
        </w:rPr>
        <w:t xml:space="preserve"> ); (b) process </w:t>
      </w:r>
      <w:r w:rsidRPr="00760E02">
        <w:rPr>
          <w:rFonts w:ascii="Consolas" w:hAnsi="Consolas" w:cs="Consolas"/>
          <w:i/>
          <w:lang w:val="en-US"/>
        </w:rPr>
        <w:t xml:space="preserve">user1 </w:t>
      </w:r>
      <w:r w:rsidRPr="00760E02">
        <w:rPr>
          <w:i/>
          <w:lang w:val="en-US"/>
        </w:rPr>
        <w:t>is in its critical section(</w:t>
      </w:r>
      <w:r w:rsidRPr="00760E02">
        <w:rPr>
          <w:rFonts w:ascii="Consolas" w:hAnsi="Consolas" w:cs="Consolas"/>
          <w:i/>
          <w:lang w:val="en-US"/>
        </w:rPr>
        <w:t>u1cs</w:t>
      </w:r>
      <w:r w:rsidRPr="00760E02">
        <w:rPr>
          <w:i/>
          <w:lang w:val="en-US"/>
        </w:rPr>
        <w:t xml:space="preserve">); (c) again, process </w:t>
      </w:r>
      <w:r w:rsidRPr="00760E02">
        <w:rPr>
          <w:rFonts w:ascii="Consolas" w:hAnsi="Consolas" w:cs="Consolas"/>
          <w:i/>
          <w:lang w:val="en-US"/>
        </w:rPr>
        <w:t>user1</w:t>
      </w:r>
      <w:r w:rsidRPr="00760E02">
        <w:rPr>
          <w:i/>
          <w:lang w:val="en-US"/>
        </w:rPr>
        <w:t xml:space="preserve"> is not in its critical section(</w:t>
      </w:r>
      <w:r w:rsidRPr="00760E02">
        <w:rPr>
          <w:rFonts w:ascii="Consolas" w:hAnsi="Consolas" w:cs="Consolas"/>
          <w:i/>
          <w:lang w:val="en-US"/>
        </w:rPr>
        <w:t>!u1cs</w:t>
      </w:r>
      <w:r w:rsidRPr="00760E02">
        <w:rPr>
          <w:i/>
          <w:lang w:val="en-US"/>
        </w:rPr>
        <w:t xml:space="preserve">); and finally (d) process </w:t>
      </w:r>
      <w:r w:rsidRPr="00760E02">
        <w:rPr>
          <w:rFonts w:ascii="Consolas" w:hAnsi="Consolas" w:cs="Consolas"/>
          <w:i/>
          <w:lang w:val="en-US"/>
        </w:rPr>
        <w:t>user0</w:t>
      </w:r>
      <w:r w:rsidRPr="00760E02">
        <w:rPr>
          <w:i/>
          <w:lang w:val="en-US"/>
        </w:rPr>
        <w:t xml:space="preserve"> is in its critical section (</w:t>
      </w:r>
      <w:r w:rsidRPr="00760E02">
        <w:rPr>
          <w:rFonts w:ascii="Consolas" w:hAnsi="Consolas" w:cs="Consolas"/>
          <w:i/>
          <w:lang w:val="en-US"/>
        </w:rPr>
        <w:t>u0cs</w:t>
      </w:r>
      <w:r w:rsidRPr="00760E02">
        <w:rPr>
          <w:i/>
          <w:lang w:val="en-US"/>
        </w:rPr>
        <w:t xml:space="preserve"> ).”</w:t>
      </w:r>
    </w:p>
    <w:p w:rsidR="00760E02" w:rsidRPr="00760E02" w:rsidRDefault="00760E02" w:rsidP="00E90C61">
      <w:pPr>
        <w:rPr>
          <w:lang w:val="en-US"/>
        </w:rPr>
      </w:pPr>
      <w:r>
        <w:rPr>
          <w:lang w:val="en-US"/>
        </w:rPr>
        <w:t>The conclusion of the implication stated in the formula is illustrated below:</w:t>
      </w:r>
    </w:p>
    <w:p w:rsidR="00680438" w:rsidRDefault="00983B4A" w:rsidP="00680438">
      <w:pPr>
        <w:rPr>
          <w:lang w:val="en-US"/>
        </w:rPr>
      </w:pPr>
      <w:r>
        <w:rPr>
          <w:rFonts w:ascii="Calibri" w:hAnsi="Calibri"/>
          <w:noProof/>
          <w:color w:val="000000"/>
          <w:lang w:eastAsia="da-DK"/>
        </w:rPr>
        <w:drawing>
          <wp:inline distT="0" distB="0" distL="0" distR="0">
            <wp:extent cx="5182945" cy="1103726"/>
            <wp:effectExtent l="0" t="0" r="0" b="1270"/>
            <wp:docPr id="1" name="Picture 1" descr="C:\Users\Lasse\AppData\Local\Temp\msohtmlclip1\02\clip_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sse\AppData\Local\Temp\msohtmlclip1\02\clip_image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2" t="16201" r="9493" b="50895"/>
                    <a:stretch/>
                  </pic:blipFill>
                  <pic:spPr bwMode="auto">
                    <a:xfrm>
                      <a:off x="0" y="0"/>
                      <a:ext cx="5185311" cy="110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438" w:rsidRPr="00680438" w:rsidRDefault="00680438" w:rsidP="00680438">
      <w:pPr>
        <w:rPr>
          <w:lang w:val="en-US"/>
        </w:rPr>
      </w:pPr>
    </w:p>
    <w:sectPr w:rsidR="00680438" w:rsidRPr="00680438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810" w:rsidRDefault="008C1810" w:rsidP="00D87F77">
      <w:pPr>
        <w:spacing w:after="0" w:line="240" w:lineRule="auto"/>
      </w:pPr>
      <w:r>
        <w:separator/>
      </w:r>
    </w:p>
  </w:endnote>
  <w:endnote w:type="continuationSeparator" w:id="0">
    <w:p w:rsidR="008C1810" w:rsidRDefault="008C1810" w:rsidP="00D87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D5E" w:rsidRPr="00962F3A" w:rsidRDefault="009B4D5E">
    <w:pPr>
      <w:pStyle w:val="Footer"/>
      <w:rPr>
        <w:lang w:val="en-US"/>
      </w:rPr>
    </w:pPr>
    <w:r w:rsidRPr="00962F3A">
      <w:rPr>
        <w:lang w:val="en-US"/>
      </w:rPr>
      <w:t>Lasse Brøsted Pedersen 10769</w:t>
    </w:r>
  </w:p>
  <w:p w:rsidR="009B4D5E" w:rsidRPr="00962F3A" w:rsidRDefault="009B4D5E">
    <w:pPr>
      <w:pStyle w:val="Footer"/>
      <w:rPr>
        <w:lang w:val="en-US"/>
      </w:rPr>
    </w:pPr>
    <w:r w:rsidRPr="00962F3A">
      <w:rPr>
        <w:lang w:val="en-US"/>
      </w:rPr>
      <w:t xml:space="preserve">Christian </w:t>
    </w:r>
    <w:proofErr w:type="spellStart"/>
    <w:r w:rsidRPr="00962F3A">
      <w:rPr>
        <w:lang w:val="en-US"/>
      </w:rPr>
      <w:t>Vraa</w:t>
    </w:r>
    <w:proofErr w:type="spellEnd"/>
    <w:r w:rsidRPr="00962F3A">
      <w:rPr>
        <w:lang w:val="en-US"/>
      </w:rPr>
      <w:t xml:space="preserve"> 201200715</w:t>
    </w:r>
    <w:r w:rsidRPr="00962F3A">
      <w:rPr>
        <w:lang w:val="en-US"/>
      </w:rPr>
      <w:tab/>
    </w:r>
    <w:r w:rsidRPr="00962F3A">
      <w:rPr>
        <w:lang w:val="en-US"/>
      </w:rPr>
      <w:tab/>
      <w:t xml:space="preserve">Page </w:t>
    </w:r>
    <w:r>
      <w:rPr>
        <w:b/>
        <w:bCs/>
      </w:rPr>
      <w:fldChar w:fldCharType="begin"/>
    </w:r>
    <w:r w:rsidRPr="00962F3A">
      <w:rPr>
        <w:b/>
        <w:bCs/>
        <w:lang w:val="en-US"/>
      </w:rPr>
      <w:instrText xml:space="preserve"> PAGE  \* Arabic  \* MERGEFORMAT </w:instrText>
    </w:r>
    <w:r>
      <w:rPr>
        <w:b/>
        <w:bCs/>
      </w:rPr>
      <w:fldChar w:fldCharType="separate"/>
    </w:r>
    <w:r w:rsidR="00B651BF">
      <w:rPr>
        <w:b/>
        <w:bCs/>
        <w:noProof/>
        <w:lang w:val="en-US"/>
      </w:rPr>
      <w:t>2</w:t>
    </w:r>
    <w:r>
      <w:rPr>
        <w:b/>
        <w:bCs/>
      </w:rPr>
      <w:fldChar w:fldCharType="end"/>
    </w:r>
    <w:r w:rsidRPr="00962F3A">
      <w:rPr>
        <w:lang w:val="en-US"/>
      </w:rPr>
      <w:t xml:space="preserve"> of </w:t>
    </w:r>
    <w:r>
      <w:rPr>
        <w:b/>
        <w:bCs/>
      </w:rPr>
      <w:fldChar w:fldCharType="begin"/>
    </w:r>
    <w:r w:rsidRPr="00962F3A">
      <w:rPr>
        <w:b/>
        <w:bCs/>
        <w:lang w:val="en-US"/>
      </w:rPr>
      <w:instrText xml:space="preserve"> NUMPAGES  \* Arabic  \* MERGEFORMAT </w:instrText>
    </w:r>
    <w:r>
      <w:rPr>
        <w:b/>
        <w:bCs/>
      </w:rPr>
      <w:fldChar w:fldCharType="separate"/>
    </w:r>
    <w:r w:rsidR="00B651BF">
      <w:rPr>
        <w:b/>
        <w:bCs/>
        <w:noProof/>
        <w:lang w:val="en-US"/>
      </w:rPr>
      <w:t>2</w:t>
    </w:r>
    <w:r>
      <w:rPr>
        <w:b/>
        <w:bCs/>
      </w:rPr>
      <w:fldChar w:fldCharType="end"/>
    </w:r>
  </w:p>
  <w:p w:rsidR="009B4D5E" w:rsidRPr="00962F3A" w:rsidRDefault="009B4D5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810" w:rsidRDefault="008C1810" w:rsidP="00D87F77">
      <w:pPr>
        <w:spacing w:after="0" w:line="240" w:lineRule="auto"/>
      </w:pPr>
      <w:r>
        <w:separator/>
      </w:r>
    </w:p>
  </w:footnote>
  <w:footnote w:type="continuationSeparator" w:id="0">
    <w:p w:rsidR="008C1810" w:rsidRDefault="008C1810" w:rsidP="00D87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D5E" w:rsidRDefault="00760E02">
    <w:pPr>
      <w:pStyle w:val="Header"/>
    </w:pPr>
    <w:r>
      <w:t>TITEDI</w:t>
    </w:r>
    <w:r>
      <w:tab/>
    </w:r>
    <w:proofErr w:type="spellStart"/>
    <w:r>
      <w:t>Assigment</w:t>
    </w:r>
    <w:proofErr w:type="spellEnd"/>
    <w:r>
      <w:t xml:space="preserve"> 1</w:t>
    </w:r>
    <w:r>
      <w:tab/>
      <w:t>10</w:t>
    </w:r>
    <w:r w:rsidR="009B4D5E">
      <w:t>-04-2014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00C08"/>
    <w:multiLevelType w:val="hybridMultilevel"/>
    <w:tmpl w:val="87C4E5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883C77"/>
    <w:multiLevelType w:val="hybridMultilevel"/>
    <w:tmpl w:val="A6660D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BA7E80"/>
    <w:multiLevelType w:val="hybridMultilevel"/>
    <w:tmpl w:val="9F8401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050"/>
    <w:rsid w:val="0006468F"/>
    <w:rsid w:val="001400F9"/>
    <w:rsid w:val="001D2A90"/>
    <w:rsid w:val="00256079"/>
    <w:rsid w:val="002A13E6"/>
    <w:rsid w:val="0036785A"/>
    <w:rsid w:val="004D1972"/>
    <w:rsid w:val="005756D0"/>
    <w:rsid w:val="00680438"/>
    <w:rsid w:val="00742395"/>
    <w:rsid w:val="00760E02"/>
    <w:rsid w:val="00837A55"/>
    <w:rsid w:val="008C1810"/>
    <w:rsid w:val="009318D4"/>
    <w:rsid w:val="00962F3A"/>
    <w:rsid w:val="00973050"/>
    <w:rsid w:val="00983B4A"/>
    <w:rsid w:val="009B4D5E"/>
    <w:rsid w:val="00A120D4"/>
    <w:rsid w:val="00AB5E7F"/>
    <w:rsid w:val="00B43EAC"/>
    <w:rsid w:val="00B54C11"/>
    <w:rsid w:val="00B651BF"/>
    <w:rsid w:val="00BE233B"/>
    <w:rsid w:val="00CB103A"/>
    <w:rsid w:val="00CB751A"/>
    <w:rsid w:val="00D61E02"/>
    <w:rsid w:val="00D87F77"/>
    <w:rsid w:val="00E7505F"/>
    <w:rsid w:val="00E9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EFB5605-D2BB-40FC-8A64-9860F6A3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F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F77"/>
  </w:style>
  <w:style w:type="paragraph" w:styleId="Footer">
    <w:name w:val="footer"/>
    <w:basedOn w:val="Normal"/>
    <w:link w:val="FooterChar"/>
    <w:uiPriority w:val="99"/>
    <w:unhideWhenUsed/>
    <w:rsid w:val="00D87F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F77"/>
  </w:style>
  <w:style w:type="character" w:customStyle="1" w:styleId="Heading1Char">
    <w:name w:val="Heading 1 Char"/>
    <w:basedOn w:val="DefaultParagraphFont"/>
    <w:link w:val="Heading1"/>
    <w:uiPriority w:val="9"/>
    <w:rsid w:val="00D87F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62F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62F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2395"/>
    <w:pPr>
      <w:ind w:left="720"/>
      <w:contextualSpacing/>
    </w:pPr>
  </w:style>
  <w:style w:type="paragraph" w:customStyle="1" w:styleId="Code">
    <w:name w:val="Code"/>
    <w:basedOn w:val="NoSpacing"/>
    <w:link w:val="CodeChar"/>
    <w:qFormat/>
    <w:rsid w:val="00837A55"/>
    <w:pPr>
      <w:framePr w:wrap="around" w:vAnchor="text" w:hAnchor="text" w:xAlign="center" w:y="1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2F2F2" w:themeFill="background1" w:themeFillShade="F2"/>
    </w:pPr>
    <w:rPr>
      <w:rFonts w:ascii="Consolas" w:hAnsi="Consolas" w:cs="Consolas"/>
      <w:lang w:val="en-US"/>
    </w:rPr>
  </w:style>
  <w:style w:type="character" w:customStyle="1" w:styleId="CodeChar">
    <w:name w:val="Code Char"/>
    <w:basedOn w:val="DefaultParagraphFont"/>
    <w:link w:val="Code"/>
    <w:rsid w:val="00837A55"/>
    <w:rPr>
      <w:rFonts w:ascii="Consolas" w:hAnsi="Consolas" w:cs="Consolas"/>
      <w:shd w:val="clear" w:color="auto" w:fill="F2F2F2" w:themeFill="background1" w:themeFillShade="F2"/>
      <w:lang w:val="en-US"/>
    </w:rPr>
  </w:style>
  <w:style w:type="paragraph" w:styleId="NoSpacing">
    <w:name w:val="No Spacing"/>
    <w:uiPriority w:val="1"/>
    <w:qFormat/>
    <w:rsid w:val="00837A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419</Words>
  <Characters>2560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Dania</Company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Brøsted Pedersen</dc:creator>
  <cp:keywords/>
  <dc:description/>
  <cp:lastModifiedBy>Lasse Brøsted Pedersen</cp:lastModifiedBy>
  <cp:revision>18</cp:revision>
  <cp:lastPrinted>2014-04-10T13:26:00Z</cp:lastPrinted>
  <dcterms:created xsi:type="dcterms:W3CDTF">2014-04-08T13:39:00Z</dcterms:created>
  <dcterms:modified xsi:type="dcterms:W3CDTF">2014-04-10T13:32:00Z</dcterms:modified>
</cp:coreProperties>
</file>