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C8C" w:rsidRDefault="003745B8" w:rsidP="00EE4C8C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4.8pt;height:41.45pt" fillcolor="#c2d69b [1942]" strokecolor="white [3212]">
            <v:shadow color="#868686"/>
            <v:textpath style="font-family:&quot;Arial Black&quot;;v-text-kern:t" trim="t" fitpath="t" string="Projet e-ticket"/>
          </v:shape>
        </w:pict>
      </w:r>
    </w:p>
    <w:p w:rsidR="00D71AB7" w:rsidRPr="00EE4C8C" w:rsidRDefault="00EE4C8C" w:rsidP="00EE4C8C">
      <w:pPr>
        <w:ind w:firstLine="708"/>
        <w:rPr>
          <w:u w:val="single"/>
        </w:rPr>
      </w:pPr>
      <w:r w:rsidRPr="00EE4C8C">
        <w:rPr>
          <w:u w:val="single"/>
        </w:rPr>
        <w:t>A – Fonctionnalités :</w:t>
      </w:r>
    </w:p>
    <w:tbl>
      <w:tblPr>
        <w:tblStyle w:val="Grilledutableau"/>
        <w:tblW w:w="6079" w:type="pct"/>
        <w:jc w:val="center"/>
        <w:tblInd w:w="-1037" w:type="dxa"/>
        <w:tblLook w:val="04A0"/>
      </w:tblPr>
      <w:tblGrid>
        <w:gridCol w:w="2780"/>
        <w:gridCol w:w="5242"/>
        <w:gridCol w:w="3270"/>
      </w:tblGrid>
      <w:tr w:rsidR="00EE4C8C" w:rsidTr="00AD750A">
        <w:trPr>
          <w:jc w:val="center"/>
        </w:trPr>
        <w:tc>
          <w:tcPr>
            <w:tcW w:w="1231" w:type="pct"/>
            <w:vAlign w:val="center"/>
          </w:tcPr>
          <w:p w:rsidR="00EE4C8C" w:rsidRDefault="00EE4C8C" w:rsidP="00EE4C8C">
            <w:pPr>
              <w:jc w:val="center"/>
            </w:pPr>
          </w:p>
        </w:tc>
        <w:tc>
          <w:tcPr>
            <w:tcW w:w="2321" w:type="pct"/>
            <w:vAlign w:val="center"/>
          </w:tcPr>
          <w:p w:rsidR="00EE4C8C" w:rsidRDefault="00EE4C8C" w:rsidP="00EE4C8C">
            <w:pPr>
              <w:jc w:val="center"/>
            </w:pPr>
            <w:r>
              <w:t>Front office</w:t>
            </w:r>
          </w:p>
        </w:tc>
        <w:tc>
          <w:tcPr>
            <w:tcW w:w="1448" w:type="pct"/>
            <w:vAlign w:val="center"/>
          </w:tcPr>
          <w:p w:rsidR="00EE4C8C" w:rsidRDefault="00EE4C8C" w:rsidP="00EE4C8C">
            <w:pPr>
              <w:jc w:val="center"/>
            </w:pPr>
            <w:r>
              <w:t>Back office</w:t>
            </w:r>
          </w:p>
        </w:tc>
      </w:tr>
      <w:tr w:rsidR="00E234C9" w:rsidTr="00AD750A">
        <w:trPr>
          <w:jc w:val="center"/>
        </w:trPr>
        <w:tc>
          <w:tcPr>
            <w:tcW w:w="1231" w:type="pct"/>
            <w:vMerge w:val="restart"/>
            <w:vAlign w:val="center"/>
          </w:tcPr>
          <w:p w:rsidR="00E234C9" w:rsidRDefault="00E234C9" w:rsidP="00EE4C8C">
            <w:pPr>
              <w:jc w:val="center"/>
            </w:pPr>
            <w:r>
              <w:t>Fonctionnalités principales</w:t>
            </w:r>
          </w:p>
        </w:tc>
        <w:tc>
          <w:tcPr>
            <w:tcW w:w="2321" w:type="pct"/>
          </w:tcPr>
          <w:p w:rsidR="00E234C9" w:rsidRDefault="00E234C9" w:rsidP="001B7C76"/>
          <w:p w:rsidR="00E234C9" w:rsidRDefault="00E234C9" w:rsidP="001B7C76">
            <w:r>
              <w:t>Espace clients :</w:t>
            </w:r>
          </w:p>
          <w:p w:rsidR="00E234C9" w:rsidRDefault="00E234C9" w:rsidP="001B7C76">
            <w:r>
              <w:t>- inscription et connexion ( !nécessaire pour interagir)</w:t>
            </w:r>
          </w:p>
          <w:p w:rsidR="00E234C9" w:rsidRDefault="00E234C9" w:rsidP="001B7C76">
            <w:r>
              <w:t>- mini système de gestion de ses événements :</w:t>
            </w:r>
          </w:p>
          <w:p w:rsidR="00E234C9" w:rsidRDefault="00E234C9" w:rsidP="00AD750A">
            <w:pPr>
              <w:pStyle w:val="Paragraphedeliste"/>
              <w:numPr>
                <w:ilvl w:val="0"/>
                <w:numId w:val="2"/>
              </w:numPr>
            </w:pPr>
            <w:r>
              <w:t>voir ses événements</w:t>
            </w:r>
          </w:p>
          <w:p w:rsidR="00E234C9" w:rsidRDefault="00E234C9" w:rsidP="00AD750A">
            <w:pPr>
              <w:pStyle w:val="Paragraphedeliste"/>
              <w:numPr>
                <w:ilvl w:val="0"/>
                <w:numId w:val="2"/>
              </w:numPr>
            </w:pPr>
            <w:r>
              <w:t>ses newsletters</w:t>
            </w:r>
          </w:p>
          <w:p w:rsidR="00E234C9" w:rsidRDefault="00E234C9" w:rsidP="00AD750A">
            <w:pPr>
              <w:pStyle w:val="Paragraphedeliste"/>
              <w:numPr>
                <w:ilvl w:val="0"/>
                <w:numId w:val="2"/>
              </w:numPr>
            </w:pPr>
            <w:r>
              <w:t>délai avant début d’événement (horloge chrono)</w:t>
            </w:r>
          </w:p>
          <w:p w:rsidR="00E234C9" w:rsidRDefault="00E234C9" w:rsidP="00AD750A">
            <w:pPr>
              <w:pStyle w:val="Paragraphedeliste"/>
              <w:numPr>
                <w:ilvl w:val="0"/>
                <w:numId w:val="2"/>
              </w:numPr>
            </w:pPr>
            <w:r>
              <w:t>événement favoris</w:t>
            </w:r>
          </w:p>
          <w:p w:rsidR="00E234C9" w:rsidRDefault="00E234C9" w:rsidP="001B7C76"/>
          <w:p w:rsidR="00E234C9" w:rsidRDefault="00E234C9" w:rsidP="001B7C76"/>
        </w:tc>
        <w:tc>
          <w:tcPr>
            <w:tcW w:w="1448" w:type="pct"/>
            <w:vAlign w:val="center"/>
          </w:tcPr>
          <w:p w:rsidR="00E234C9" w:rsidRDefault="00E234C9" w:rsidP="001B7C76">
            <w:r>
              <w:t>Création clients :</w:t>
            </w:r>
          </w:p>
          <w:p w:rsidR="00E234C9" w:rsidRDefault="00E234C9" w:rsidP="00AD750A">
            <w:pPr>
              <w:pStyle w:val="Paragraphedeliste"/>
              <w:numPr>
                <w:ilvl w:val="0"/>
                <w:numId w:val="2"/>
              </w:numPr>
              <w:ind w:right="-307"/>
            </w:pPr>
            <w:r>
              <w:t>info client</w:t>
            </w:r>
          </w:p>
          <w:p w:rsidR="00E234C9" w:rsidRDefault="00E234C9" w:rsidP="00AD750A">
            <w:pPr>
              <w:pStyle w:val="Paragraphedeliste"/>
              <w:numPr>
                <w:ilvl w:val="0"/>
                <w:numId w:val="2"/>
              </w:numPr>
              <w:ind w:right="-307"/>
            </w:pPr>
            <w:r>
              <w:t xml:space="preserve">son compte : </w:t>
            </w:r>
          </w:p>
          <w:p w:rsidR="00E234C9" w:rsidRDefault="00E234C9" w:rsidP="00AD750A">
            <w:pPr>
              <w:pStyle w:val="Paragraphedeliste"/>
              <w:ind w:left="495" w:right="-307"/>
            </w:pPr>
            <w:r>
              <w:t>liste de ses événements</w:t>
            </w:r>
          </w:p>
          <w:p w:rsidR="00E234C9" w:rsidRDefault="00E234C9" w:rsidP="00AD750A">
            <w:pPr>
              <w:pStyle w:val="Paragraphedeliste"/>
              <w:ind w:left="495" w:right="-307"/>
            </w:pPr>
            <w:r>
              <w:t>ses newsletters</w:t>
            </w:r>
          </w:p>
          <w:p w:rsidR="00E234C9" w:rsidRDefault="00E234C9" w:rsidP="00AD750A">
            <w:pPr>
              <w:pStyle w:val="Paragraphedeliste"/>
              <w:ind w:left="495" w:right="-307"/>
            </w:pPr>
            <w:r>
              <w:t>ses favoris</w:t>
            </w:r>
          </w:p>
          <w:p w:rsidR="00E234C9" w:rsidRDefault="00E234C9" w:rsidP="00AD750A">
            <w:pPr>
              <w:pStyle w:val="Paragraphedeliste"/>
              <w:ind w:left="495" w:right="-307"/>
            </w:pPr>
          </w:p>
        </w:tc>
      </w:tr>
      <w:tr w:rsidR="00E234C9" w:rsidTr="00AD750A">
        <w:trPr>
          <w:jc w:val="center"/>
        </w:trPr>
        <w:tc>
          <w:tcPr>
            <w:tcW w:w="1231" w:type="pct"/>
            <w:vMerge/>
            <w:vAlign w:val="center"/>
          </w:tcPr>
          <w:p w:rsidR="00E234C9" w:rsidRDefault="00E234C9" w:rsidP="00AD750A"/>
        </w:tc>
        <w:tc>
          <w:tcPr>
            <w:tcW w:w="2321" w:type="pct"/>
            <w:vAlign w:val="center"/>
          </w:tcPr>
          <w:p w:rsidR="00E234C9" w:rsidRDefault="00E234C9" w:rsidP="001B7C76">
            <w:r>
              <w:t>Espace organisateur :</w:t>
            </w:r>
          </w:p>
          <w:p w:rsidR="00E234C9" w:rsidRDefault="00E234C9" w:rsidP="00422FA5">
            <w:pPr>
              <w:pStyle w:val="Paragraphedeliste"/>
              <w:numPr>
                <w:ilvl w:val="0"/>
                <w:numId w:val="2"/>
              </w:numPr>
            </w:pPr>
            <w:r>
              <w:t>inscription et connexion</w:t>
            </w:r>
          </w:p>
          <w:p w:rsidR="00E234C9" w:rsidRDefault="00E234C9" w:rsidP="00422FA5">
            <w:pPr>
              <w:pStyle w:val="Paragraphedeliste"/>
              <w:numPr>
                <w:ilvl w:val="0"/>
                <w:numId w:val="2"/>
              </w:numPr>
            </w:pPr>
            <w:r>
              <w:t>voir ses événements :</w:t>
            </w:r>
          </w:p>
          <w:p w:rsidR="00E234C9" w:rsidRDefault="00E234C9" w:rsidP="00422FA5">
            <w:pPr>
              <w:ind w:left="495"/>
            </w:pPr>
            <w:r>
              <w:t>ajouter, supprimer événements</w:t>
            </w:r>
          </w:p>
          <w:p w:rsidR="00E234C9" w:rsidRDefault="00E234C9" w:rsidP="00422FA5">
            <w:pPr>
              <w:ind w:left="495"/>
            </w:pPr>
            <w:r>
              <w:t>modifiez</w:t>
            </w:r>
          </w:p>
          <w:p w:rsidR="00E234C9" w:rsidRDefault="00E234C9" w:rsidP="00422FA5">
            <w:pPr>
              <w:ind w:left="495"/>
            </w:pPr>
            <w:r>
              <w:t>ajouter des newsletters /événements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>liste des requêtes en cours :</w:t>
            </w:r>
          </w:p>
          <w:p w:rsidR="00E234C9" w:rsidRDefault="00E234C9" w:rsidP="008A780D">
            <w:pPr>
              <w:ind w:left="495"/>
            </w:pPr>
            <w:r>
              <w:t>état enregistré ou non</w:t>
            </w:r>
          </w:p>
          <w:p w:rsidR="00E234C9" w:rsidRDefault="00E234C9" w:rsidP="008A780D">
            <w:pPr>
              <w:ind w:left="495"/>
            </w:pPr>
            <w:r>
              <w:t xml:space="preserve">historique des actions 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>Statistique général :</w:t>
            </w:r>
          </w:p>
          <w:p w:rsidR="00E234C9" w:rsidRDefault="00E234C9" w:rsidP="008A780D">
            <w:pPr>
              <w:ind w:left="495"/>
            </w:pPr>
            <w:r>
              <w:t>Espace note général des événements</w:t>
            </w:r>
          </w:p>
          <w:p w:rsidR="00E234C9" w:rsidRDefault="00E234C9" w:rsidP="008A780D">
            <w:pPr>
              <w:ind w:left="495"/>
            </w:pPr>
            <w:r>
              <w:t>Visiteur des événements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>Statistique par événements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 xml:space="preserve">Voir les commentaires  </w:t>
            </w:r>
          </w:p>
        </w:tc>
        <w:tc>
          <w:tcPr>
            <w:tcW w:w="1448" w:type="pct"/>
            <w:vAlign w:val="center"/>
          </w:tcPr>
          <w:p w:rsidR="00E234C9" w:rsidRDefault="00E234C9" w:rsidP="001B7C76">
            <w:r>
              <w:t>Gestion organisateur :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>Info organisateur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>Son compte :</w:t>
            </w:r>
          </w:p>
          <w:p w:rsidR="00E234C9" w:rsidRDefault="00E234C9" w:rsidP="008A780D">
            <w:pPr>
              <w:ind w:left="495"/>
            </w:pPr>
            <w:r>
              <w:t>Accepter des requêtes :</w:t>
            </w:r>
          </w:p>
          <w:p w:rsidR="00E234C9" w:rsidRDefault="00E234C9" w:rsidP="008A780D">
            <w:pPr>
              <w:ind w:left="495"/>
            </w:pPr>
            <w:r>
              <w:t>Mettre en bd dans gestion des tickets</w:t>
            </w:r>
          </w:p>
          <w:p w:rsidR="00E234C9" w:rsidRDefault="00E234C9" w:rsidP="008A780D">
            <w:pPr>
              <w:pStyle w:val="Paragraphedeliste"/>
              <w:numPr>
                <w:ilvl w:val="0"/>
                <w:numId w:val="2"/>
              </w:numPr>
            </w:pPr>
            <w:r>
              <w:t>Historique de ses actions et des notre</w:t>
            </w:r>
          </w:p>
        </w:tc>
      </w:tr>
      <w:tr w:rsidR="0080768D" w:rsidTr="00AD750A">
        <w:trPr>
          <w:jc w:val="center"/>
        </w:trPr>
        <w:tc>
          <w:tcPr>
            <w:tcW w:w="1231" w:type="pct"/>
            <w:vMerge w:val="restart"/>
            <w:vAlign w:val="center"/>
          </w:tcPr>
          <w:p w:rsidR="0080768D" w:rsidRDefault="0080768D" w:rsidP="00EE4C8C">
            <w:pPr>
              <w:jc w:val="center"/>
            </w:pPr>
            <w:r>
              <w:t>Autre fonctionnalité</w:t>
            </w:r>
          </w:p>
        </w:tc>
        <w:tc>
          <w:tcPr>
            <w:tcW w:w="2321" w:type="pct"/>
            <w:vAlign w:val="center"/>
          </w:tcPr>
          <w:p w:rsidR="0080768D" w:rsidRDefault="0080768D" w:rsidP="001B7C76">
            <w:r>
              <w:t>Système de panier :</w:t>
            </w:r>
          </w:p>
          <w:p w:rsidR="0080768D" w:rsidRDefault="0080768D" w:rsidP="008A780D">
            <w:pPr>
              <w:pStyle w:val="Paragraphedeliste"/>
              <w:numPr>
                <w:ilvl w:val="0"/>
                <w:numId w:val="2"/>
              </w:numPr>
            </w:pPr>
            <w:r>
              <w:t>Liste des tickets en cours d’achat</w:t>
            </w:r>
          </w:p>
          <w:p w:rsidR="0080768D" w:rsidRDefault="0080768D" w:rsidP="008A780D">
            <w:pPr>
              <w:pStyle w:val="Paragraphedeliste"/>
              <w:numPr>
                <w:ilvl w:val="0"/>
                <w:numId w:val="2"/>
              </w:numPr>
            </w:pPr>
            <w:r>
              <w:t>Suppression et vider le panier</w:t>
            </w:r>
          </w:p>
        </w:tc>
        <w:tc>
          <w:tcPr>
            <w:tcW w:w="1448" w:type="pct"/>
            <w:vAlign w:val="center"/>
          </w:tcPr>
          <w:p w:rsidR="0080768D" w:rsidRDefault="0080768D" w:rsidP="001B7C76">
            <w:r>
              <w:t>S’enregistre dans une table temporaire</w:t>
            </w:r>
          </w:p>
        </w:tc>
      </w:tr>
      <w:tr w:rsidR="0080768D" w:rsidTr="00AD750A">
        <w:trPr>
          <w:jc w:val="center"/>
        </w:trPr>
        <w:tc>
          <w:tcPr>
            <w:tcW w:w="1231" w:type="pct"/>
            <w:vMerge/>
            <w:vAlign w:val="center"/>
          </w:tcPr>
          <w:p w:rsidR="0080768D" w:rsidRDefault="0080768D" w:rsidP="00EE4C8C">
            <w:pPr>
              <w:jc w:val="center"/>
            </w:pPr>
          </w:p>
        </w:tc>
        <w:tc>
          <w:tcPr>
            <w:tcW w:w="2321" w:type="pct"/>
            <w:vAlign w:val="center"/>
          </w:tcPr>
          <w:p w:rsidR="0080768D" w:rsidRDefault="0080768D" w:rsidP="001B7C76">
            <w:r>
              <w:t>Système de réservation de ticket :</w:t>
            </w:r>
          </w:p>
          <w:p w:rsidR="0080768D" w:rsidRDefault="0080768D" w:rsidP="008A780D">
            <w:pPr>
              <w:pStyle w:val="Paragraphedeliste"/>
              <w:numPr>
                <w:ilvl w:val="0"/>
                <w:numId w:val="2"/>
              </w:numPr>
            </w:pPr>
            <w:r>
              <w:t>Choix entre différent type de paiement (selon page)</w:t>
            </w:r>
          </w:p>
          <w:p w:rsidR="0080768D" w:rsidRDefault="0080768D" w:rsidP="008A780D">
            <w:pPr>
              <w:pStyle w:val="Paragraphedeliste"/>
              <w:numPr>
                <w:ilvl w:val="0"/>
                <w:numId w:val="2"/>
              </w:numPr>
            </w:pPr>
            <w:r>
              <w:t>Choix entre envoyer des billets déjà imprimé ou lien de téléchargement(en vue d’imprimer), envoya de SMS (image) m-ticket</w:t>
            </w:r>
          </w:p>
          <w:p w:rsidR="0080768D" w:rsidRDefault="0080768D" w:rsidP="008A780D">
            <w:pPr>
              <w:pStyle w:val="Paragraphedeliste"/>
              <w:numPr>
                <w:ilvl w:val="0"/>
                <w:numId w:val="2"/>
              </w:numPr>
            </w:pPr>
            <w:r>
              <w:t>Choix des nombres de place</w:t>
            </w:r>
          </w:p>
          <w:p w:rsidR="0080768D" w:rsidRDefault="0080768D" w:rsidP="008A780D">
            <w:pPr>
              <w:pStyle w:val="Paragraphedeliste"/>
              <w:numPr>
                <w:ilvl w:val="0"/>
                <w:numId w:val="2"/>
              </w:numPr>
            </w:pPr>
            <w:r>
              <w:t>Choix  type de paiement</w:t>
            </w:r>
          </w:p>
        </w:tc>
        <w:tc>
          <w:tcPr>
            <w:tcW w:w="1448" w:type="pct"/>
            <w:vAlign w:val="center"/>
          </w:tcPr>
          <w:p w:rsidR="0080768D" w:rsidRDefault="0080768D" w:rsidP="001B7C76">
            <w:r>
              <w:t>Gestion de ticket :</w:t>
            </w:r>
          </w:p>
          <w:p w:rsidR="0080768D" w:rsidRDefault="0080768D" w:rsidP="00E234C9">
            <w:pPr>
              <w:pStyle w:val="Paragraphedeliste"/>
              <w:numPr>
                <w:ilvl w:val="0"/>
                <w:numId w:val="2"/>
              </w:numPr>
            </w:pPr>
            <w:r>
              <w:t>Insertion ne dépassant pas le reste de place (selon lieu)</w:t>
            </w:r>
          </w:p>
          <w:p w:rsidR="0080768D" w:rsidRDefault="0080768D" w:rsidP="00E234C9">
            <w:pPr>
              <w:pStyle w:val="Paragraphedeliste"/>
              <w:numPr>
                <w:ilvl w:val="0"/>
                <w:numId w:val="2"/>
              </w:numPr>
            </w:pPr>
            <w:r>
              <w:t>S’enregistrer à partir du panier</w:t>
            </w:r>
          </w:p>
        </w:tc>
      </w:tr>
      <w:tr w:rsidR="0080768D" w:rsidTr="00AD750A">
        <w:trPr>
          <w:jc w:val="center"/>
        </w:trPr>
        <w:tc>
          <w:tcPr>
            <w:tcW w:w="1231" w:type="pct"/>
            <w:vMerge/>
            <w:vAlign w:val="center"/>
          </w:tcPr>
          <w:p w:rsidR="0080768D" w:rsidRDefault="0080768D" w:rsidP="00EE4C8C">
            <w:pPr>
              <w:jc w:val="center"/>
            </w:pPr>
          </w:p>
        </w:tc>
        <w:tc>
          <w:tcPr>
            <w:tcW w:w="2321" w:type="pct"/>
            <w:vAlign w:val="center"/>
          </w:tcPr>
          <w:p w:rsidR="0080768D" w:rsidRDefault="0080768D" w:rsidP="001B7C76"/>
          <w:p w:rsidR="0080768D" w:rsidRDefault="0080768D" w:rsidP="001B7C76">
            <w:r>
              <w:t>Aide en ligne </w:t>
            </w:r>
          </w:p>
        </w:tc>
        <w:tc>
          <w:tcPr>
            <w:tcW w:w="1448" w:type="pct"/>
            <w:vAlign w:val="center"/>
          </w:tcPr>
          <w:p w:rsidR="0080768D" w:rsidRDefault="0080768D" w:rsidP="001B7C76">
            <w:r>
              <w:t>Aide en ligne (gestion des messages d’aide) :</w:t>
            </w:r>
          </w:p>
          <w:p w:rsidR="0080768D" w:rsidRDefault="0080768D" w:rsidP="00E21E0E">
            <w:pPr>
              <w:pStyle w:val="Paragraphedeliste"/>
              <w:numPr>
                <w:ilvl w:val="0"/>
                <w:numId w:val="2"/>
              </w:numPr>
            </w:pPr>
            <w:r>
              <w:t>Edition message d’aide</w:t>
            </w:r>
          </w:p>
          <w:p w:rsidR="0080768D" w:rsidRDefault="0080768D" w:rsidP="00E21E0E">
            <w:pPr>
              <w:pStyle w:val="Paragraphedeliste"/>
              <w:numPr>
                <w:ilvl w:val="0"/>
                <w:numId w:val="2"/>
              </w:numPr>
            </w:pPr>
            <w:r>
              <w:t>Edition de « ou afficher » </w:t>
            </w:r>
          </w:p>
        </w:tc>
      </w:tr>
      <w:tr w:rsidR="0080768D" w:rsidTr="00AD750A">
        <w:trPr>
          <w:jc w:val="center"/>
        </w:trPr>
        <w:tc>
          <w:tcPr>
            <w:tcW w:w="1231" w:type="pct"/>
            <w:vMerge/>
            <w:vAlign w:val="center"/>
          </w:tcPr>
          <w:p w:rsidR="0080768D" w:rsidRDefault="0080768D" w:rsidP="00EE4C8C">
            <w:pPr>
              <w:jc w:val="center"/>
            </w:pPr>
          </w:p>
        </w:tc>
        <w:tc>
          <w:tcPr>
            <w:tcW w:w="2321" w:type="pct"/>
            <w:vAlign w:val="center"/>
          </w:tcPr>
          <w:p w:rsidR="0080768D" w:rsidRDefault="0080768D" w:rsidP="0080768D">
            <w:pPr>
              <w:pStyle w:val="Paragraphedeliste"/>
              <w:numPr>
                <w:ilvl w:val="0"/>
                <w:numId w:val="2"/>
              </w:numPr>
            </w:pPr>
            <w:r>
              <w:t>Recherche simple et avancée</w:t>
            </w:r>
          </w:p>
          <w:p w:rsidR="0080768D" w:rsidRDefault="0080768D" w:rsidP="0080768D">
            <w:pPr>
              <w:pStyle w:val="Paragraphedeliste"/>
              <w:numPr>
                <w:ilvl w:val="0"/>
                <w:numId w:val="2"/>
              </w:numPr>
            </w:pPr>
            <w:r>
              <w:t xml:space="preserve">A la </w:t>
            </w:r>
            <w:r w:rsidR="003745B8">
              <w:t>une (</w:t>
            </w:r>
            <w:r>
              <w:t>/catégorie)</w:t>
            </w:r>
          </w:p>
          <w:p w:rsidR="0080768D" w:rsidRDefault="0080768D" w:rsidP="0080768D">
            <w:pPr>
              <w:pStyle w:val="Paragraphedeliste"/>
              <w:numPr>
                <w:ilvl w:val="0"/>
                <w:numId w:val="2"/>
              </w:numPr>
            </w:pPr>
            <w:r>
              <w:t>Top vente générale, /catégorie</w:t>
            </w:r>
          </w:p>
          <w:p w:rsidR="0080768D" w:rsidRDefault="0080768D" w:rsidP="0080768D">
            <w:pPr>
              <w:pStyle w:val="Paragraphedeliste"/>
              <w:numPr>
                <w:ilvl w:val="0"/>
                <w:numId w:val="2"/>
              </w:numPr>
            </w:pPr>
            <w:r>
              <w:t>Ticket bientôt en vente (affichage horloge)</w:t>
            </w:r>
          </w:p>
          <w:p w:rsidR="0080768D" w:rsidRDefault="0080768D" w:rsidP="0080768D">
            <w:pPr>
              <w:pStyle w:val="Paragraphedeliste"/>
              <w:numPr>
                <w:ilvl w:val="0"/>
                <w:numId w:val="2"/>
              </w:numPr>
            </w:pPr>
            <w:r>
              <w:t>Demander de revoir des newsletters (selon affiche)</w:t>
            </w:r>
          </w:p>
          <w:p w:rsidR="0080768D" w:rsidRDefault="0080768D" w:rsidP="0080768D">
            <w:pPr>
              <w:pStyle w:val="Paragraphedeliste"/>
              <w:numPr>
                <w:ilvl w:val="0"/>
                <w:numId w:val="2"/>
              </w:numPr>
            </w:pPr>
            <w:r>
              <w:t>Filtre et trie, indexation /catégorie</w:t>
            </w:r>
          </w:p>
        </w:tc>
        <w:tc>
          <w:tcPr>
            <w:tcW w:w="1448" w:type="pct"/>
            <w:vAlign w:val="center"/>
          </w:tcPr>
          <w:p w:rsidR="0080768D" w:rsidRDefault="0080768D" w:rsidP="001B7C76"/>
        </w:tc>
      </w:tr>
    </w:tbl>
    <w:p w:rsidR="00EE4C8C" w:rsidRPr="00EE4C8C" w:rsidRDefault="00EE4C8C" w:rsidP="00EE4C8C">
      <w:pPr>
        <w:ind w:firstLine="708"/>
      </w:pPr>
    </w:p>
    <w:sectPr w:rsidR="00EE4C8C" w:rsidRPr="00EE4C8C" w:rsidSect="003745B8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7519E"/>
    <w:multiLevelType w:val="hybridMultilevel"/>
    <w:tmpl w:val="2292BA74"/>
    <w:lvl w:ilvl="0" w:tplc="1FBE43DE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>
    <w:nsid w:val="465B61C7"/>
    <w:multiLevelType w:val="hybridMultilevel"/>
    <w:tmpl w:val="D758D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E4C8C"/>
    <w:rsid w:val="000E0C8D"/>
    <w:rsid w:val="001B7C76"/>
    <w:rsid w:val="00371190"/>
    <w:rsid w:val="003745B8"/>
    <w:rsid w:val="00422FA5"/>
    <w:rsid w:val="00657894"/>
    <w:rsid w:val="0080768D"/>
    <w:rsid w:val="008318AD"/>
    <w:rsid w:val="008A780D"/>
    <w:rsid w:val="00A2043D"/>
    <w:rsid w:val="00AD750A"/>
    <w:rsid w:val="00E21E0E"/>
    <w:rsid w:val="00E234C9"/>
    <w:rsid w:val="00EE4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1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E4C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D75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0C687-6D30-4C43-8FFA-4E4507AF4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JOKER</dc:creator>
  <cp:lastModifiedBy>JOKER</cp:lastModifiedBy>
  <cp:revision>7</cp:revision>
  <dcterms:created xsi:type="dcterms:W3CDTF">2014-09-26T10:30:00Z</dcterms:created>
  <dcterms:modified xsi:type="dcterms:W3CDTF">2014-09-26T17:52:00Z</dcterms:modified>
</cp:coreProperties>
</file>