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ALOLO LOGISTICS LLC</w:t>
      </w:r>
    </w:p>
    <w:p>
      <w:pPr>
        <w:jc w:val="center"/>
      </w:pPr>
      <w:r>
        <w:rPr>
          <w:b/>
          <w:sz w:val="32"/>
        </w:rPr>
        <w:t>Capability Statement</w:t>
      </w:r>
    </w:p>
    <w:p>
      <w:pPr>
        <w:jc w:val="center"/>
      </w:pPr>
      <w:r>
        <w:rPr>
          <w:i/>
        </w:rPr>
        <w:t>Government Operations Support | Janitorial Services | Logistics | PPE Supply Support</w:t>
      </w:r>
    </w:p>
    <w:p>
      <w:r>
        <w:rPr>
          <w:b/>
          <w:color w:val="003366"/>
          <w:sz w:val="28"/>
        </w:rPr>
        <w:t>COMPANY OVERVIEW</w:t>
      </w:r>
    </w:p>
    <w:p>
      <w:r>
        <w:t>Alolo Logistics LLC is a Texas-based Service-Disabled Veteran-Owned Small Business (SDVOSB) focused on delivering dependable operational support services for government, commercial, and subcontracting clients. Our company provides professional janitorial services, logistics support, pest control coordination, PPE fulfillment, and facility-related operational support with an emphasis on responsiveness, reliability, and mission-focused execution.</w:t>
      </w:r>
    </w:p>
    <w:p>
      <w:r>
        <w:rPr>
          <w:b/>
          <w:color w:val="003366"/>
          <w:sz w:val="28"/>
        </w:rPr>
        <w:t>CORE CAPABILITIES</w:t>
      </w:r>
    </w:p>
    <w:p>
      <w:pPr>
        <w:pStyle w:val="ListBullet"/>
      </w:pPr>
      <w:r>
        <w:t>Commercial and Government Janitorial Services</w:t>
      </w:r>
    </w:p>
    <w:p>
      <w:pPr>
        <w:pStyle w:val="ListBullet"/>
      </w:pPr>
      <w:r>
        <w:t>Facility Cleaning and Sanitation Support</w:t>
      </w:r>
    </w:p>
    <w:p>
      <w:pPr>
        <w:pStyle w:val="ListBullet"/>
      </w:pPr>
      <w:r>
        <w:t>Office, Warehouse, and Building Maintenance Support</w:t>
      </w:r>
    </w:p>
    <w:p>
      <w:pPr>
        <w:pStyle w:val="ListBullet"/>
      </w:pPr>
      <w:r>
        <w:t>PPE and Safety Supply Fulfillment</w:t>
      </w:r>
    </w:p>
    <w:p>
      <w:pPr>
        <w:pStyle w:val="ListBullet"/>
      </w:pPr>
      <w:r>
        <w:t>Freight and Logistics Coordination</w:t>
      </w:r>
    </w:p>
    <w:p>
      <w:pPr>
        <w:pStyle w:val="ListBullet"/>
      </w:pPr>
      <w:r>
        <w:t>Government Contract and Subcontract Support</w:t>
      </w:r>
    </w:p>
    <w:p>
      <w:pPr>
        <w:pStyle w:val="ListBullet"/>
      </w:pPr>
      <w:r>
        <w:t>Pest Control Coordination Services</w:t>
      </w:r>
    </w:p>
    <w:p>
      <w:pPr>
        <w:pStyle w:val="ListBullet"/>
      </w:pPr>
      <w:r>
        <w:t>Supply Procurement and Operational Support</w:t>
      </w:r>
    </w:p>
    <w:p>
      <w:pPr>
        <w:pStyle w:val="ListBullet"/>
      </w:pPr>
      <w:r>
        <w:t>Rapid Response Service Coordination</w:t>
      </w:r>
    </w:p>
    <w:p>
      <w:pPr>
        <w:pStyle w:val="ListBullet"/>
      </w:pPr>
      <w:r>
        <w:t>Vendor and Subcontractor Management</w:t>
      </w:r>
    </w:p>
    <w:p>
      <w:r>
        <w:rPr>
          <w:b/>
          <w:color w:val="003366"/>
          <w:sz w:val="28"/>
        </w:rPr>
        <w:t>DIFFERENTIATORS</w:t>
      </w:r>
    </w:p>
    <w:p>
      <w:pPr>
        <w:pStyle w:val="ListBullet"/>
      </w:pPr>
      <w:r>
        <w:t>Service-Disabled Veteran-Owned Small Business (SDVOSB)</w:t>
      </w:r>
    </w:p>
    <w:p>
      <w:pPr>
        <w:pStyle w:val="ListBullet"/>
      </w:pPr>
      <w:r>
        <w:t>Active SAM.gov Registered Contractor</w:t>
      </w:r>
    </w:p>
    <w:p>
      <w:pPr>
        <w:pStyle w:val="ListBullet"/>
      </w:pPr>
      <w:r>
        <w:t>UEI: CQDXUTM5KW31</w:t>
      </w:r>
    </w:p>
    <w:p>
      <w:pPr>
        <w:pStyle w:val="ListBullet"/>
      </w:pPr>
      <w:r>
        <w:t>CAGE Code: 9MQW1</w:t>
      </w:r>
    </w:p>
    <w:p>
      <w:pPr>
        <w:pStyle w:val="ListBullet"/>
      </w:pPr>
      <w:r>
        <w:t>Responsive and Scalable Service Model</w:t>
      </w:r>
    </w:p>
    <w:p>
      <w:pPr>
        <w:pStyle w:val="ListBullet"/>
      </w:pPr>
      <w:r>
        <w:t>Professional Communication and Rapid Coordination</w:t>
      </w:r>
    </w:p>
    <w:p>
      <w:pPr>
        <w:pStyle w:val="ListBullet"/>
      </w:pPr>
      <w:r>
        <w:t>Flexible Subcontracting and Teaming Readiness</w:t>
      </w:r>
    </w:p>
    <w:p>
      <w:pPr>
        <w:pStyle w:val="ListBullet"/>
      </w:pPr>
      <w:r>
        <w:t>Commitment to Safety, Reliability, and Accountability</w:t>
      </w:r>
    </w:p>
    <w:p>
      <w:pPr>
        <w:pStyle w:val="ListBullet"/>
      </w:pPr>
      <w:r>
        <w:t>Texas-Based Operations with Government Contracting Focus</w:t>
      </w:r>
    </w:p>
    <w:p>
      <w:r>
        <w:rPr>
          <w:b/>
          <w:color w:val="003366"/>
          <w:sz w:val="28"/>
        </w:rPr>
        <w:t>NAICS CODES</w:t>
      </w:r>
    </w:p>
    <w:p>
      <w:pPr>
        <w:pStyle w:val="ListBullet"/>
      </w:pPr>
      <w:r>
        <w:t>561720 — Janitorial Services (Primary)</w:t>
      </w:r>
    </w:p>
    <w:p>
      <w:pPr>
        <w:pStyle w:val="ListBullet"/>
      </w:pPr>
      <w:r>
        <w:t>561710 — Exterminating and Pest Control Services</w:t>
      </w:r>
    </w:p>
    <w:p>
      <w:pPr>
        <w:pStyle w:val="ListBullet"/>
      </w:pPr>
      <w:r>
        <w:t>484110 — General Freight Trucking, Local</w:t>
      </w:r>
    </w:p>
    <w:p>
      <w:pPr>
        <w:pStyle w:val="ListBullet"/>
      </w:pPr>
      <w:r>
        <w:t>484230 — Specialized Freight Trucking, Long-Distance</w:t>
      </w:r>
    </w:p>
    <w:p>
      <w:pPr>
        <w:pStyle w:val="ListBullet"/>
      </w:pPr>
      <w:r>
        <w:t>423610 — Electrical Apparatus and Equipment Merchant Wholesalers</w:t>
      </w:r>
    </w:p>
    <w:p>
      <w:pPr>
        <w:pStyle w:val="ListBullet"/>
      </w:pPr>
      <w:r>
        <w:t>335999 — Miscellaneous Electrical Equipment and Component Manufacturing</w:t>
      </w:r>
    </w:p>
    <w:p>
      <w:r>
        <w:rPr>
          <w:b/>
          <w:color w:val="003366"/>
          <w:sz w:val="28"/>
        </w:rPr>
        <w:t>CONTACT INFORMATION</w:t>
      </w:r>
    </w:p>
    <w:p>
      <w:r>
        <w:t>Website: https://alololog.com</w:t>
        <w:br/>
        <w:t>Email: info@alololog.com</w:t>
        <w:br/>
        <w:t>Bids: bids@alololog.com</w:t>
        <w:br/>
        <w:t>Contracts: contracts@alololog.com</w:t>
        <w:br/>
        <w:t>Phone: (817) 680-3339</w:t>
      </w:r>
    </w:p>
    <w:p>
      <w:pPr>
        <w:jc w:val="center"/>
      </w:pPr>
      <w:r>
        <w:rPr>
          <w:b/>
        </w:rPr>
        <w:t>Reliable Operational Support for Government and Commercial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