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PERSONAL DETAILS</w:t>
        <w:tab/>
        <w:t xml:space="preserve">-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Asinobi Teddy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Mobile: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ab/>
        <w:tab/>
        <w:tab/>
        <w:t xml:space="preserve">+234-701-728-6207</w:t>
      </w:r>
    </w:p>
    <w:p w:rsidR="00000000" w:rsidDel="00000000" w:rsidP="00000000" w:rsidRDefault="00000000" w:rsidRPr="00000000" w14:paraId="00000003">
      <w:pPr>
        <w:ind w:left="3686" w:hanging="368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Road 2 GRA, By Doris Road Omumah Igwuruta Rivers State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Date of Birth: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ab/>
        <w:tab/>
        <w:t xml:space="preserve">11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October, 2001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</w:t>
      </w:r>
      <w:hyperlink r:id="rId7">
        <w:r w:rsidDel="00000000" w:rsidR="00000000" w:rsidRPr="00000000">
          <w:rPr>
            <w:rFonts w:ascii="Verdana" w:cs="Verdana" w:eastAsia="Verdana" w:hAnsi="Verdana"/>
            <w:color w:val="000000"/>
            <w:sz w:val="20"/>
            <w:szCs w:val="20"/>
            <w:u w:val="single"/>
            <w:rtl w:val="0"/>
          </w:rPr>
          <w:t xml:space="preserve">ibonisaledu@gmail.com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Nationality: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  <w:t xml:space="preserve">Nigerian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State of Origin: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Imo State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A willing learner and social-able individual, who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looking for the right opportunity to prove his commitment and dedication to the outlined objective.</w:t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 HISTORY</w:t>
      </w:r>
    </w:p>
    <w:p w:rsidR="00000000" w:rsidDel="00000000" w:rsidP="00000000" w:rsidRDefault="00000000" w:rsidRPr="00000000" w14:paraId="0000000D">
      <w:pPr>
        <w:ind w:left="3402" w:hanging="3312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July 2019 – November 2019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Bishop’s Hill Institute for Information Technology, Rivers State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30" w:hanging="63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September 2012 – May 2018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Paragon City Light College, Agip Estate, Rivers State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                  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WASSCE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ind w:left="630" w:hanging="63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WORK EXPERIENCE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8.0" w:type="dxa"/>
        <w:jc w:val="left"/>
        <w:tblInd w:w="108.0" w:type="dxa"/>
        <w:tblLayout w:type="fixed"/>
        <w:tblLook w:val="0000"/>
      </w:tblPr>
      <w:tblGrid>
        <w:gridCol w:w="2694"/>
        <w:gridCol w:w="6984"/>
        <w:tblGridChange w:id="0">
          <w:tblGrid>
            <w:gridCol w:w="2694"/>
            <w:gridCol w:w="6984"/>
          </w:tblGrid>
        </w:tblGridChange>
      </w:tblGrid>
      <w:tr>
        <w:trPr>
          <w:cantSplit w:val="0"/>
          <w:trHeight w:val="1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March 2019 till date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Jensiv Limited (Remote Staff)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Front-end web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October 2019 – April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Chi Ventures Tecnology</w:t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Computer Operator and Computer Tutor</w:t>
            </w:r>
          </w:p>
        </w:tc>
      </w:tr>
      <w:tr>
        <w:trPr>
          <w:cantSplit w:val="0"/>
          <w:trHeight w:val="1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January – March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Dr Chi Amako Schools</w:t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I.C.T. Manager,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Operator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Tutor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SKILLS AND TRAINING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70" w:hanging="27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Proficient in using Windows operating system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27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Diploma in Desktop Publishing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27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Front-end Web design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70" w:hanging="27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Intermediate in JavaScript Programming Language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70" w:hanging="27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Beginner in React JS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PERSONAL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Enthusiastic to learn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72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Good oral communication and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72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Integrity, Team player and Committed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Socializing and crafting</w:t>
      </w:r>
    </w:p>
    <w:p w:rsidR="00000000" w:rsidDel="00000000" w:rsidP="00000000" w:rsidRDefault="00000000" w:rsidRPr="00000000" w14:paraId="00000032">
      <w:pPr>
        <w:ind w:left="720" w:hanging="57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1" w:sz="18" w:val="single"/>
          <w:right w:color="000000" w:space="0" w:sz="0" w:val="none"/>
        </w:pBd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REFEREES</w: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Chijindu Iwuchukwu</w:t>
              <w:tab/>
              <w:tab/>
              <w:t xml:space="preserve">Engr. Okoro Asinobi</w:t>
              <w:tab/>
              <w:tab/>
              <w:tab/>
              <w:t xml:space="preserve">Mr. Uwem Bishop</w:t>
            </w:r>
          </w:p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Jensiv limited</w:t>
              <w:tab/>
              <w:tab/>
              <w:t xml:space="preserve">Architect</w:t>
              <w:tab/>
              <w:tab/>
              <w:tab/>
              <w:tab/>
              <w:t xml:space="preserve">Manager Bishop’s Hill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08032136771</w:t>
              <w:tab/>
              <w:tab/>
              <w:tab/>
              <w:t xml:space="preserve">08036764849</w:t>
              <w:tab/>
              <w:tab/>
              <w:tab/>
              <w:tab/>
              <w:t xml:space="preserve">08134353530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10" w:top="851" w:left="1134" w:right="1134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e5e5e5" w:val="clear"/>
      <w:spacing w:after="220" w:before="220" w:lineRule="auto"/>
      <w:ind w:left="0" w:firstLine="1080"/>
    </w:pPr>
    <w:rPr>
      <w:rFonts w:ascii="Arial" w:cs="Arial" w:eastAsia="Arial" w:hAnsi="Arial"/>
      <w:b w:val="1"/>
      <w:sz w:val="36.66666666666667"/>
      <w:szCs w:val="36.66666666666667"/>
      <w:vertAlign w:val="superscript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  <w:qFormat w:val="1"/>
    <w:pPr>
      <w:suppressAutoHyphens w:val="1"/>
    </w:pPr>
    <w:rPr>
      <w:sz w:val="24"/>
      <w:szCs w:val="24"/>
      <w:lang w:eastAsia="zh-CN" w:val="en-AU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numPr>
        <w:numId w:val="1"/>
      </w:numPr>
      <w:shd w:color="auto" w:fill="e5e5e5" w:val="clear"/>
      <w:spacing w:after="220" w:before="220" w:line="280" w:lineRule="atLeast"/>
      <w:ind w:left="0" w:firstLine="1080"/>
      <w:outlineLvl w:val="0"/>
    </w:pPr>
    <w:rPr>
      <w:rFonts w:ascii="Arial" w:cs="Arial" w:hAnsi="Arial"/>
      <w:b w:val="1"/>
      <w:spacing w:val="-10"/>
      <w:kern w:val="1"/>
      <w:position w:val="6"/>
      <w:szCs w:val="20"/>
      <w:lang w:val="en-US"/>
    </w:rPr>
  </w:style>
  <w:style w:type="paragraph" w:styleId="Heading2">
    <w:name w:val="heading 2"/>
    <w:basedOn w:val="Heading"/>
    <w:next w:val="BodyText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pPr>
      <w:numPr>
        <w:ilvl w:val="2"/>
        <w:numId w:val="1"/>
      </w:numPr>
      <w:spacing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cs="Symbol" w:hAnsi="Symbol" w:hint="default"/>
      <w:sz w:val="20"/>
      <w:szCs w:val="20"/>
    </w:rPr>
  </w:style>
  <w:style w:type="character" w:styleId="WW8Num1z1" w:customStyle="1">
    <w:name w:val="WW8Num1z1"/>
    <w:rPr>
      <w:rFonts w:ascii="Courier New" w:cs="Courier New" w:hAnsi="Courier New" w:hint="default"/>
    </w:rPr>
  </w:style>
  <w:style w:type="character" w:styleId="WW8Num1z2" w:customStyle="1">
    <w:name w:val="WW8Num1z2"/>
    <w:rPr>
      <w:rFonts w:ascii="Wingdings" w:cs="Wingdings" w:hAnsi="Wingdings" w:hint="default"/>
    </w:rPr>
  </w:style>
  <w:style w:type="character" w:styleId="WW8Num2z0" w:customStyle="1">
    <w:name w:val="WW8Num2z0"/>
    <w:rPr>
      <w:rFonts w:ascii="Symbol" w:cs="Symbol" w:hAnsi="Symbol" w:hint="default"/>
    </w:rPr>
  </w:style>
  <w:style w:type="character" w:styleId="WW8Num2z1" w:customStyle="1">
    <w:name w:val="WW8Num2z1"/>
    <w:rPr>
      <w:rFonts w:ascii="Courier New" w:cs="Courier New" w:hAnsi="Courier New" w:hint="default"/>
    </w:rPr>
  </w:style>
  <w:style w:type="character" w:styleId="WW8Num2z2" w:customStyle="1">
    <w:name w:val="WW8Num2z2"/>
    <w:rPr>
      <w:rFonts w:ascii="Wingdings" w:cs="Wingdings" w:hAnsi="Wingdings" w:hint="default"/>
    </w:rPr>
  </w:style>
  <w:style w:type="character" w:styleId="WW8Num3z0" w:customStyle="1">
    <w:name w:val="WW8Num3z0"/>
    <w:rPr>
      <w:rFonts w:ascii="Symbol" w:cs="Symbol" w:hAnsi="Symbol" w:hint="default"/>
    </w:rPr>
  </w:style>
  <w:style w:type="character" w:styleId="WW8Num3z1" w:customStyle="1">
    <w:name w:val="WW8Num3z1"/>
    <w:rPr>
      <w:rFonts w:ascii="Courier New" w:cs="Courier New" w:hAnsi="Courier New" w:hint="default"/>
    </w:rPr>
  </w:style>
  <w:style w:type="character" w:styleId="WW8Num3z2" w:customStyle="1">
    <w:name w:val="WW8Num3z2"/>
    <w:rPr>
      <w:rFonts w:ascii="Wingdings" w:cs="Wingdings" w:hAnsi="Wingdings" w:hint="default"/>
    </w:rPr>
  </w:style>
  <w:style w:type="character" w:styleId="WW8Num4z0" w:customStyle="1">
    <w:name w:val="WW8Num4z0"/>
    <w:rPr>
      <w:rFonts w:ascii="Symbol" w:cs="Symbol" w:hAnsi="Symbol" w:hint="default"/>
      <w:sz w:val="20"/>
      <w:szCs w:val="20"/>
    </w:rPr>
  </w:style>
  <w:style w:type="character" w:styleId="WW8Num4z1" w:customStyle="1">
    <w:name w:val="WW8Num4z1"/>
    <w:rPr>
      <w:rFonts w:ascii="Courier New" w:cs="Courier New" w:hAnsi="Courier New" w:hint="default"/>
    </w:rPr>
  </w:style>
  <w:style w:type="character" w:styleId="WW8Num4z2" w:customStyle="1">
    <w:name w:val="WW8Num4z2"/>
    <w:rPr>
      <w:rFonts w:ascii="Wingdings" w:cs="Wingdings" w:hAnsi="Wingdings" w:hint="default"/>
    </w:rPr>
  </w:style>
  <w:style w:type="character" w:styleId="WW8Num5z0" w:customStyle="1">
    <w:name w:val="WW8Num5z0"/>
    <w:rPr>
      <w:rFonts w:ascii="Symbol" w:cs="Symbol" w:hAnsi="Symbol" w:hint="default"/>
      <w:sz w:val="20"/>
      <w:szCs w:val="20"/>
    </w:rPr>
  </w:style>
  <w:style w:type="character" w:styleId="WW8Num5z1" w:customStyle="1">
    <w:name w:val="WW8Num5z1"/>
    <w:rPr>
      <w:rFonts w:ascii="Courier New" w:cs="Courier New" w:hAnsi="Courier New" w:hint="default"/>
    </w:rPr>
  </w:style>
  <w:style w:type="character" w:styleId="WW8Num5z2" w:customStyle="1">
    <w:name w:val="WW8Num5z2"/>
    <w:rPr>
      <w:rFonts w:ascii="Wingdings" w:cs="Wingdings" w:hAnsi="Wingdings" w:hint="default"/>
    </w:rPr>
  </w:style>
  <w:style w:type="character" w:styleId="WW8Num6z0" w:customStyle="1">
    <w:name w:val="WW8Num6z0"/>
    <w:rPr>
      <w:rFonts w:ascii="Symbol" w:cs="Symbol" w:hAnsi="Symbol" w:hint="default"/>
    </w:rPr>
  </w:style>
  <w:style w:type="character" w:styleId="WW8Num6z1" w:customStyle="1">
    <w:name w:val="WW8Num6z1"/>
    <w:rPr>
      <w:rFonts w:ascii="Courier New" w:cs="Courier New" w:hAnsi="Courier New" w:hint="default"/>
    </w:rPr>
  </w:style>
  <w:style w:type="character" w:styleId="WW8Num6z2" w:customStyle="1">
    <w:name w:val="WW8Num6z2"/>
    <w:rPr>
      <w:rFonts w:ascii="Wingdings" w:cs="Wingdings" w:hAnsi="Wingdings" w:hint="default"/>
    </w:rPr>
  </w:style>
  <w:style w:type="character" w:styleId="WW8Num7z0" w:customStyle="1">
    <w:name w:val="WW8Num7z0"/>
    <w:rPr>
      <w:rFonts w:ascii="Symbol" w:cs="Symbol" w:hAnsi="Symbol" w:hint="default"/>
      <w:sz w:val="20"/>
      <w:szCs w:val="20"/>
    </w:rPr>
  </w:style>
  <w:style w:type="character" w:styleId="WW8Num7z1" w:customStyle="1">
    <w:name w:val="WW8Num7z1"/>
    <w:rPr>
      <w:rFonts w:ascii="Courier New" w:cs="Courier New" w:hAnsi="Courier New" w:hint="default"/>
    </w:rPr>
  </w:style>
  <w:style w:type="character" w:styleId="WW8Num7z2" w:customStyle="1">
    <w:name w:val="WW8Num7z2"/>
    <w:rPr>
      <w:rFonts w:ascii="Wingdings" w:cs="Wingdings" w:hAnsi="Wingdings" w:hint="default"/>
    </w:rPr>
  </w:style>
  <w:style w:type="character" w:styleId="DefaultParagraphFont0">
    <w:name w:val="Default Paragraph Font"/>
  </w:style>
  <w:style w:type="character" w:styleId="Heading1Char" w:customStyle="1">
    <w:name w:val="Heading 1 Char"/>
    <w:rPr>
      <w:rFonts w:ascii="Arial" w:cs="Arial" w:hAnsi="Arial"/>
      <w:b w:val="1"/>
      <w:spacing w:val="-10"/>
      <w:kern w:val="1"/>
      <w:position w:val="6"/>
      <w:sz w:val="24"/>
      <w:lang w:bidi="ar-SA" w:val="en-US"/>
    </w:rPr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Emphasis">
    <w:name w:val="Emphasis"/>
    <w:qFormat w:val="1"/>
    <w:rPr>
      <w:i w:val="1"/>
      <w:iCs w:val="1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Lucida San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Quotations" w:customStyle="1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Heading"/>
    <w:next w:val="BodyText"/>
    <w:qFormat w:val="1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 w:val="1"/>
    <w:rsid w:val="005E6A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bonisale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uv8B+R/cYUa0BdSY/RY46J1SQ==">AMUW2mVLntp7SWqhG1MUEi0KUdcTvYm5WvcOokG30butxhhSfPC9TEn1mqq2FGoAarMw6HP7ZGm2Lv3RCoIIb/ZswClruNojIViS6dO/ABKdqIN3ikX/1XOm7OjsNIa5l0eNkgIWd6BW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2022-04-29T07:29:00Z</dcterms:created>
  <dc:creator>MarineTech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