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63AF9" w14:textId="77777777" w:rsidR="006B4300" w:rsidRDefault="0063508B">
      <w:pPr>
        <w:pStyle w:val="Titre1"/>
      </w:pPr>
      <w:r>
        <w:t>Projet Gateway - Notes</w:t>
      </w:r>
    </w:p>
    <w:p w14:paraId="264140CB" w14:textId="77777777" w:rsidR="006B4300" w:rsidRDefault="0063508B">
      <w:pPr>
        <w:pStyle w:val="Titre2"/>
      </w:pPr>
      <w:r>
        <w:t>01/09/17 :  travail en cours</w:t>
      </w:r>
    </w:p>
    <w:p w14:paraId="305F7986" w14:textId="77777777" w:rsidR="006B4300" w:rsidRDefault="0063508B">
      <w:r>
        <w:t xml:space="preserve">Parcours des solutions possibles -&gt; tableau comparatif sur Excel </w:t>
      </w:r>
    </w:p>
    <w:p w14:paraId="59C5D1FC" w14:textId="77777777" w:rsidR="006B4300" w:rsidRDefault="0063508B">
      <w:r>
        <w:t xml:space="preserve">Vu avec le prof : il faut utiliser </w:t>
      </w:r>
      <w:proofErr w:type="spellStart"/>
      <w:r>
        <w:rPr>
          <w:b/>
        </w:rPr>
        <w:t>LoRa</w:t>
      </w:r>
      <w:proofErr w:type="spellEnd"/>
      <w:r>
        <w:rPr>
          <w:b/>
        </w:rPr>
        <w:t xml:space="preserve"> privé</w:t>
      </w:r>
      <w:r>
        <w:t xml:space="preserve"> (on maîtrise tout) </w:t>
      </w:r>
    </w:p>
    <w:p w14:paraId="15159541" w14:textId="77777777" w:rsidR="006B4300" w:rsidRDefault="0063508B">
      <w:r>
        <w:t xml:space="preserve">On élimine </w:t>
      </w:r>
      <w:proofErr w:type="spellStart"/>
      <w:r>
        <w:t>Arduino</w:t>
      </w:r>
      <w:proofErr w:type="spellEnd"/>
      <w:r>
        <w:t xml:space="preserve"> car on risque d’être limité car la mémoire flash : 32 ko -&gt; très vite saturé</w:t>
      </w:r>
    </w:p>
    <w:p w14:paraId="780B96E2" w14:textId="77777777" w:rsidR="006B4300" w:rsidRDefault="0063508B">
      <w:pPr>
        <w:numPr>
          <w:ilvl w:val="0"/>
          <w:numId w:val="1"/>
        </w:numPr>
        <w:contextualSpacing/>
        <w:rPr>
          <w:i/>
        </w:rPr>
      </w:pPr>
      <w:r>
        <w:rPr>
          <w:i/>
        </w:rPr>
        <w:t>Prendre Wifi + Ethernet, plus avantageux</w:t>
      </w:r>
    </w:p>
    <w:p w14:paraId="6FA845BF" w14:textId="77777777" w:rsidR="006B4300" w:rsidRDefault="0063508B">
      <w:r>
        <w:t>Elaboration au Brouillon d’un Gant.</w:t>
      </w:r>
    </w:p>
    <w:p w14:paraId="2588B516" w14:textId="77777777" w:rsidR="006B4300" w:rsidRDefault="006B4300">
      <w:pPr>
        <w:pBdr>
          <w:bottom w:val="single" w:sz="6" w:space="1" w:color="000000"/>
        </w:pBdr>
      </w:pPr>
    </w:p>
    <w:p w14:paraId="0897DAD9" w14:textId="77777777" w:rsidR="006B4300" w:rsidRDefault="0063508B">
      <w:pPr>
        <w:pStyle w:val="Titre2"/>
      </w:pPr>
      <w:bookmarkStart w:id="0" w:name="_ukmrk52nzti4" w:colFirst="0" w:colLast="0"/>
      <w:bookmarkEnd w:id="0"/>
      <w:r>
        <w:t xml:space="preserve">24/09/17 : CAO </w:t>
      </w:r>
      <w:proofErr w:type="spellStart"/>
      <w:r>
        <w:t>Shield</w:t>
      </w:r>
      <w:proofErr w:type="spellEnd"/>
    </w:p>
    <w:p w14:paraId="44B35FBE" w14:textId="77777777" w:rsidR="006B4300" w:rsidRDefault="0063508B">
      <w:bookmarkStart w:id="1" w:name="_x9sic85n8bjz" w:colFirst="0" w:colLast="0"/>
      <w:bookmarkEnd w:id="1"/>
      <w:proofErr w:type="spellStart"/>
      <w:r>
        <w:t>Faiçal</w:t>
      </w:r>
      <w:proofErr w:type="spellEnd"/>
      <w:r>
        <w:t xml:space="preserve"> a </w:t>
      </w:r>
      <w:proofErr w:type="spellStart"/>
      <w:r>
        <w:t>demarer</w:t>
      </w:r>
      <w:proofErr w:type="spellEnd"/>
      <w:r>
        <w:t xml:space="preserve"> des </w:t>
      </w:r>
      <w:proofErr w:type="spellStart"/>
      <w:r>
        <w:t>schematics</w:t>
      </w:r>
      <w:proofErr w:type="spellEnd"/>
      <w:r>
        <w:t xml:space="preserve"> + </w:t>
      </w:r>
      <w:proofErr w:type="spellStart"/>
      <w:r>
        <w:t>prints</w:t>
      </w:r>
      <w:proofErr w:type="spellEnd"/>
      <w:r>
        <w:t xml:space="preserve"> en CAO mais le choi</w:t>
      </w:r>
      <w:r>
        <w:t>x du composant n’est pas encore définitif.</w:t>
      </w:r>
    </w:p>
    <w:p w14:paraId="306CDC9B" w14:textId="77777777" w:rsidR="006B4300" w:rsidRDefault="0063508B">
      <w:r>
        <w:t xml:space="preserve">Outil CAO : </w:t>
      </w:r>
      <w:proofErr w:type="spellStart"/>
      <w:r>
        <w:t>DesignSpark</w:t>
      </w:r>
      <w:proofErr w:type="spellEnd"/>
    </w:p>
    <w:p w14:paraId="5B580551" w14:textId="77777777" w:rsidR="006B4300" w:rsidRDefault="006B4300">
      <w:pPr>
        <w:pBdr>
          <w:bottom w:val="single" w:sz="6" w:space="1" w:color="000000"/>
        </w:pBdr>
      </w:pPr>
    </w:p>
    <w:p w14:paraId="5AD0DA8D" w14:textId="77777777" w:rsidR="006B4300" w:rsidRDefault="0063508B">
      <w:pPr>
        <w:pStyle w:val="Titre2"/>
      </w:pPr>
      <w:r>
        <w:t>10/10/17 : Elaboration commande matériel</w:t>
      </w:r>
    </w:p>
    <w:p w14:paraId="195D432B" w14:textId="77777777" w:rsidR="006B4300" w:rsidRDefault="0063508B">
      <w:bookmarkStart w:id="2" w:name="_5i3zi9ocpu9q" w:colFirst="0" w:colLast="0"/>
      <w:bookmarkEnd w:id="2"/>
      <w:r>
        <w:t>Proposition d’une commande complète en attente de validation par équipe + prof.</w:t>
      </w:r>
    </w:p>
    <w:p w14:paraId="29E68A56" w14:textId="77777777" w:rsidR="006B4300" w:rsidRDefault="0063508B">
      <w:bookmarkStart w:id="3" w:name="_8gw33pmcnhas" w:colFirst="0" w:colLast="0"/>
      <w:bookmarkEnd w:id="3"/>
      <w:r>
        <w:t xml:space="preserve">Fournisseur -&gt; </w:t>
      </w:r>
      <w:proofErr w:type="spellStart"/>
      <w:r>
        <w:t>Radiospare</w:t>
      </w:r>
      <w:proofErr w:type="spellEnd"/>
      <w:r>
        <w:t xml:space="preserve"> car moins chère et </w:t>
      </w:r>
      <w:proofErr w:type="spellStart"/>
      <w:r>
        <w:t>tout</w:t>
      </w:r>
      <w:proofErr w:type="spellEnd"/>
      <w:r>
        <w:t xml:space="preserve"> les éléments y so</w:t>
      </w:r>
      <w:r>
        <w:t>nt. Mais changement possible la commande n’est pas encore validé.</w:t>
      </w:r>
    </w:p>
    <w:p w14:paraId="0C55C42F" w14:textId="77777777" w:rsidR="006B4300" w:rsidRDefault="006B4300">
      <w:pPr>
        <w:pBdr>
          <w:bottom w:val="single" w:sz="6" w:space="1" w:color="000000"/>
        </w:pBdr>
      </w:pPr>
    </w:p>
    <w:p w14:paraId="515408BA" w14:textId="77777777" w:rsidR="006B4300" w:rsidRDefault="0063508B">
      <w:pPr>
        <w:pStyle w:val="Titre2"/>
      </w:pPr>
      <w:bookmarkStart w:id="4" w:name="_bbknuw2oo4jh" w:colFirst="0" w:colLast="0"/>
      <w:bookmarkEnd w:id="4"/>
      <w:r>
        <w:t>16/10/17 : Envoie commande</w:t>
      </w:r>
    </w:p>
    <w:p w14:paraId="1FDFB69E" w14:textId="77777777" w:rsidR="006B4300" w:rsidRDefault="0063508B">
      <w:r>
        <w:t>Commande validée par l'équipe et envoyé à Mr Peter. En attente de confirmation.</w:t>
      </w:r>
    </w:p>
    <w:p w14:paraId="646D8637" w14:textId="77777777" w:rsidR="006B4300" w:rsidRDefault="0063508B">
      <w:r>
        <w:t xml:space="preserve">Préparation première séance de </w:t>
      </w:r>
      <w:proofErr w:type="spellStart"/>
      <w:r>
        <w:t>dev</w:t>
      </w:r>
      <w:proofErr w:type="spellEnd"/>
      <w:r>
        <w:t xml:space="preserve"> : semaine 43</w:t>
      </w:r>
    </w:p>
    <w:p w14:paraId="58C2DC5F" w14:textId="77777777" w:rsidR="006B4300" w:rsidRDefault="006B4300">
      <w:pPr>
        <w:pBdr>
          <w:bottom w:val="single" w:sz="6" w:space="1" w:color="000000"/>
        </w:pBdr>
      </w:pPr>
    </w:p>
    <w:p w14:paraId="468D1409" w14:textId="77777777" w:rsidR="006B4300" w:rsidRDefault="0063508B">
      <w:pPr>
        <w:pStyle w:val="Titre2"/>
      </w:pPr>
      <w:bookmarkStart w:id="5" w:name="_rluwymkl26hn" w:colFirst="0" w:colLast="0"/>
      <w:bookmarkEnd w:id="5"/>
      <w:r>
        <w:t>26/10/17 : Validation commande</w:t>
      </w:r>
    </w:p>
    <w:p w14:paraId="2D4669D9" w14:textId="77777777" w:rsidR="006B4300" w:rsidRDefault="0063508B">
      <w:proofErr w:type="gramStart"/>
      <w:r>
        <w:t>La</w:t>
      </w:r>
      <w:r>
        <w:t xml:space="preserve"> commande original</w:t>
      </w:r>
      <w:proofErr w:type="gramEnd"/>
      <w:r>
        <w:t xml:space="preserve"> n’a pas été validé par </w:t>
      </w:r>
      <w:proofErr w:type="spellStart"/>
      <w:r>
        <w:t>mr</w:t>
      </w:r>
      <w:proofErr w:type="spellEnd"/>
      <w:r>
        <w:t xml:space="preserve"> </w:t>
      </w:r>
      <w:proofErr w:type="spellStart"/>
      <w:r>
        <w:t>peter</w:t>
      </w:r>
      <w:proofErr w:type="spellEnd"/>
      <w:r>
        <w:t xml:space="preserve"> mais après l’avoir revu et changer pour un module RF95 elle a été validé en partie.</w:t>
      </w:r>
    </w:p>
    <w:p w14:paraId="015775BD" w14:textId="77777777" w:rsidR="006B4300" w:rsidRDefault="0063508B">
      <w:r>
        <w:t xml:space="preserve">On a discuté </w:t>
      </w:r>
      <w:proofErr w:type="gramStart"/>
      <w:r>
        <w:t>des option</w:t>
      </w:r>
      <w:proofErr w:type="gramEnd"/>
      <w:r>
        <w:t xml:space="preserve"> pour tester le module sans l’intervention des autres groupes la solution retenu a été la carte de</w:t>
      </w:r>
      <w:r>
        <w:t xml:space="preserve"> test développé par </w:t>
      </w:r>
      <w:proofErr w:type="spellStart"/>
      <w:r>
        <w:t>mr</w:t>
      </w:r>
      <w:proofErr w:type="spellEnd"/>
      <w:r>
        <w:t xml:space="preserve"> Ferrero et Mr </w:t>
      </w:r>
      <w:proofErr w:type="spellStart"/>
      <w:r>
        <w:t>Lizzi</w:t>
      </w:r>
      <w:proofErr w:type="spellEnd"/>
      <w:r>
        <w:t>.</w:t>
      </w:r>
    </w:p>
    <w:p w14:paraId="134C8737" w14:textId="77777777" w:rsidR="006B4300" w:rsidRDefault="0063508B">
      <w:r>
        <w:t>La commande est en attente et devrait être passé la semaine du 30.</w:t>
      </w:r>
    </w:p>
    <w:p w14:paraId="79EBFB41" w14:textId="77777777" w:rsidR="006B4300" w:rsidRDefault="0063508B">
      <w:r>
        <w:t xml:space="preserve">Théodore a </w:t>
      </w:r>
      <w:proofErr w:type="spellStart"/>
      <w:r>
        <w:t>telecharger</w:t>
      </w:r>
      <w:proofErr w:type="spellEnd"/>
      <w:r>
        <w:t xml:space="preserve"> </w:t>
      </w:r>
      <w:proofErr w:type="gramStart"/>
      <w:r>
        <w:t>la version modifié</w:t>
      </w:r>
      <w:proofErr w:type="gramEnd"/>
      <w:r>
        <w:t xml:space="preserve"> par Mr </w:t>
      </w:r>
      <w:proofErr w:type="spellStart"/>
      <w:r>
        <w:t>ferrero</w:t>
      </w:r>
      <w:proofErr w:type="spellEnd"/>
      <w:r>
        <w:t xml:space="preserve"> de l’OS du </w:t>
      </w:r>
      <w:proofErr w:type="spellStart"/>
      <w:r>
        <w:t>raspberry</w:t>
      </w:r>
      <w:proofErr w:type="spellEnd"/>
      <w:r>
        <w:t xml:space="preserve"> pi mais l’essayer est compliqué vu qu’on a pas d'écran HDMI sur le </w:t>
      </w:r>
      <w:r>
        <w:t>campus (j’ai cherché tout le campus) et que le test nécessite au moins un module RF connecté.</w:t>
      </w:r>
    </w:p>
    <w:p w14:paraId="6D12F3BE" w14:textId="77777777" w:rsidR="006B4300" w:rsidRDefault="006B4300">
      <w:pPr>
        <w:pBdr>
          <w:bottom w:val="single" w:sz="6" w:space="1" w:color="000000"/>
        </w:pBdr>
      </w:pPr>
    </w:p>
    <w:p w14:paraId="0B1DC3AD" w14:textId="77777777" w:rsidR="006B4300" w:rsidRDefault="0063508B">
      <w:pPr>
        <w:pStyle w:val="Titre2"/>
      </w:pPr>
      <w:bookmarkStart w:id="6" w:name="_xshe70qc5igv" w:colFirst="0" w:colLast="0"/>
      <w:bookmarkEnd w:id="6"/>
      <w:r>
        <w:t>16/12/17 :  Bilan d’avancement et définition des objectifs</w:t>
      </w:r>
    </w:p>
    <w:p w14:paraId="0FE87CDF" w14:textId="77777777" w:rsidR="006B4300" w:rsidRDefault="0063508B">
      <w:bookmarkStart w:id="7" w:name="_xpzitfulyk9c" w:colFirst="0" w:colLast="0"/>
      <w:bookmarkEnd w:id="7"/>
      <w:r>
        <w:t xml:space="preserve">Tout le matériel a été reçu. Mais </w:t>
      </w:r>
      <w:proofErr w:type="spellStart"/>
      <w:r>
        <w:t>mr</w:t>
      </w:r>
      <w:proofErr w:type="spellEnd"/>
      <w:r>
        <w:t xml:space="preserve"> Peter a gardé le module USB to TTL pour vérifier si la tension de sortie était </w:t>
      </w:r>
      <w:proofErr w:type="gramStart"/>
      <w:r>
        <w:t>correct</w:t>
      </w:r>
      <w:proofErr w:type="gramEnd"/>
      <w:r>
        <w:t xml:space="preserve"> par rapport à l’</w:t>
      </w:r>
      <w:proofErr w:type="spellStart"/>
      <w:r>
        <w:t>arduino</w:t>
      </w:r>
      <w:proofErr w:type="spellEnd"/>
      <w:r>
        <w:t xml:space="preserve"> (3.3 V).</w:t>
      </w:r>
    </w:p>
    <w:p w14:paraId="650B3341" w14:textId="77777777" w:rsidR="006B4300" w:rsidRDefault="006B4300">
      <w:bookmarkStart w:id="8" w:name="_7dqw0m3ebm9" w:colFirst="0" w:colLast="0"/>
      <w:bookmarkEnd w:id="8"/>
    </w:p>
    <w:tbl>
      <w:tblPr>
        <w:tblStyle w:val="a"/>
        <w:tblW w:w="902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6B4300" w14:paraId="6B7E5FEA" w14:textId="77777777">
        <w:tc>
          <w:tcPr>
            <w:tcW w:w="451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A1FF3" w14:textId="77777777" w:rsidR="006B4300" w:rsidRDefault="0063508B">
            <w:pPr>
              <w:widowControl w:val="0"/>
              <w:spacing w:after="0"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SW</w:t>
            </w:r>
          </w:p>
        </w:tc>
        <w:tc>
          <w:tcPr>
            <w:tcW w:w="4513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9739" w14:textId="77777777" w:rsidR="006B4300" w:rsidRDefault="0063508B">
            <w:pPr>
              <w:widowControl w:val="0"/>
              <w:spacing w:after="0" w:line="240" w:lineRule="auto"/>
              <w:jc w:val="center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HW</w:t>
            </w:r>
          </w:p>
        </w:tc>
      </w:tr>
      <w:tr w:rsidR="006B4300" w14:paraId="01B61167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77BC" w14:textId="77777777" w:rsidR="006B4300" w:rsidRDefault="0063508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Linux</w:t>
            </w:r>
            <w:r>
              <w:rPr>
                <w:sz w:val="24"/>
                <w:szCs w:val="24"/>
              </w:rPr>
              <w:t xml:space="preserve"> :</w:t>
            </w:r>
          </w:p>
          <w:p w14:paraId="2D285E82" w14:textId="77777777" w:rsidR="006B4300" w:rsidRDefault="0063508B">
            <w:pPr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Activer le SPI et s’approprier les librairies</w:t>
            </w:r>
          </w:p>
          <w:p w14:paraId="00BE7AB2" w14:textId="77777777" w:rsidR="006B4300" w:rsidRDefault="0063508B">
            <w:pPr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Vérifier l'existence de Python</w:t>
            </w:r>
          </w:p>
          <w:p w14:paraId="2675AD7F" w14:textId="77777777" w:rsidR="006B4300" w:rsidRDefault="0063508B">
            <w:pPr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Recenser les commandes utiles linux</w:t>
            </w:r>
          </w:p>
          <w:p w14:paraId="0B8DA8C6" w14:textId="77777777" w:rsidR="006B4300" w:rsidRDefault="0063508B">
            <w:pPr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Trouver comment envoyer des requêtes sur le port </w:t>
            </w:r>
            <w:proofErr w:type="spellStart"/>
            <w:r>
              <w:rPr>
                <w:sz w:val="24"/>
                <w:szCs w:val="24"/>
              </w:rPr>
              <w:t>ethernet</w:t>
            </w:r>
            <w:proofErr w:type="spellEnd"/>
          </w:p>
          <w:p w14:paraId="5490656B" w14:textId="77777777" w:rsidR="006B4300" w:rsidRDefault="0063508B">
            <w:pPr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Trouver comment se connecter au réseau au démarrage</w:t>
            </w:r>
          </w:p>
          <w:p w14:paraId="428FA5E1" w14:textId="77777777" w:rsidR="006B4300" w:rsidRDefault="0063508B">
            <w:pPr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Gérer les exceptions si fichier verrouillé,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  <w:r>
              <w:rPr>
                <w:sz w:val="24"/>
                <w:szCs w:val="24"/>
              </w:rPr>
              <w:t xml:space="preserve">… </w:t>
            </w:r>
          </w:p>
          <w:p w14:paraId="1BDB8F64" w14:textId="77777777" w:rsidR="006B4300" w:rsidRDefault="0063508B">
            <w:pPr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 : manipulation de fichier</w:t>
            </w:r>
          </w:p>
          <w:p w14:paraId="5118C352" w14:textId="77777777" w:rsidR="006B4300" w:rsidRDefault="006B43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  <w:p w14:paraId="3E0A1261" w14:textId="77777777" w:rsidR="006B4300" w:rsidRDefault="0063508B">
            <w:pPr>
              <w:widowControl w:val="0"/>
              <w:spacing w:after="0" w:line="240" w:lineRule="auto"/>
              <w:jc w:val="center"/>
              <w:rPr>
                <w:color w:val="1155CC"/>
                <w:sz w:val="24"/>
                <w:szCs w:val="24"/>
              </w:rPr>
            </w:pPr>
            <w:r>
              <w:rPr>
                <w:color w:val="1155CC"/>
                <w:sz w:val="24"/>
                <w:szCs w:val="24"/>
              </w:rPr>
              <w:t xml:space="preserve">Le but étant </w:t>
            </w:r>
            <w:r>
              <w:rPr>
                <w:b/>
                <w:color w:val="1155CC"/>
                <w:sz w:val="24"/>
                <w:szCs w:val="24"/>
              </w:rPr>
              <w:t>d’automatiser</w:t>
            </w:r>
            <w:r>
              <w:rPr>
                <w:color w:val="1155CC"/>
                <w:sz w:val="24"/>
                <w:szCs w:val="24"/>
              </w:rPr>
              <w:t xml:space="preserve"> au maximum le fonctionnement du </w:t>
            </w:r>
            <w:proofErr w:type="spellStart"/>
            <w:r>
              <w:rPr>
                <w:color w:val="1155CC"/>
                <w:sz w:val="24"/>
                <w:szCs w:val="24"/>
              </w:rPr>
              <w:t>Raspberry</w:t>
            </w:r>
            <w:proofErr w:type="spellEnd"/>
            <w:r>
              <w:rPr>
                <w:color w:val="1155CC"/>
                <w:sz w:val="24"/>
                <w:szCs w:val="24"/>
              </w:rPr>
              <w:t xml:space="preserve"> !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FB2A" w14:textId="77777777" w:rsidR="006B4300" w:rsidRDefault="0063508B">
            <w:pPr>
              <w:widowControl w:val="0"/>
              <w:numPr>
                <w:ilvl w:val="0"/>
                <w:numId w:val="4"/>
              </w:numP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Faire le </w:t>
            </w:r>
            <w:proofErr w:type="spellStart"/>
            <w:r>
              <w:rPr>
                <w:sz w:val="24"/>
                <w:szCs w:val="24"/>
              </w:rPr>
              <w:t>Shield</w:t>
            </w:r>
            <w:proofErr w:type="spellEnd"/>
          </w:p>
          <w:p w14:paraId="1A0351A0" w14:textId="77777777" w:rsidR="006B4300" w:rsidRDefault="0063508B">
            <w:pPr>
              <w:widowControl w:val="0"/>
              <w:numPr>
                <w:ilvl w:val="0"/>
                <w:numId w:val="4"/>
              </w:numP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PCB de bonnes dimensions</w:t>
            </w:r>
          </w:p>
          <w:p w14:paraId="0C5F3906" w14:textId="77777777" w:rsidR="006B4300" w:rsidRDefault="0063508B">
            <w:pPr>
              <w:widowControl w:val="0"/>
              <w:numPr>
                <w:ilvl w:val="0"/>
                <w:numId w:val="4"/>
              </w:numP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Voir avec Ferrero pour les composants</w:t>
            </w:r>
          </w:p>
          <w:p w14:paraId="3C1B631D" w14:textId="77777777" w:rsidR="006B4300" w:rsidRDefault="006B43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B4300" w14:paraId="71AF0F71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42EE" w14:textId="77777777" w:rsidR="006B4300" w:rsidRDefault="0063508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lastRenderedPageBreak/>
              <w:t>Arduino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  <w:p w14:paraId="11028C3E" w14:textId="77777777" w:rsidR="006B4300" w:rsidRDefault="0063508B">
            <w:pPr>
              <w:widowControl w:val="0"/>
              <w:numPr>
                <w:ilvl w:val="0"/>
                <w:numId w:val="5"/>
              </w:numP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Faire le </w:t>
            </w:r>
            <w:proofErr w:type="spellStart"/>
            <w:r>
              <w:rPr>
                <w:sz w:val="24"/>
                <w:szCs w:val="24"/>
              </w:rPr>
              <w:t>set-up</w:t>
            </w:r>
            <w:proofErr w:type="spellEnd"/>
            <w:r>
              <w:rPr>
                <w:sz w:val="24"/>
                <w:szCs w:val="24"/>
              </w:rPr>
              <w:t xml:space="preserve"> (installer l’IDE, </w:t>
            </w:r>
            <w:proofErr w:type="spellStart"/>
            <w:r>
              <w:rPr>
                <w:sz w:val="24"/>
                <w:szCs w:val="24"/>
              </w:rPr>
              <w:t>téléverser</w:t>
            </w:r>
            <w:proofErr w:type="spellEnd"/>
            <w:r>
              <w:rPr>
                <w:sz w:val="24"/>
                <w:szCs w:val="24"/>
              </w:rPr>
              <w:t xml:space="preserve">…) </w:t>
            </w:r>
          </w:p>
          <w:p w14:paraId="29CAE098" w14:textId="77777777" w:rsidR="006B4300" w:rsidRDefault="0063508B">
            <w:pPr>
              <w:widowControl w:val="0"/>
              <w:numPr>
                <w:ilvl w:val="0"/>
                <w:numId w:val="5"/>
              </w:numP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Trouver les </w:t>
            </w:r>
            <w:proofErr w:type="spellStart"/>
            <w:r>
              <w:rPr>
                <w:sz w:val="24"/>
                <w:szCs w:val="24"/>
              </w:rPr>
              <w:t>libs</w:t>
            </w:r>
            <w:proofErr w:type="spellEnd"/>
            <w:r>
              <w:rPr>
                <w:sz w:val="24"/>
                <w:szCs w:val="24"/>
              </w:rPr>
              <w:t xml:space="preserve"> pour gérer le SPI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6F84A" w14:textId="77777777" w:rsidR="006B4300" w:rsidRDefault="0063508B">
            <w:pPr>
              <w:widowControl w:val="0"/>
              <w:spacing w:after="0" w:line="240" w:lineRule="auto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Arduino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 :</w:t>
            </w:r>
          </w:p>
          <w:p w14:paraId="77401D40" w14:textId="77777777" w:rsidR="006B4300" w:rsidRDefault="0063508B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Montage </w:t>
            </w:r>
            <w:proofErr w:type="spellStart"/>
            <w:r>
              <w:rPr>
                <w:sz w:val="24"/>
                <w:szCs w:val="24"/>
              </w:rPr>
              <w:t>LoRa</w:t>
            </w:r>
            <w:proofErr w:type="spellEnd"/>
            <w:r>
              <w:rPr>
                <w:sz w:val="24"/>
                <w:szCs w:val="24"/>
              </w:rPr>
              <w:t xml:space="preserve"> + capteur</w:t>
            </w:r>
          </w:p>
        </w:tc>
      </w:tr>
    </w:tbl>
    <w:p w14:paraId="63F0512B" w14:textId="77777777" w:rsidR="006B4300" w:rsidRDefault="006B4300">
      <w:bookmarkStart w:id="9" w:name="_8i5e6ords2lh" w:colFirst="0" w:colLast="0"/>
      <w:bookmarkEnd w:id="9"/>
    </w:p>
    <w:p w14:paraId="1566C6D9" w14:textId="77777777" w:rsidR="006B4300" w:rsidRDefault="006B4300">
      <w:bookmarkStart w:id="10" w:name="_x2jvzdz8wl2d" w:colFirst="0" w:colLast="0"/>
      <w:bookmarkEnd w:id="10"/>
    </w:p>
    <w:p w14:paraId="22E73FB6" w14:textId="77777777" w:rsidR="006B4300" w:rsidRDefault="006B4300">
      <w:pPr>
        <w:pBdr>
          <w:bottom w:val="single" w:sz="6" w:space="1" w:color="000000"/>
        </w:pBdr>
      </w:pPr>
    </w:p>
    <w:p w14:paraId="1C83EA88" w14:textId="77777777" w:rsidR="006B4300" w:rsidRDefault="00F66E01">
      <w:pPr>
        <w:pStyle w:val="Titre2"/>
      </w:pPr>
      <w:bookmarkStart w:id="11" w:name="_qlrpmc3mk96j" w:colFirst="0" w:colLast="0"/>
      <w:bookmarkEnd w:id="11"/>
      <w:r>
        <w:t>09/03/18 :  Nouveau besoin</w:t>
      </w:r>
    </w:p>
    <w:p w14:paraId="0BC92CD7" w14:textId="17C4DF86" w:rsidR="006B4300" w:rsidRDefault="00F66E01">
      <w:bookmarkStart w:id="12" w:name="_nq9ocnog4b2v" w:colFirst="0" w:colLast="0"/>
      <w:bookmarkEnd w:id="12"/>
      <w:r>
        <w:t>Atte</w:t>
      </w:r>
      <w:r w:rsidR="00646725">
        <w:t>ntion la BD va nous renvoyer un</w:t>
      </w:r>
      <w:r>
        <w:t xml:space="preserve"> accusé de </w:t>
      </w:r>
      <w:r w:rsidR="00646725">
        <w:t>réception</w:t>
      </w:r>
      <w:r>
        <w:t xml:space="preserve"> pour savoir si les données ont été bien acceptées. Il faudra qu’on </w:t>
      </w:r>
      <w:r w:rsidR="00470B96">
        <w:t>renvoi</w:t>
      </w:r>
      <w:r>
        <w:t xml:space="preserve"> cet ACK au rucher. </w:t>
      </w:r>
    </w:p>
    <w:p w14:paraId="3FC9E7E2" w14:textId="77777777" w:rsidR="00F66E01" w:rsidRDefault="00F66E01">
      <w:r>
        <w:rPr>
          <w:noProof/>
        </w:rPr>
        <w:drawing>
          <wp:inline distT="0" distB="0" distL="0" distR="0" wp14:anchorId="0F37D193" wp14:editId="6B6FB669">
            <wp:extent cx="5727700" cy="4292600"/>
            <wp:effectExtent l="0" t="0" r="12700" b="0"/>
            <wp:docPr id="1" name="Image 1" descr="../../../../Downloads/IMG_93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IMG_939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19049" w14:textId="3C449E56" w:rsidR="006B4300" w:rsidRDefault="008B5EE5">
      <w:bookmarkStart w:id="13" w:name="_45tssec5z488" w:colFirst="0" w:colLast="0"/>
      <w:bookmarkEnd w:id="13"/>
      <w:r>
        <w:t xml:space="preserve">Si les données ont été traitées, le rucher passe en sommeil. </w:t>
      </w:r>
      <w:bookmarkStart w:id="14" w:name="_GoBack"/>
      <w:bookmarkEnd w:id="14"/>
    </w:p>
    <w:p w14:paraId="6599096C" w14:textId="77777777" w:rsidR="006B4300" w:rsidRDefault="006B4300">
      <w:pPr>
        <w:pBdr>
          <w:bottom w:val="single" w:sz="6" w:space="1" w:color="000000"/>
        </w:pBdr>
      </w:pPr>
    </w:p>
    <w:p w14:paraId="3B0B6A52" w14:textId="77777777" w:rsidR="006B4300" w:rsidRDefault="0063508B">
      <w:pPr>
        <w:pStyle w:val="Titre2"/>
      </w:pPr>
      <w:bookmarkStart w:id="15" w:name="_dzqt6glwa709" w:colFirst="0" w:colLast="0"/>
      <w:bookmarkEnd w:id="15"/>
      <w:proofErr w:type="gramStart"/>
      <w:r>
        <w:t>..</w:t>
      </w:r>
      <w:proofErr w:type="gramEnd"/>
      <w:r>
        <w:t>/12/17 :  …</w:t>
      </w:r>
    </w:p>
    <w:p w14:paraId="3FFAAFD2" w14:textId="77777777" w:rsidR="006B4300" w:rsidRDefault="0063508B">
      <w:bookmarkStart w:id="16" w:name="_dp5slnwye3ee" w:colFirst="0" w:colLast="0"/>
      <w:bookmarkEnd w:id="16"/>
      <w:r>
        <w:t>…</w:t>
      </w:r>
    </w:p>
    <w:sectPr w:rsidR="006B4300">
      <w:footerReference w:type="default" r:id="rId8"/>
      <w:pgSz w:w="11907" w:h="16839"/>
      <w:pgMar w:top="720" w:right="1440" w:bottom="180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678E5" w14:textId="77777777" w:rsidR="0063508B" w:rsidRDefault="0063508B">
      <w:pPr>
        <w:spacing w:after="0" w:line="240" w:lineRule="auto"/>
      </w:pPr>
      <w:r>
        <w:separator/>
      </w:r>
    </w:p>
  </w:endnote>
  <w:endnote w:type="continuationSeparator" w:id="0">
    <w:p w14:paraId="57E4F697" w14:textId="77777777" w:rsidR="0063508B" w:rsidRDefault="00635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D14690" w14:textId="77777777" w:rsidR="006B4300" w:rsidRDefault="0063508B">
    <w:pPr>
      <w:spacing w:after="720" w:line="240" w:lineRule="auto"/>
    </w:pPr>
    <w:r>
      <w:fldChar w:fldCharType="begin"/>
    </w:r>
    <w:r>
      <w:instrText>PAGE</w:instrText>
    </w:r>
    <w:r w:rsidR="00F66E01">
      <w:fldChar w:fldCharType="separate"/>
    </w:r>
    <w:r w:rsidR="008B5EE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6872C3" w14:textId="77777777" w:rsidR="0063508B" w:rsidRDefault="0063508B">
      <w:pPr>
        <w:spacing w:after="0" w:line="240" w:lineRule="auto"/>
      </w:pPr>
      <w:r>
        <w:separator/>
      </w:r>
    </w:p>
  </w:footnote>
  <w:footnote w:type="continuationSeparator" w:id="0">
    <w:p w14:paraId="509DDB0B" w14:textId="77777777" w:rsidR="0063508B" w:rsidRDefault="00635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7451D"/>
    <w:multiLevelType w:val="multilevel"/>
    <w:tmpl w:val="62CA62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4FC44C9D"/>
    <w:multiLevelType w:val="multilevel"/>
    <w:tmpl w:val="BB8A21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21E10F8"/>
    <w:multiLevelType w:val="multilevel"/>
    <w:tmpl w:val="50B254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F187556"/>
    <w:multiLevelType w:val="multilevel"/>
    <w:tmpl w:val="5F42BD62"/>
    <w:lvl w:ilvl="0">
      <w:start w:val="1"/>
      <w:numFmt w:val="bullet"/>
      <w:lvlText w:val="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9062B72"/>
    <w:multiLevelType w:val="multilevel"/>
    <w:tmpl w:val="F25416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B4300"/>
    <w:rsid w:val="00470B96"/>
    <w:rsid w:val="0063508B"/>
    <w:rsid w:val="00646725"/>
    <w:rsid w:val="006B4300"/>
    <w:rsid w:val="008B5EE5"/>
    <w:rsid w:val="00F6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07D9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595959"/>
        <w:sz w:val="30"/>
        <w:szCs w:val="30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pBdr>
        <w:bottom w:val="single" w:sz="12" w:space="12" w:color="56152F"/>
      </w:pBdr>
      <w:spacing w:before="460" w:after="480"/>
      <w:outlineLvl w:val="0"/>
    </w:pPr>
    <w:rPr>
      <w:color w:val="731C3F"/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460"/>
      <w:outlineLvl w:val="1"/>
    </w:pPr>
    <w:rPr>
      <w:b/>
      <w:color w:val="7F7F7F"/>
    </w:rPr>
  </w:style>
  <w:style w:type="paragraph" w:styleId="Titre3">
    <w:name w:val="heading 3"/>
    <w:basedOn w:val="Normal"/>
    <w:next w:val="Normal"/>
    <w:pPr>
      <w:keepNext/>
      <w:keepLines/>
      <w:spacing w:before="460"/>
      <w:outlineLvl w:val="2"/>
    </w:pPr>
    <w:rPr>
      <w:sz w:val="40"/>
      <w:szCs w:val="40"/>
    </w:rPr>
  </w:style>
  <w:style w:type="paragraph" w:styleId="Titre4">
    <w:name w:val="heading 4"/>
    <w:basedOn w:val="Normal"/>
    <w:next w:val="Normal"/>
    <w:pPr>
      <w:keepNext/>
      <w:keepLines/>
      <w:spacing w:before="460"/>
      <w:outlineLvl w:val="3"/>
    </w:pPr>
    <w:rPr>
      <w:i/>
      <w:sz w:val="40"/>
      <w:szCs w:val="40"/>
    </w:rPr>
  </w:style>
  <w:style w:type="paragraph" w:styleId="Titre5">
    <w:name w:val="heading 5"/>
    <w:basedOn w:val="Normal"/>
    <w:next w:val="Normal"/>
    <w:pPr>
      <w:keepNext/>
      <w:keepLines/>
      <w:spacing w:before="460"/>
      <w:outlineLvl w:val="4"/>
    </w:pPr>
    <w:rPr>
      <w:color w:val="262626"/>
      <w:sz w:val="34"/>
      <w:szCs w:val="34"/>
    </w:rPr>
  </w:style>
  <w:style w:type="paragraph" w:styleId="Titre6">
    <w:name w:val="heading 6"/>
    <w:basedOn w:val="Normal"/>
    <w:next w:val="Normal"/>
    <w:pPr>
      <w:keepNext/>
      <w:keepLines/>
      <w:spacing w:before="460"/>
      <w:outlineLvl w:val="5"/>
    </w:pPr>
    <w:rPr>
      <w:i/>
      <w:color w:val="262626"/>
      <w:sz w:val="34"/>
      <w:szCs w:val="3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spacing w:after="60" w:line="240" w:lineRule="auto"/>
      <w:contextualSpacing/>
    </w:pPr>
    <w:rPr>
      <w:smallCaps/>
      <w:color w:val="262626"/>
      <w:sz w:val="66"/>
      <w:szCs w:val="66"/>
    </w:rPr>
  </w:style>
  <w:style w:type="paragraph" w:styleId="Sous-titre">
    <w:name w:val="Subtitle"/>
    <w:basedOn w:val="Normal"/>
    <w:next w:val="Normal"/>
    <w:pPr>
      <w:spacing w:after="520"/>
      <w:contextualSpacing/>
    </w:pPr>
    <w:rPr>
      <w:smallCaps/>
      <w:sz w:val="40"/>
      <w:szCs w:val="4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405</Words>
  <Characters>2233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Sonia JORE</cp:lastModifiedBy>
  <cp:revision>4</cp:revision>
  <dcterms:created xsi:type="dcterms:W3CDTF">2018-03-09T09:49:00Z</dcterms:created>
  <dcterms:modified xsi:type="dcterms:W3CDTF">2018-03-09T09:54:00Z</dcterms:modified>
</cp:coreProperties>
</file>