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2120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14AD05" w14:textId="25342098" w:rsidR="00D730A7" w:rsidRDefault="00D730A7">
          <w:pPr>
            <w:pStyle w:val="En-ttedetabledesmatires"/>
          </w:pPr>
          <w:r>
            <w:t>Table des matières</w:t>
          </w:r>
        </w:p>
        <w:p w14:paraId="46663D33" w14:textId="3304CD87" w:rsidR="00815724" w:rsidRDefault="00D73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86994" w:history="1">
            <w:r w:rsidR="00815724" w:rsidRPr="00831E40">
              <w:rPr>
                <w:rStyle w:val="Lienhypertexte"/>
                <w:noProof/>
              </w:rPr>
              <w:t>Gestion de projet</w:t>
            </w:r>
            <w:r w:rsidR="00815724" w:rsidRPr="00831E40">
              <w:rPr>
                <w:noProof/>
                <w:webHidden/>
              </w:rPr>
              <w:tab/>
            </w:r>
            <w:r w:rsidR="00815724" w:rsidRPr="00831E40">
              <w:rPr>
                <w:noProof/>
                <w:webHidden/>
              </w:rPr>
              <w:fldChar w:fldCharType="begin"/>
            </w:r>
            <w:r w:rsidR="00815724" w:rsidRPr="00831E40">
              <w:rPr>
                <w:noProof/>
                <w:webHidden/>
              </w:rPr>
              <w:instrText xml:space="preserve"> PAGEREF _Toc507486994 \h </w:instrText>
            </w:r>
            <w:r w:rsidR="00815724" w:rsidRPr="00831E40">
              <w:rPr>
                <w:noProof/>
                <w:webHidden/>
              </w:rPr>
            </w:r>
            <w:r w:rsidR="00815724" w:rsidRPr="00831E40"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1</w:t>
            </w:r>
            <w:r w:rsidR="00815724" w:rsidRPr="00831E40">
              <w:rPr>
                <w:noProof/>
                <w:webHidden/>
              </w:rPr>
              <w:fldChar w:fldCharType="end"/>
            </w:r>
          </w:hyperlink>
        </w:p>
        <w:p w14:paraId="5B46A558" w14:textId="69EA640F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6995" w:history="1">
            <w:r w:rsidRPr="000A3EAE">
              <w:rPr>
                <w:rStyle w:val="Lienhypertexte"/>
                <w:noProof/>
              </w:rPr>
              <w:t>Outils 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F650" w14:textId="01E9763C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6996" w:history="1">
            <w:r w:rsidRPr="000A3EAE">
              <w:rPr>
                <w:rStyle w:val="Lienhypertexte"/>
                <w:noProof/>
              </w:rPr>
              <w:t>Organisation du groupe/répartition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30A2" w14:textId="10AD21FA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6997" w:history="1">
            <w:r w:rsidRPr="000A3EAE">
              <w:rPr>
                <w:rStyle w:val="Lienhypertexte"/>
                <w:noProof/>
              </w:rPr>
              <w:t>Communication avec d’autres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7AF6" w14:textId="799C8077" w:rsidR="00815724" w:rsidRDefault="008157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6998" w:history="1">
            <w:r w:rsidRPr="000A3EAE">
              <w:rPr>
                <w:rStyle w:val="Lienhypertexte"/>
                <w:noProof/>
              </w:rPr>
              <w:t>Partie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0D7A" w14:textId="0CCB720B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6999" w:history="1">
            <w:r w:rsidRPr="000A3EAE">
              <w:rPr>
                <w:rStyle w:val="Lienhypertexte"/>
                <w:noProof/>
              </w:rPr>
              <w:t>Définition trame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E08E" w14:textId="5EC7DB3D" w:rsidR="00815724" w:rsidRDefault="008157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0" w:history="1">
            <w:r w:rsidRPr="000A3EAE">
              <w:rPr>
                <w:rStyle w:val="Lienhypertexte"/>
                <w:noProof/>
              </w:rPr>
              <w:t>Rédaction 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7C41" w14:textId="1388BCF7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1" w:history="1">
            <w:r w:rsidRPr="000A3EAE">
              <w:rPr>
                <w:rStyle w:val="Lienhypertexte"/>
                <w:noProof/>
              </w:rPr>
              <w:t>Test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AD31" w14:textId="6DEB3217" w:rsidR="00815724" w:rsidRDefault="008157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2" w:history="1">
            <w:r w:rsidRPr="000A3EAE">
              <w:rPr>
                <w:rStyle w:val="Lienhypertexte"/>
                <w:noProof/>
              </w:rPr>
              <w:t>Partie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19FF" w14:textId="2011F1E8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3" w:history="1">
            <w:r w:rsidRPr="000A3EAE">
              <w:rPr>
                <w:rStyle w:val="Lienhypertexte"/>
                <w:noProof/>
              </w:rPr>
              <w:t>Elaboration Shield 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4CBE" w14:textId="44F8426C" w:rsidR="00815724" w:rsidRDefault="008157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4" w:history="1">
            <w:r w:rsidRPr="000A3EAE">
              <w:rPr>
                <w:rStyle w:val="Lienhypertexte"/>
                <w:noProof/>
              </w:rPr>
              <w:t>Câblage 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C74D" w14:textId="71474531" w:rsidR="00815724" w:rsidRDefault="008157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5" w:history="1">
            <w:r w:rsidRPr="000A3EAE">
              <w:rPr>
                <w:rStyle w:val="Lienhypertexte"/>
                <w:noProof/>
              </w:rPr>
              <w:t>Antenne RFM95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AA3F" w14:textId="0061744D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6" w:history="1">
            <w:r w:rsidRPr="000A3EAE">
              <w:rPr>
                <w:rStyle w:val="Lienhypertexte"/>
                <w:noProof/>
              </w:rPr>
              <w:t>Assemblage et test Shield 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DB20" w14:textId="56F16CA6" w:rsidR="00815724" w:rsidRDefault="008157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7" w:history="1">
            <w:r w:rsidRPr="000A3EAE">
              <w:rPr>
                <w:rStyle w:val="Lienhypertexte"/>
                <w:noProof/>
              </w:rPr>
              <w:t>Différentes étapes du 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22DB" w14:textId="26C38E92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8" w:history="1">
            <w:r w:rsidRPr="000A3EAE">
              <w:rPr>
                <w:rStyle w:val="Lienhypertexte"/>
                <w:noProof/>
              </w:rPr>
              <w:t>Assemblage carte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094C" w14:textId="5D4D55FD" w:rsidR="00815724" w:rsidRDefault="008157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09" w:history="1">
            <w:r w:rsidRPr="000A3EAE">
              <w:rPr>
                <w:rStyle w:val="Lienhypertexte"/>
                <w:noProof/>
              </w:rPr>
              <w:t>Fiches Informative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6501" w14:textId="4E355B2F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10" w:history="1">
            <w:r w:rsidRPr="000A3EAE">
              <w:rPr>
                <w:rStyle w:val="Lienhypertext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9A47" w14:textId="15E22EDB" w:rsidR="00815724" w:rsidRDefault="008157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11" w:history="1">
            <w:r w:rsidRPr="000A3EAE">
              <w:rPr>
                <w:rStyle w:val="Lienhypertexte"/>
                <w:noProof/>
              </w:rPr>
              <w:t>Le 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5122" w14:textId="3A8B06CD" w:rsidR="00815724" w:rsidRDefault="00815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12" w:history="1">
            <w:r w:rsidRPr="000A3EAE">
              <w:rPr>
                <w:rStyle w:val="Lienhypertext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8028" w14:textId="06B2C8CA" w:rsidR="00815724" w:rsidRDefault="008157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87013" w:history="1">
            <w:r w:rsidRPr="000A3EAE">
              <w:rPr>
                <w:rStyle w:val="Lienhypertexte"/>
                <w:noProof/>
              </w:rPr>
              <w:t>Le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53DB" w14:textId="129DAF99" w:rsidR="00D730A7" w:rsidRDefault="00D730A7">
          <w:r>
            <w:rPr>
              <w:b/>
              <w:bCs/>
            </w:rPr>
            <w:fldChar w:fldCharType="end"/>
          </w:r>
        </w:p>
      </w:sdtContent>
    </w:sdt>
    <w:p w14:paraId="2AF5CE5C" w14:textId="3D90F423" w:rsidR="002C58A8" w:rsidRDefault="002C58A8"/>
    <w:p w14:paraId="7CF2ABD7" w14:textId="244548BF" w:rsidR="00D730A7" w:rsidRDefault="00D730A7"/>
    <w:p w14:paraId="110488BA" w14:textId="0ABDFF54" w:rsidR="00815724" w:rsidRDefault="00815724" w:rsidP="00815724">
      <w:pPr>
        <w:pStyle w:val="Titre1"/>
      </w:pPr>
      <w:bookmarkStart w:id="0" w:name="_Toc507486994"/>
      <w:r>
        <w:t>Gestion de projet</w:t>
      </w:r>
      <w:bookmarkEnd w:id="0"/>
    </w:p>
    <w:p w14:paraId="35F8F8D5" w14:textId="756D236E" w:rsidR="00DE4A41" w:rsidRPr="00DE4A41" w:rsidRDefault="00DE4A41" w:rsidP="00DE4A41">
      <w:pPr>
        <w:pStyle w:val="Titre2"/>
      </w:pPr>
      <w:r>
        <w:tab/>
        <w:t>Planning / Jalon</w:t>
      </w:r>
    </w:p>
    <w:p w14:paraId="0E52A739" w14:textId="3A47366A" w:rsidR="00815724" w:rsidRDefault="00815724" w:rsidP="00815724">
      <w:pPr>
        <w:pStyle w:val="Titre2"/>
      </w:pPr>
      <w:r>
        <w:tab/>
      </w:r>
      <w:bookmarkStart w:id="1" w:name="_Toc507486995"/>
      <w:r>
        <w:t>Outils de documentation</w:t>
      </w:r>
      <w:bookmarkEnd w:id="1"/>
    </w:p>
    <w:p w14:paraId="58FF46A4" w14:textId="58765F38" w:rsidR="00815724" w:rsidRDefault="00815724" w:rsidP="00815724">
      <w:r>
        <w:tab/>
      </w:r>
      <w:r>
        <w:tab/>
      </w:r>
      <w:r w:rsidRPr="00815724">
        <w:t xml:space="preserve">Trello (abandonné) GitHub, google docs </w:t>
      </w:r>
      <w:proofErr w:type="spellStart"/>
      <w:r w:rsidRPr="00815724">
        <w:t>e</w:t>
      </w:r>
      <w:r>
        <w:t>ct</w:t>
      </w:r>
      <w:proofErr w:type="spellEnd"/>
    </w:p>
    <w:p w14:paraId="502FD7A9" w14:textId="583EBF93" w:rsidR="00815724" w:rsidRDefault="00815724" w:rsidP="00815724">
      <w:pPr>
        <w:pStyle w:val="Titre2"/>
      </w:pPr>
      <w:r>
        <w:tab/>
      </w:r>
      <w:bookmarkStart w:id="2" w:name="_Toc507486996"/>
      <w:r>
        <w:t>Organisation du groupe/répartition des taches</w:t>
      </w:r>
      <w:bookmarkEnd w:id="2"/>
    </w:p>
    <w:p w14:paraId="7A486030" w14:textId="69406C26" w:rsidR="00815724" w:rsidRDefault="00815724" w:rsidP="00815724">
      <w:pPr>
        <w:pStyle w:val="Titre2"/>
      </w:pPr>
      <w:r>
        <w:tab/>
      </w:r>
      <w:bookmarkStart w:id="3" w:name="_Toc507486997"/>
      <w:r>
        <w:t>Communication avec d’autres groupes</w:t>
      </w:r>
      <w:bookmarkEnd w:id="3"/>
    </w:p>
    <w:p w14:paraId="6781E7B6" w14:textId="249F34EC" w:rsidR="00815724" w:rsidRPr="00815724" w:rsidRDefault="00815724" w:rsidP="00815724">
      <w:r>
        <w:tab/>
      </w:r>
    </w:p>
    <w:p w14:paraId="2DD3B32B" w14:textId="36652D13" w:rsidR="00815724" w:rsidRPr="00815724" w:rsidRDefault="00815724"/>
    <w:p w14:paraId="627F14CE" w14:textId="77777777" w:rsidR="00815724" w:rsidRPr="00815724" w:rsidRDefault="00815724"/>
    <w:p w14:paraId="0A3B30D4" w14:textId="65F77DCF" w:rsidR="00D730A7" w:rsidRDefault="00D730A7" w:rsidP="00D730A7">
      <w:pPr>
        <w:pStyle w:val="Titre1"/>
      </w:pPr>
      <w:bookmarkStart w:id="4" w:name="_Toc507486998"/>
      <w:r>
        <w:lastRenderedPageBreak/>
        <w:t>Partie software</w:t>
      </w:r>
      <w:bookmarkEnd w:id="4"/>
    </w:p>
    <w:p w14:paraId="62A25B85" w14:textId="099DD7AF" w:rsidR="00D730A7" w:rsidRDefault="00D730A7" w:rsidP="00D730A7"/>
    <w:p w14:paraId="07680A4D" w14:textId="08A9C209" w:rsidR="00D730A7" w:rsidRDefault="00D730A7" w:rsidP="00D730A7">
      <w:pPr>
        <w:pStyle w:val="Titre2"/>
        <w:ind w:firstLine="708"/>
      </w:pPr>
      <w:bookmarkStart w:id="5" w:name="_Toc507486999"/>
      <w:r>
        <w:t>Définition trame</w:t>
      </w:r>
      <w:bookmarkEnd w:id="5"/>
    </w:p>
    <w:p w14:paraId="738584CB" w14:textId="6444626B" w:rsidR="00D730A7" w:rsidRDefault="00D730A7" w:rsidP="00D730A7"/>
    <w:p w14:paraId="2E809AAF" w14:textId="6877FC7F" w:rsidR="00D730A7" w:rsidRDefault="00D730A7" w:rsidP="00D730A7">
      <w:pPr>
        <w:pStyle w:val="Titre3"/>
        <w:ind w:left="708" w:firstLine="708"/>
      </w:pPr>
      <w:bookmarkStart w:id="6" w:name="_Toc507487000"/>
      <w:r>
        <w:t>Rédaction datasheet</w:t>
      </w:r>
      <w:bookmarkEnd w:id="6"/>
    </w:p>
    <w:p w14:paraId="5E1E8401" w14:textId="53BAFB78" w:rsidR="00D730A7" w:rsidRDefault="00D730A7" w:rsidP="00D730A7"/>
    <w:p w14:paraId="474E1405" w14:textId="273460BE" w:rsidR="00D730A7" w:rsidRDefault="00D730A7" w:rsidP="00D730A7">
      <w:pPr>
        <w:pStyle w:val="Titre2"/>
        <w:ind w:firstLine="708"/>
      </w:pPr>
      <w:bookmarkStart w:id="7" w:name="_Toc507487001"/>
      <w:r>
        <w:t>Test software</w:t>
      </w:r>
      <w:bookmarkEnd w:id="7"/>
    </w:p>
    <w:p w14:paraId="1F7025AD" w14:textId="0EDF51AC" w:rsidR="00D730A7" w:rsidRPr="00D730A7" w:rsidRDefault="00D730A7" w:rsidP="00D730A7">
      <w:r>
        <w:tab/>
      </w:r>
      <w:r>
        <w:tab/>
        <w:t>Pour la partie hardware se reporter à la section « Assemblage carte Arduino »</w:t>
      </w:r>
    </w:p>
    <w:p w14:paraId="548E8C67" w14:textId="3B36EF28" w:rsidR="00D730A7" w:rsidRDefault="00D730A7" w:rsidP="00D730A7"/>
    <w:p w14:paraId="458198A3" w14:textId="2361A14A" w:rsidR="00D730A7" w:rsidRDefault="00D730A7" w:rsidP="00D730A7">
      <w:pPr>
        <w:pStyle w:val="Titre1"/>
      </w:pPr>
      <w:bookmarkStart w:id="8" w:name="_Toc507487002"/>
      <w:r>
        <w:t>Partie Hardware</w:t>
      </w:r>
      <w:bookmarkEnd w:id="8"/>
    </w:p>
    <w:p w14:paraId="73756015" w14:textId="67725672" w:rsidR="00D730A7" w:rsidRDefault="00D730A7" w:rsidP="00D730A7"/>
    <w:p w14:paraId="286B36FF" w14:textId="1464B21B" w:rsidR="000E5314" w:rsidRPr="00AA5CA6" w:rsidRDefault="000E5314" w:rsidP="00AA5CA6">
      <w:pPr>
        <w:pStyle w:val="Titre2"/>
      </w:pPr>
      <w:r>
        <w:tab/>
      </w:r>
      <w:r w:rsidRPr="00AA5CA6">
        <w:t xml:space="preserve">Liste </w:t>
      </w:r>
      <w:r w:rsidR="00AA5CA6" w:rsidRPr="00AA5CA6">
        <w:t>Composant (La commande)</w:t>
      </w:r>
    </w:p>
    <w:p w14:paraId="2A78CF34" w14:textId="442F985F" w:rsidR="00D730A7" w:rsidRPr="00AA5CA6" w:rsidRDefault="00D730A7" w:rsidP="00394400">
      <w:pPr>
        <w:pStyle w:val="Titre2"/>
        <w:ind w:firstLine="708"/>
      </w:pPr>
      <w:bookmarkStart w:id="9" w:name="_Toc507487003"/>
      <w:r w:rsidRPr="00AA5CA6">
        <w:t xml:space="preserve">Elaboration </w:t>
      </w:r>
      <w:r w:rsidR="00815724" w:rsidRPr="00AA5CA6">
        <w:t>Shield</w:t>
      </w:r>
      <w:r w:rsidRPr="00AA5CA6">
        <w:t xml:space="preserve"> </w:t>
      </w:r>
      <w:r w:rsidR="00815724" w:rsidRPr="00AA5CA6">
        <w:t>Raspberry</w:t>
      </w:r>
      <w:bookmarkEnd w:id="9"/>
    </w:p>
    <w:p w14:paraId="374888F9" w14:textId="227C5E92" w:rsidR="00DE4A41" w:rsidRPr="00AA5CA6" w:rsidRDefault="00DE4A41" w:rsidP="00DE4A41">
      <w:pPr>
        <w:pStyle w:val="Titre3"/>
        <w:rPr>
          <w:lang w:val="en-GB"/>
        </w:rPr>
      </w:pPr>
      <w:r w:rsidRPr="00AA5CA6">
        <w:tab/>
      </w:r>
      <w:r w:rsidRPr="00AA5CA6">
        <w:tab/>
      </w:r>
      <w:r w:rsidRPr="00AA5CA6">
        <w:rPr>
          <w:lang w:val="en-GB"/>
        </w:rPr>
        <w:t>RFM95</w:t>
      </w:r>
    </w:p>
    <w:p w14:paraId="1844DA23" w14:textId="70F55D42" w:rsidR="00DE4A41" w:rsidRDefault="00DE4A41" w:rsidP="00DE4A41">
      <w:pPr>
        <w:pStyle w:val="Titre3"/>
        <w:ind w:left="708" w:firstLine="708"/>
      </w:pPr>
      <w:bookmarkStart w:id="10" w:name="_Toc507487005"/>
      <w:r>
        <w:t>Antenne RFM95</w:t>
      </w:r>
      <w:bookmarkEnd w:id="10"/>
      <w:r w:rsidR="00394400">
        <w:t xml:space="preserve"> (fils plutôt que piste)</w:t>
      </w:r>
    </w:p>
    <w:p w14:paraId="1007AAA2" w14:textId="6426D9CD" w:rsidR="00394400" w:rsidRDefault="00394400" w:rsidP="00394400">
      <w:r>
        <w:tab/>
      </w:r>
      <w:r>
        <w:tab/>
      </w:r>
      <w:r>
        <w:tab/>
        <w:t>50 Ohm</w:t>
      </w:r>
    </w:p>
    <w:p w14:paraId="417E807D" w14:textId="2A0A0343" w:rsidR="00394400" w:rsidRDefault="00394400" w:rsidP="00394400">
      <w:r>
        <w:tab/>
      </w:r>
      <w:r>
        <w:tab/>
      </w:r>
      <w:r>
        <w:tab/>
        <w:t>Formule calcul taille</w:t>
      </w:r>
    </w:p>
    <w:p w14:paraId="3480CA30" w14:textId="7168E305" w:rsidR="00394400" w:rsidRPr="00394400" w:rsidRDefault="00394400" w:rsidP="00394400">
      <w:r>
        <w:tab/>
      </w:r>
      <w:r>
        <w:tab/>
      </w:r>
      <w:r>
        <w:tab/>
        <w:t>Dépendante de la taille d’onde</w:t>
      </w:r>
    </w:p>
    <w:p w14:paraId="79C57419" w14:textId="23FE523A" w:rsidR="00D730A7" w:rsidRDefault="00D730A7" w:rsidP="00815724">
      <w:pPr>
        <w:pStyle w:val="Titre3"/>
      </w:pPr>
      <w:r>
        <w:tab/>
      </w:r>
      <w:r>
        <w:tab/>
      </w:r>
      <w:bookmarkStart w:id="11" w:name="_Toc507487004"/>
      <w:r w:rsidR="00815724">
        <w:t xml:space="preserve">Câblage </w:t>
      </w:r>
      <w:r>
        <w:t>Spi</w:t>
      </w:r>
      <w:bookmarkEnd w:id="11"/>
    </w:p>
    <w:p w14:paraId="224FF61C" w14:textId="6EA4B815" w:rsidR="00B439C9" w:rsidRPr="00B439C9" w:rsidRDefault="00815724" w:rsidP="00B439C9">
      <w:r>
        <w:tab/>
      </w:r>
      <w:r>
        <w:tab/>
      </w:r>
      <w:r w:rsidR="00B439C9">
        <w:tab/>
        <w:t>Utilisation Optocoupleur ?</w:t>
      </w:r>
      <w:bookmarkStart w:id="12" w:name="_GoBack"/>
      <w:bookmarkEnd w:id="12"/>
    </w:p>
    <w:p w14:paraId="0EAB4CFC" w14:textId="75F327A0" w:rsidR="00D730A7" w:rsidRDefault="00D730A7" w:rsidP="00D730A7"/>
    <w:p w14:paraId="0C4420AF" w14:textId="2602034D" w:rsidR="00815724" w:rsidRDefault="00815724" w:rsidP="00815724">
      <w:pPr>
        <w:pStyle w:val="Titre2"/>
      </w:pPr>
      <w:r>
        <w:tab/>
      </w:r>
      <w:bookmarkStart w:id="13" w:name="_Toc507487006"/>
      <w:r>
        <w:t>Assemblage et test Shield Raspberry</w:t>
      </w:r>
      <w:bookmarkEnd w:id="13"/>
    </w:p>
    <w:p w14:paraId="5E317F27" w14:textId="66E3781E" w:rsidR="00815724" w:rsidRDefault="00815724" w:rsidP="00815724">
      <w:pPr>
        <w:pStyle w:val="Titre3"/>
      </w:pPr>
      <w:r>
        <w:tab/>
      </w:r>
      <w:r>
        <w:tab/>
      </w:r>
      <w:bookmarkStart w:id="14" w:name="_Toc507487007"/>
      <w:r>
        <w:t>Différentes étapes du Shield</w:t>
      </w:r>
      <w:bookmarkEnd w:id="14"/>
    </w:p>
    <w:p w14:paraId="3F84062B" w14:textId="6DF9726A" w:rsidR="00DE4A41" w:rsidRPr="00DE4A41" w:rsidRDefault="00DE4A41" w:rsidP="00DE4A41">
      <w:r>
        <w:tab/>
      </w:r>
      <w:r>
        <w:tab/>
      </w:r>
      <w:r>
        <w:tab/>
        <w:t>Photos des différentes étapes</w:t>
      </w:r>
    </w:p>
    <w:p w14:paraId="788A37E5" w14:textId="62373252" w:rsidR="00815724" w:rsidRPr="00815724" w:rsidRDefault="00815724" w:rsidP="00815724">
      <w:r>
        <w:tab/>
      </w:r>
      <w:r>
        <w:tab/>
      </w:r>
    </w:p>
    <w:p w14:paraId="17BFA307" w14:textId="1DAB871B" w:rsidR="00D730A7" w:rsidRDefault="00D730A7" w:rsidP="00D730A7">
      <w:pPr>
        <w:pStyle w:val="Titre2"/>
        <w:ind w:left="708"/>
      </w:pPr>
      <w:bookmarkStart w:id="15" w:name="_Toc507487008"/>
      <w:r>
        <w:t xml:space="preserve">Assemblage carte </w:t>
      </w:r>
      <w:r w:rsidR="00815724">
        <w:t>Arduino</w:t>
      </w:r>
      <w:bookmarkEnd w:id="15"/>
    </w:p>
    <w:p w14:paraId="7BB6D3C7" w14:textId="3B59C5F8" w:rsidR="00D730A7" w:rsidRDefault="00D730A7" w:rsidP="00D730A7">
      <w:r>
        <w:tab/>
      </w:r>
      <w:r>
        <w:tab/>
      </w:r>
    </w:p>
    <w:p w14:paraId="7E0C990D" w14:textId="44587F62" w:rsidR="00815724" w:rsidRDefault="00815724" w:rsidP="00D730A7"/>
    <w:p w14:paraId="121BAF97" w14:textId="4B2BF74A" w:rsidR="00815724" w:rsidRDefault="00815724" w:rsidP="00D730A7"/>
    <w:p w14:paraId="21AB0081" w14:textId="3BE8348C" w:rsidR="00DE4A41" w:rsidRDefault="00815724" w:rsidP="00DE4A41">
      <w:pPr>
        <w:pStyle w:val="Titre1"/>
      </w:pPr>
      <w:bookmarkStart w:id="16" w:name="_Toc507487009"/>
      <w:r>
        <w:t>Fiches Informative</w:t>
      </w:r>
      <w:bookmarkEnd w:id="16"/>
    </w:p>
    <w:p w14:paraId="7F8E7259" w14:textId="77777777" w:rsidR="00DE4A41" w:rsidRDefault="00DE4A41" w:rsidP="00DE4A41">
      <w:pPr>
        <w:pStyle w:val="Titre2"/>
      </w:pPr>
      <w:r>
        <w:tab/>
      </w:r>
      <w:bookmarkStart w:id="17" w:name="_Toc507487012"/>
      <w:r>
        <w:t>Software</w:t>
      </w:r>
      <w:bookmarkEnd w:id="17"/>
    </w:p>
    <w:p w14:paraId="16C5C376" w14:textId="66C7AFEC" w:rsidR="00DE4A41" w:rsidRDefault="00DE4A41" w:rsidP="00DE4A41">
      <w:pPr>
        <w:pStyle w:val="Titre3"/>
      </w:pPr>
      <w:r>
        <w:tab/>
      </w:r>
      <w:r>
        <w:tab/>
      </w:r>
      <w:bookmarkStart w:id="18" w:name="_Toc507487013"/>
      <w:r>
        <w:t>Le python</w:t>
      </w:r>
      <w:bookmarkEnd w:id="18"/>
    </w:p>
    <w:p w14:paraId="15B4F18A" w14:textId="13979112" w:rsidR="00DE4A41" w:rsidRPr="00DE4A41" w:rsidRDefault="00DE4A41" w:rsidP="00DE4A41">
      <w:pPr>
        <w:pStyle w:val="Titre3"/>
      </w:pPr>
      <w:r>
        <w:tab/>
      </w:r>
      <w:r>
        <w:tab/>
        <w:t>LoRa</w:t>
      </w:r>
    </w:p>
    <w:p w14:paraId="69125687" w14:textId="77777777" w:rsidR="00DE4A41" w:rsidRPr="00DE4A41" w:rsidRDefault="00DE4A41" w:rsidP="00DE4A41"/>
    <w:p w14:paraId="362A3E15" w14:textId="21ED06F6" w:rsidR="00815724" w:rsidRPr="00815724" w:rsidRDefault="00815724" w:rsidP="00815724">
      <w:pPr>
        <w:pStyle w:val="Titre2"/>
      </w:pPr>
      <w:r>
        <w:lastRenderedPageBreak/>
        <w:tab/>
      </w:r>
      <w:bookmarkStart w:id="19" w:name="_Toc507487010"/>
      <w:r>
        <w:t>Hardware</w:t>
      </w:r>
      <w:bookmarkEnd w:id="19"/>
    </w:p>
    <w:p w14:paraId="61CDDCF5" w14:textId="73C562BD" w:rsidR="00815724" w:rsidRDefault="00815724" w:rsidP="00815724">
      <w:pPr>
        <w:pStyle w:val="Titre3"/>
      </w:pPr>
      <w:r>
        <w:tab/>
      </w:r>
      <w:r>
        <w:tab/>
      </w:r>
      <w:bookmarkStart w:id="20" w:name="_Toc507487011"/>
      <w:r w:rsidRPr="00815724">
        <w:t>Le SPI</w:t>
      </w:r>
      <w:bookmarkEnd w:id="20"/>
    </w:p>
    <w:p w14:paraId="7669E810" w14:textId="57F8B44F" w:rsidR="00815724" w:rsidRDefault="00815724" w:rsidP="00815724"/>
    <w:sectPr w:rsidR="00815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80"/>
    <w:rsid w:val="000E5314"/>
    <w:rsid w:val="002C58A8"/>
    <w:rsid w:val="00394400"/>
    <w:rsid w:val="007E489F"/>
    <w:rsid w:val="00815724"/>
    <w:rsid w:val="00831E40"/>
    <w:rsid w:val="009304A5"/>
    <w:rsid w:val="00AA5CA6"/>
    <w:rsid w:val="00B439C9"/>
    <w:rsid w:val="00D730A7"/>
    <w:rsid w:val="00DE4A41"/>
    <w:rsid w:val="00E45B4A"/>
    <w:rsid w:val="00FA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7C51"/>
  <w15:chartTrackingRefBased/>
  <w15:docId w15:val="{F56B3FFE-E4CC-454A-9E98-D6754788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3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3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30A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730A7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730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730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30A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30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15724"/>
    <w:pPr>
      <w:spacing w:after="100"/>
      <w:ind w:left="440"/>
    </w:pPr>
  </w:style>
  <w:style w:type="paragraph" w:styleId="Sansinterligne">
    <w:name w:val="No Spacing"/>
    <w:uiPriority w:val="1"/>
    <w:qFormat/>
    <w:rsid w:val="00B43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2018-02-27T08:06:00Z</dcterms:created>
  <dcterms:modified xsi:type="dcterms:W3CDTF">2018-02-27T10:43:00Z</dcterms:modified>
</cp:coreProperties>
</file>