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FF4C" w14:textId="77777777" w:rsidR="008E4F6B" w:rsidRPr="00197670" w:rsidRDefault="003802E3" w:rsidP="003802E3">
      <w:pPr>
        <w:jc w:val="center"/>
        <w:rPr>
          <w:sz w:val="28"/>
          <w:szCs w:val="28"/>
        </w:rPr>
      </w:pPr>
      <w:r w:rsidRPr="00197670">
        <w:rPr>
          <w:sz w:val="28"/>
          <w:szCs w:val="28"/>
        </w:rPr>
        <w:t>STUFFS ABOUT CHURCH</w:t>
      </w:r>
      <w:r w:rsidR="003F790A" w:rsidRPr="00197670">
        <w:rPr>
          <w:sz w:val="28"/>
          <w:szCs w:val="28"/>
        </w:rPr>
        <w:t xml:space="preserve"> </w:t>
      </w:r>
      <w:r w:rsidRPr="00197670">
        <w:rPr>
          <w:sz w:val="28"/>
          <w:szCs w:val="28"/>
        </w:rPr>
        <w:t>AND PASTOR</w:t>
      </w:r>
    </w:p>
    <w:p w14:paraId="2A19AC86" w14:textId="7C1D4AE8" w:rsidR="00CB136C" w:rsidRPr="00197670" w:rsidRDefault="00CB136C" w:rsidP="00CB136C">
      <w:pPr>
        <w:rPr>
          <w:color w:val="0070C0"/>
          <w:sz w:val="28"/>
          <w:szCs w:val="28"/>
        </w:rPr>
      </w:pPr>
      <w:r w:rsidRPr="00197670">
        <w:rPr>
          <w:color w:val="0070C0"/>
          <w:sz w:val="28"/>
          <w:szCs w:val="28"/>
        </w:rPr>
        <w:t xml:space="preserve">The </w:t>
      </w:r>
      <w:r w:rsidR="001C6249" w:rsidRPr="00197670">
        <w:rPr>
          <w:color w:val="0070C0"/>
          <w:sz w:val="28"/>
          <w:szCs w:val="28"/>
        </w:rPr>
        <w:t xml:space="preserve">Royal </w:t>
      </w:r>
      <w:r w:rsidRPr="00197670">
        <w:rPr>
          <w:color w:val="0070C0"/>
          <w:sz w:val="28"/>
          <w:szCs w:val="28"/>
        </w:rPr>
        <w:t xml:space="preserve">Distinction </w:t>
      </w:r>
      <w:r w:rsidR="000B1481" w:rsidRPr="00197670">
        <w:rPr>
          <w:color w:val="0070C0"/>
          <w:sz w:val="28"/>
          <w:szCs w:val="28"/>
        </w:rPr>
        <w:t>In</w:t>
      </w:r>
      <w:r w:rsidRPr="00197670">
        <w:rPr>
          <w:color w:val="0070C0"/>
          <w:sz w:val="28"/>
          <w:szCs w:val="28"/>
        </w:rPr>
        <w:t xml:space="preserve">ternational </w:t>
      </w:r>
      <w:r w:rsidR="005966CE" w:rsidRPr="00197670">
        <w:rPr>
          <w:color w:val="0070C0"/>
          <w:sz w:val="28"/>
          <w:szCs w:val="28"/>
        </w:rPr>
        <w:t>Ministries</w:t>
      </w:r>
      <w:r w:rsidRPr="00197670">
        <w:rPr>
          <w:color w:val="0070C0"/>
          <w:sz w:val="28"/>
          <w:szCs w:val="28"/>
        </w:rPr>
        <w:t xml:space="preserve"> </w:t>
      </w:r>
      <w:r w:rsidR="00052C78" w:rsidRPr="00197670">
        <w:rPr>
          <w:color w:val="0070C0"/>
          <w:sz w:val="28"/>
          <w:szCs w:val="28"/>
        </w:rPr>
        <w:t>c</w:t>
      </w:r>
      <w:r w:rsidRPr="00197670">
        <w:rPr>
          <w:color w:val="0070C0"/>
          <w:sz w:val="28"/>
          <w:szCs w:val="28"/>
        </w:rPr>
        <w:t xml:space="preserve">ame </w:t>
      </w:r>
      <w:r w:rsidR="00052C78" w:rsidRPr="00197670">
        <w:rPr>
          <w:color w:val="0070C0"/>
          <w:sz w:val="28"/>
          <w:szCs w:val="28"/>
        </w:rPr>
        <w:t>in</w:t>
      </w:r>
      <w:r w:rsidRPr="00197670">
        <w:rPr>
          <w:color w:val="0070C0"/>
          <w:sz w:val="28"/>
          <w:szCs w:val="28"/>
        </w:rPr>
        <w:t xml:space="preserve">to existence as the </w:t>
      </w:r>
      <w:r w:rsidR="00052C78" w:rsidRPr="00197670">
        <w:rPr>
          <w:color w:val="0070C0"/>
          <w:sz w:val="28"/>
          <w:szCs w:val="28"/>
        </w:rPr>
        <w:t xml:space="preserve">Almighty </w:t>
      </w:r>
      <w:r w:rsidRPr="00197670">
        <w:rPr>
          <w:color w:val="0070C0"/>
          <w:sz w:val="28"/>
          <w:szCs w:val="28"/>
        </w:rPr>
        <w:t xml:space="preserve">God </w:t>
      </w:r>
      <w:r w:rsidR="001C6249" w:rsidRPr="00197670">
        <w:rPr>
          <w:color w:val="0070C0"/>
          <w:sz w:val="28"/>
          <w:szCs w:val="28"/>
        </w:rPr>
        <w:t>had</w:t>
      </w:r>
      <w:r w:rsidRPr="00197670">
        <w:rPr>
          <w:color w:val="0070C0"/>
          <w:sz w:val="28"/>
          <w:szCs w:val="28"/>
        </w:rPr>
        <w:t xml:space="preserve"> planned it before the foundation of the earth</w:t>
      </w:r>
      <w:r w:rsidR="00A40F67" w:rsidRPr="00197670">
        <w:rPr>
          <w:color w:val="0070C0"/>
          <w:sz w:val="28"/>
          <w:szCs w:val="28"/>
        </w:rPr>
        <w:t xml:space="preserve"> and</w:t>
      </w:r>
      <w:r w:rsidR="001C6249" w:rsidRPr="00197670">
        <w:rPr>
          <w:color w:val="0070C0"/>
          <w:sz w:val="28"/>
          <w:szCs w:val="28"/>
        </w:rPr>
        <w:t xml:space="preserve"> not by any man’s </w:t>
      </w:r>
      <w:r w:rsidR="00A40F67" w:rsidRPr="00197670">
        <w:rPr>
          <w:color w:val="0070C0"/>
          <w:sz w:val="28"/>
          <w:szCs w:val="28"/>
        </w:rPr>
        <w:t>premeditation.</w:t>
      </w:r>
      <w:r w:rsidRPr="00197670">
        <w:rPr>
          <w:color w:val="0070C0"/>
          <w:sz w:val="28"/>
          <w:szCs w:val="28"/>
        </w:rPr>
        <w:t xml:space="preserve"> </w:t>
      </w:r>
      <w:proofErr w:type="spellStart"/>
      <w:r w:rsidR="00D76571" w:rsidRPr="00197670">
        <w:rPr>
          <w:color w:val="0070C0"/>
          <w:sz w:val="28"/>
          <w:szCs w:val="28"/>
        </w:rPr>
        <w:t>Evangt</w:t>
      </w:r>
      <w:proofErr w:type="spellEnd"/>
      <w:r w:rsidR="00D76571" w:rsidRPr="00197670">
        <w:rPr>
          <w:color w:val="0070C0"/>
          <w:sz w:val="28"/>
          <w:szCs w:val="28"/>
        </w:rPr>
        <w:t>.</w:t>
      </w:r>
      <w:r w:rsidR="004513D1" w:rsidRPr="00197670">
        <w:rPr>
          <w:color w:val="0070C0"/>
          <w:sz w:val="28"/>
          <w:szCs w:val="28"/>
        </w:rPr>
        <w:t xml:space="preserve"> Josephus Ike Port-</w:t>
      </w:r>
      <w:r w:rsidR="00D76571" w:rsidRPr="00197670">
        <w:rPr>
          <w:color w:val="0070C0"/>
          <w:sz w:val="28"/>
          <w:szCs w:val="28"/>
        </w:rPr>
        <w:t xml:space="preserve">Royalson </w:t>
      </w:r>
      <w:r w:rsidRPr="00197670">
        <w:rPr>
          <w:color w:val="0070C0"/>
          <w:sz w:val="28"/>
          <w:szCs w:val="28"/>
        </w:rPr>
        <w:t xml:space="preserve">was called into full time ministry after his theological training in the Deeper Christian Life </w:t>
      </w:r>
      <w:r w:rsidR="00BB4E40" w:rsidRPr="00197670">
        <w:rPr>
          <w:color w:val="0070C0"/>
          <w:sz w:val="28"/>
          <w:szCs w:val="28"/>
        </w:rPr>
        <w:t>M</w:t>
      </w:r>
      <w:r w:rsidRPr="00197670">
        <w:rPr>
          <w:color w:val="0070C0"/>
          <w:sz w:val="28"/>
          <w:szCs w:val="28"/>
        </w:rPr>
        <w:t xml:space="preserve">inistry in the year 2000, coming at the back of a very vibrant, passionate and successful youth ministry. </w:t>
      </w:r>
      <w:r w:rsidR="00222C6A" w:rsidRPr="00197670">
        <w:rPr>
          <w:color w:val="0070C0"/>
          <w:sz w:val="28"/>
          <w:szCs w:val="28"/>
        </w:rPr>
        <w:t>Evangt.</w:t>
      </w:r>
      <w:r w:rsidR="004513D1" w:rsidRPr="00197670">
        <w:rPr>
          <w:color w:val="0070C0"/>
          <w:sz w:val="28"/>
          <w:szCs w:val="28"/>
        </w:rPr>
        <w:t xml:space="preserve"> Josephus Ike Port-</w:t>
      </w:r>
      <w:proofErr w:type="spellStart"/>
      <w:r w:rsidR="00222C6A" w:rsidRPr="00197670">
        <w:rPr>
          <w:color w:val="0070C0"/>
          <w:sz w:val="28"/>
          <w:szCs w:val="28"/>
        </w:rPr>
        <w:t>Royalson</w:t>
      </w:r>
      <w:proofErr w:type="spellEnd"/>
      <w:r w:rsidRPr="00197670">
        <w:rPr>
          <w:color w:val="0070C0"/>
          <w:sz w:val="28"/>
          <w:szCs w:val="28"/>
        </w:rPr>
        <w:t xml:space="preserve"> is </w:t>
      </w:r>
      <w:r w:rsidR="00601969" w:rsidRPr="00197670">
        <w:rPr>
          <w:color w:val="0070C0"/>
          <w:sz w:val="28"/>
          <w:szCs w:val="28"/>
        </w:rPr>
        <w:t xml:space="preserve">a </w:t>
      </w:r>
      <w:r w:rsidR="005966CE" w:rsidRPr="00197670">
        <w:rPr>
          <w:color w:val="0070C0"/>
          <w:sz w:val="28"/>
          <w:szCs w:val="28"/>
        </w:rPr>
        <w:t>gifted and</w:t>
      </w:r>
      <w:r w:rsidR="00D76571" w:rsidRPr="00197670">
        <w:rPr>
          <w:color w:val="0070C0"/>
          <w:sz w:val="28"/>
          <w:szCs w:val="28"/>
        </w:rPr>
        <w:t xml:space="preserve"> anointed </w:t>
      </w:r>
      <w:r w:rsidRPr="00197670">
        <w:rPr>
          <w:color w:val="0070C0"/>
          <w:sz w:val="28"/>
          <w:szCs w:val="28"/>
        </w:rPr>
        <w:t xml:space="preserve">evangelist/missionary, whose heavenly mandate has taken him as far as the heart of </w:t>
      </w:r>
      <w:r w:rsidR="00601969" w:rsidRPr="00197670">
        <w:rPr>
          <w:color w:val="0070C0"/>
          <w:sz w:val="28"/>
          <w:szCs w:val="28"/>
        </w:rPr>
        <w:t>So</w:t>
      </w:r>
      <w:r w:rsidRPr="00197670">
        <w:rPr>
          <w:color w:val="0070C0"/>
          <w:sz w:val="28"/>
          <w:szCs w:val="28"/>
        </w:rPr>
        <w:t>uth America</w:t>
      </w:r>
      <w:r w:rsidR="00601969" w:rsidRPr="00197670">
        <w:rPr>
          <w:color w:val="0070C0"/>
          <w:sz w:val="28"/>
          <w:szCs w:val="28"/>
        </w:rPr>
        <w:t xml:space="preserve"> </w:t>
      </w:r>
      <w:r w:rsidR="005966CE" w:rsidRPr="00197670">
        <w:rPr>
          <w:color w:val="0070C0"/>
          <w:sz w:val="28"/>
          <w:szCs w:val="28"/>
        </w:rPr>
        <w:t>to countries</w:t>
      </w:r>
      <w:r w:rsidRPr="00197670">
        <w:rPr>
          <w:color w:val="0070C0"/>
          <w:sz w:val="28"/>
          <w:szCs w:val="28"/>
        </w:rPr>
        <w:t xml:space="preserve"> such as Brazil, Paraguay, Peru, </w:t>
      </w:r>
      <w:r w:rsidR="005966CE" w:rsidRPr="00197670">
        <w:rPr>
          <w:color w:val="0070C0"/>
          <w:sz w:val="28"/>
          <w:szCs w:val="28"/>
        </w:rPr>
        <w:t>Bolivia, and</w:t>
      </w:r>
      <w:r w:rsidRPr="00197670">
        <w:rPr>
          <w:color w:val="0070C0"/>
          <w:sz w:val="28"/>
          <w:szCs w:val="28"/>
        </w:rPr>
        <w:t xml:space="preserve"> Trinidad and Tobago in the year 2005/2006</w:t>
      </w:r>
      <w:r w:rsidR="00D76571" w:rsidRPr="00197670">
        <w:rPr>
          <w:color w:val="0070C0"/>
          <w:sz w:val="28"/>
          <w:szCs w:val="28"/>
        </w:rPr>
        <w:t xml:space="preserve"> and Nigeria</w:t>
      </w:r>
      <w:r w:rsidR="003A696F" w:rsidRPr="00197670">
        <w:rPr>
          <w:color w:val="0070C0"/>
          <w:sz w:val="28"/>
          <w:szCs w:val="28"/>
        </w:rPr>
        <w:t>.</w:t>
      </w:r>
      <w:r w:rsidRPr="00197670">
        <w:rPr>
          <w:color w:val="0070C0"/>
          <w:sz w:val="28"/>
          <w:szCs w:val="28"/>
        </w:rPr>
        <w:t xml:space="preserve"> In an encounter with Christ in Port of Spain, </w:t>
      </w:r>
      <w:r w:rsidR="00222C6A" w:rsidRPr="00197670">
        <w:rPr>
          <w:color w:val="0070C0"/>
          <w:sz w:val="28"/>
          <w:szCs w:val="28"/>
        </w:rPr>
        <w:t>Evangt.</w:t>
      </w:r>
      <w:r w:rsidR="004513D1" w:rsidRPr="00197670">
        <w:rPr>
          <w:color w:val="0070C0"/>
          <w:sz w:val="28"/>
          <w:szCs w:val="28"/>
        </w:rPr>
        <w:t xml:space="preserve"> Josephus Ike Port-</w:t>
      </w:r>
      <w:r w:rsidR="00222C6A" w:rsidRPr="00197670">
        <w:rPr>
          <w:color w:val="0070C0"/>
          <w:sz w:val="28"/>
          <w:szCs w:val="28"/>
        </w:rPr>
        <w:t xml:space="preserve">Royalson </w:t>
      </w:r>
      <w:r w:rsidRPr="00197670">
        <w:rPr>
          <w:color w:val="0070C0"/>
          <w:sz w:val="28"/>
          <w:szCs w:val="28"/>
        </w:rPr>
        <w:t>got commissioned with the end message (Eschatology), Holiness, Discipleship, Deliverance and Christian discipline. As the saying goes man proposes</w:t>
      </w:r>
      <w:r w:rsidR="00F7520D" w:rsidRPr="00197670">
        <w:rPr>
          <w:color w:val="0070C0"/>
          <w:sz w:val="28"/>
          <w:szCs w:val="28"/>
        </w:rPr>
        <w:t xml:space="preserve">, </w:t>
      </w:r>
      <w:r w:rsidRPr="00197670">
        <w:rPr>
          <w:color w:val="0070C0"/>
          <w:sz w:val="28"/>
          <w:szCs w:val="28"/>
        </w:rPr>
        <w:t xml:space="preserve">but God disposes, </w:t>
      </w:r>
      <w:proofErr w:type="spellStart"/>
      <w:r w:rsidR="009E412A" w:rsidRPr="00197670">
        <w:rPr>
          <w:color w:val="0070C0"/>
          <w:sz w:val="28"/>
          <w:szCs w:val="28"/>
        </w:rPr>
        <w:t>Evangt</w:t>
      </w:r>
      <w:proofErr w:type="spellEnd"/>
      <w:r w:rsidR="009E412A" w:rsidRPr="00197670">
        <w:rPr>
          <w:color w:val="0070C0"/>
          <w:sz w:val="28"/>
          <w:szCs w:val="28"/>
        </w:rPr>
        <w:t xml:space="preserve">. J. I. </w:t>
      </w:r>
      <w:r w:rsidR="00506156" w:rsidRPr="00197670">
        <w:rPr>
          <w:color w:val="0070C0"/>
          <w:sz w:val="28"/>
          <w:szCs w:val="28"/>
        </w:rPr>
        <w:t>Port-</w:t>
      </w:r>
      <w:proofErr w:type="spellStart"/>
      <w:r w:rsidR="00506156" w:rsidRPr="00197670">
        <w:rPr>
          <w:color w:val="0070C0"/>
          <w:sz w:val="28"/>
          <w:szCs w:val="28"/>
        </w:rPr>
        <w:t>Royalson</w:t>
      </w:r>
      <w:proofErr w:type="spellEnd"/>
      <w:r w:rsidR="00506156" w:rsidRPr="00197670">
        <w:rPr>
          <w:color w:val="0070C0"/>
          <w:sz w:val="28"/>
          <w:szCs w:val="28"/>
        </w:rPr>
        <w:t xml:space="preserve"> intended to embark on </w:t>
      </w:r>
      <w:r w:rsidR="00873A57" w:rsidRPr="00197670">
        <w:rPr>
          <w:color w:val="0070C0"/>
          <w:sz w:val="28"/>
          <w:szCs w:val="28"/>
        </w:rPr>
        <w:t>a 2</w:t>
      </w:r>
      <w:r w:rsidR="00873A57" w:rsidRPr="00197670">
        <w:rPr>
          <w:color w:val="0070C0"/>
          <w:sz w:val="28"/>
          <w:szCs w:val="28"/>
          <w:vertAlign w:val="superscript"/>
        </w:rPr>
        <w:t>nd</w:t>
      </w:r>
      <w:r w:rsidR="00873A57" w:rsidRPr="00197670">
        <w:rPr>
          <w:color w:val="0070C0"/>
          <w:sz w:val="28"/>
          <w:szCs w:val="28"/>
        </w:rPr>
        <w:t xml:space="preserve"> missionary trip to South America and the Caribbean, but the Lord mysteriously interrupted that decision and journey by sending an unknown </w:t>
      </w:r>
      <w:r w:rsidR="007A6018" w:rsidRPr="00197670">
        <w:rPr>
          <w:color w:val="0070C0"/>
          <w:sz w:val="28"/>
          <w:szCs w:val="28"/>
        </w:rPr>
        <w:t xml:space="preserve">man to him </w:t>
      </w:r>
      <w:r w:rsidRPr="00197670">
        <w:rPr>
          <w:color w:val="0070C0"/>
          <w:sz w:val="28"/>
          <w:szCs w:val="28"/>
        </w:rPr>
        <w:t xml:space="preserve">at the Kotoka </w:t>
      </w:r>
      <w:r w:rsidR="007A6018" w:rsidRPr="00197670">
        <w:rPr>
          <w:color w:val="0070C0"/>
          <w:sz w:val="28"/>
          <w:szCs w:val="28"/>
        </w:rPr>
        <w:t>I</w:t>
      </w:r>
      <w:r w:rsidRPr="00197670">
        <w:rPr>
          <w:color w:val="0070C0"/>
          <w:sz w:val="28"/>
          <w:szCs w:val="28"/>
        </w:rPr>
        <w:t xml:space="preserve">nternational </w:t>
      </w:r>
      <w:r w:rsidR="007A6018" w:rsidRPr="00197670">
        <w:rPr>
          <w:color w:val="0070C0"/>
          <w:sz w:val="28"/>
          <w:szCs w:val="28"/>
        </w:rPr>
        <w:t>A</w:t>
      </w:r>
      <w:r w:rsidRPr="00197670">
        <w:rPr>
          <w:color w:val="0070C0"/>
          <w:sz w:val="28"/>
          <w:szCs w:val="28"/>
        </w:rPr>
        <w:t>irport</w:t>
      </w:r>
      <w:r w:rsidR="0007479E" w:rsidRPr="00197670">
        <w:rPr>
          <w:color w:val="0070C0"/>
          <w:sz w:val="28"/>
          <w:szCs w:val="28"/>
        </w:rPr>
        <w:t xml:space="preserve">. The man instructed him to return </w:t>
      </w:r>
      <w:r w:rsidR="00385B09" w:rsidRPr="00197670">
        <w:rPr>
          <w:color w:val="0070C0"/>
          <w:sz w:val="28"/>
          <w:szCs w:val="28"/>
        </w:rPr>
        <w:t>home</w:t>
      </w:r>
      <w:r w:rsidR="0007479E" w:rsidRPr="00197670">
        <w:rPr>
          <w:color w:val="0070C0"/>
          <w:sz w:val="28"/>
          <w:szCs w:val="28"/>
        </w:rPr>
        <w:t xml:space="preserve"> instead </w:t>
      </w:r>
      <w:r w:rsidR="00E63CC9" w:rsidRPr="00197670">
        <w:rPr>
          <w:color w:val="0070C0"/>
          <w:sz w:val="28"/>
          <w:szCs w:val="28"/>
        </w:rPr>
        <w:t xml:space="preserve">which he obeyed. Upon returning home that night, </w:t>
      </w:r>
      <w:r w:rsidR="00A62247" w:rsidRPr="00197670">
        <w:rPr>
          <w:color w:val="0070C0"/>
          <w:sz w:val="28"/>
          <w:szCs w:val="28"/>
        </w:rPr>
        <w:t xml:space="preserve">the man who </w:t>
      </w:r>
      <w:r w:rsidR="006C6978" w:rsidRPr="00197670">
        <w:rPr>
          <w:color w:val="0070C0"/>
          <w:sz w:val="28"/>
          <w:szCs w:val="28"/>
        </w:rPr>
        <w:t>had financially sponsored his 2</w:t>
      </w:r>
      <w:r w:rsidR="006C6978" w:rsidRPr="00197670">
        <w:rPr>
          <w:color w:val="0070C0"/>
          <w:sz w:val="28"/>
          <w:szCs w:val="28"/>
          <w:vertAlign w:val="superscript"/>
        </w:rPr>
        <w:t>nd</w:t>
      </w:r>
      <w:r w:rsidR="006C6978" w:rsidRPr="00197670">
        <w:rPr>
          <w:color w:val="0070C0"/>
          <w:sz w:val="28"/>
          <w:szCs w:val="28"/>
        </w:rPr>
        <w:t xml:space="preserve"> trip</w:t>
      </w:r>
      <w:r w:rsidR="00EC2D71" w:rsidRPr="00197670">
        <w:rPr>
          <w:color w:val="0070C0"/>
          <w:sz w:val="28"/>
          <w:szCs w:val="28"/>
        </w:rPr>
        <w:t xml:space="preserve"> </w:t>
      </w:r>
      <w:r w:rsidRPr="00197670">
        <w:rPr>
          <w:color w:val="0070C0"/>
          <w:sz w:val="28"/>
          <w:szCs w:val="28"/>
        </w:rPr>
        <w:t xml:space="preserve">was struck dead and he was called to </w:t>
      </w:r>
      <w:r w:rsidR="004513D1" w:rsidRPr="00197670">
        <w:rPr>
          <w:color w:val="0070C0"/>
          <w:sz w:val="28"/>
          <w:szCs w:val="28"/>
        </w:rPr>
        <w:t>go and</w:t>
      </w:r>
      <w:r w:rsidRPr="00197670">
        <w:rPr>
          <w:color w:val="0070C0"/>
          <w:sz w:val="28"/>
          <w:szCs w:val="28"/>
        </w:rPr>
        <w:t xml:space="preserve"> pray for him</w:t>
      </w:r>
      <w:r w:rsidR="00953788" w:rsidRPr="00197670">
        <w:rPr>
          <w:color w:val="0070C0"/>
          <w:sz w:val="28"/>
          <w:szCs w:val="28"/>
        </w:rPr>
        <w:t>.</w:t>
      </w:r>
      <w:r w:rsidRPr="00197670">
        <w:rPr>
          <w:color w:val="0070C0"/>
          <w:sz w:val="28"/>
          <w:szCs w:val="28"/>
        </w:rPr>
        <w:t xml:space="preserve"> </w:t>
      </w:r>
      <w:r w:rsidR="00953788" w:rsidRPr="00197670">
        <w:rPr>
          <w:color w:val="0070C0"/>
          <w:sz w:val="28"/>
          <w:szCs w:val="28"/>
        </w:rPr>
        <w:t>As</w:t>
      </w:r>
      <w:r w:rsidRPr="00197670">
        <w:rPr>
          <w:color w:val="0070C0"/>
          <w:sz w:val="28"/>
          <w:szCs w:val="28"/>
        </w:rPr>
        <w:t xml:space="preserve"> to how the </w:t>
      </w:r>
      <w:r w:rsidR="00385B09" w:rsidRPr="00197670">
        <w:rPr>
          <w:color w:val="0070C0"/>
          <w:sz w:val="28"/>
          <w:szCs w:val="28"/>
        </w:rPr>
        <w:t xml:space="preserve">man’s </w:t>
      </w:r>
      <w:r w:rsidRPr="00197670">
        <w:rPr>
          <w:color w:val="0070C0"/>
          <w:sz w:val="28"/>
          <w:szCs w:val="28"/>
        </w:rPr>
        <w:t xml:space="preserve">family got to know </w:t>
      </w:r>
      <w:r w:rsidR="00222C6A" w:rsidRPr="00197670">
        <w:rPr>
          <w:color w:val="0070C0"/>
          <w:sz w:val="28"/>
          <w:szCs w:val="28"/>
        </w:rPr>
        <w:t>Evangt.</w:t>
      </w:r>
      <w:r w:rsidR="004513D1" w:rsidRPr="00197670">
        <w:rPr>
          <w:color w:val="0070C0"/>
          <w:sz w:val="28"/>
          <w:szCs w:val="28"/>
        </w:rPr>
        <w:t xml:space="preserve"> Josephus Ike Port-</w:t>
      </w:r>
      <w:r w:rsidR="00222C6A" w:rsidRPr="00197670">
        <w:rPr>
          <w:color w:val="0070C0"/>
          <w:sz w:val="28"/>
          <w:szCs w:val="28"/>
        </w:rPr>
        <w:t xml:space="preserve">Royalson </w:t>
      </w:r>
      <w:r w:rsidRPr="00197670">
        <w:rPr>
          <w:color w:val="0070C0"/>
          <w:sz w:val="28"/>
          <w:szCs w:val="28"/>
        </w:rPr>
        <w:t>was still</w:t>
      </w:r>
      <w:r w:rsidR="00C048F8" w:rsidRPr="00197670">
        <w:rPr>
          <w:color w:val="0070C0"/>
          <w:sz w:val="28"/>
          <w:szCs w:val="28"/>
        </w:rPr>
        <w:t xml:space="preserve"> in Ghana that dawn</w:t>
      </w:r>
      <w:r w:rsidR="00953788" w:rsidRPr="00197670">
        <w:rPr>
          <w:color w:val="0070C0"/>
          <w:sz w:val="28"/>
          <w:szCs w:val="28"/>
        </w:rPr>
        <w:t xml:space="preserve"> i</w:t>
      </w:r>
      <w:r w:rsidR="00C048F8" w:rsidRPr="00197670">
        <w:rPr>
          <w:color w:val="0070C0"/>
          <w:sz w:val="28"/>
          <w:szCs w:val="28"/>
        </w:rPr>
        <w:t>s</w:t>
      </w:r>
      <w:r w:rsidRPr="00197670">
        <w:rPr>
          <w:color w:val="0070C0"/>
          <w:sz w:val="28"/>
          <w:szCs w:val="28"/>
        </w:rPr>
        <w:t xml:space="preserve"> something that only God can explain.  </w:t>
      </w:r>
      <w:r w:rsidR="00DE7CE7" w:rsidRPr="00197670">
        <w:rPr>
          <w:color w:val="0070C0"/>
          <w:sz w:val="28"/>
          <w:szCs w:val="28"/>
        </w:rPr>
        <w:t xml:space="preserve">The Lord raised this man back to life </w:t>
      </w:r>
      <w:r w:rsidR="00AD5D27" w:rsidRPr="00197670">
        <w:rPr>
          <w:color w:val="0070C0"/>
          <w:sz w:val="28"/>
          <w:szCs w:val="28"/>
        </w:rPr>
        <w:t>through the ministration of his servant</w:t>
      </w:r>
      <w:r w:rsidRPr="00197670">
        <w:rPr>
          <w:color w:val="0070C0"/>
          <w:sz w:val="28"/>
          <w:szCs w:val="28"/>
        </w:rPr>
        <w:t>.</w:t>
      </w:r>
      <w:r w:rsidR="00AD5D27" w:rsidRPr="00197670">
        <w:rPr>
          <w:color w:val="0070C0"/>
          <w:sz w:val="28"/>
          <w:szCs w:val="28"/>
        </w:rPr>
        <w:t xml:space="preserve"> </w:t>
      </w:r>
      <w:r w:rsidR="00280753" w:rsidRPr="00197670">
        <w:rPr>
          <w:color w:val="0070C0"/>
          <w:sz w:val="28"/>
          <w:szCs w:val="28"/>
        </w:rPr>
        <w:t xml:space="preserve">The Lord confirmed to him His will for </w:t>
      </w:r>
      <w:r w:rsidR="001A1CC7" w:rsidRPr="00197670">
        <w:rPr>
          <w:color w:val="0070C0"/>
          <w:sz w:val="28"/>
          <w:szCs w:val="28"/>
        </w:rPr>
        <w:t>him to remain in Ghana and establish th</w:t>
      </w:r>
      <w:r w:rsidRPr="00197670">
        <w:rPr>
          <w:color w:val="0070C0"/>
          <w:sz w:val="28"/>
          <w:szCs w:val="28"/>
        </w:rPr>
        <w:t xml:space="preserve">e Royal Distinction International Ministry </w:t>
      </w:r>
      <w:r w:rsidR="00DD415E" w:rsidRPr="00197670">
        <w:rPr>
          <w:color w:val="0070C0"/>
          <w:sz w:val="28"/>
          <w:szCs w:val="28"/>
        </w:rPr>
        <w:t>(</w:t>
      </w:r>
      <w:proofErr w:type="spellStart"/>
      <w:r w:rsidR="00DD415E" w:rsidRPr="00197670">
        <w:rPr>
          <w:color w:val="0070C0"/>
          <w:sz w:val="28"/>
          <w:szCs w:val="28"/>
        </w:rPr>
        <w:t>a.k.a</w:t>
      </w:r>
      <w:proofErr w:type="spellEnd"/>
      <w:r w:rsidRPr="00197670">
        <w:rPr>
          <w:color w:val="0070C0"/>
          <w:sz w:val="28"/>
          <w:szCs w:val="28"/>
        </w:rPr>
        <w:t xml:space="preserve"> </w:t>
      </w:r>
      <w:proofErr w:type="spellStart"/>
      <w:r w:rsidR="006F050A" w:rsidRPr="00197670">
        <w:rPr>
          <w:color w:val="0070C0"/>
          <w:sz w:val="28"/>
          <w:szCs w:val="28"/>
        </w:rPr>
        <w:t>Crown</w:t>
      </w:r>
      <w:r w:rsidR="000B48BC" w:rsidRPr="00197670">
        <w:rPr>
          <w:color w:val="0070C0"/>
          <w:sz w:val="28"/>
          <w:szCs w:val="28"/>
        </w:rPr>
        <w:t>C</w:t>
      </w:r>
      <w:r w:rsidR="006F050A" w:rsidRPr="00197670">
        <w:rPr>
          <w:color w:val="0070C0"/>
          <w:sz w:val="28"/>
          <w:szCs w:val="28"/>
        </w:rPr>
        <w:t>ity</w:t>
      </w:r>
      <w:proofErr w:type="spellEnd"/>
      <w:r w:rsidR="000B48BC" w:rsidRPr="00197670">
        <w:rPr>
          <w:color w:val="0070C0"/>
          <w:sz w:val="28"/>
          <w:szCs w:val="28"/>
        </w:rPr>
        <w:t xml:space="preserve"> Parish Ministries)</w:t>
      </w:r>
      <w:r w:rsidR="00571FE8" w:rsidRPr="00197670">
        <w:rPr>
          <w:color w:val="0070C0"/>
          <w:sz w:val="28"/>
          <w:szCs w:val="28"/>
        </w:rPr>
        <w:t xml:space="preserve">. </w:t>
      </w:r>
      <w:r w:rsidR="00BB11E5" w:rsidRPr="00197670">
        <w:rPr>
          <w:color w:val="0070C0"/>
          <w:sz w:val="28"/>
          <w:szCs w:val="28"/>
        </w:rPr>
        <w:t xml:space="preserve">The ministry started in </w:t>
      </w:r>
      <w:r w:rsidR="007E7A04" w:rsidRPr="00197670">
        <w:rPr>
          <w:color w:val="0070C0"/>
          <w:sz w:val="28"/>
          <w:szCs w:val="28"/>
        </w:rPr>
        <w:t>the year 2009</w:t>
      </w:r>
      <w:r w:rsidR="000B48BC" w:rsidRPr="00197670">
        <w:rPr>
          <w:color w:val="0070C0"/>
          <w:sz w:val="28"/>
          <w:szCs w:val="28"/>
        </w:rPr>
        <w:t xml:space="preserve"> </w:t>
      </w:r>
      <w:r w:rsidR="007E7A04" w:rsidRPr="00197670">
        <w:rPr>
          <w:color w:val="0070C0"/>
          <w:sz w:val="28"/>
          <w:szCs w:val="28"/>
        </w:rPr>
        <w:t>with a few committed brethren meeting every Sunday morning</w:t>
      </w:r>
      <w:r w:rsidRPr="00197670">
        <w:rPr>
          <w:color w:val="0070C0"/>
          <w:sz w:val="28"/>
          <w:szCs w:val="28"/>
        </w:rPr>
        <w:t xml:space="preserve"> for prayers, teachings and leadership training</w:t>
      </w:r>
      <w:r w:rsidR="003A62FC" w:rsidRPr="00197670">
        <w:rPr>
          <w:color w:val="0070C0"/>
          <w:sz w:val="28"/>
          <w:szCs w:val="28"/>
        </w:rPr>
        <w:t>. In April 2011</w:t>
      </w:r>
      <w:r w:rsidRPr="00197670">
        <w:rPr>
          <w:color w:val="0070C0"/>
          <w:sz w:val="28"/>
          <w:szCs w:val="28"/>
        </w:rPr>
        <w:t xml:space="preserve">, </w:t>
      </w:r>
      <w:r w:rsidR="00917DCE" w:rsidRPr="00197670">
        <w:rPr>
          <w:color w:val="0070C0"/>
          <w:sz w:val="28"/>
          <w:szCs w:val="28"/>
        </w:rPr>
        <w:t>a structure which would serve as a temporary place of worship was raised in the Jericho Agric Gardens, Ashaiman</w:t>
      </w:r>
      <w:r w:rsidR="00982E8B" w:rsidRPr="00197670">
        <w:rPr>
          <w:color w:val="0070C0"/>
          <w:sz w:val="28"/>
          <w:szCs w:val="28"/>
        </w:rPr>
        <w:t xml:space="preserve"> to officially begin </w:t>
      </w:r>
      <w:r w:rsidR="00B46804" w:rsidRPr="00197670">
        <w:rPr>
          <w:color w:val="0070C0"/>
          <w:sz w:val="28"/>
          <w:szCs w:val="28"/>
        </w:rPr>
        <w:t xml:space="preserve">the ministry. </w:t>
      </w:r>
      <w:proofErr w:type="spellStart"/>
      <w:r w:rsidR="00B46804" w:rsidRPr="00197670">
        <w:rPr>
          <w:color w:val="0070C0"/>
          <w:sz w:val="28"/>
          <w:szCs w:val="28"/>
        </w:rPr>
        <w:t>Evangt</w:t>
      </w:r>
      <w:proofErr w:type="spellEnd"/>
      <w:r w:rsidR="00B46804" w:rsidRPr="00197670">
        <w:rPr>
          <w:color w:val="0070C0"/>
          <w:sz w:val="28"/>
          <w:szCs w:val="28"/>
        </w:rPr>
        <w:t>. J. I. Port-</w:t>
      </w:r>
      <w:proofErr w:type="spellStart"/>
      <w:r w:rsidR="00B46804" w:rsidRPr="00197670">
        <w:rPr>
          <w:color w:val="0070C0"/>
          <w:sz w:val="28"/>
          <w:szCs w:val="28"/>
        </w:rPr>
        <w:t>Royalson</w:t>
      </w:r>
      <w:proofErr w:type="spellEnd"/>
      <w:r w:rsidR="00B46804" w:rsidRPr="00197670">
        <w:rPr>
          <w:color w:val="0070C0"/>
          <w:sz w:val="28"/>
          <w:szCs w:val="28"/>
        </w:rPr>
        <w:t xml:space="preserve"> ho</w:t>
      </w:r>
      <w:r w:rsidR="00D928CB" w:rsidRPr="00197670">
        <w:rPr>
          <w:color w:val="0070C0"/>
          <w:sz w:val="28"/>
          <w:szCs w:val="28"/>
        </w:rPr>
        <w:t xml:space="preserve">lds a firm conviction </w:t>
      </w:r>
      <w:r w:rsidRPr="00197670">
        <w:rPr>
          <w:color w:val="0070C0"/>
          <w:sz w:val="28"/>
          <w:szCs w:val="28"/>
        </w:rPr>
        <w:t>that the holy Scriptures is not meant to be held in hand nor to be kept as one of the books on the decorated shelf</w:t>
      </w:r>
      <w:r w:rsidR="00F14D46" w:rsidRPr="00197670">
        <w:rPr>
          <w:color w:val="0070C0"/>
          <w:sz w:val="28"/>
          <w:szCs w:val="28"/>
        </w:rPr>
        <w:t xml:space="preserve"> </w:t>
      </w:r>
      <w:r w:rsidRPr="00197670">
        <w:rPr>
          <w:color w:val="0070C0"/>
          <w:sz w:val="28"/>
          <w:szCs w:val="28"/>
        </w:rPr>
        <w:t xml:space="preserve">but </w:t>
      </w:r>
      <w:r w:rsidR="00F14D46" w:rsidRPr="00197670">
        <w:rPr>
          <w:color w:val="0070C0"/>
          <w:sz w:val="28"/>
          <w:szCs w:val="28"/>
        </w:rPr>
        <w:t>rather to be</w:t>
      </w:r>
      <w:r w:rsidRPr="00197670">
        <w:rPr>
          <w:color w:val="0070C0"/>
          <w:sz w:val="28"/>
          <w:szCs w:val="28"/>
        </w:rPr>
        <w:t xml:space="preserve"> captured in the </w:t>
      </w:r>
      <w:r w:rsidR="00F14D46" w:rsidRPr="00197670">
        <w:rPr>
          <w:color w:val="0070C0"/>
          <w:sz w:val="28"/>
          <w:szCs w:val="28"/>
        </w:rPr>
        <w:t>heart of men.</w:t>
      </w:r>
      <w:r w:rsidRPr="00197670">
        <w:rPr>
          <w:color w:val="0070C0"/>
          <w:sz w:val="28"/>
          <w:szCs w:val="28"/>
        </w:rPr>
        <w:t xml:space="preserve"> His ministry is blessed with spectacular deliverance</w:t>
      </w:r>
      <w:r w:rsidR="00F14D46" w:rsidRPr="00197670">
        <w:rPr>
          <w:color w:val="0070C0"/>
          <w:sz w:val="28"/>
          <w:szCs w:val="28"/>
        </w:rPr>
        <w:t>s, s</w:t>
      </w:r>
      <w:r w:rsidRPr="00197670">
        <w:rPr>
          <w:color w:val="0070C0"/>
          <w:sz w:val="28"/>
          <w:szCs w:val="28"/>
        </w:rPr>
        <w:t>igns</w:t>
      </w:r>
      <w:r w:rsidR="00F14D46" w:rsidRPr="00197670">
        <w:rPr>
          <w:color w:val="0070C0"/>
          <w:sz w:val="28"/>
          <w:szCs w:val="28"/>
        </w:rPr>
        <w:t xml:space="preserve"> and wonders</w:t>
      </w:r>
      <w:r w:rsidR="00552354" w:rsidRPr="00197670">
        <w:rPr>
          <w:color w:val="0070C0"/>
          <w:sz w:val="28"/>
          <w:szCs w:val="28"/>
        </w:rPr>
        <w:t xml:space="preserve"> and healings</w:t>
      </w:r>
      <w:r w:rsidRPr="00197670">
        <w:rPr>
          <w:color w:val="0070C0"/>
          <w:sz w:val="28"/>
          <w:szCs w:val="28"/>
        </w:rPr>
        <w:t xml:space="preserve"> </w:t>
      </w:r>
      <w:r w:rsidR="00552354" w:rsidRPr="00197670">
        <w:rPr>
          <w:color w:val="0070C0"/>
          <w:sz w:val="28"/>
          <w:szCs w:val="28"/>
        </w:rPr>
        <w:t>of all manner of infirmities</w:t>
      </w:r>
      <w:r w:rsidR="00131ED0" w:rsidRPr="00197670">
        <w:rPr>
          <w:color w:val="0070C0"/>
          <w:sz w:val="28"/>
          <w:szCs w:val="28"/>
        </w:rPr>
        <w:t xml:space="preserve">. </w:t>
      </w:r>
      <w:r w:rsidRPr="00197670">
        <w:rPr>
          <w:color w:val="0070C0"/>
          <w:sz w:val="28"/>
          <w:szCs w:val="28"/>
        </w:rPr>
        <w:t xml:space="preserve"> </w:t>
      </w:r>
      <w:r w:rsidR="00DB4D6C" w:rsidRPr="00197670">
        <w:rPr>
          <w:color w:val="0070C0"/>
          <w:sz w:val="28"/>
          <w:szCs w:val="28"/>
        </w:rPr>
        <w:t xml:space="preserve">His heartbeat and daily cry </w:t>
      </w:r>
      <w:proofErr w:type="gramStart"/>
      <w:r w:rsidR="00DB4D6C" w:rsidRPr="00197670">
        <w:rPr>
          <w:color w:val="0070C0"/>
          <w:sz w:val="28"/>
          <w:szCs w:val="28"/>
        </w:rPr>
        <w:t>is</w:t>
      </w:r>
      <w:proofErr w:type="gramEnd"/>
      <w:r w:rsidR="00DB4D6C" w:rsidRPr="00197670">
        <w:rPr>
          <w:color w:val="0070C0"/>
          <w:sz w:val="28"/>
          <w:szCs w:val="28"/>
        </w:rPr>
        <w:t xml:space="preserve"> for souls to be saved, a </w:t>
      </w:r>
      <w:r w:rsidR="00DB4D6C" w:rsidRPr="00197670">
        <w:rPr>
          <w:color w:val="0070C0"/>
          <w:sz w:val="28"/>
          <w:szCs w:val="28"/>
        </w:rPr>
        <w:lastRenderedPageBreak/>
        <w:t xml:space="preserve">burden </w:t>
      </w:r>
      <w:r w:rsidR="00C52C49" w:rsidRPr="00197670">
        <w:rPr>
          <w:color w:val="0070C0"/>
          <w:sz w:val="28"/>
          <w:szCs w:val="28"/>
        </w:rPr>
        <w:t>he has carried ever since he met the Lord Jesus Christ</w:t>
      </w:r>
      <w:r w:rsidR="00442AB0" w:rsidRPr="00197670">
        <w:rPr>
          <w:color w:val="0070C0"/>
          <w:sz w:val="28"/>
          <w:szCs w:val="28"/>
        </w:rPr>
        <w:t xml:space="preserve"> which also led to the </w:t>
      </w:r>
      <w:r w:rsidR="004A4D58" w:rsidRPr="00197670">
        <w:rPr>
          <w:color w:val="0070C0"/>
          <w:sz w:val="28"/>
          <w:szCs w:val="28"/>
        </w:rPr>
        <w:t>beginning of the Miracle-Hit Crusades</w:t>
      </w:r>
      <w:r w:rsidR="00C8403E" w:rsidRPr="00197670">
        <w:rPr>
          <w:color w:val="0070C0"/>
          <w:sz w:val="28"/>
          <w:szCs w:val="28"/>
        </w:rPr>
        <w:t xml:space="preserve"> in October 2016. </w:t>
      </w:r>
      <w:proofErr w:type="spellStart"/>
      <w:r w:rsidR="00222C6A" w:rsidRPr="00197670">
        <w:rPr>
          <w:color w:val="0070C0"/>
          <w:sz w:val="28"/>
          <w:szCs w:val="28"/>
        </w:rPr>
        <w:t>Evangt</w:t>
      </w:r>
      <w:proofErr w:type="spellEnd"/>
      <w:r w:rsidR="00222C6A" w:rsidRPr="00197670">
        <w:rPr>
          <w:color w:val="0070C0"/>
          <w:sz w:val="28"/>
          <w:szCs w:val="28"/>
        </w:rPr>
        <w:t>.</w:t>
      </w:r>
      <w:r w:rsidR="004513D1" w:rsidRPr="00197670">
        <w:rPr>
          <w:color w:val="0070C0"/>
          <w:sz w:val="28"/>
          <w:szCs w:val="28"/>
        </w:rPr>
        <w:t xml:space="preserve"> Josephus Ike Port-</w:t>
      </w:r>
      <w:proofErr w:type="spellStart"/>
      <w:r w:rsidR="00222C6A" w:rsidRPr="00197670">
        <w:rPr>
          <w:color w:val="0070C0"/>
          <w:sz w:val="28"/>
          <w:szCs w:val="28"/>
        </w:rPr>
        <w:t>Royalson</w:t>
      </w:r>
      <w:proofErr w:type="spellEnd"/>
      <w:r w:rsidR="00222C6A" w:rsidRPr="00197670">
        <w:rPr>
          <w:color w:val="0070C0"/>
          <w:sz w:val="28"/>
          <w:szCs w:val="28"/>
        </w:rPr>
        <w:t xml:space="preserve"> is a </w:t>
      </w:r>
      <w:r w:rsidR="00AE6736" w:rsidRPr="00197670">
        <w:rPr>
          <w:color w:val="0070C0"/>
          <w:sz w:val="28"/>
          <w:szCs w:val="28"/>
        </w:rPr>
        <w:t>teacher</w:t>
      </w:r>
      <w:r w:rsidR="000E37BA" w:rsidRPr="00197670">
        <w:rPr>
          <w:color w:val="0070C0"/>
          <w:sz w:val="28"/>
          <w:szCs w:val="28"/>
        </w:rPr>
        <w:t xml:space="preserve">, </w:t>
      </w:r>
      <w:r w:rsidR="00E911A2" w:rsidRPr="00197670">
        <w:rPr>
          <w:color w:val="0070C0"/>
          <w:sz w:val="28"/>
          <w:szCs w:val="28"/>
        </w:rPr>
        <w:t xml:space="preserve">pastor </w:t>
      </w:r>
      <w:r w:rsidR="00AE6736" w:rsidRPr="00197670">
        <w:rPr>
          <w:color w:val="0070C0"/>
          <w:sz w:val="28"/>
          <w:szCs w:val="28"/>
        </w:rPr>
        <w:t>and</w:t>
      </w:r>
      <w:r w:rsidR="00222C6A" w:rsidRPr="00197670">
        <w:rPr>
          <w:color w:val="0070C0"/>
          <w:sz w:val="28"/>
          <w:szCs w:val="28"/>
        </w:rPr>
        <w:t xml:space="preserve"> preacher of the </w:t>
      </w:r>
      <w:r w:rsidR="00E911A2" w:rsidRPr="00197670">
        <w:rPr>
          <w:color w:val="0070C0"/>
          <w:sz w:val="28"/>
          <w:szCs w:val="28"/>
        </w:rPr>
        <w:t>B</w:t>
      </w:r>
      <w:r w:rsidR="00222C6A" w:rsidRPr="00197670">
        <w:rPr>
          <w:color w:val="0070C0"/>
          <w:sz w:val="28"/>
          <w:szCs w:val="28"/>
        </w:rPr>
        <w:t xml:space="preserve">ible with uncommon </w:t>
      </w:r>
      <w:r w:rsidR="004513D1" w:rsidRPr="00197670">
        <w:rPr>
          <w:color w:val="0070C0"/>
          <w:sz w:val="28"/>
          <w:szCs w:val="28"/>
        </w:rPr>
        <w:t>knowledge,</w:t>
      </w:r>
      <w:r w:rsidR="00222C6A" w:rsidRPr="00197670">
        <w:rPr>
          <w:color w:val="0070C0"/>
          <w:sz w:val="28"/>
          <w:szCs w:val="28"/>
        </w:rPr>
        <w:t xml:space="preserve"> </w:t>
      </w:r>
      <w:r w:rsidR="004513D1" w:rsidRPr="00197670">
        <w:rPr>
          <w:color w:val="0070C0"/>
          <w:sz w:val="28"/>
          <w:szCs w:val="28"/>
        </w:rPr>
        <w:t>understanding,</w:t>
      </w:r>
      <w:r w:rsidR="00222C6A" w:rsidRPr="00197670">
        <w:rPr>
          <w:color w:val="0070C0"/>
          <w:sz w:val="28"/>
          <w:szCs w:val="28"/>
        </w:rPr>
        <w:t xml:space="preserve"> wisdom and deep divine revelation of God’s words. </w:t>
      </w:r>
      <w:r w:rsidR="00E911A2" w:rsidRPr="00197670">
        <w:rPr>
          <w:color w:val="0070C0"/>
          <w:sz w:val="28"/>
          <w:szCs w:val="28"/>
        </w:rPr>
        <w:t xml:space="preserve">He is an anointed deliverance minister with an Apostolic </w:t>
      </w:r>
      <w:r w:rsidR="0007724C" w:rsidRPr="00197670">
        <w:rPr>
          <w:color w:val="0070C0"/>
          <w:sz w:val="28"/>
          <w:szCs w:val="28"/>
        </w:rPr>
        <w:t>office</w:t>
      </w:r>
      <w:r w:rsidR="00CE4383" w:rsidRPr="00197670">
        <w:rPr>
          <w:color w:val="0070C0"/>
          <w:sz w:val="28"/>
          <w:szCs w:val="28"/>
        </w:rPr>
        <w:t xml:space="preserve"> </w:t>
      </w:r>
      <w:r w:rsidR="0007724C" w:rsidRPr="00197670">
        <w:rPr>
          <w:color w:val="0070C0"/>
          <w:sz w:val="28"/>
          <w:szCs w:val="28"/>
        </w:rPr>
        <w:t>but</w:t>
      </w:r>
      <w:r w:rsidR="0065509F" w:rsidRPr="00197670">
        <w:rPr>
          <w:color w:val="0070C0"/>
          <w:sz w:val="28"/>
          <w:szCs w:val="28"/>
        </w:rPr>
        <w:t xml:space="preserve"> </w:t>
      </w:r>
      <w:r w:rsidR="0007724C" w:rsidRPr="00197670">
        <w:rPr>
          <w:color w:val="0070C0"/>
          <w:sz w:val="28"/>
          <w:szCs w:val="28"/>
        </w:rPr>
        <w:t>prefers</w:t>
      </w:r>
      <w:r w:rsidR="0065509F" w:rsidRPr="00197670">
        <w:rPr>
          <w:color w:val="0070C0"/>
          <w:sz w:val="28"/>
          <w:szCs w:val="28"/>
        </w:rPr>
        <w:t xml:space="preserve"> to be called an </w:t>
      </w:r>
      <w:r w:rsidR="00CE4383" w:rsidRPr="00197670">
        <w:rPr>
          <w:color w:val="0070C0"/>
          <w:sz w:val="28"/>
          <w:szCs w:val="28"/>
        </w:rPr>
        <w:t>Eva</w:t>
      </w:r>
      <w:r w:rsidR="0065509F" w:rsidRPr="00197670">
        <w:rPr>
          <w:color w:val="0070C0"/>
          <w:sz w:val="28"/>
          <w:szCs w:val="28"/>
        </w:rPr>
        <w:t xml:space="preserve">ngelist </w:t>
      </w:r>
      <w:r w:rsidR="0088010C" w:rsidRPr="00197670">
        <w:rPr>
          <w:color w:val="0070C0"/>
          <w:sz w:val="28"/>
          <w:szCs w:val="28"/>
        </w:rPr>
        <w:t>due to his</w:t>
      </w:r>
      <w:r w:rsidR="0065509F" w:rsidRPr="00197670">
        <w:rPr>
          <w:color w:val="0070C0"/>
          <w:sz w:val="28"/>
          <w:szCs w:val="28"/>
        </w:rPr>
        <w:t xml:space="preserve"> passion for souls</w:t>
      </w:r>
      <w:r w:rsidR="00AE6736" w:rsidRPr="00197670">
        <w:rPr>
          <w:color w:val="0070C0"/>
          <w:sz w:val="28"/>
          <w:szCs w:val="28"/>
        </w:rPr>
        <w:t xml:space="preserve">. In </w:t>
      </w:r>
      <w:proofErr w:type="gramStart"/>
      <w:r w:rsidR="00AE6736" w:rsidRPr="00197670">
        <w:rPr>
          <w:color w:val="0070C0"/>
          <w:sz w:val="28"/>
          <w:szCs w:val="28"/>
        </w:rPr>
        <w:t>fact</w:t>
      </w:r>
      <w:proofErr w:type="gramEnd"/>
      <w:r w:rsidR="00AE6736" w:rsidRPr="00197670">
        <w:rPr>
          <w:color w:val="0070C0"/>
          <w:sz w:val="28"/>
          <w:szCs w:val="28"/>
        </w:rPr>
        <w:t xml:space="preserve"> he is an all-round minister</w:t>
      </w:r>
      <w:r w:rsidR="0065509F" w:rsidRPr="00197670">
        <w:rPr>
          <w:color w:val="0070C0"/>
          <w:sz w:val="28"/>
          <w:szCs w:val="28"/>
        </w:rPr>
        <w:t xml:space="preserve"> of God</w:t>
      </w:r>
      <w:r w:rsidR="00AE6736" w:rsidRPr="00197670">
        <w:rPr>
          <w:color w:val="0070C0"/>
          <w:sz w:val="28"/>
          <w:szCs w:val="28"/>
        </w:rPr>
        <w:t xml:space="preserve"> furnished for the m</w:t>
      </w:r>
      <w:r w:rsidR="0065509F" w:rsidRPr="00197670">
        <w:rPr>
          <w:color w:val="0070C0"/>
          <w:sz w:val="28"/>
          <w:szCs w:val="28"/>
        </w:rPr>
        <w:t xml:space="preserve">aster’s good works. </w:t>
      </w:r>
      <w:r w:rsidRPr="00197670">
        <w:rPr>
          <w:color w:val="0070C0"/>
          <w:sz w:val="28"/>
          <w:szCs w:val="28"/>
        </w:rPr>
        <w:t>He is happily married to</w:t>
      </w:r>
      <w:r w:rsidR="0065509F" w:rsidRPr="00197670">
        <w:rPr>
          <w:color w:val="0070C0"/>
          <w:sz w:val="28"/>
          <w:szCs w:val="28"/>
        </w:rPr>
        <w:t xml:space="preserve"> </w:t>
      </w:r>
      <w:r w:rsidR="00A769FD" w:rsidRPr="00197670">
        <w:rPr>
          <w:color w:val="0070C0"/>
          <w:sz w:val="28"/>
          <w:szCs w:val="28"/>
        </w:rPr>
        <w:t xml:space="preserve">Mrs. </w:t>
      </w:r>
      <w:r w:rsidRPr="00197670">
        <w:rPr>
          <w:color w:val="0070C0"/>
          <w:sz w:val="28"/>
          <w:szCs w:val="28"/>
        </w:rPr>
        <w:t>Ruby</w:t>
      </w:r>
      <w:r w:rsidR="0065509F" w:rsidRPr="00197670">
        <w:rPr>
          <w:color w:val="0070C0"/>
          <w:sz w:val="28"/>
          <w:szCs w:val="28"/>
        </w:rPr>
        <w:t xml:space="preserve"> </w:t>
      </w:r>
      <w:r w:rsidR="004513D1" w:rsidRPr="00197670">
        <w:rPr>
          <w:color w:val="0070C0"/>
          <w:sz w:val="28"/>
          <w:szCs w:val="28"/>
        </w:rPr>
        <w:t>Port-</w:t>
      </w:r>
      <w:proofErr w:type="spellStart"/>
      <w:r w:rsidR="0065509F" w:rsidRPr="00197670">
        <w:rPr>
          <w:color w:val="0070C0"/>
          <w:sz w:val="28"/>
          <w:szCs w:val="28"/>
        </w:rPr>
        <w:t>Royalson</w:t>
      </w:r>
      <w:proofErr w:type="spellEnd"/>
      <w:r w:rsidR="00A769FD" w:rsidRPr="00197670">
        <w:rPr>
          <w:color w:val="0070C0"/>
          <w:sz w:val="28"/>
          <w:szCs w:val="28"/>
        </w:rPr>
        <w:t xml:space="preserve">, his co- Pastor. They </w:t>
      </w:r>
      <w:r w:rsidRPr="00197670">
        <w:rPr>
          <w:color w:val="0070C0"/>
          <w:sz w:val="28"/>
          <w:szCs w:val="28"/>
        </w:rPr>
        <w:t>a</w:t>
      </w:r>
      <w:r w:rsidR="00A769FD" w:rsidRPr="00197670">
        <w:rPr>
          <w:color w:val="0070C0"/>
          <w:sz w:val="28"/>
          <w:szCs w:val="28"/>
        </w:rPr>
        <w:t xml:space="preserve">re </w:t>
      </w:r>
      <w:r w:rsidR="004513D1" w:rsidRPr="00197670">
        <w:rPr>
          <w:color w:val="0070C0"/>
          <w:sz w:val="28"/>
          <w:szCs w:val="28"/>
        </w:rPr>
        <w:t>blessed with four beautiful girls and two</w:t>
      </w:r>
      <w:r w:rsidRPr="00197670">
        <w:rPr>
          <w:color w:val="0070C0"/>
          <w:sz w:val="28"/>
          <w:szCs w:val="28"/>
        </w:rPr>
        <w:t xml:space="preserve"> boy</w:t>
      </w:r>
      <w:r w:rsidR="004513D1" w:rsidRPr="00197670">
        <w:rPr>
          <w:color w:val="0070C0"/>
          <w:sz w:val="28"/>
          <w:szCs w:val="28"/>
        </w:rPr>
        <w:t>s</w:t>
      </w:r>
      <w:r w:rsidRPr="00197670">
        <w:rPr>
          <w:color w:val="0070C0"/>
          <w:sz w:val="28"/>
          <w:szCs w:val="28"/>
        </w:rPr>
        <w:t xml:space="preserve"> </w:t>
      </w:r>
      <w:r w:rsidR="00222C6A" w:rsidRPr="00197670">
        <w:rPr>
          <w:color w:val="0070C0"/>
          <w:sz w:val="28"/>
          <w:szCs w:val="28"/>
        </w:rPr>
        <w:t>– Karthryn, Christabel, Perfect</w:t>
      </w:r>
      <w:r w:rsidR="004513D1" w:rsidRPr="00197670">
        <w:rPr>
          <w:color w:val="0070C0"/>
          <w:sz w:val="28"/>
          <w:szCs w:val="28"/>
        </w:rPr>
        <w:t>,</w:t>
      </w:r>
      <w:r w:rsidR="003F790A" w:rsidRPr="00197670">
        <w:rPr>
          <w:color w:val="0070C0"/>
          <w:sz w:val="28"/>
          <w:szCs w:val="28"/>
        </w:rPr>
        <w:t xml:space="preserve"> Shmittah, Perez</w:t>
      </w:r>
      <w:r w:rsidR="004513D1" w:rsidRPr="00197670">
        <w:rPr>
          <w:color w:val="0070C0"/>
          <w:sz w:val="28"/>
          <w:szCs w:val="28"/>
        </w:rPr>
        <w:t xml:space="preserve"> </w:t>
      </w:r>
      <w:r w:rsidR="003F790A" w:rsidRPr="00197670">
        <w:rPr>
          <w:color w:val="0070C0"/>
          <w:sz w:val="28"/>
          <w:szCs w:val="28"/>
        </w:rPr>
        <w:t xml:space="preserve">and </w:t>
      </w:r>
      <w:r w:rsidR="004513D1" w:rsidRPr="00197670">
        <w:rPr>
          <w:color w:val="0070C0"/>
          <w:sz w:val="28"/>
          <w:szCs w:val="28"/>
        </w:rPr>
        <w:t>Eliverver</w:t>
      </w:r>
      <w:r w:rsidR="003F790A" w:rsidRPr="00197670">
        <w:rPr>
          <w:color w:val="0070C0"/>
          <w:sz w:val="28"/>
          <w:szCs w:val="28"/>
        </w:rPr>
        <w:t>.</w:t>
      </w:r>
      <w:r w:rsidR="004513D1" w:rsidRPr="00197670">
        <w:rPr>
          <w:color w:val="0070C0"/>
          <w:sz w:val="28"/>
          <w:szCs w:val="28"/>
        </w:rPr>
        <w:t xml:space="preserve"> </w:t>
      </w:r>
    </w:p>
    <w:p w14:paraId="35FC6713" w14:textId="77777777" w:rsidR="00CB136C" w:rsidRPr="00197670" w:rsidRDefault="00CB136C" w:rsidP="00CB136C">
      <w:pPr>
        <w:rPr>
          <w:color w:val="0070C0"/>
          <w:sz w:val="28"/>
          <w:szCs w:val="28"/>
        </w:rPr>
      </w:pPr>
    </w:p>
    <w:p w14:paraId="2F0B07F0" w14:textId="77777777" w:rsidR="00CB136C" w:rsidRPr="00197670" w:rsidRDefault="00CB136C" w:rsidP="00CB136C">
      <w:pPr>
        <w:rPr>
          <w:color w:val="0070C0"/>
          <w:sz w:val="28"/>
          <w:szCs w:val="28"/>
        </w:rPr>
      </w:pPr>
    </w:p>
    <w:p w14:paraId="553C5954" w14:textId="77777777" w:rsidR="00CB136C" w:rsidRPr="00197670" w:rsidRDefault="00CB136C" w:rsidP="00CB136C">
      <w:pPr>
        <w:rPr>
          <w:color w:val="0070C0"/>
          <w:sz w:val="28"/>
          <w:szCs w:val="28"/>
        </w:rPr>
      </w:pPr>
    </w:p>
    <w:p w14:paraId="073BCEE0" w14:textId="77777777" w:rsidR="00CB136C" w:rsidRPr="00197670" w:rsidRDefault="00CB136C" w:rsidP="00CB136C">
      <w:pPr>
        <w:pStyle w:val="NoSpacing"/>
        <w:rPr>
          <w:b/>
          <w:color w:val="0070C0"/>
          <w:sz w:val="28"/>
          <w:szCs w:val="28"/>
        </w:rPr>
      </w:pPr>
    </w:p>
    <w:p w14:paraId="1C7C154F" w14:textId="77777777" w:rsidR="00CB136C" w:rsidRPr="00197670" w:rsidRDefault="00CB136C" w:rsidP="00CB136C">
      <w:pPr>
        <w:pStyle w:val="NoSpacing"/>
        <w:rPr>
          <w:b/>
          <w:color w:val="0070C0"/>
          <w:sz w:val="28"/>
          <w:szCs w:val="28"/>
        </w:rPr>
      </w:pPr>
    </w:p>
    <w:p w14:paraId="5F4A3870" w14:textId="77777777" w:rsidR="00CB136C" w:rsidRPr="00197670" w:rsidRDefault="00CB136C" w:rsidP="00CB136C">
      <w:pPr>
        <w:pStyle w:val="NoSpacing"/>
        <w:rPr>
          <w:b/>
          <w:color w:val="0070C0"/>
          <w:sz w:val="28"/>
          <w:szCs w:val="28"/>
        </w:rPr>
      </w:pPr>
    </w:p>
    <w:p w14:paraId="3D63F821" w14:textId="77777777" w:rsidR="00CB136C" w:rsidRPr="00197670" w:rsidRDefault="00CB136C" w:rsidP="00CB136C">
      <w:pPr>
        <w:pStyle w:val="NoSpacing"/>
        <w:rPr>
          <w:b/>
          <w:color w:val="0070C0"/>
          <w:sz w:val="28"/>
          <w:szCs w:val="28"/>
        </w:rPr>
      </w:pPr>
    </w:p>
    <w:p w14:paraId="3F32E2DB" w14:textId="77777777" w:rsidR="00CB136C" w:rsidRPr="00197670" w:rsidRDefault="00CB136C" w:rsidP="00CB136C">
      <w:pPr>
        <w:pStyle w:val="NoSpacing"/>
        <w:rPr>
          <w:b/>
          <w:color w:val="0070C0"/>
          <w:sz w:val="28"/>
          <w:szCs w:val="28"/>
        </w:rPr>
      </w:pPr>
    </w:p>
    <w:p w14:paraId="1E35AF5F" w14:textId="77777777" w:rsidR="00CB136C" w:rsidRPr="00197670" w:rsidRDefault="00CB136C" w:rsidP="00CB136C">
      <w:pPr>
        <w:pStyle w:val="NoSpacing"/>
        <w:rPr>
          <w:b/>
          <w:color w:val="0070C0"/>
          <w:sz w:val="28"/>
          <w:szCs w:val="28"/>
        </w:rPr>
      </w:pPr>
    </w:p>
    <w:p w14:paraId="0C9591C0" w14:textId="77777777" w:rsidR="00CB136C" w:rsidRPr="00197670" w:rsidRDefault="00CB136C" w:rsidP="00CB136C">
      <w:pPr>
        <w:pStyle w:val="NoSpacing"/>
        <w:rPr>
          <w:b/>
          <w:color w:val="0070C0"/>
          <w:sz w:val="28"/>
          <w:szCs w:val="28"/>
        </w:rPr>
      </w:pPr>
    </w:p>
    <w:p w14:paraId="61053C1A" w14:textId="77777777" w:rsidR="00CB136C" w:rsidRPr="00197670" w:rsidRDefault="00CB136C" w:rsidP="00CB136C">
      <w:pPr>
        <w:pStyle w:val="NoSpacing"/>
        <w:rPr>
          <w:b/>
          <w:color w:val="0070C0"/>
          <w:sz w:val="28"/>
          <w:szCs w:val="28"/>
        </w:rPr>
      </w:pPr>
    </w:p>
    <w:p w14:paraId="20DFAAFB" w14:textId="77777777" w:rsidR="00CB136C" w:rsidRPr="00197670" w:rsidRDefault="00CB136C" w:rsidP="00CB136C">
      <w:pPr>
        <w:pStyle w:val="NoSpacing"/>
        <w:rPr>
          <w:b/>
          <w:color w:val="0070C0"/>
          <w:sz w:val="28"/>
          <w:szCs w:val="28"/>
        </w:rPr>
      </w:pPr>
    </w:p>
    <w:p w14:paraId="3FAF2A7D" w14:textId="77777777" w:rsidR="00CB136C" w:rsidRPr="00197670" w:rsidRDefault="00CB136C" w:rsidP="00CB136C">
      <w:pPr>
        <w:pStyle w:val="NoSpacing"/>
        <w:rPr>
          <w:b/>
          <w:color w:val="0070C0"/>
          <w:sz w:val="28"/>
          <w:szCs w:val="28"/>
        </w:rPr>
      </w:pPr>
    </w:p>
    <w:p w14:paraId="3DFDC5F1" w14:textId="77777777" w:rsidR="00CB136C" w:rsidRPr="00197670" w:rsidRDefault="00CB136C" w:rsidP="00CB136C">
      <w:pPr>
        <w:pStyle w:val="NoSpacing"/>
        <w:rPr>
          <w:b/>
          <w:color w:val="0070C0"/>
          <w:sz w:val="28"/>
          <w:szCs w:val="28"/>
        </w:rPr>
      </w:pPr>
    </w:p>
    <w:p w14:paraId="4B9F81CC" w14:textId="77777777" w:rsidR="00CB136C" w:rsidRPr="00197670" w:rsidRDefault="00CB136C" w:rsidP="00CB136C">
      <w:pPr>
        <w:pStyle w:val="NoSpacing"/>
        <w:rPr>
          <w:b/>
          <w:color w:val="0070C0"/>
          <w:sz w:val="28"/>
          <w:szCs w:val="28"/>
        </w:rPr>
      </w:pPr>
      <w:r w:rsidRPr="00197670">
        <w:rPr>
          <w:b/>
          <w:color w:val="0070C0"/>
          <w:sz w:val="28"/>
          <w:szCs w:val="28"/>
        </w:rPr>
        <w:t xml:space="preserve">THE AIMS AND OBJECTIVES OF </w:t>
      </w:r>
      <w:r w:rsidRPr="00197670">
        <w:rPr>
          <w:color w:val="0070C0"/>
          <w:sz w:val="28"/>
          <w:szCs w:val="28"/>
        </w:rPr>
        <w:t>ROYAL DISTINCTION INTERNATIONAL MINISTRIES</w:t>
      </w:r>
    </w:p>
    <w:p w14:paraId="41434162" w14:textId="77777777" w:rsidR="00CB136C" w:rsidRPr="00197670" w:rsidRDefault="00CB136C" w:rsidP="00CB136C">
      <w:pPr>
        <w:pStyle w:val="NoSpacing"/>
        <w:rPr>
          <w:color w:val="0070C0"/>
          <w:sz w:val="28"/>
          <w:szCs w:val="28"/>
        </w:rPr>
      </w:pPr>
    </w:p>
    <w:p w14:paraId="4C301103"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The preaching of the total Gospel of our Lord Jesus Christ to wherever He leads in our world.</w:t>
      </w:r>
    </w:p>
    <w:p w14:paraId="6B0973B5" w14:textId="77777777" w:rsidR="00CB136C" w:rsidRPr="00197670" w:rsidRDefault="00CB136C" w:rsidP="00CB136C">
      <w:pPr>
        <w:pStyle w:val="NoSpacing"/>
        <w:rPr>
          <w:color w:val="0070C0"/>
          <w:sz w:val="28"/>
          <w:szCs w:val="28"/>
        </w:rPr>
      </w:pPr>
      <w:r w:rsidRPr="00197670">
        <w:rPr>
          <w:color w:val="0070C0"/>
          <w:sz w:val="28"/>
          <w:szCs w:val="28"/>
        </w:rPr>
        <w:t xml:space="preserve"> </w:t>
      </w:r>
    </w:p>
    <w:p w14:paraId="64A8DBDD"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plant churches wherever converts gather, to disciple them through the teaching of the Holy Scriptures as commanded by our Lord Jesus Christ. (Matthew 28: 17 – 20) </w:t>
      </w:r>
    </w:p>
    <w:p w14:paraId="3D07A9E4" w14:textId="77777777" w:rsidR="00CB136C" w:rsidRPr="00197670" w:rsidRDefault="00CB136C" w:rsidP="00CB136C">
      <w:pPr>
        <w:pStyle w:val="NoSpacing"/>
        <w:rPr>
          <w:color w:val="0070C0"/>
          <w:sz w:val="28"/>
          <w:szCs w:val="28"/>
        </w:rPr>
      </w:pPr>
    </w:p>
    <w:p w14:paraId="6A0D6C4A"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lastRenderedPageBreak/>
        <w:t xml:space="preserve">To train Evangelists, Pastors and Church leaders for the equipping, maturing and disciplining of the saints (Eph 4: 8 – 14) </w:t>
      </w:r>
    </w:p>
    <w:p w14:paraId="20003245" w14:textId="77777777" w:rsidR="00CB136C" w:rsidRPr="00197670" w:rsidRDefault="00CB136C" w:rsidP="00CB136C">
      <w:pPr>
        <w:pStyle w:val="NoSpacing"/>
        <w:rPr>
          <w:color w:val="0070C0"/>
          <w:sz w:val="28"/>
          <w:szCs w:val="28"/>
        </w:rPr>
      </w:pPr>
    </w:p>
    <w:p w14:paraId="42953D4F"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print and publish religious materials, books, magazines and tracts for the propagation of the gospel of our Lord Jesus Christ etc. </w:t>
      </w:r>
    </w:p>
    <w:p w14:paraId="725DDB09" w14:textId="77777777" w:rsidR="00CB136C" w:rsidRPr="00197670" w:rsidRDefault="00CB136C" w:rsidP="00CB136C">
      <w:pPr>
        <w:pStyle w:val="NoSpacing"/>
        <w:rPr>
          <w:color w:val="0070C0"/>
          <w:sz w:val="28"/>
          <w:szCs w:val="28"/>
        </w:rPr>
      </w:pPr>
    </w:p>
    <w:p w14:paraId="15A8D239"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make disciples for Christ from nation to nation around the world. </w:t>
      </w:r>
    </w:p>
    <w:p w14:paraId="08958231" w14:textId="77777777" w:rsidR="00CB136C" w:rsidRPr="00197670" w:rsidRDefault="00CB136C" w:rsidP="00CB136C">
      <w:pPr>
        <w:pStyle w:val="NoSpacing"/>
        <w:rPr>
          <w:color w:val="0070C0"/>
          <w:sz w:val="28"/>
          <w:szCs w:val="28"/>
        </w:rPr>
      </w:pPr>
    </w:p>
    <w:p w14:paraId="6AB04F17"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prepare souls for Christ’s imminent return. (Luke 1: 17) - Our highest heavenly vision. </w:t>
      </w:r>
    </w:p>
    <w:p w14:paraId="08D71587" w14:textId="77777777" w:rsidR="00CB136C" w:rsidRPr="00197670" w:rsidRDefault="00CB136C" w:rsidP="00CB136C">
      <w:pPr>
        <w:pStyle w:val="NoSpacing"/>
        <w:rPr>
          <w:color w:val="0070C0"/>
          <w:sz w:val="28"/>
          <w:szCs w:val="28"/>
        </w:rPr>
      </w:pPr>
    </w:p>
    <w:p w14:paraId="3E618C4C"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engage in social and community transformation, and child welfare wherever possible. </w:t>
      </w:r>
    </w:p>
    <w:p w14:paraId="3F50188D" w14:textId="77777777" w:rsidR="00CB136C" w:rsidRPr="00197670" w:rsidRDefault="00CB136C" w:rsidP="00CB136C">
      <w:pPr>
        <w:pStyle w:val="NoSpacing"/>
        <w:rPr>
          <w:color w:val="0070C0"/>
          <w:sz w:val="28"/>
          <w:szCs w:val="28"/>
        </w:rPr>
      </w:pPr>
    </w:p>
    <w:p w14:paraId="7ECAA3FF"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 xml:space="preserve">To raise and equip Christian youth with the transformative gospel of Christ. </w:t>
      </w:r>
    </w:p>
    <w:p w14:paraId="3F02787B" w14:textId="77777777" w:rsidR="00CB136C" w:rsidRPr="00197670" w:rsidRDefault="00CB136C" w:rsidP="00CB136C">
      <w:pPr>
        <w:pStyle w:val="NoSpacing"/>
        <w:rPr>
          <w:color w:val="0070C0"/>
          <w:sz w:val="28"/>
          <w:szCs w:val="28"/>
        </w:rPr>
      </w:pPr>
    </w:p>
    <w:p w14:paraId="5CD4D07D" w14:textId="77777777" w:rsidR="00CB136C" w:rsidRPr="00197670" w:rsidRDefault="00CB136C" w:rsidP="00CB136C">
      <w:pPr>
        <w:pStyle w:val="NoSpacing"/>
        <w:numPr>
          <w:ilvl w:val="0"/>
          <w:numId w:val="3"/>
        </w:numPr>
        <w:rPr>
          <w:color w:val="0070C0"/>
          <w:sz w:val="28"/>
          <w:szCs w:val="28"/>
        </w:rPr>
      </w:pPr>
      <w:r w:rsidRPr="00197670">
        <w:rPr>
          <w:color w:val="0070C0"/>
          <w:sz w:val="28"/>
          <w:szCs w:val="28"/>
        </w:rPr>
        <w:t>To raise the next generational Christ-like leaders who shall restore the divine order – the ancient land marks that sets a distinction between the heaven</w:t>
      </w:r>
      <w:r w:rsidR="008579DE" w:rsidRPr="00197670">
        <w:rPr>
          <w:color w:val="0070C0"/>
          <w:sz w:val="28"/>
          <w:szCs w:val="28"/>
        </w:rPr>
        <w:t>-</w:t>
      </w:r>
      <w:r w:rsidRPr="00197670">
        <w:rPr>
          <w:color w:val="0070C0"/>
          <w:sz w:val="28"/>
          <w:szCs w:val="28"/>
        </w:rPr>
        <w:t xml:space="preserve">bound pilgrim and the world, only by Christ’s righteousness manifested in practical living. </w:t>
      </w:r>
    </w:p>
    <w:p w14:paraId="6B4F2206" w14:textId="77777777" w:rsidR="00CB136C" w:rsidRPr="00197670" w:rsidRDefault="00CB136C" w:rsidP="00CB136C">
      <w:pPr>
        <w:pStyle w:val="NoSpacing"/>
        <w:rPr>
          <w:color w:val="0070C0"/>
          <w:sz w:val="28"/>
          <w:szCs w:val="28"/>
        </w:rPr>
      </w:pPr>
    </w:p>
    <w:p w14:paraId="55D93F7B" w14:textId="77777777" w:rsidR="00CB136C" w:rsidRPr="00197670" w:rsidRDefault="00CB136C" w:rsidP="00CB136C">
      <w:pPr>
        <w:pStyle w:val="NoSpacing"/>
        <w:rPr>
          <w:color w:val="0070C0"/>
          <w:sz w:val="28"/>
          <w:szCs w:val="28"/>
        </w:rPr>
      </w:pPr>
      <w:r w:rsidRPr="00197670">
        <w:rPr>
          <w:color w:val="0070C0"/>
          <w:sz w:val="28"/>
          <w:szCs w:val="28"/>
        </w:rPr>
        <w:t xml:space="preserve">         </w:t>
      </w:r>
    </w:p>
    <w:p w14:paraId="0A6542E7" w14:textId="77777777" w:rsidR="00CB136C" w:rsidRPr="00197670" w:rsidRDefault="00CB136C" w:rsidP="00CB136C">
      <w:pPr>
        <w:pStyle w:val="NoSpacing"/>
        <w:rPr>
          <w:color w:val="0070C0"/>
          <w:sz w:val="28"/>
          <w:szCs w:val="28"/>
        </w:rPr>
      </w:pPr>
    </w:p>
    <w:p w14:paraId="69C45D00" w14:textId="77777777" w:rsidR="00CB136C" w:rsidRPr="00197670" w:rsidRDefault="00CB136C" w:rsidP="00CB136C">
      <w:pPr>
        <w:pStyle w:val="NoSpacing"/>
        <w:rPr>
          <w:color w:val="0070C0"/>
          <w:sz w:val="28"/>
          <w:szCs w:val="28"/>
        </w:rPr>
      </w:pPr>
    </w:p>
    <w:p w14:paraId="2D30B4F9" w14:textId="77777777" w:rsidR="00CB136C" w:rsidRPr="00197670" w:rsidRDefault="00CB136C" w:rsidP="00CB136C">
      <w:pPr>
        <w:pStyle w:val="NoSpacing"/>
        <w:rPr>
          <w:color w:val="0070C0"/>
          <w:sz w:val="28"/>
          <w:szCs w:val="28"/>
        </w:rPr>
      </w:pPr>
    </w:p>
    <w:p w14:paraId="409B847B" w14:textId="77777777" w:rsidR="00CB136C" w:rsidRPr="00197670" w:rsidRDefault="00CB136C" w:rsidP="00CB136C">
      <w:pPr>
        <w:pStyle w:val="NoSpacing"/>
        <w:rPr>
          <w:color w:val="0070C0"/>
          <w:sz w:val="28"/>
          <w:szCs w:val="28"/>
        </w:rPr>
      </w:pPr>
    </w:p>
    <w:p w14:paraId="29363C3A" w14:textId="77777777" w:rsidR="00CB136C" w:rsidRPr="00197670" w:rsidRDefault="00CB136C" w:rsidP="00CB136C">
      <w:pPr>
        <w:pStyle w:val="NoSpacing"/>
        <w:rPr>
          <w:color w:val="0070C0"/>
          <w:sz w:val="28"/>
          <w:szCs w:val="28"/>
        </w:rPr>
      </w:pPr>
    </w:p>
    <w:p w14:paraId="20B132DF" w14:textId="77777777" w:rsidR="00CB136C" w:rsidRPr="00197670" w:rsidRDefault="00CB136C" w:rsidP="00CB136C">
      <w:pPr>
        <w:pStyle w:val="NoSpacing"/>
        <w:rPr>
          <w:color w:val="0070C0"/>
          <w:sz w:val="28"/>
          <w:szCs w:val="28"/>
        </w:rPr>
      </w:pPr>
    </w:p>
    <w:p w14:paraId="48F95886" w14:textId="77777777" w:rsidR="00CB136C" w:rsidRPr="00197670" w:rsidRDefault="00CB136C" w:rsidP="00CB136C">
      <w:pPr>
        <w:pStyle w:val="NoSpacing"/>
        <w:rPr>
          <w:color w:val="0070C0"/>
          <w:sz w:val="28"/>
          <w:szCs w:val="28"/>
        </w:rPr>
      </w:pPr>
    </w:p>
    <w:p w14:paraId="20C5D969" w14:textId="77777777" w:rsidR="00CB136C" w:rsidRPr="00197670" w:rsidRDefault="00CB136C" w:rsidP="00CB136C">
      <w:pPr>
        <w:pStyle w:val="NoSpacing"/>
        <w:rPr>
          <w:color w:val="0070C0"/>
          <w:sz w:val="28"/>
          <w:szCs w:val="28"/>
        </w:rPr>
      </w:pPr>
    </w:p>
    <w:p w14:paraId="6132449E" w14:textId="77777777" w:rsidR="00CB136C" w:rsidRPr="00197670" w:rsidRDefault="00051D49" w:rsidP="00CB136C">
      <w:pPr>
        <w:pStyle w:val="NoSpacing"/>
        <w:rPr>
          <w:b/>
          <w:color w:val="0070C0"/>
          <w:sz w:val="28"/>
          <w:szCs w:val="28"/>
        </w:rPr>
      </w:pPr>
      <w:r w:rsidRPr="00197670">
        <w:rPr>
          <w:color w:val="0070C0"/>
          <w:sz w:val="28"/>
          <w:szCs w:val="28"/>
        </w:rPr>
        <w:t xml:space="preserve"> </w:t>
      </w:r>
      <w:r w:rsidRPr="00197670">
        <w:rPr>
          <w:b/>
          <w:color w:val="0070C0"/>
          <w:sz w:val="28"/>
          <w:szCs w:val="28"/>
        </w:rPr>
        <w:t>OUR TENETS</w:t>
      </w:r>
      <w:r w:rsidR="00CB136C" w:rsidRPr="00197670">
        <w:rPr>
          <w:b/>
          <w:color w:val="0070C0"/>
          <w:sz w:val="28"/>
          <w:szCs w:val="28"/>
        </w:rPr>
        <w:t xml:space="preserve"> OF FAITH</w:t>
      </w:r>
      <w:r w:rsidRPr="00197670">
        <w:rPr>
          <w:b/>
          <w:color w:val="0070C0"/>
          <w:sz w:val="28"/>
          <w:szCs w:val="28"/>
        </w:rPr>
        <w:t xml:space="preserve"> AS THEY STAND IN THE BIBLE</w:t>
      </w:r>
    </w:p>
    <w:p w14:paraId="607F596F" w14:textId="77777777" w:rsidR="00CB136C" w:rsidRPr="00197670" w:rsidRDefault="00CB136C" w:rsidP="00CB136C">
      <w:pPr>
        <w:pStyle w:val="NoSpacing"/>
        <w:jc w:val="center"/>
        <w:rPr>
          <w:b/>
          <w:color w:val="0070C0"/>
          <w:sz w:val="28"/>
          <w:szCs w:val="28"/>
        </w:rPr>
      </w:pPr>
    </w:p>
    <w:p w14:paraId="1096D0B8" w14:textId="77777777" w:rsidR="00CB136C" w:rsidRPr="00197670" w:rsidRDefault="00CB136C" w:rsidP="00CB136C">
      <w:pPr>
        <w:pStyle w:val="NoSpacing"/>
        <w:rPr>
          <w:b/>
          <w:color w:val="0070C0"/>
          <w:sz w:val="28"/>
          <w:szCs w:val="28"/>
        </w:rPr>
      </w:pPr>
      <w:r w:rsidRPr="00197670">
        <w:rPr>
          <w:b/>
          <w:color w:val="0070C0"/>
          <w:sz w:val="28"/>
          <w:szCs w:val="28"/>
        </w:rPr>
        <w:t xml:space="preserve">        </w:t>
      </w:r>
      <w:r w:rsidRPr="00197670">
        <w:rPr>
          <w:color w:val="0070C0"/>
          <w:sz w:val="28"/>
          <w:szCs w:val="28"/>
        </w:rPr>
        <w:t>Act 2: 42; 1 Timothy 4: 16; Titus 1:9, Titus 2: 10 – 14, Luke 1: 17.</w:t>
      </w:r>
    </w:p>
    <w:p w14:paraId="04D1CAB6" w14:textId="77777777" w:rsidR="00CB136C" w:rsidRPr="00197670" w:rsidRDefault="00CB136C" w:rsidP="00CB136C">
      <w:pPr>
        <w:pStyle w:val="NoSpacing"/>
        <w:rPr>
          <w:color w:val="0070C0"/>
          <w:sz w:val="28"/>
          <w:szCs w:val="28"/>
        </w:rPr>
      </w:pPr>
    </w:p>
    <w:p w14:paraId="7F5A4D81" w14:textId="77777777" w:rsidR="00CB136C" w:rsidRPr="00197670" w:rsidRDefault="00CB136C" w:rsidP="00CB136C">
      <w:pPr>
        <w:pStyle w:val="NoSpacing"/>
        <w:rPr>
          <w:color w:val="0070C0"/>
          <w:sz w:val="28"/>
          <w:szCs w:val="28"/>
        </w:rPr>
      </w:pPr>
      <w:r w:rsidRPr="00197670">
        <w:rPr>
          <w:color w:val="0070C0"/>
          <w:sz w:val="28"/>
          <w:szCs w:val="28"/>
        </w:rPr>
        <w:t xml:space="preserve">“Earnestly CONTEND for the faith which was once delivered unto the saints” (Jude 3) </w:t>
      </w:r>
    </w:p>
    <w:p w14:paraId="465C4034" w14:textId="77777777" w:rsidR="00CB136C" w:rsidRPr="00197670" w:rsidRDefault="00CB136C" w:rsidP="00CB136C">
      <w:pPr>
        <w:pStyle w:val="NoSpacing"/>
        <w:rPr>
          <w:color w:val="0070C0"/>
          <w:sz w:val="28"/>
          <w:szCs w:val="28"/>
        </w:rPr>
      </w:pPr>
    </w:p>
    <w:p w14:paraId="5C17EBEC" w14:textId="77777777" w:rsidR="00CB136C" w:rsidRPr="00197670" w:rsidRDefault="00CB136C" w:rsidP="00CB136C">
      <w:pPr>
        <w:pStyle w:val="NoSpacing"/>
        <w:rPr>
          <w:color w:val="0070C0"/>
          <w:sz w:val="28"/>
          <w:szCs w:val="28"/>
        </w:rPr>
      </w:pPr>
      <w:r w:rsidRPr="00197670">
        <w:rPr>
          <w:color w:val="0070C0"/>
          <w:sz w:val="28"/>
          <w:szCs w:val="28"/>
        </w:rPr>
        <w:lastRenderedPageBreak/>
        <w:t xml:space="preserve">“Take heed unto thyself and unto the DOCTRINE, continue in them: for in doing this thou shalt both save thyself and them that hear thee”. (1 Timothy 4: 16) “Mark them which cause divisions and offences contrary to the DOCTRINE which ye have learned; and avoid them” (Roman 16: 17). </w:t>
      </w:r>
    </w:p>
    <w:p w14:paraId="1CC29F31" w14:textId="77777777" w:rsidR="00CB136C" w:rsidRPr="00197670" w:rsidRDefault="00CB136C" w:rsidP="00CB136C">
      <w:pPr>
        <w:pStyle w:val="NoSpacing"/>
        <w:rPr>
          <w:color w:val="0070C0"/>
          <w:sz w:val="28"/>
          <w:szCs w:val="28"/>
        </w:rPr>
      </w:pPr>
    </w:p>
    <w:p w14:paraId="7161E833" w14:textId="77777777" w:rsidR="00CB136C" w:rsidRPr="00197670" w:rsidRDefault="00051D49" w:rsidP="00CB136C">
      <w:pPr>
        <w:pStyle w:val="NoSpacing"/>
        <w:rPr>
          <w:b/>
          <w:color w:val="0070C0"/>
          <w:sz w:val="28"/>
          <w:szCs w:val="28"/>
        </w:rPr>
      </w:pPr>
      <w:r w:rsidRPr="00197670">
        <w:rPr>
          <w:b/>
          <w:color w:val="0070C0"/>
          <w:sz w:val="28"/>
          <w:szCs w:val="28"/>
        </w:rPr>
        <w:t xml:space="preserve">     GOD’S WORDS AND TEACHINGS</w:t>
      </w:r>
      <w:r w:rsidR="00CB136C" w:rsidRPr="00197670">
        <w:rPr>
          <w:b/>
          <w:color w:val="0070C0"/>
          <w:sz w:val="28"/>
          <w:szCs w:val="28"/>
        </w:rPr>
        <w:t xml:space="preserve">: </w:t>
      </w:r>
    </w:p>
    <w:p w14:paraId="5415DEB8" w14:textId="77777777" w:rsidR="00CB136C" w:rsidRPr="00197670" w:rsidRDefault="00CB136C" w:rsidP="00CB136C">
      <w:pPr>
        <w:pStyle w:val="NoSpacing"/>
        <w:rPr>
          <w:color w:val="0070C0"/>
          <w:sz w:val="28"/>
          <w:szCs w:val="28"/>
        </w:rPr>
      </w:pPr>
    </w:p>
    <w:p w14:paraId="660E0BC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that the Holy Bible, consisting of 39 book of the Old Testament and 27 books of the New Testament, is the inspired word of God. 2 Timothy 3: 16 – 17, Proverb 30: 5 – 6, Revelation 22: 18 – 19. Concerning all manner of Christian conducts and work, we take the Bible as the final authority. </w:t>
      </w:r>
    </w:p>
    <w:p w14:paraId="43E72125" w14:textId="77777777" w:rsidR="00CB136C" w:rsidRPr="00197670" w:rsidRDefault="00CB136C" w:rsidP="00CB136C">
      <w:pPr>
        <w:pStyle w:val="NoSpacing"/>
        <w:rPr>
          <w:color w:val="0070C0"/>
          <w:sz w:val="28"/>
          <w:szCs w:val="28"/>
        </w:rPr>
      </w:pPr>
    </w:p>
    <w:p w14:paraId="14EF5D57"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that the Godhead consists of three separate, distinct and recognizable personalities and qualities, perfectly united in one. </w:t>
      </w:r>
    </w:p>
    <w:p w14:paraId="3DDC7E5D"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The father, the Son and the Holy Ghost are different persons in the Godhead, not merely three names for one person. Matthew 3: 16 – 17, 2 Corinthians 13: 14, Mathew 28: 19 – 20. </w:t>
      </w:r>
    </w:p>
    <w:p w14:paraId="4EE8929F" w14:textId="77777777" w:rsidR="00CB136C" w:rsidRPr="00197670" w:rsidRDefault="00CB136C" w:rsidP="00CB136C">
      <w:pPr>
        <w:pStyle w:val="NoSpacing"/>
        <w:ind w:left="720"/>
        <w:rPr>
          <w:color w:val="0070C0"/>
          <w:sz w:val="28"/>
          <w:szCs w:val="28"/>
        </w:rPr>
      </w:pPr>
    </w:p>
    <w:p w14:paraId="4B4DB9A0"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in the Virgin birth of Jesus, the only begotten Son of God. </w:t>
      </w:r>
    </w:p>
    <w:p w14:paraId="7FD6FD1F"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That he was crucified, buried and bodily resurrected – Isaiah 7: 4; Matthew 1: 18 – 25; Romans 1: 4, 1 Corinthians 15: 3 – 4. </w:t>
      </w:r>
    </w:p>
    <w:p w14:paraId="75B991D5" w14:textId="77777777" w:rsidR="00CB136C" w:rsidRPr="00197670" w:rsidRDefault="00CB136C" w:rsidP="00CB136C">
      <w:pPr>
        <w:pStyle w:val="NoSpacing"/>
        <w:ind w:left="720"/>
        <w:rPr>
          <w:color w:val="0070C0"/>
          <w:sz w:val="28"/>
          <w:szCs w:val="28"/>
        </w:rPr>
      </w:pPr>
    </w:p>
    <w:p w14:paraId="6B1C9715"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in the absolute depravity, sinfulness and condemnation of all men since the fall of man, making them subject to God’s wrath and damnation – Psalm 51: 5, Job 14: 4, Roman 3: 23; 5: 12 – 17, Mark 7: 21 – 23, Ephesians 2: 1. </w:t>
      </w:r>
    </w:p>
    <w:p w14:paraId="42DCE076" w14:textId="77777777" w:rsidR="00CB136C" w:rsidRPr="00197670" w:rsidRDefault="00CB136C" w:rsidP="00CB136C">
      <w:pPr>
        <w:pStyle w:val="NoSpacing"/>
        <w:rPr>
          <w:color w:val="0070C0"/>
          <w:sz w:val="28"/>
          <w:szCs w:val="28"/>
        </w:rPr>
      </w:pPr>
    </w:p>
    <w:p w14:paraId="2E9BF4FF"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that repentance is a complete turning away from all known sins and its delusive pleasures and that it is required from every sinner before he can truly and effectively believe in Jesus with saving faith – Proverbs 28: 13, Isaiah 55: 7, Ezekiel 18: 21 – 23, Mark 1: 15, Luke 24: 46 – 47, Acts 2: 38, 3: 19 – 20; 20: 21, 2 Corinthians 7: 10, Hebrews 6: 1 – 3. </w:t>
      </w:r>
    </w:p>
    <w:p w14:paraId="3012A438" w14:textId="77777777" w:rsidR="00CB136C" w:rsidRPr="00197670" w:rsidRDefault="00CB136C" w:rsidP="00CB136C">
      <w:pPr>
        <w:pStyle w:val="NoSpacing"/>
        <w:rPr>
          <w:color w:val="0070C0"/>
          <w:sz w:val="28"/>
          <w:szCs w:val="28"/>
        </w:rPr>
      </w:pPr>
    </w:p>
    <w:p w14:paraId="5632BA0E"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We believe in restitution, which is the making amends for wrong done against our fellow</w:t>
      </w:r>
      <w:r w:rsidR="0018050E" w:rsidRPr="00197670">
        <w:rPr>
          <w:color w:val="0070C0"/>
          <w:sz w:val="28"/>
          <w:szCs w:val="28"/>
        </w:rPr>
        <w:t xml:space="preserve"> </w:t>
      </w:r>
      <w:r w:rsidRPr="00197670">
        <w:rPr>
          <w:color w:val="0070C0"/>
          <w:sz w:val="28"/>
          <w:szCs w:val="28"/>
        </w:rPr>
        <w:t xml:space="preserve">men, restoring stolen things to their rightful owners, paying debts, giving back where one has defrauded, making confessions to the offended and apologizing to those slandered so as to have a conscience </w:t>
      </w:r>
      <w:r w:rsidRPr="00197670">
        <w:rPr>
          <w:color w:val="0070C0"/>
          <w:sz w:val="28"/>
          <w:szCs w:val="28"/>
        </w:rPr>
        <w:lastRenderedPageBreak/>
        <w:t xml:space="preserve">void of offence towards God and man – Genesis 20: 1 – 8, 14: 18; Exodus 22: 1 – 7, Leviticus 6: 1 – 7; Numbers 5: 6 – 8, 2 Samuel 12: 1 – 6; Proverbs 6: 31; Ezekiel 33: 14 – 16; Matthew 5: 23 – 24, Luke 19: 8 – 9; Acts 23: 1 – 5, 24: 16; James 4: 17; 5:6. </w:t>
      </w:r>
    </w:p>
    <w:p w14:paraId="73189063" w14:textId="77777777" w:rsidR="00CB136C" w:rsidRPr="00197670" w:rsidRDefault="00CB136C" w:rsidP="00CB136C">
      <w:pPr>
        <w:pStyle w:val="NoSpacing"/>
        <w:rPr>
          <w:color w:val="0070C0"/>
          <w:sz w:val="28"/>
          <w:szCs w:val="28"/>
        </w:rPr>
      </w:pPr>
    </w:p>
    <w:p w14:paraId="106815FC" w14:textId="77777777" w:rsidR="00CB136C" w:rsidRPr="00197670" w:rsidRDefault="00CB136C" w:rsidP="00CB136C">
      <w:pPr>
        <w:pStyle w:val="NoSpacing"/>
        <w:numPr>
          <w:ilvl w:val="0"/>
          <w:numId w:val="4"/>
        </w:numPr>
        <w:rPr>
          <w:color w:val="0070C0"/>
          <w:sz w:val="28"/>
          <w:szCs w:val="28"/>
        </w:rPr>
      </w:pPr>
      <w:r w:rsidRPr="00197670">
        <w:rPr>
          <w:color w:val="0070C0"/>
          <w:sz w:val="28"/>
          <w:szCs w:val="28"/>
        </w:rPr>
        <w:t xml:space="preserve">We believe that justification (or regeneration) is the act of God’s grace whereby one receives forgiveness and remission of sins and is counted righteous before God, through faith in the atoning blood of Jesus, standing before God as though he had never sinned – Psalm 32: 1 – 2; Isaiah 1: 18; Micah 7: 19; John 3: 3 – 8; Acts 13: 38 – 39; Romans 3: 24 – 30; 4: 6 – 16; 5: 1 -2; 2 Corinthians 5: 17 – 21; Galatians 2: 16; Ephesians 2: 8 – 9; Titus 3: 5; 1 Peter 1: 23. </w:t>
      </w:r>
    </w:p>
    <w:p w14:paraId="04202D4E" w14:textId="77777777" w:rsidR="00CB136C" w:rsidRPr="00197670" w:rsidRDefault="00CB136C" w:rsidP="00CB136C">
      <w:pPr>
        <w:pStyle w:val="NoSpacing"/>
        <w:rPr>
          <w:color w:val="0070C0"/>
          <w:sz w:val="28"/>
          <w:szCs w:val="28"/>
        </w:rPr>
      </w:pPr>
    </w:p>
    <w:p w14:paraId="6176CB1F" w14:textId="77777777" w:rsidR="00CB136C" w:rsidRPr="00197670" w:rsidRDefault="00CB136C" w:rsidP="00CB136C">
      <w:pPr>
        <w:pStyle w:val="NoSpacing"/>
        <w:numPr>
          <w:ilvl w:val="0"/>
          <w:numId w:val="4"/>
        </w:numPr>
        <w:rPr>
          <w:color w:val="0070C0"/>
          <w:sz w:val="28"/>
          <w:szCs w:val="28"/>
        </w:rPr>
      </w:pPr>
      <w:r w:rsidRPr="00197670">
        <w:rPr>
          <w:color w:val="0070C0"/>
          <w:sz w:val="28"/>
          <w:szCs w:val="28"/>
        </w:rPr>
        <w:t xml:space="preserve">We believe that water baptism is essential to our obedience after reconciliation with God. Water Baptism is once immersion (not three) “In the name of the Father and the Son and of the Holy Ghost” as Jesus commanded Mathew 28: 19; 3: 13 – 17; Mark 16: 15 – 16; Acts 2: 38; 8: 38 – 39; 19: 1 – 6; Romans 6: 4 – 5. </w:t>
      </w:r>
    </w:p>
    <w:p w14:paraId="255B5089" w14:textId="77777777" w:rsidR="00CB136C" w:rsidRPr="00197670" w:rsidRDefault="00CB136C" w:rsidP="00CB136C">
      <w:pPr>
        <w:pStyle w:val="NoSpacing"/>
        <w:rPr>
          <w:color w:val="0070C0"/>
          <w:sz w:val="28"/>
          <w:szCs w:val="28"/>
        </w:rPr>
      </w:pPr>
    </w:p>
    <w:p w14:paraId="3B2D5D4E" w14:textId="77777777" w:rsidR="00CB136C" w:rsidRPr="00197670" w:rsidRDefault="00CB136C" w:rsidP="00CB136C">
      <w:pPr>
        <w:pStyle w:val="NoSpacing"/>
        <w:numPr>
          <w:ilvl w:val="0"/>
          <w:numId w:val="4"/>
        </w:numPr>
        <w:rPr>
          <w:color w:val="0070C0"/>
          <w:sz w:val="28"/>
          <w:szCs w:val="28"/>
        </w:rPr>
      </w:pPr>
      <w:r w:rsidRPr="00197670">
        <w:rPr>
          <w:color w:val="0070C0"/>
          <w:sz w:val="28"/>
          <w:szCs w:val="28"/>
        </w:rPr>
        <w:t xml:space="preserve">We believe that the Lord’s Supper was instituted by Jesus Christ so that all believers (all members of the family of God) might partake thereof regularly to show the Lord’s death till He come”. The emblems used are “unleavened bread” and the juice of “fruit of the vine”. Anyone who eats and drinks unworthily bring “damnation”, punishment and chastisements upon himself – Matthew 26: 29, Luke 22: 17 – 20; 1 Corinthians 11: 23 – 30. </w:t>
      </w:r>
    </w:p>
    <w:p w14:paraId="56614264" w14:textId="77777777" w:rsidR="00CB136C" w:rsidRPr="00197670" w:rsidRDefault="00CB136C" w:rsidP="00CB136C">
      <w:pPr>
        <w:pStyle w:val="NoSpacing"/>
        <w:rPr>
          <w:color w:val="0070C0"/>
          <w:sz w:val="28"/>
          <w:szCs w:val="28"/>
        </w:rPr>
      </w:pPr>
    </w:p>
    <w:p w14:paraId="6C3CD3FC" w14:textId="77777777" w:rsidR="00CB136C" w:rsidRPr="00197670" w:rsidRDefault="00CB136C" w:rsidP="00CB136C">
      <w:pPr>
        <w:pStyle w:val="NoSpacing"/>
        <w:numPr>
          <w:ilvl w:val="0"/>
          <w:numId w:val="4"/>
        </w:numPr>
        <w:rPr>
          <w:color w:val="0070C0"/>
          <w:sz w:val="28"/>
          <w:szCs w:val="28"/>
        </w:rPr>
      </w:pPr>
      <w:r w:rsidRPr="00197670">
        <w:rPr>
          <w:color w:val="0070C0"/>
          <w:sz w:val="28"/>
          <w:szCs w:val="28"/>
        </w:rPr>
        <w:t xml:space="preserve">We believe that absolute sanctification in the believer’s heart is a definite act of God’s grace, subsequent to the New Birth, by which the believer’s heart is purified and made holy. It cannot be attained progressively by works, struggle or suppression, but it is obtained by faith in the sanctifying blood of Jesus Christ. Holiness of life and purity of heart are central to Christian living – Luke 1: 74 – 75; John 17: 15 – 17; 1 Thessalonians 4: 3, 7 – 8; 5: 22 – 24; Ephesians 5: 25 – 27; Hebrews 2: 11; 10: 14; 13: 11 – 12; Titus 2: 11 – 14; 1 John 1: 7; Hebrews 12: 14, 1 Peter 1: 14 – 16. </w:t>
      </w:r>
    </w:p>
    <w:p w14:paraId="749D6CB2" w14:textId="77777777" w:rsidR="00CB136C" w:rsidRPr="00197670" w:rsidRDefault="00CB136C" w:rsidP="00CB136C">
      <w:pPr>
        <w:pStyle w:val="NoSpacing"/>
        <w:rPr>
          <w:b/>
          <w:color w:val="0070C0"/>
          <w:sz w:val="28"/>
          <w:szCs w:val="28"/>
          <w:u w:val="single"/>
        </w:rPr>
      </w:pPr>
    </w:p>
    <w:p w14:paraId="565FD622" w14:textId="77777777" w:rsidR="00CB136C" w:rsidRPr="00197670" w:rsidRDefault="00CB136C" w:rsidP="00CB136C">
      <w:pPr>
        <w:pStyle w:val="NoSpacing"/>
        <w:rPr>
          <w:color w:val="0070C0"/>
          <w:sz w:val="28"/>
          <w:szCs w:val="28"/>
        </w:rPr>
      </w:pPr>
    </w:p>
    <w:p w14:paraId="35A6BEB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lastRenderedPageBreak/>
        <w:t>We believe that the baptism in the Holy Ghost is the gift of power from on High that the sanctified believer is endue</w:t>
      </w:r>
      <w:r w:rsidR="006B0224" w:rsidRPr="00197670">
        <w:rPr>
          <w:color w:val="0070C0"/>
          <w:sz w:val="28"/>
          <w:szCs w:val="28"/>
        </w:rPr>
        <w:t>d</w:t>
      </w:r>
      <w:r w:rsidRPr="00197670">
        <w:rPr>
          <w:color w:val="0070C0"/>
          <w:sz w:val="28"/>
          <w:szCs w:val="28"/>
        </w:rPr>
        <w:t xml:space="preserve"> with. It is “the promise of the Father” and when one receives this “gift of the Holy Ghost”. It is accompanied by the initial evidence of speaking a language unlearned previously, referred to as speaking in tongues as the Spirit gives utterance – Matthew 3: 11; Acts 1: 8; Luke 3: 16; 24: 49; John 1: 30 – 33; 7: 37 – 39; 14: 16, 17, 26; 15: 26; 16: 12 – 15; Acts 1: 5 – 8; Mark 16: 17; Acts 2: 1 – 18; 10: 44 – 46; Acts 19: 1 – 6. We do not teach or instruct people how to speak in tongues: the Holy Spirit gives utterance. We also stress the necessity of Purity before Power. The Gifts of the Spirit are for today – 1 Corinthians 12: 1 – 31; 14: 1 – 40. </w:t>
      </w:r>
    </w:p>
    <w:p w14:paraId="58EFC062" w14:textId="77777777" w:rsidR="00CB136C" w:rsidRPr="00197670" w:rsidRDefault="00CB136C" w:rsidP="00CB136C">
      <w:pPr>
        <w:pStyle w:val="NoSpacing"/>
        <w:rPr>
          <w:color w:val="0070C0"/>
          <w:sz w:val="28"/>
          <w:szCs w:val="28"/>
        </w:rPr>
      </w:pPr>
    </w:p>
    <w:p w14:paraId="00B44F24"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Redemption from the curses of the law, healing of sickness and disease as well as continued health are provided for all people through the sacrificial death of Jesus Christ – Exodus 15: 26; Deuteronomy 7: 15; Psalm 103: 1 – 5; Proverbs 4: 20 – 22; Isaiah 53: 4; Matthew 8: 16, 17; 1 Peter 2: 24; Mark 16: 15 – 18; Luke 13: 16; 14: 12 – 14; 10: 10, Acts 10: 38; James 5: 14 – 16; John 3: 8; 3 John 2; Galatians 3: 13, 14. </w:t>
      </w:r>
    </w:p>
    <w:p w14:paraId="204CBBE5" w14:textId="77777777" w:rsidR="00CB136C" w:rsidRPr="00197670" w:rsidRDefault="00CB136C" w:rsidP="00CB136C">
      <w:pPr>
        <w:pStyle w:val="NoSpacing"/>
        <w:rPr>
          <w:color w:val="0070C0"/>
          <w:sz w:val="28"/>
          <w:szCs w:val="28"/>
        </w:rPr>
      </w:pPr>
    </w:p>
    <w:p w14:paraId="3AD1134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Personal Evangelism is a God – given and God –ordained ministry for every believer. Jesus commanded and God requires every believer to be a compassionate and fruitful soul winner, bringing others to Christ. </w:t>
      </w:r>
    </w:p>
    <w:p w14:paraId="01DDCDB9"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Matthew 28: 19 – 20; Mark 16: 15; Luke 24: 46 – 49; John 17: 18; Acts 1: 8; 1 – 4; Psalm 126: 5 – 6, Proverbs 11: 30; Daniel 12: 3; Ezekiel 3: 17 – 21. </w:t>
      </w:r>
    </w:p>
    <w:p w14:paraId="3529E71B" w14:textId="77777777" w:rsidR="00CB136C" w:rsidRPr="00197670" w:rsidRDefault="00CB136C" w:rsidP="00CB136C">
      <w:pPr>
        <w:pStyle w:val="NoSpacing"/>
        <w:ind w:left="720"/>
        <w:rPr>
          <w:color w:val="0070C0"/>
          <w:sz w:val="28"/>
          <w:szCs w:val="28"/>
        </w:rPr>
      </w:pPr>
    </w:p>
    <w:p w14:paraId="2393D9CB"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that marriage is binding for life. Monogamy is the uniform teaching of the Bible. Polygamy is contrary to God’s perfect will and institution. Also, under the New Testament dispensation. No one has a right to divorce and remarry while the first companion lives. When a person becomes converted, necessary restitution on this line, must be done without delay if he has married wrongly Genesis 2: 24; Deuteronomy 7: 1 – 4; Job 23: 1 – 13; 2 Corinthians 6: 14 – 18, Proverbs 31: 10 – 31; Malachi 2: 14 – 15; Romans 7: 2 – 3; Ephesians 5: 31 – 33; Matthew 5: 31 – 32; 19: 3 – 9; Mark 10: 2 – 12; Luke 16: 18; John 4: 15 – 19; Genesis 20: 3 – 7. </w:t>
      </w:r>
    </w:p>
    <w:p w14:paraId="7A170933" w14:textId="77777777" w:rsidR="00CB136C" w:rsidRPr="00197670" w:rsidRDefault="00CB136C" w:rsidP="00CB136C">
      <w:pPr>
        <w:pStyle w:val="NoSpacing"/>
        <w:rPr>
          <w:color w:val="0070C0"/>
          <w:sz w:val="28"/>
          <w:szCs w:val="28"/>
        </w:rPr>
      </w:pPr>
    </w:p>
    <w:p w14:paraId="60C8DC2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lastRenderedPageBreak/>
        <w:t xml:space="preserve"> Christian Dressing &amp; Adornment; We believe and obey what the scripture says and has commanded concerning the outward appearance of holy woman after the inward man (heart) is purified and transformed in conformity with Christ Image. 1 Peter 3: 2 – 5, 1 Tim. 2: 9 – 11, Hosea 2: 13, Genesis 35: 1, Isaiah 3: 16 – 20. </w:t>
      </w:r>
    </w:p>
    <w:p w14:paraId="14B3342B" w14:textId="77777777" w:rsidR="00CB136C" w:rsidRPr="00197670" w:rsidRDefault="00CB136C" w:rsidP="00CB136C">
      <w:pPr>
        <w:pStyle w:val="NoSpacing"/>
        <w:rPr>
          <w:color w:val="0070C0"/>
          <w:sz w:val="28"/>
          <w:szCs w:val="28"/>
        </w:rPr>
      </w:pPr>
    </w:p>
    <w:p w14:paraId="39E5013B"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We believe that we are living in the New Testament era and God has given to us the full revelation of His word and will. We should not consider the case of any Old Testament character as an excuse to obeying the full word of God. Never take shelter under the teaching or outward appearance of any man or woman of God which does not conform to the standard of God’s word. They shall not stand for you, but for themselves before God in that day. As the men are not to put on women clothing so </w:t>
      </w:r>
      <w:proofErr w:type="gramStart"/>
      <w:r w:rsidRPr="00197670">
        <w:rPr>
          <w:color w:val="0070C0"/>
          <w:sz w:val="28"/>
          <w:szCs w:val="28"/>
        </w:rPr>
        <w:t>also</w:t>
      </w:r>
      <w:proofErr w:type="gramEnd"/>
      <w:r w:rsidRPr="00197670">
        <w:rPr>
          <w:color w:val="0070C0"/>
          <w:sz w:val="28"/>
          <w:szCs w:val="28"/>
        </w:rPr>
        <w:t xml:space="preserve"> they are not to do their hair like women. If a man adopts the hairdo of </w:t>
      </w:r>
      <w:proofErr w:type="gramStart"/>
      <w:r w:rsidRPr="00197670">
        <w:rPr>
          <w:color w:val="0070C0"/>
          <w:sz w:val="28"/>
          <w:szCs w:val="28"/>
        </w:rPr>
        <w:t>woman</w:t>
      </w:r>
      <w:proofErr w:type="gramEnd"/>
      <w:r w:rsidRPr="00197670">
        <w:rPr>
          <w:color w:val="0070C0"/>
          <w:sz w:val="28"/>
          <w:szCs w:val="28"/>
        </w:rPr>
        <w:t xml:space="preserve"> he is an abomination unto the Lord. The believer’s haircut must not be according to the fashion of the world. The woman also must not have haircut like man. The Bible says it is a shame to the woman to be shorn. 1 Cor. 11: 1 – 16. </w:t>
      </w:r>
    </w:p>
    <w:p w14:paraId="216D0356" w14:textId="77777777" w:rsidR="00CB136C" w:rsidRPr="00197670" w:rsidRDefault="00CB136C" w:rsidP="00CB136C">
      <w:pPr>
        <w:pStyle w:val="NoSpacing"/>
        <w:ind w:left="720"/>
        <w:rPr>
          <w:color w:val="0070C0"/>
          <w:sz w:val="28"/>
          <w:szCs w:val="28"/>
        </w:rPr>
      </w:pPr>
    </w:p>
    <w:p w14:paraId="6E25B7FB"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The true follower of Christ must cleanse oneself from all forms of worldliness and worldly adornment, such as perming or jerry curling of the hair, use of hair attachment, mini-skirts, split-skirts, armpit-exposing blouses; keeping long nails, painting of face, lips, nails, wearing of wigs, and whatever Satan introduces into the world to defile the holiness of God’s Children, pollute the body of the child of God which is God’s temple. Besides we are warned to desist and hate the spiritual garment spotted by the flesh. The holiness of God’s Children. 1 Corinthians 7: 1, Psalm 50: 21 – 22, 1 Corinthians 11: 3 – 16, 1 Kings 9: 30, Zeph. 1: 8, Jude 23, Eph. 5: 27. </w:t>
      </w:r>
    </w:p>
    <w:p w14:paraId="38100BCC" w14:textId="77777777" w:rsidR="00CB136C" w:rsidRPr="00197670" w:rsidRDefault="00CB136C" w:rsidP="00CB136C">
      <w:pPr>
        <w:pStyle w:val="NoSpacing"/>
        <w:ind w:left="720"/>
        <w:rPr>
          <w:color w:val="0070C0"/>
          <w:sz w:val="28"/>
          <w:szCs w:val="28"/>
        </w:rPr>
      </w:pPr>
    </w:p>
    <w:p w14:paraId="5AA17570"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The Holy Spirit listed these items to make the men and women of God know and avoid them. To adorn yourself with these things makes one a partaker of the “Jezebelic” expression of profanity and the abomination that is now standing as a plaque in the holy place – God household of faith. Luke 16: 15, Mark 13: 14, Eccl. 1: 6. </w:t>
      </w:r>
    </w:p>
    <w:p w14:paraId="7F232BD7" w14:textId="77777777" w:rsidR="00CB136C" w:rsidRPr="00197670" w:rsidRDefault="00CB136C" w:rsidP="00CB136C">
      <w:pPr>
        <w:pStyle w:val="NoSpacing"/>
        <w:ind w:left="720"/>
        <w:rPr>
          <w:color w:val="0070C0"/>
          <w:sz w:val="28"/>
          <w:szCs w:val="28"/>
        </w:rPr>
      </w:pPr>
    </w:p>
    <w:p w14:paraId="0355D55D" w14:textId="77777777" w:rsidR="00CB136C" w:rsidRPr="00197670" w:rsidRDefault="00CB136C" w:rsidP="00CB136C">
      <w:pPr>
        <w:pStyle w:val="NoSpacing"/>
        <w:ind w:left="720"/>
        <w:jc w:val="both"/>
        <w:rPr>
          <w:color w:val="0070C0"/>
          <w:sz w:val="28"/>
          <w:szCs w:val="28"/>
        </w:rPr>
      </w:pPr>
      <w:r w:rsidRPr="00197670">
        <w:rPr>
          <w:color w:val="0070C0"/>
          <w:sz w:val="28"/>
          <w:szCs w:val="28"/>
        </w:rPr>
        <w:t xml:space="preserve">The Bible reveals the worldliness in adornment that characterized the Old Testament time, which has continued </w:t>
      </w:r>
      <w:proofErr w:type="gramStart"/>
      <w:r w:rsidRPr="00197670">
        <w:rPr>
          <w:color w:val="0070C0"/>
          <w:sz w:val="28"/>
          <w:szCs w:val="28"/>
        </w:rPr>
        <w:t>to</w:t>
      </w:r>
      <w:proofErr w:type="gramEnd"/>
      <w:r w:rsidRPr="00197670">
        <w:rPr>
          <w:color w:val="0070C0"/>
          <w:sz w:val="28"/>
          <w:szCs w:val="28"/>
        </w:rPr>
        <w:t xml:space="preserve"> today. The ungodly daughters of Zion borrowed their worldly carnet adornment from the heathen nations </w:t>
      </w:r>
      <w:r w:rsidRPr="00197670">
        <w:rPr>
          <w:color w:val="0070C0"/>
          <w:sz w:val="28"/>
          <w:szCs w:val="28"/>
        </w:rPr>
        <w:lastRenderedPageBreak/>
        <w:t xml:space="preserve">around them. God had warned Israel not to learn the ways of the heathen. Psalm 106: 34 – 35, Isaiah 3: 16 – 26, Ephesians 4: 17. </w:t>
      </w:r>
    </w:p>
    <w:p w14:paraId="0EE706D0" w14:textId="77777777" w:rsidR="00CB136C" w:rsidRPr="00197670" w:rsidRDefault="00CB136C" w:rsidP="00CB136C">
      <w:pPr>
        <w:pStyle w:val="NoSpacing"/>
        <w:rPr>
          <w:color w:val="0070C0"/>
          <w:sz w:val="28"/>
          <w:szCs w:val="28"/>
        </w:rPr>
      </w:pPr>
    </w:p>
    <w:p w14:paraId="4FFD0B9D" w14:textId="77777777" w:rsidR="00CB136C" w:rsidRPr="00197670" w:rsidRDefault="00CB136C" w:rsidP="00CB136C">
      <w:pPr>
        <w:pStyle w:val="NoSpacing"/>
        <w:jc w:val="both"/>
        <w:rPr>
          <w:color w:val="0070C0"/>
          <w:sz w:val="28"/>
          <w:szCs w:val="28"/>
        </w:rPr>
      </w:pPr>
      <w:r w:rsidRPr="00197670">
        <w:rPr>
          <w:color w:val="0070C0"/>
          <w:sz w:val="28"/>
          <w:szCs w:val="28"/>
        </w:rPr>
        <w:t xml:space="preserve">We believe that the word “gold’ in the passage above means jewelry, which is a collective word for earrings, rings, nose rings, chains, necklace, bracelets: items of ornamentation or bodily decoration. Holy woman of old time did not adorn themselves with items of heathen beauty and worldliness which were prevalent among the heathen and ungodly society of their day. They clothed themselves with meekness, quiet spirit, and holiness, which is in sight of God of great price. They were modest in and outward appearance. </w:t>
      </w:r>
    </w:p>
    <w:p w14:paraId="39B36CC3" w14:textId="77777777" w:rsidR="00CB136C" w:rsidRPr="00197670" w:rsidRDefault="00CB136C" w:rsidP="00CB136C">
      <w:pPr>
        <w:pStyle w:val="NoSpacing"/>
        <w:rPr>
          <w:color w:val="0070C0"/>
          <w:sz w:val="28"/>
          <w:szCs w:val="28"/>
        </w:rPr>
      </w:pPr>
    </w:p>
    <w:p w14:paraId="33604FCE"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We believe that the Rapture (commonly referred to as the first phase or stage of the SECOND COMING OF CHRIST) is the catching away from the earth, of all living saints and all who died in the Lord. The Rapture will take place before the Great Tribulation and can happen any time from now. “In a twinkling of an eye “without a moment’s warning. “the trumpet shall sound” and the dead in Christ shall rise first; then we which are alive and remaining shall be caught up together with them in the clouds, to meet the Lord in the air: and so shall we ever be with the Lord” – John 14: 1 – 3; Luke 21: 34 – 36; 1 Corinthians 15: 51 – 58; 1 Thessalonians 4: 13 – 18; 5: 4 – 9; 2 Thessalonians 2: 5 – 7; Philippians 3: 11, 20, 21; 1 John 3: 1 – 3. </w:t>
      </w:r>
    </w:p>
    <w:p w14:paraId="10E258F2" w14:textId="77777777" w:rsidR="00CB136C" w:rsidRPr="00197670" w:rsidRDefault="00CB136C" w:rsidP="00CB136C">
      <w:pPr>
        <w:pStyle w:val="NoSpacing"/>
        <w:rPr>
          <w:color w:val="0070C0"/>
          <w:sz w:val="28"/>
          <w:szCs w:val="28"/>
        </w:rPr>
      </w:pPr>
    </w:p>
    <w:p w14:paraId="567AFDD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the Resurrection of the dead is taught in the Bible as clearly as the immortality of the soul. Every individual who has ever lived will be resurrected, some to honour and glory and others to everlasting shame and contempt. Job 19: 25 – 27; Psalm 71: 20; Isaiah 26: 19; Daniel 12: 2; John 5: 28 – 29; 1 Corinthians 15: 12 – 57; 1 Thessalonians 4: 13 – 16; Hebrews 6: 1 – 2; Philippians 3: 8 – 11; Revelation 20: 4, 6, 12, 13. </w:t>
      </w:r>
    </w:p>
    <w:p w14:paraId="4769680A" w14:textId="77777777" w:rsidR="00CB136C" w:rsidRPr="00197670" w:rsidRDefault="00CB136C" w:rsidP="00CB136C">
      <w:pPr>
        <w:pStyle w:val="NoSpacing"/>
        <w:rPr>
          <w:color w:val="0070C0"/>
          <w:sz w:val="28"/>
          <w:szCs w:val="28"/>
        </w:rPr>
      </w:pPr>
    </w:p>
    <w:p w14:paraId="31C92B4A"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w:t>
      </w:r>
      <w:r w:rsidR="00A26412" w:rsidRPr="00197670">
        <w:rPr>
          <w:color w:val="0070C0"/>
          <w:sz w:val="28"/>
          <w:szCs w:val="28"/>
        </w:rPr>
        <w:t>t</w:t>
      </w:r>
      <w:r w:rsidRPr="00197670">
        <w:rPr>
          <w:color w:val="0070C0"/>
          <w:sz w:val="28"/>
          <w:szCs w:val="28"/>
        </w:rPr>
        <w:t xml:space="preserve">he Tribulation will occur after the Rapture and will be a time of terrible suffering on earth. It is also referred to as the time of “Jacob’s trouble” – Matthew 24: 21, 22, 29; Revelation 9: 16; Mark 13: 19 2 Thessalonians 2: 3 – 12; Revelation 13. During this time, the Antichrist will take possession of this world for a reign of terror. He will not be a system or organization but a person – a supernatural, diabolical being, in the form of a man who will blaspheme and proclaim himself to be God (Daniel 8: 23 – 25, 2 Thessalonians 2: 7 – 12; Revelation 13: 1 – 10). The Marriage Supper </w:t>
      </w:r>
      <w:r w:rsidRPr="00197670">
        <w:rPr>
          <w:color w:val="0070C0"/>
          <w:sz w:val="28"/>
          <w:szCs w:val="28"/>
        </w:rPr>
        <w:lastRenderedPageBreak/>
        <w:t xml:space="preserve">of the Lamb will take place above, while the Tribulation continues on earth – Revelation 19: 1 – 10. </w:t>
      </w:r>
    </w:p>
    <w:p w14:paraId="0D8E7FB1" w14:textId="77777777" w:rsidR="00CB136C" w:rsidRPr="00197670" w:rsidRDefault="00CB136C" w:rsidP="00CB136C">
      <w:pPr>
        <w:pStyle w:val="NoSpacing"/>
        <w:rPr>
          <w:color w:val="0070C0"/>
          <w:sz w:val="28"/>
          <w:szCs w:val="28"/>
        </w:rPr>
      </w:pPr>
    </w:p>
    <w:p w14:paraId="2EC5598E"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the second coming of Christ will be just as literal and visible as His going away, and He is coming to execute judgment upon the ungodly. He will also, then, set up His Kingdom and reign on this present earth for a thousand years – Zechariah 14: 3 – 4; Matthew 25: 31 – 46; 26: 64; Mark 13: 24 – 37; 2 Thessalonians 1: 7 – 10; 2: 8; Jude 14, 15. </w:t>
      </w:r>
    </w:p>
    <w:p w14:paraId="64097586" w14:textId="77777777" w:rsidR="00CB136C" w:rsidRPr="00197670" w:rsidRDefault="00CB136C" w:rsidP="00CB136C">
      <w:pPr>
        <w:pStyle w:val="NoSpacing"/>
        <w:rPr>
          <w:color w:val="0070C0"/>
          <w:sz w:val="28"/>
          <w:szCs w:val="28"/>
        </w:rPr>
      </w:pPr>
    </w:p>
    <w:p w14:paraId="59EE86D2" w14:textId="77777777" w:rsidR="00CB136C"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Christ’s Millennial Reign is the 1,000 years literal reign of Jesus on earth, which will ushered in by the coming of Jesus back with ten </w:t>
      </w:r>
      <w:proofErr w:type="gramStart"/>
      <w:r w:rsidRPr="00197670">
        <w:rPr>
          <w:color w:val="0070C0"/>
          <w:sz w:val="28"/>
          <w:szCs w:val="28"/>
        </w:rPr>
        <w:t>thousands</w:t>
      </w:r>
      <w:proofErr w:type="gramEnd"/>
      <w:r w:rsidRPr="00197670">
        <w:rPr>
          <w:color w:val="0070C0"/>
          <w:sz w:val="28"/>
          <w:szCs w:val="28"/>
        </w:rPr>
        <w:t xml:space="preserve"> of His saints. At this </w:t>
      </w:r>
      <w:proofErr w:type="gramStart"/>
      <w:r w:rsidRPr="00197670">
        <w:rPr>
          <w:color w:val="0070C0"/>
          <w:sz w:val="28"/>
          <w:szCs w:val="28"/>
        </w:rPr>
        <w:t>time</w:t>
      </w:r>
      <w:proofErr w:type="gramEnd"/>
      <w:r w:rsidRPr="00197670">
        <w:rPr>
          <w:color w:val="0070C0"/>
          <w:sz w:val="28"/>
          <w:szCs w:val="28"/>
        </w:rPr>
        <w:t xml:space="preserve"> He will judge the nations that dwell upon the face of the earth – Jude 14, 15; 2 Thessalonians 1: 7 – 10. During this time the devil will be bound – Revelation 20: 2, 3. It will be a reign of peace and blessing – Isaiah 11: 6 – 9; 65: 25; Hosea 2: 18; Zechariah 14: 9 – 20; Isaiah 2: 2 – 4. </w:t>
      </w:r>
    </w:p>
    <w:p w14:paraId="744CA093" w14:textId="77777777" w:rsidR="005B462F" w:rsidRDefault="005B462F" w:rsidP="005B462F">
      <w:pPr>
        <w:pStyle w:val="ListParagraph"/>
        <w:rPr>
          <w:color w:val="0070C0"/>
          <w:sz w:val="28"/>
          <w:szCs w:val="28"/>
        </w:rPr>
      </w:pPr>
    </w:p>
    <w:p w14:paraId="7DE27919" w14:textId="77777777" w:rsidR="005B462F" w:rsidRPr="00197670" w:rsidRDefault="005B462F" w:rsidP="005B462F">
      <w:pPr>
        <w:pStyle w:val="NoSpacing"/>
        <w:ind w:left="720"/>
        <w:jc w:val="both"/>
        <w:rPr>
          <w:color w:val="0070C0"/>
          <w:sz w:val="28"/>
          <w:szCs w:val="28"/>
        </w:rPr>
      </w:pPr>
    </w:p>
    <w:p w14:paraId="2EB70AC5"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the great white Throne Judgment is when God finally judges all (the living and the dead, small and great) who have ever lived on the face on earth, according to their work. This is after the Millennium. At this time the final judgment known as the Great White Throne Judgment will be held. All those, from all ages, who have not yet been judged (believers judgment, as sinners was accomplished by Christ on the Cross – John 5: 24; 3: 17 – 19) will stand before God at this time. The devil and his angels are judged at this time also and sent to the lake of fire forever – Daniel 12: 2, 3: Matthew 10: 15; 11: 21 – 24, 12: 41, 42; John 5: 28, 29: Romans 2: 15, 16; 14: 12; 2 Peter 2: 9; Jude 6; 1 Corinthians 6: 1 – 4; Acts 10: 42; Revelation 20: 11 – 15; </w:t>
      </w:r>
    </w:p>
    <w:p w14:paraId="3F24F14C" w14:textId="77777777" w:rsidR="00CB136C" w:rsidRPr="00197670" w:rsidRDefault="00CB136C" w:rsidP="00CB136C">
      <w:pPr>
        <w:pStyle w:val="NoSpacing"/>
        <w:rPr>
          <w:color w:val="0070C0"/>
          <w:sz w:val="28"/>
          <w:szCs w:val="28"/>
        </w:rPr>
      </w:pPr>
    </w:p>
    <w:p w14:paraId="0749C043"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the New Heaven and the New Earth “wherein dwelleth righteousness” will be made by God and the redeemed shall dwell with God forever. This present earth which has been polluted by sin will pass away after Great White Throne Judgment (Psalm 102: 25, 26; Isaiah 51: 6; 65: 17; Matthew 5: 18; 24: 35; 2 Peter 3: 10 – 13; Revelation 21: 1). No unclean thing will be there. We shall know </w:t>
      </w:r>
      <w:proofErr w:type="gramStart"/>
      <w:r w:rsidRPr="00197670">
        <w:rPr>
          <w:color w:val="0070C0"/>
          <w:sz w:val="28"/>
          <w:szCs w:val="28"/>
        </w:rPr>
        <w:t>each other,</w:t>
      </w:r>
      <w:proofErr w:type="gramEnd"/>
      <w:r w:rsidRPr="00197670">
        <w:rPr>
          <w:color w:val="0070C0"/>
          <w:sz w:val="28"/>
          <w:szCs w:val="28"/>
        </w:rPr>
        <w:t xml:space="preserve"> our knowledge having been perfected. There will be</w:t>
      </w:r>
      <w:r w:rsidR="00AE29D7" w:rsidRPr="00197670">
        <w:rPr>
          <w:color w:val="0070C0"/>
          <w:sz w:val="28"/>
          <w:szCs w:val="28"/>
        </w:rPr>
        <w:t xml:space="preserve"> no</w:t>
      </w:r>
      <w:r w:rsidRPr="00197670">
        <w:rPr>
          <w:color w:val="0070C0"/>
          <w:sz w:val="28"/>
          <w:szCs w:val="28"/>
        </w:rPr>
        <w:t xml:space="preserve"> curse upon anything. There will be no </w:t>
      </w:r>
      <w:proofErr w:type="gramStart"/>
      <w:r w:rsidRPr="00197670">
        <w:rPr>
          <w:color w:val="0070C0"/>
          <w:sz w:val="28"/>
          <w:szCs w:val="28"/>
        </w:rPr>
        <w:t xml:space="preserve">more </w:t>
      </w:r>
      <w:r w:rsidRPr="00197670">
        <w:rPr>
          <w:color w:val="0070C0"/>
          <w:sz w:val="28"/>
          <w:szCs w:val="28"/>
        </w:rPr>
        <w:lastRenderedPageBreak/>
        <w:t>light</w:t>
      </w:r>
      <w:proofErr w:type="gramEnd"/>
      <w:r w:rsidRPr="00197670">
        <w:rPr>
          <w:color w:val="0070C0"/>
          <w:sz w:val="28"/>
          <w:szCs w:val="28"/>
        </w:rPr>
        <w:t xml:space="preserve">; the glory of the Lord will be the light thereof – Isaiah 66: 22; 2 Peter 3: 12, 13; 1 Corinthians 13: 12; 1 John 3: 2, 3; Revelation 21: 1 – 7; 22: 1 – 5. </w:t>
      </w:r>
    </w:p>
    <w:p w14:paraId="3361810A" w14:textId="77777777" w:rsidR="00CB136C" w:rsidRPr="00197670" w:rsidRDefault="00CB136C" w:rsidP="00CB136C">
      <w:pPr>
        <w:pStyle w:val="NoSpacing"/>
        <w:rPr>
          <w:color w:val="0070C0"/>
          <w:sz w:val="28"/>
          <w:szCs w:val="28"/>
        </w:rPr>
      </w:pPr>
    </w:p>
    <w:p w14:paraId="3EA02709" w14:textId="77777777" w:rsidR="00CB136C" w:rsidRPr="00197670" w:rsidRDefault="00CB136C" w:rsidP="00CB136C">
      <w:pPr>
        <w:pStyle w:val="NoSpacing"/>
        <w:numPr>
          <w:ilvl w:val="0"/>
          <w:numId w:val="4"/>
        </w:numPr>
        <w:jc w:val="both"/>
        <w:rPr>
          <w:color w:val="0070C0"/>
          <w:sz w:val="28"/>
          <w:szCs w:val="28"/>
        </w:rPr>
      </w:pPr>
      <w:r w:rsidRPr="00197670">
        <w:rPr>
          <w:color w:val="0070C0"/>
          <w:sz w:val="28"/>
          <w:szCs w:val="28"/>
        </w:rPr>
        <w:t xml:space="preserve"> We believe that Hell fire is a place of everlasting punishment where sinners (all who do not have their names in the book of life) will suffer torments for ever and ever. It was prepared for the devil and his angels (Matthew 25: 41) but God has decreed that the wicked </w:t>
      </w:r>
      <w:r w:rsidR="00522761" w:rsidRPr="00197670">
        <w:rPr>
          <w:color w:val="0070C0"/>
          <w:sz w:val="28"/>
          <w:szCs w:val="28"/>
        </w:rPr>
        <w:t>and</w:t>
      </w:r>
      <w:r w:rsidRPr="00197670">
        <w:rPr>
          <w:color w:val="0070C0"/>
          <w:sz w:val="28"/>
          <w:szCs w:val="28"/>
        </w:rPr>
        <w:t xml:space="preserve"> those who forget Him and reject Christ will also be cast there because of their sin and neglect of his salvation – Psalm 9: 17; Matthew 25: 46; Luke 12: 4, 5; 16: 19 – 31; Matthew 5: 22, 30; Mark 9: 43 – 47; Revelation 14: 10, 11; 20: 10, 12: 15. </w:t>
      </w:r>
    </w:p>
    <w:p w14:paraId="21066C46" w14:textId="77777777" w:rsidR="00CB136C" w:rsidRPr="00197670" w:rsidRDefault="00CB136C" w:rsidP="00CB136C">
      <w:pPr>
        <w:pStyle w:val="NoSpacing"/>
        <w:rPr>
          <w:b/>
          <w:color w:val="0070C0"/>
          <w:sz w:val="28"/>
          <w:szCs w:val="28"/>
        </w:rPr>
      </w:pPr>
    </w:p>
    <w:p w14:paraId="0E747168" w14:textId="77777777" w:rsidR="00CB136C" w:rsidRPr="00197670" w:rsidRDefault="00CB136C" w:rsidP="00CB136C">
      <w:pPr>
        <w:pStyle w:val="NoSpacing"/>
        <w:rPr>
          <w:b/>
          <w:color w:val="0070C0"/>
          <w:sz w:val="28"/>
          <w:szCs w:val="28"/>
        </w:rPr>
      </w:pPr>
    </w:p>
    <w:p w14:paraId="242F4A32" w14:textId="77777777" w:rsidR="00CB136C" w:rsidRPr="00197670" w:rsidRDefault="00CB136C" w:rsidP="00CB136C">
      <w:pPr>
        <w:pStyle w:val="NoSpacing"/>
        <w:rPr>
          <w:b/>
          <w:color w:val="0070C0"/>
          <w:sz w:val="28"/>
          <w:szCs w:val="28"/>
        </w:rPr>
      </w:pPr>
    </w:p>
    <w:p w14:paraId="453E2878" w14:textId="77777777" w:rsidR="00CB136C" w:rsidRPr="00197670" w:rsidRDefault="00CB136C" w:rsidP="00CB136C">
      <w:pPr>
        <w:pStyle w:val="NoSpacing"/>
        <w:rPr>
          <w:b/>
          <w:color w:val="0070C0"/>
          <w:sz w:val="28"/>
          <w:szCs w:val="28"/>
        </w:rPr>
      </w:pPr>
    </w:p>
    <w:p w14:paraId="7CA3684B" w14:textId="77777777" w:rsidR="00CB136C" w:rsidRPr="00197670" w:rsidRDefault="00CB136C" w:rsidP="00CB136C">
      <w:pPr>
        <w:pStyle w:val="NoSpacing"/>
        <w:rPr>
          <w:b/>
          <w:color w:val="0070C0"/>
          <w:sz w:val="28"/>
          <w:szCs w:val="28"/>
        </w:rPr>
      </w:pPr>
    </w:p>
    <w:p w14:paraId="23E50A3F" w14:textId="77777777" w:rsidR="00CB136C" w:rsidRPr="00197670" w:rsidRDefault="00CB136C" w:rsidP="00CB136C">
      <w:pPr>
        <w:pStyle w:val="NoSpacing"/>
        <w:rPr>
          <w:b/>
          <w:color w:val="0070C0"/>
          <w:sz w:val="28"/>
          <w:szCs w:val="28"/>
        </w:rPr>
      </w:pPr>
    </w:p>
    <w:p w14:paraId="24C6D640" w14:textId="77777777" w:rsidR="00CB136C" w:rsidRPr="00197670" w:rsidRDefault="00CB136C" w:rsidP="00CB136C">
      <w:pPr>
        <w:pStyle w:val="NoSpacing"/>
        <w:rPr>
          <w:b/>
          <w:color w:val="0070C0"/>
          <w:sz w:val="28"/>
          <w:szCs w:val="28"/>
        </w:rPr>
      </w:pPr>
    </w:p>
    <w:p w14:paraId="7B161409" w14:textId="77777777" w:rsidR="00CB136C" w:rsidRPr="00197670" w:rsidRDefault="00CB136C" w:rsidP="00CB136C">
      <w:pPr>
        <w:pStyle w:val="NoSpacing"/>
        <w:rPr>
          <w:b/>
          <w:color w:val="0070C0"/>
          <w:sz w:val="28"/>
          <w:szCs w:val="28"/>
        </w:rPr>
      </w:pPr>
      <w:r w:rsidRPr="00197670">
        <w:rPr>
          <w:b/>
          <w:color w:val="0070C0"/>
          <w:sz w:val="28"/>
          <w:szCs w:val="28"/>
        </w:rPr>
        <w:t xml:space="preserve">                                  </w:t>
      </w:r>
    </w:p>
    <w:p w14:paraId="190BA5B7" w14:textId="77777777" w:rsidR="00CB136C" w:rsidRPr="00197670" w:rsidRDefault="00CB136C" w:rsidP="00CB136C">
      <w:pPr>
        <w:pStyle w:val="NoSpacing"/>
        <w:rPr>
          <w:b/>
          <w:color w:val="0070C0"/>
          <w:sz w:val="28"/>
          <w:szCs w:val="28"/>
        </w:rPr>
      </w:pPr>
    </w:p>
    <w:p w14:paraId="6EE12E7A" w14:textId="77777777" w:rsidR="00CB136C" w:rsidRPr="00197670" w:rsidRDefault="00CB136C" w:rsidP="00CB136C">
      <w:pPr>
        <w:pStyle w:val="NoSpacing"/>
        <w:rPr>
          <w:b/>
          <w:color w:val="0070C0"/>
          <w:sz w:val="28"/>
          <w:szCs w:val="28"/>
        </w:rPr>
      </w:pPr>
    </w:p>
    <w:p w14:paraId="4FC0E5B9" w14:textId="77777777" w:rsidR="00CB136C" w:rsidRPr="00197670" w:rsidRDefault="00CB136C" w:rsidP="00CB136C">
      <w:pPr>
        <w:pStyle w:val="NoSpacing"/>
        <w:rPr>
          <w:b/>
          <w:color w:val="0070C0"/>
          <w:sz w:val="28"/>
          <w:szCs w:val="28"/>
        </w:rPr>
      </w:pPr>
    </w:p>
    <w:p w14:paraId="3639B729" w14:textId="77777777" w:rsidR="00CB136C" w:rsidRPr="00197670" w:rsidRDefault="00CB136C" w:rsidP="00CB136C">
      <w:pPr>
        <w:pStyle w:val="NoSpacing"/>
        <w:rPr>
          <w:b/>
          <w:color w:val="0070C0"/>
          <w:sz w:val="28"/>
          <w:szCs w:val="28"/>
        </w:rPr>
      </w:pPr>
      <w:r w:rsidRPr="00197670">
        <w:rPr>
          <w:b/>
          <w:color w:val="0070C0"/>
          <w:sz w:val="28"/>
          <w:szCs w:val="28"/>
        </w:rPr>
        <w:t xml:space="preserve">  ORDINANCES AND PRACTICES </w:t>
      </w:r>
    </w:p>
    <w:p w14:paraId="5F346846" w14:textId="77777777" w:rsidR="00CB136C" w:rsidRPr="00197670" w:rsidRDefault="00CB136C" w:rsidP="00CB136C">
      <w:pPr>
        <w:pStyle w:val="NoSpacing"/>
        <w:rPr>
          <w:b/>
          <w:color w:val="0070C0"/>
          <w:sz w:val="28"/>
          <w:szCs w:val="28"/>
        </w:rPr>
      </w:pPr>
      <w:r w:rsidRPr="00197670">
        <w:rPr>
          <w:color w:val="0070C0"/>
          <w:sz w:val="28"/>
          <w:szCs w:val="28"/>
        </w:rPr>
        <w:t xml:space="preserve"> </w:t>
      </w:r>
    </w:p>
    <w:p w14:paraId="78913119" w14:textId="77777777" w:rsidR="00CB136C" w:rsidRPr="00197670" w:rsidRDefault="00CB136C" w:rsidP="00CB136C">
      <w:pPr>
        <w:pStyle w:val="NoSpacing"/>
        <w:rPr>
          <w:b/>
          <w:color w:val="0070C0"/>
          <w:sz w:val="28"/>
          <w:szCs w:val="28"/>
        </w:rPr>
      </w:pPr>
      <w:r w:rsidRPr="00197670">
        <w:rPr>
          <w:b/>
          <w:color w:val="0070C0"/>
          <w:sz w:val="28"/>
          <w:szCs w:val="28"/>
        </w:rPr>
        <w:t xml:space="preserve">              </w:t>
      </w:r>
      <w:r w:rsidRPr="00197670">
        <w:rPr>
          <w:b/>
          <w:i/>
          <w:color w:val="0070C0"/>
          <w:sz w:val="28"/>
          <w:szCs w:val="28"/>
          <w:u w:val="single"/>
        </w:rPr>
        <w:t xml:space="preserve"> Ordinances </w:t>
      </w:r>
    </w:p>
    <w:p w14:paraId="75158CF5" w14:textId="77777777" w:rsidR="00CB136C" w:rsidRPr="00197670" w:rsidRDefault="00CB136C" w:rsidP="00CB136C">
      <w:pPr>
        <w:pStyle w:val="NoSpacing"/>
        <w:spacing w:after="120"/>
        <w:rPr>
          <w:color w:val="0070C0"/>
          <w:sz w:val="28"/>
          <w:szCs w:val="28"/>
        </w:rPr>
      </w:pPr>
      <w:r w:rsidRPr="00197670">
        <w:rPr>
          <w:color w:val="0070C0"/>
          <w:sz w:val="28"/>
          <w:szCs w:val="28"/>
        </w:rPr>
        <w:t xml:space="preserve">The ordinance of baptism by immersion in water (Matt. 28: 19), shall be available to all those who have repented of their sins and have believed on the Lord Jesus Christ to the saving of their souls, who give clear evidence of their salvation. Rom. 6: 3 – 6, Col. 2: 12. </w:t>
      </w:r>
    </w:p>
    <w:p w14:paraId="56CD7D07" w14:textId="77777777" w:rsidR="00CB136C" w:rsidRPr="00197670" w:rsidRDefault="00CB136C" w:rsidP="000E7E8E">
      <w:pPr>
        <w:pStyle w:val="NoSpacing"/>
        <w:rPr>
          <w:color w:val="0070C0"/>
          <w:sz w:val="28"/>
          <w:szCs w:val="28"/>
        </w:rPr>
      </w:pPr>
      <w:r w:rsidRPr="00197670">
        <w:rPr>
          <w:color w:val="0070C0"/>
          <w:sz w:val="28"/>
          <w:szCs w:val="28"/>
        </w:rPr>
        <w:t xml:space="preserve">The ordinance of the Lord’s Supper shall be regularly observed as enjoined in the scriptures. Lk. 22: 19 – 20, 1 Cor. 23: 26. </w:t>
      </w:r>
    </w:p>
    <w:p w14:paraId="24425048" w14:textId="77777777" w:rsidR="00CB136C" w:rsidRPr="00197670" w:rsidRDefault="00CB136C" w:rsidP="00CB136C">
      <w:pPr>
        <w:pStyle w:val="NoSpacing"/>
        <w:rPr>
          <w:color w:val="0070C0"/>
          <w:sz w:val="28"/>
          <w:szCs w:val="28"/>
        </w:rPr>
      </w:pPr>
    </w:p>
    <w:p w14:paraId="1F0EB2B9" w14:textId="77777777" w:rsidR="00CB136C" w:rsidRPr="00197670" w:rsidRDefault="00CB136C" w:rsidP="00CB136C">
      <w:pPr>
        <w:pStyle w:val="NoSpacing"/>
        <w:rPr>
          <w:b/>
          <w:i/>
          <w:color w:val="0070C0"/>
          <w:sz w:val="28"/>
          <w:szCs w:val="28"/>
          <w:u w:val="single"/>
        </w:rPr>
      </w:pPr>
      <w:r w:rsidRPr="00197670">
        <w:rPr>
          <w:b/>
          <w:i/>
          <w:color w:val="0070C0"/>
          <w:sz w:val="28"/>
          <w:szCs w:val="28"/>
        </w:rPr>
        <w:t xml:space="preserve">                 </w:t>
      </w:r>
      <w:r w:rsidRPr="00197670">
        <w:rPr>
          <w:b/>
          <w:i/>
          <w:color w:val="0070C0"/>
          <w:sz w:val="28"/>
          <w:szCs w:val="28"/>
          <w:u w:val="single"/>
        </w:rPr>
        <w:t xml:space="preserve"> Practices </w:t>
      </w:r>
    </w:p>
    <w:p w14:paraId="11EB3183" w14:textId="77777777" w:rsidR="00CB136C" w:rsidRPr="00197670" w:rsidRDefault="00CB136C" w:rsidP="00CB136C">
      <w:pPr>
        <w:pStyle w:val="NoSpacing"/>
        <w:rPr>
          <w:color w:val="0070C0"/>
          <w:sz w:val="28"/>
          <w:szCs w:val="28"/>
        </w:rPr>
      </w:pPr>
      <w:r w:rsidRPr="00197670">
        <w:rPr>
          <w:color w:val="0070C0"/>
          <w:sz w:val="28"/>
          <w:szCs w:val="28"/>
        </w:rPr>
        <w:t xml:space="preserve"> </w:t>
      </w:r>
    </w:p>
    <w:p w14:paraId="06D71AF4" w14:textId="77777777" w:rsidR="000E7E8E" w:rsidRPr="00197670" w:rsidRDefault="00CB136C" w:rsidP="000E7E8E">
      <w:pPr>
        <w:pStyle w:val="NoSpacing"/>
        <w:numPr>
          <w:ilvl w:val="0"/>
          <w:numId w:val="2"/>
        </w:numPr>
        <w:spacing w:after="120"/>
        <w:rPr>
          <w:color w:val="0070C0"/>
          <w:sz w:val="28"/>
          <w:szCs w:val="28"/>
        </w:rPr>
      </w:pPr>
      <w:r w:rsidRPr="00197670">
        <w:rPr>
          <w:color w:val="0070C0"/>
          <w:sz w:val="28"/>
          <w:szCs w:val="28"/>
        </w:rPr>
        <w:t xml:space="preserve">Dedication of children </w:t>
      </w:r>
    </w:p>
    <w:p w14:paraId="0531A423" w14:textId="77777777" w:rsidR="00CB136C" w:rsidRPr="00197670" w:rsidRDefault="00CB136C" w:rsidP="00CB136C">
      <w:pPr>
        <w:pStyle w:val="NoSpacing"/>
        <w:numPr>
          <w:ilvl w:val="0"/>
          <w:numId w:val="2"/>
        </w:numPr>
        <w:spacing w:after="120"/>
        <w:rPr>
          <w:color w:val="0070C0"/>
          <w:sz w:val="28"/>
          <w:szCs w:val="28"/>
        </w:rPr>
      </w:pPr>
      <w:r w:rsidRPr="00197670">
        <w:rPr>
          <w:color w:val="0070C0"/>
          <w:sz w:val="28"/>
          <w:szCs w:val="28"/>
        </w:rPr>
        <w:t xml:space="preserve">Prayer for the baptism in the Holy Spirit </w:t>
      </w:r>
    </w:p>
    <w:p w14:paraId="5C728D9B" w14:textId="77777777" w:rsidR="00CB136C" w:rsidRPr="00197670" w:rsidRDefault="00CB136C" w:rsidP="00CB136C">
      <w:pPr>
        <w:pStyle w:val="NoSpacing"/>
        <w:numPr>
          <w:ilvl w:val="0"/>
          <w:numId w:val="2"/>
        </w:numPr>
        <w:spacing w:after="120"/>
        <w:rPr>
          <w:color w:val="0070C0"/>
          <w:sz w:val="28"/>
          <w:szCs w:val="28"/>
        </w:rPr>
      </w:pPr>
      <w:r w:rsidRPr="00197670">
        <w:rPr>
          <w:color w:val="0070C0"/>
          <w:sz w:val="28"/>
          <w:szCs w:val="28"/>
        </w:rPr>
        <w:t xml:space="preserve">Prayer for the sick </w:t>
      </w:r>
    </w:p>
    <w:p w14:paraId="31AF6AAC" w14:textId="77777777" w:rsidR="00CB136C" w:rsidRPr="00197670" w:rsidRDefault="00CB136C" w:rsidP="00CB136C">
      <w:pPr>
        <w:pStyle w:val="NoSpacing"/>
        <w:numPr>
          <w:ilvl w:val="0"/>
          <w:numId w:val="2"/>
        </w:numPr>
        <w:spacing w:after="120"/>
        <w:rPr>
          <w:color w:val="0070C0"/>
          <w:sz w:val="28"/>
          <w:szCs w:val="28"/>
        </w:rPr>
      </w:pPr>
      <w:r w:rsidRPr="00197670">
        <w:rPr>
          <w:color w:val="0070C0"/>
          <w:sz w:val="28"/>
          <w:szCs w:val="28"/>
        </w:rPr>
        <w:lastRenderedPageBreak/>
        <w:t xml:space="preserve">Christian marriage </w:t>
      </w:r>
    </w:p>
    <w:p w14:paraId="319C0986" w14:textId="77777777" w:rsidR="00CB136C" w:rsidRPr="00197670" w:rsidRDefault="00CB136C" w:rsidP="00CB136C">
      <w:pPr>
        <w:pStyle w:val="NoSpacing"/>
        <w:numPr>
          <w:ilvl w:val="0"/>
          <w:numId w:val="2"/>
        </w:numPr>
        <w:spacing w:after="120"/>
        <w:rPr>
          <w:color w:val="0070C0"/>
          <w:sz w:val="28"/>
          <w:szCs w:val="28"/>
        </w:rPr>
      </w:pPr>
      <w:r w:rsidRPr="00197670">
        <w:rPr>
          <w:color w:val="0070C0"/>
          <w:sz w:val="28"/>
          <w:szCs w:val="28"/>
        </w:rPr>
        <w:t xml:space="preserve">Christian burial of the dead </w:t>
      </w:r>
    </w:p>
    <w:p w14:paraId="4A2626A1" w14:textId="77777777" w:rsidR="000E7E8E" w:rsidRPr="00197670" w:rsidRDefault="00CB136C" w:rsidP="00CB136C">
      <w:pPr>
        <w:pStyle w:val="NoSpacing"/>
        <w:numPr>
          <w:ilvl w:val="0"/>
          <w:numId w:val="2"/>
        </w:numPr>
        <w:rPr>
          <w:color w:val="0070C0"/>
          <w:sz w:val="28"/>
          <w:szCs w:val="28"/>
        </w:rPr>
      </w:pPr>
      <w:r w:rsidRPr="00197670">
        <w:rPr>
          <w:color w:val="0070C0"/>
          <w:sz w:val="28"/>
          <w:szCs w:val="28"/>
        </w:rPr>
        <w:t xml:space="preserve">Prayer for any </w:t>
      </w:r>
      <w:proofErr w:type="spellStart"/>
      <w:r w:rsidRPr="00197670">
        <w:rPr>
          <w:color w:val="0070C0"/>
          <w:sz w:val="28"/>
          <w:szCs w:val="28"/>
        </w:rPr>
        <w:t>bonafi</w:t>
      </w:r>
      <w:r w:rsidR="00AA052A" w:rsidRPr="00197670">
        <w:rPr>
          <w:color w:val="0070C0"/>
          <w:sz w:val="28"/>
          <w:szCs w:val="28"/>
        </w:rPr>
        <w:t>de</w:t>
      </w:r>
      <w:proofErr w:type="spellEnd"/>
      <w:r w:rsidR="00AA052A" w:rsidRPr="00197670">
        <w:rPr>
          <w:color w:val="0070C0"/>
          <w:sz w:val="28"/>
          <w:szCs w:val="28"/>
        </w:rPr>
        <w:t xml:space="preserve"> n</w:t>
      </w:r>
      <w:r w:rsidRPr="00197670">
        <w:rPr>
          <w:color w:val="0070C0"/>
          <w:sz w:val="28"/>
          <w:szCs w:val="28"/>
        </w:rPr>
        <w:t>eed</w:t>
      </w:r>
    </w:p>
    <w:p w14:paraId="34A4DD3C" w14:textId="77777777" w:rsidR="00522761" w:rsidRPr="00197670" w:rsidRDefault="00522761" w:rsidP="00522761">
      <w:pPr>
        <w:pStyle w:val="NoSpacing"/>
        <w:ind w:left="720"/>
        <w:rPr>
          <w:color w:val="0070C0"/>
          <w:sz w:val="28"/>
          <w:szCs w:val="28"/>
        </w:rPr>
      </w:pPr>
    </w:p>
    <w:p w14:paraId="33C80C1B" w14:textId="77777777" w:rsidR="00CB136C" w:rsidRPr="00197670" w:rsidRDefault="000E7E8E" w:rsidP="00CB136C">
      <w:pPr>
        <w:pStyle w:val="NoSpacing"/>
        <w:numPr>
          <w:ilvl w:val="0"/>
          <w:numId w:val="2"/>
        </w:numPr>
        <w:rPr>
          <w:color w:val="0070C0"/>
          <w:sz w:val="28"/>
          <w:szCs w:val="28"/>
        </w:rPr>
      </w:pPr>
      <w:r w:rsidRPr="00197670">
        <w:rPr>
          <w:color w:val="0070C0"/>
          <w:sz w:val="28"/>
          <w:szCs w:val="28"/>
        </w:rPr>
        <w:t>Deliverance ministration in all aspect of life</w:t>
      </w:r>
      <w:r w:rsidR="00CB136C" w:rsidRPr="00197670">
        <w:rPr>
          <w:color w:val="0070C0"/>
          <w:sz w:val="28"/>
          <w:szCs w:val="28"/>
        </w:rPr>
        <w:t xml:space="preserve"> </w:t>
      </w:r>
    </w:p>
    <w:p w14:paraId="1C854253" w14:textId="77777777" w:rsidR="00CB136C" w:rsidRPr="00197670" w:rsidRDefault="00CB136C" w:rsidP="00CB136C">
      <w:pPr>
        <w:pStyle w:val="NoSpacing"/>
        <w:rPr>
          <w:color w:val="0070C0"/>
          <w:sz w:val="28"/>
          <w:szCs w:val="28"/>
        </w:rPr>
      </w:pPr>
    </w:p>
    <w:p w14:paraId="3F4E2DD0" w14:textId="77777777" w:rsidR="00CB136C" w:rsidRPr="00197670" w:rsidRDefault="00CB136C" w:rsidP="00CB136C">
      <w:pPr>
        <w:pStyle w:val="NoSpacing"/>
        <w:rPr>
          <w:color w:val="0070C0"/>
          <w:sz w:val="28"/>
          <w:szCs w:val="28"/>
        </w:rPr>
      </w:pPr>
    </w:p>
    <w:p w14:paraId="35405F3A" w14:textId="77777777" w:rsidR="00CB136C" w:rsidRPr="00197670" w:rsidRDefault="00CB136C" w:rsidP="000E7E8E">
      <w:pPr>
        <w:pStyle w:val="ListParagraph"/>
        <w:spacing w:line="360" w:lineRule="auto"/>
        <w:ind w:left="450"/>
        <w:rPr>
          <w:color w:val="0070C0"/>
          <w:sz w:val="28"/>
          <w:szCs w:val="28"/>
        </w:rPr>
      </w:pPr>
    </w:p>
    <w:p w14:paraId="019205AC" w14:textId="77777777" w:rsidR="00CB136C" w:rsidRPr="00197670" w:rsidRDefault="00CB136C" w:rsidP="00CB136C">
      <w:pPr>
        <w:rPr>
          <w:rFonts w:ascii="Times New Roman" w:hAnsi="Times New Roman" w:cs="Times New Roman"/>
          <w:b/>
          <w:color w:val="0070C0"/>
          <w:sz w:val="28"/>
          <w:szCs w:val="28"/>
        </w:rPr>
      </w:pPr>
    </w:p>
    <w:p w14:paraId="59F0438A" w14:textId="77777777" w:rsidR="00CB136C" w:rsidRPr="00197670" w:rsidRDefault="00CB136C" w:rsidP="00CB136C">
      <w:pPr>
        <w:rPr>
          <w:sz w:val="28"/>
          <w:szCs w:val="28"/>
        </w:rPr>
      </w:pPr>
    </w:p>
    <w:p w14:paraId="715BFDD7" w14:textId="77777777" w:rsidR="003802E3" w:rsidRPr="00197670" w:rsidRDefault="003802E3">
      <w:pPr>
        <w:jc w:val="center"/>
        <w:rPr>
          <w:sz w:val="28"/>
          <w:szCs w:val="28"/>
        </w:rPr>
      </w:pPr>
    </w:p>
    <w:sectPr w:rsidR="003802E3" w:rsidRPr="0019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7F5"/>
    <w:multiLevelType w:val="hybridMultilevel"/>
    <w:tmpl w:val="8FD8C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00018"/>
    <w:multiLevelType w:val="hybridMultilevel"/>
    <w:tmpl w:val="6C26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D3088"/>
    <w:multiLevelType w:val="hybridMultilevel"/>
    <w:tmpl w:val="E4F2B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249CB"/>
    <w:multiLevelType w:val="hybridMultilevel"/>
    <w:tmpl w:val="C70CD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936526">
    <w:abstractNumId w:val="0"/>
  </w:num>
  <w:num w:numId="2" w16cid:durableId="1441146902">
    <w:abstractNumId w:val="2"/>
  </w:num>
  <w:num w:numId="3" w16cid:durableId="1045642420">
    <w:abstractNumId w:val="3"/>
  </w:num>
  <w:num w:numId="4" w16cid:durableId="101988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2E3"/>
    <w:rsid w:val="00000E7A"/>
    <w:rsid w:val="00051D49"/>
    <w:rsid w:val="00052C78"/>
    <w:rsid w:val="0007479E"/>
    <w:rsid w:val="0007724C"/>
    <w:rsid w:val="000976B7"/>
    <w:rsid w:val="000B1481"/>
    <w:rsid w:val="000B48BC"/>
    <w:rsid w:val="000E242E"/>
    <w:rsid w:val="000E37BA"/>
    <w:rsid w:val="000E7E8E"/>
    <w:rsid w:val="00131ED0"/>
    <w:rsid w:val="0018050E"/>
    <w:rsid w:val="00197670"/>
    <w:rsid w:val="001A1CC7"/>
    <w:rsid w:val="001A43EF"/>
    <w:rsid w:val="001C6249"/>
    <w:rsid w:val="00222C6A"/>
    <w:rsid w:val="00280753"/>
    <w:rsid w:val="003802E3"/>
    <w:rsid w:val="00385B09"/>
    <w:rsid w:val="003A62FC"/>
    <w:rsid w:val="003A696F"/>
    <w:rsid w:val="003F790A"/>
    <w:rsid w:val="00442AB0"/>
    <w:rsid w:val="004513D1"/>
    <w:rsid w:val="004A4D58"/>
    <w:rsid w:val="00506156"/>
    <w:rsid w:val="00522761"/>
    <w:rsid w:val="00552354"/>
    <w:rsid w:val="00571FE8"/>
    <w:rsid w:val="005966CE"/>
    <w:rsid w:val="005B462F"/>
    <w:rsid w:val="005D72A3"/>
    <w:rsid w:val="00601969"/>
    <w:rsid w:val="0065509F"/>
    <w:rsid w:val="006B0224"/>
    <w:rsid w:val="006C6978"/>
    <w:rsid w:val="006F050A"/>
    <w:rsid w:val="007A6018"/>
    <w:rsid w:val="007D423E"/>
    <w:rsid w:val="007E7A04"/>
    <w:rsid w:val="008579DE"/>
    <w:rsid w:val="00873A57"/>
    <w:rsid w:val="0088010C"/>
    <w:rsid w:val="008E4F6B"/>
    <w:rsid w:val="00917DCE"/>
    <w:rsid w:val="00925DA3"/>
    <w:rsid w:val="00953788"/>
    <w:rsid w:val="00982E8B"/>
    <w:rsid w:val="009E412A"/>
    <w:rsid w:val="00A26412"/>
    <w:rsid w:val="00A40F67"/>
    <w:rsid w:val="00A62247"/>
    <w:rsid w:val="00A769FD"/>
    <w:rsid w:val="00AA052A"/>
    <w:rsid w:val="00AD5D27"/>
    <w:rsid w:val="00AE29D7"/>
    <w:rsid w:val="00AE6736"/>
    <w:rsid w:val="00B46804"/>
    <w:rsid w:val="00BB11E5"/>
    <w:rsid w:val="00BB4E40"/>
    <w:rsid w:val="00BC0602"/>
    <w:rsid w:val="00C048F8"/>
    <w:rsid w:val="00C46159"/>
    <w:rsid w:val="00C52C49"/>
    <w:rsid w:val="00C8403E"/>
    <w:rsid w:val="00C93253"/>
    <w:rsid w:val="00CB136C"/>
    <w:rsid w:val="00CE4383"/>
    <w:rsid w:val="00CF7947"/>
    <w:rsid w:val="00D328E7"/>
    <w:rsid w:val="00D34E74"/>
    <w:rsid w:val="00D76571"/>
    <w:rsid w:val="00D928CB"/>
    <w:rsid w:val="00DB4D6C"/>
    <w:rsid w:val="00DC3A9B"/>
    <w:rsid w:val="00DD415E"/>
    <w:rsid w:val="00DE7CE7"/>
    <w:rsid w:val="00E63CC9"/>
    <w:rsid w:val="00E8320E"/>
    <w:rsid w:val="00E911A2"/>
    <w:rsid w:val="00EA2954"/>
    <w:rsid w:val="00EC2D71"/>
    <w:rsid w:val="00F14D46"/>
    <w:rsid w:val="00F7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5AA9E"/>
  <w15:docId w15:val="{80CA1BEB-86DA-7B47-91FC-DFB96F3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6C"/>
    <w:pPr>
      <w:spacing w:after="160" w:line="259" w:lineRule="auto"/>
      <w:ind w:left="720"/>
      <w:contextualSpacing/>
    </w:pPr>
  </w:style>
  <w:style w:type="paragraph" w:styleId="NoSpacing">
    <w:name w:val="No Spacing"/>
    <w:uiPriority w:val="1"/>
    <w:qFormat/>
    <w:rsid w:val="00CB136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55F081-E8A0-4E94-800B-451521FA1AE8}">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151</TotalTime>
  <Pages>1</Pages>
  <Words>3560</Words>
  <Characters>15879</Characters>
  <Application>Microsoft Office Word</Application>
  <DocSecurity>0</DocSecurity>
  <Lines>378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 T Lartey</cp:lastModifiedBy>
  <cp:revision>4</cp:revision>
  <dcterms:created xsi:type="dcterms:W3CDTF">2023-07-24T23:44:00Z</dcterms:created>
  <dcterms:modified xsi:type="dcterms:W3CDTF">2023-10-10T11:29:00Z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4edf99c5bcecdc182273246ee9a481aec288b404d4abce06f39c8a89d59e1315</vt:lpwstr>
  </property>
</Properties>
</file>