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qnsehg3jjxoi" w:id="0"/>
      <w:bookmarkEnd w:id="0"/>
      <w:r w:rsidDel="00000000" w:rsidR="00000000" w:rsidRPr="00000000">
        <w:rPr>
          <w:rtl w:val="0"/>
        </w:rPr>
        <w:t xml:space="preserve">Main Goal: Find new job</w:t>
      </w:r>
    </w:p>
    <w:p w:rsidR="00000000" w:rsidDel="00000000" w:rsidP="00000000" w:rsidRDefault="00000000" w:rsidRPr="00000000" w14:paraId="00000001">
      <w:pPr>
        <w:pStyle w:val="Heading3"/>
        <w:contextualSpacing w:val="0"/>
        <w:rPr/>
      </w:pPr>
      <w:bookmarkStart w:colFirst="0" w:colLast="0" w:name="_34giqmcrnrd8" w:id="1"/>
      <w:bookmarkEnd w:id="1"/>
      <w:r w:rsidDel="00000000" w:rsidR="00000000" w:rsidRPr="00000000">
        <w:rPr>
          <w:rtl w:val="0"/>
        </w:rPr>
        <w:t xml:space="preserve">What do we want to do with coding?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Ted: Create useful applications, create games, create application to track something, application to calculate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David: Create projects that can used to help others</w:t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8e06pcr6phes" w:id="2"/>
      <w:bookmarkEnd w:id="2"/>
      <w:r w:rsidDel="00000000" w:rsidR="00000000" w:rsidRPr="00000000">
        <w:rPr>
          <w:rtl w:val="0"/>
        </w:rPr>
        <w:t xml:space="preserve">How we want to achieve this goal: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up a resume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up portfolio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Code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interviewing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Resume Building: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all experience in paper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to be one page if possible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someone give constructive criticism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each other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another person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Portfolio Building: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 website to showcase our portfolio and resume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App Flash Cards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statistical graph comparison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Practice Coding: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answer questions proficiently in one language (probably Java).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