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ACB" w:rsidRDefault="001A4ACB" w:rsidP="001A4ACB">
      <w:pPr>
        <w:spacing w:before="100" w:beforeAutospacing="1" w:after="100" w:afterAutospacing="1" w:line="240" w:lineRule="auto"/>
        <w:jc w:val="center"/>
        <w:rPr>
          <w:rFonts w:eastAsia="Times New Roman" w:cstheme="minorHAnsi"/>
          <w:b/>
          <w:bCs/>
          <w:sz w:val="24"/>
          <w:szCs w:val="24"/>
        </w:rPr>
      </w:pPr>
      <w:r w:rsidRPr="009B770F">
        <w:rPr>
          <w:rFonts w:cstheme="minorHAnsi"/>
          <w:noProof/>
        </w:rPr>
        <w:drawing>
          <wp:inline distT="0" distB="0" distL="0" distR="0" wp14:anchorId="6D5E4113" wp14:editId="53F36505">
            <wp:extent cx="174307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162050"/>
                    </a:xfrm>
                    <a:prstGeom prst="rect">
                      <a:avLst/>
                    </a:prstGeom>
                    <a:noFill/>
                    <a:ln>
                      <a:noFill/>
                    </a:ln>
                  </pic:spPr>
                </pic:pic>
              </a:graphicData>
            </a:graphic>
          </wp:inline>
        </w:drawing>
      </w:r>
    </w:p>
    <w:p w:rsidR="001A4ACB" w:rsidRPr="009B770F" w:rsidRDefault="001A4ACB" w:rsidP="001A4ACB">
      <w:pPr>
        <w:spacing w:before="100" w:beforeAutospacing="1" w:after="100" w:afterAutospacing="1" w:line="240" w:lineRule="auto"/>
        <w:jc w:val="center"/>
        <w:rPr>
          <w:rFonts w:eastAsia="Times New Roman" w:cstheme="minorHAnsi"/>
          <w:b/>
          <w:bCs/>
          <w:sz w:val="24"/>
          <w:szCs w:val="24"/>
        </w:rPr>
      </w:pPr>
    </w:p>
    <w:p w:rsidR="001A4ACB" w:rsidRPr="00174A2A" w:rsidRDefault="001A4ACB" w:rsidP="001A4ACB">
      <w:pPr>
        <w:spacing w:before="100" w:beforeAutospacing="1" w:after="100" w:afterAutospacing="1" w:line="240" w:lineRule="auto"/>
        <w:jc w:val="center"/>
        <w:rPr>
          <w:rFonts w:eastAsia="Times New Roman" w:cstheme="minorHAnsi"/>
          <w:sz w:val="28"/>
          <w:szCs w:val="28"/>
        </w:rPr>
      </w:pPr>
      <w:r w:rsidRPr="009B770F">
        <w:rPr>
          <w:rFonts w:eastAsia="Times New Roman" w:cstheme="minorHAnsi"/>
          <w:b/>
          <w:bCs/>
          <w:sz w:val="28"/>
          <w:szCs w:val="28"/>
        </w:rPr>
        <w:t>PHISHING EMAIL ANALYSIS AND BASIC ATTRIBUTION</w:t>
      </w:r>
    </w:p>
    <w:p w:rsidR="001A4ACB" w:rsidRDefault="001A4ACB" w:rsidP="001A4ACB">
      <w:pPr>
        <w:pStyle w:val="NoSpacing"/>
        <w:jc w:val="center"/>
        <w:rPr>
          <w:rFonts w:cstheme="minorHAnsi"/>
          <w:sz w:val="28"/>
          <w:szCs w:val="28"/>
        </w:rPr>
      </w:pPr>
      <w:r w:rsidRPr="009B770F">
        <w:rPr>
          <w:rFonts w:cstheme="minorHAnsi"/>
          <w:sz w:val="28"/>
          <w:szCs w:val="28"/>
        </w:rPr>
        <w:t>MWANGIRI SABASTIAN MWAIWO</w:t>
      </w: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Pr="009B770F"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r w:rsidRPr="009B770F">
        <w:rPr>
          <w:rFonts w:cstheme="minorHAnsi"/>
          <w:sz w:val="28"/>
          <w:szCs w:val="28"/>
        </w:rPr>
        <w:t>23/08058</w:t>
      </w: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Pr="009B770F"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r w:rsidRPr="009B770F">
        <w:rPr>
          <w:rFonts w:cstheme="minorHAnsi"/>
          <w:b/>
          <w:bCs/>
          <w:sz w:val="28"/>
          <w:szCs w:val="28"/>
        </w:rPr>
        <w:t>Supervis</w:t>
      </w:r>
      <w:r>
        <w:rPr>
          <w:rFonts w:cstheme="minorHAnsi"/>
          <w:b/>
          <w:bCs/>
          <w:sz w:val="28"/>
          <w:szCs w:val="28"/>
        </w:rPr>
        <w:t>ed by</w:t>
      </w:r>
      <w:r w:rsidRPr="009B770F">
        <w:rPr>
          <w:rFonts w:cstheme="minorHAnsi"/>
          <w:b/>
          <w:bCs/>
          <w:sz w:val="28"/>
          <w:szCs w:val="28"/>
        </w:rPr>
        <w:t>:</w:t>
      </w:r>
      <w:r w:rsidRPr="009B770F">
        <w:rPr>
          <w:rFonts w:cstheme="minorHAnsi"/>
          <w:sz w:val="28"/>
          <w:szCs w:val="28"/>
        </w:rPr>
        <w:t xml:space="preserve"> MR. CHARLES MALUNGU</w:t>
      </w: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Default="001A4ACB" w:rsidP="001A4ACB">
      <w:pPr>
        <w:pStyle w:val="NoSpacing"/>
        <w:jc w:val="center"/>
        <w:rPr>
          <w:rFonts w:cstheme="minorHAnsi"/>
          <w:sz w:val="28"/>
          <w:szCs w:val="28"/>
        </w:rPr>
      </w:pPr>
    </w:p>
    <w:p w:rsidR="001A4ACB" w:rsidRPr="009B770F" w:rsidRDefault="001A4ACB" w:rsidP="001A4ACB">
      <w:pPr>
        <w:pStyle w:val="NoSpacing"/>
        <w:jc w:val="center"/>
        <w:rPr>
          <w:rFonts w:cstheme="minorHAnsi"/>
          <w:sz w:val="28"/>
          <w:szCs w:val="28"/>
        </w:rPr>
      </w:pPr>
    </w:p>
    <w:p w:rsidR="001A4ACB" w:rsidRPr="009B770F" w:rsidRDefault="001A4ACB" w:rsidP="001A4ACB">
      <w:pPr>
        <w:pStyle w:val="NoSpacing"/>
        <w:jc w:val="center"/>
        <w:rPr>
          <w:rFonts w:cstheme="minorHAnsi"/>
          <w:sz w:val="28"/>
          <w:szCs w:val="28"/>
        </w:rPr>
      </w:pPr>
      <w:r w:rsidRPr="009B770F">
        <w:rPr>
          <w:rFonts w:cstheme="minorHAnsi"/>
          <w:b/>
          <w:bCs/>
          <w:sz w:val="28"/>
          <w:szCs w:val="28"/>
        </w:rPr>
        <w:t>Date of Submission:</w:t>
      </w:r>
      <w:r w:rsidRPr="009B770F">
        <w:rPr>
          <w:rFonts w:cstheme="minorHAnsi"/>
          <w:sz w:val="28"/>
          <w:szCs w:val="28"/>
        </w:rPr>
        <w:t xml:space="preserve">  </w:t>
      </w:r>
      <w:r>
        <w:rPr>
          <w:rFonts w:cstheme="minorHAnsi"/>
          <w:sz w:val="28"/>
          <w:szCs w:val="28"/>
        </w:rPr>
        <w:t>22</w:t>
      </w:r>
      <w:r w:rsidRPr="009B770F">
        <w:rPr>
          <w:rFonts w:cstheme="minorHAnsi"/>
          <w:sz w:val="28"/>
          <w:szCs w:val="28"/>
        </w:rPr>
        <w:t xml:space="preserve"> June 2025</w:t>
      </w:r>
    </w:p>
    <w:p w:rsidR="001A4ACB" w:rsidRDefault="001A4ACB" w:rsidP="001A4ACB">
      <w:pPr>
        <w:spacing w:before="100" w:beforeAutospacing="1" w:after="100" w:afterAutospacing="1" w:line="240" w:lineRule="auto"/>
        <w:jc w:val="center"/>
        <w:rPr>
          <w:rFonts w:eastAsia="Times New Roman" w:cstheme="minorHAnsi"/>
          <w:b/>
          <w:bCs/>
          <w:sz w:val="24"/>
          <w:szCs w:val="24"/>
        </w:rPr>
      </w:pPr>
    </w:p>
    <w:p w:rsidR="001A4ACB" w:rsidRDefault="001A4ACB" w:rsidP="00BB2293">
      <w:pPr>
        <w:jc w:val="both"/>
      </w:pPr>
    </w:p>
    <w:p w:rsidR="00AD6BA8" w:rsidRDefault="001A4ACB">
      <w:r>
        <w:br w:type="page"/>
      </w:r>
    </w:p>
    <w:sdt>
      <w:sdtPr>
        <w:id w:val="6996789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D6BA8" w:rsidRDefault="00AD6BA8">
          <w:pPr>
            <w:pStyle w:val="TOCHeading"/>
          </w:pPr>
          <w:r>
            <w:t>Table of Contents</w:t>
          </w:r>
        </w:p>
        <w:p w:rsidR="00AD6BA8" w:rsidRDefault="00AD6BA8">
          <w:pPr>
            <w:pStyle w:val="TOC1"/>
            <w:tabs>
              <w:tab w:val="right" w:leader="dot" w:pos="9350"/>
            </w:tabs>
            <w:rPr>
              <w:noProof/>
            </w:rPr>
          </w:pPr>
          <w:r>
            <w:fldChar w:fldCharType="begin"/>
          </w:r>
          <w:r>
            <w:instrText xml:space="preserve"> TOC \o "1-3" \h \z \u </w:instrText>
          </w:r>
          <w:r>
            <w:fldChar w:fldCharType="separate"/>
          </w:r>
          <w:hyperlink w:anchor="_Toc201499585" w:history="1">
            <w:r w:rsidRPr="009A076B">
              <w:rPr>
                <w:rStyle w:val="Hyperlink"/>
                <w:noProof/>
              </w:rPr>
              <w:t>Introduction</w:t>
            </w:r>
            <w:r>
              <w:rPr>
                <w:noProof/>
                <w:webHidden/>
              </w:rPr>
              <w:tab/>
            </w:r>
            <w:r>
              <w:rPr>
                <w:noProof/>
                <w:webHidden/>
              </w:rPr>
              <w:fldChar w:fldCharType="begin"/>
            </w:r>
            <w:r>
              <w:rPr>
                <w:noProof/>
                <w:webHidden/>
              </w:rPr>
              <w:instrText xml:space="preserve"> PAGEREF _Toc201499585 \h </w:instrText>
            </w:r>
            <w:r>
              <w:rPr>
                <w:noProof/>
                <w:webHidden/>
              </w:rPr>
            </w:r>
            <w:r>
              <w:rPr>
                <w:noProof/>
                <w:webHidden/>
              </w:rPr>
              <w:fldChar w:fldCharType="separate"/>
            </w:r>
            <w:r>
              <w:rPr>
                <w:noProof/>
                <w:webHidden/>
              </w:rPr>
              <w:t>3</w:t>
            </w:r>
            <w:r>
              <w:rPr>
                <w:noProof/>
                <w:webHidden/>
              </w:rPr>
              <w:fldChar w:fldCharType="end"/>
            </w:r>
          </w:hyperlink>
        </w:p>
        <w:p w:rsidR="00AD6BA8" w:rsidRDefault="00AD6BA8">
          <w:pPr>
            <w:pStyle w:val="TOC2"/>
            <w:tabs>
              <w:tab w:val="right" w:leader="dot" w:pos="9350"/>
            </w:tabs>
            <w:rPr>
              <w:noProof/>
            </w:rPr>
          </w:pPr>
          <w:hyperlink w:anchor="_Toc201499586" w:history="1">
            <w:r w:rsidRPr="009A076B">
              <w:rPr>
                <w:rStyle w:val="Hyperlink"/>
                <w:noProof/>
              </w:rPr>
              <w:t>1.1 Purpose</w:t>
            </w:r>
            <w:r>
              <w:rPr>
                <w:noProof/>
                <w:webHidden/>
              </w:rPr>
              <w:tab/>
            </w:r>
            <w:r>
              <w:rPr>
                <w:noProof/>
                <w:webHidden/>
              </w:rPr>
              <w:fldChar w:fldCharType="begin"/>
            </w:r>
            <w:r>
              <w:rPr>
                <w:noProof/>
                <w:webHidden/>
              </w:rPr>
              <w:instrText xml:space="preserve"> PAGEREF _Toc201499586 \h </w:instrText>
            </w:r>
            <w:r>
              <w:rPr>
                <w:noProof/>
                <w:webHidden/>
              </w:rPr>
            </w:r>
            <w:r>
              <w:rPr>
                <w:noProof/>
                <w:webHidden/>
              </w:rPr>
              <w:fldChar w:fldCharType="separate"/>
            </w:r>
            <w:r>
              <w:rPr>
                <w:noProof/>
                <w:webHidden/>
              </w:rPr>
              <w:t>3</w:t>
            </w:r>
            <w:r>
              <w:rPr>
                <w:noProof/>
                <w:webHidden/>
              </w:rPr>
              <w:fldChar w:fldCharType="end"/>
            </w:r>
          </w:hyperlink>
        </w:p>
        <w:p w:rsidR="00AD6BA8" w:rsidRDefault="00AD6BA8">
          <w:pPr>
            <w:pStyle w:val="TOC2"/>
            <w:tabs>
              <w:tab w:val="right" w:leader="dot" w:pos="9350"/>
            </w:tabs>
            <w:rPr>
              <w:noProof/>
            </w:rPr>
          </w:pPr>
          <w:hyperlink w:anchor="_Toc201499587" w:history="1">
            <w:r w:rsidRPr="009A076B">
              <w:rPr>
                <w:rStyle w:val="Hyperlink"/>
                <w:noProof/>
              </w:rPr>
              <w:t>1.2 Intended Audience and Reading Suggestions</w:t>
            </w:r>
            <w:r>
              <w:rPr>
                <w:noProof/>
                <w:webHidden/>
              </w:rPr>
              <w:tab/>
            </w:r>
            <w:r>
              <w:rPr>
                <w:noProof/>
                <w:webHidden/>
              </w:rPr>
              <w:fldChar w:fldCharType="begin"/>
            </w:r>
            <w:r>
              <w:rPr>
                <w:noProof/>
                <w:webHidden/>
              </w:rPr>
              <w:instrText xml:space="preserve"> PAGEREF _Toc201499587 \h </w:instrText>
            </w:r>
            <w:r>
              <w:rPr>
                <w:noProof/>
                <w:webHidden/>
              </w:rPr>
            </w:r>
            <w:r>
              <w:rPr>
                <w:noProof/>
                <w:webHidden/>
              </w:rPr>
              <w:fldChar w:fldCharType="separate"/>
            </w:r>
            <w:r>
              <w:rPr>
                <w:noProof/>
                <w:webHidden/>
              </w:rPr>
              <w:t>3</w:t>
            </w:r>
            <w:r>
              <w:rPr>
                <w:noProof/>
                <w:webHidden/>
              </w:rPr>
              <w:fldChar w:fldCharType="end"/>
            </w:r>
          </w:hyperlink>
        </w:p>
        <w:p w:rsidR="00AD6BA8" w:rsidRDefault="00AD6BA8">
          <w:pPr>
            <w:pStyle w:val="TOC2"/>
            <w:tabs>
              <w:tab w:val="right" w:leader="dot" w:pos="9350"/>
            </w:tabs>
            <w:rPr>
              <w:noProof/>
            </w:rPr>
          </w:pPr>
          <w:hyperlink w:anchor="_Toc201499588" w:history="1">
            <w:r w:rsidRPr="009A076B">
              <w:rPr>
                <w:rStyle w:val="Hyperlink"/>
                <w:noProof/>
              </w:rPr>
              <w:t>1.3 Project Scope</w:t>
            </w:r>
            <w:r>
              <w:rPr>
                <w:noProof/>
                <w:webHidden/>
              </w:rPr>
              <w:tab/>
            </w:r>
            <w:r>
              <w:rPr>
                <w:noProof/>
                <w:webHidden/>
              </w:rPr>
              <w:fldChar w:fldCharType="begin"/>
            </w:r>
            <w:r>
              <w:rPr>
                <w:noProof/>
                <w:webHidden/>
              </w:rPr>
              <w:instrText xml:space="preserve"> PAGEREF _Toc201499588 \h </w:instrText>
            </w:r>
            <w:r>
              <w:rPr>
                <w:noProof/>
                <w:webHidden/>
              </w:rPr>
            </w:r>
            <w:r>
              <w:rPr>
                <w:noProof/>
                <w:webHidden/>
              </w:rPr>
              <w:fldChar w:fldCharType="separate"/>
            </w:r>
            <w:r>
              <w:rPr>
                <w:noProof/>
                <w:webHidden/>
              </w:rPr>
              <w:t>3</w:t>
            </w:r>
            <w:r>
              <w:rPr>
                <w:noProof/>
                <w:webHidden/>
              </w:rPr>
              <w:fldChar w:fldCharType="end"/>
            </w:r>
          </w:hyperlink>
        </w:p>
        <w:p w:rsidR="00AD6BA8" w:rsidRDefault="00AD6BA8">
          <w:pPr>
            <w:pStyle w:val="TOC1"/>
            <w:tabs>
              <w:tab w:val="right" w:leader="dot" w:pos="9350"/>
            </w:tabs>
            <w:rPr>
              <w:noProof/>
            </w:rPr>
          </w:pPr>
          <w:hyperlink w:anchor="_Toc201499589" w:history="1">
            <w:r w:rsidRPr="009A076B">
              <w:rPr>
                <w:rStyle w:val="Hyperlink"/>
                <w:noProof/>
              </w:rPr>
              <w:t>2. Overall Description</w:t>
            </w:r>
            <w:r>
              <w:rPr>
                <w:noProof/>
                <w:webHidden/>
              </w:rPr>
              <w:tab/>
            </w:r>
            <w:r>
              <w:rPr>
                <w:noProof/>
                <w:webHidden/>
              </w:rPr>
              <w:fldChar w:fldCharType="begin"/>
            </w:r>
            <w:r>
              <w:rPr>
                <w:noProof/>
                <w:webHidden/>
              </w:rPr>
              <w:instrText xml:space="preserve"> PAGEREF _Toc201499589 \h </w:instrText>
            </w:r>
            <w:r>
              <w:rPr>
                <w:noProof/>
                <w:webHidden/>
              </w:rPr>
            </w:r>
            <w:r>
              <w:rPr>
                <w:noProof/>
                <w:webHidden/>
              </w:rPr>
              <w:fldChar w:fldCharType="separate"/>
            </w:r>
            <w:r>
              <w:rPr>
                <w:noProof/>
                <w:webHidden/>
              </w:rPr>
              <w:t>3</w:t>
            </w:r>
            <w:r>
              <w:rPr>
                <w:noProof/>
                <w:webHidden/>
              </w:rPr>
              <w:fldChar w:fldCharType="end"/>
            </w:r>
          </w:hyperlink>
        </w:p>
        <w:p w:rsidR="00AD6BA8" w:rsidRDefault="00AD6BA8">
          <w:pPr>
            <w:pStyle w:val="TOC2"/>
            <w:tabs>
              <w:tab w:val="right" w:leader="dot" w:pos="9350"/>
            </w:tabs>
            <w:rPr>
              <w:noProof/>
            </w:rPr>
          </w:pPr>
          <w:hyperlink w:anchor="_Toc201499590" w:history="1">
            <w:r w:rsidRPr="009A076B">
              <w:rPr>
                <w:rStyle w:val="Hyperlink"/>
                <w:noProof/>
              </w:rPr>
              <w:t>2.1 User Classes and Characteristics</w:t>
            </w:r>
            <w:r>
              <w:rPr>
                <w:noProof/>
                <w:webHidden/>
              </w:rPr>
              <w:tab/>
            </w:r>
            <w:r>
              <w:rPr>
                <w:noProof/>
                <w:webHidden/>
              </w:rPr>
              <w:fldChar w:fldCharType="begin"/>
            </w:r>
            <w:r>
              <w:rPr>
                <w:noProof/>
                <w:webHidden/>
              </w:rPr>
              <w:instrText xml:space="preserve"> PAGEREF _Toc201499590 \h </w:instrText>
            </w:r>
            <w:r>
              <w:rPr>
                <w:noProof/>
                <w:webHidden/>
              </w:rPr>
            </w:r>
            <w:r>
              <w:rPr>
                <w:noProof/>
                <w:webHidden/>
              </w:rPr>
              <w:fldChar w:fldCharType="separate"/>
            </w:r>
            <w:r>
              <w:rPr>
                <w:noProof/>
                <w:webHidden/>
              </w:rPr>
              <w:t>3</w:t>
            </w:r>
            <w:r>
              <w:rPr>
                <w:noProof/>
                <w:webHidden/>
              </w:rPr>
              <w:fldChar w:fldCharType="end"/>
            </w:r>
          </w:hyperlink>
        </w:p>
        <w:p w:rsidR="00AD6BA8" w:rsidRDefault="00AD6BA8">
          <w:pPr>
            <w:pStyle w:val="TOC2"/>
            <w:tabs>
              <w:tab w:val="right" w:leader="dot" w:pos="9350"/>
            </w:tabs>
            <w:rPr>
              <w:noProof/>
            </w:rPr>
          </w:pPr>
          <w:hyperlink w:anchor="_Toc201499591" w:history="1">
            <w:r w:rsidRPr="009A076B">
              <w:rPr>
                <w:rStyle w:val="Hyperlink"/>
                <w:noProof/>
              </w:rPr>
              <w:t>2.2 Operating Environment</w:t>
            </w:r>
            <w:r>
              <w:rPr>
                <w:noProof/>
                <w:webHidden/>
              </w:rPr>
              <w:tab/>
            </w:r>
            <w:r>
              <w:rPr>
                <w:noProof/>
                <w:webHidden/>
              </w:rPr>
              <w:fldChar w:fldCharType="begin"/>
            </w:r>
            <w:r>
              <w:rPr>
                <w:noProof/>
                <w:webHidden/>
              </w:rPr>
              <w:instrText xml:space="preserve"> PAGEREF _Toc201499591 \h </w:instrText>
            </w:r>
            <w:r>
              <w:rPr>
                <w:noProof/>
                <w:webHidden/>
              </w:rPr>
            </w:r>
            <w:r>
              <w:rPr>
                <w:noProof/>
                <w:webHidden/>
              </w:rPr>
              <w:fldChar w:fldCharType="separate"/>
            </w:r>
            <w:r>
              <w:rPr>
                <w:noProof/>
                <w:webHidden/>
              </w:rPr>
              <w:t>4</w:t>
            </w:r>
            <w:r>
              <w:rPr>
                <w:noProof/>
                <w:webHidden/>
              </w:rPr>
              <w:fldChar w:fldCharType="end"/>
            </w:r>
          </w:hyperlink>
        </w:p>
        <w:p w:rsidR="00AD6BA8" w:rsidRDefault="00AD6BA8">
          <w:pPr>
            <w:pStyle w:val="TOC2"/>
            <w:tabs>
              <w:tab w:val="right" w:leader="dot" w:pos="9350"/>
            </w:tabs>
            <w:rPr>
              <w:noProof/>
            </w:rPr>
          </w:pPr>
          <w:hyperlink w:anchor="_Toc201499592" w:history="1">
            <w:r w:rsidRPr="009A076B">
              <w:rPr>
                <w:rStyle w:val="Hyperlink"/>
                <w:noProof/>
              </w:rPr>
              <w:t>2.3 Design and Implementation Constraints</w:t>
            </w:r>
            <w:r>
              <w:rPr>
                <w:noProof/>
                <w:webHidden/>
              </w:rPr>
              <w:tab/>
            </w:r>
            <w:r>
              <w:rPr>
                <w:noProof/>
                <w:webHidden/>
              </w:rPr>
              <w:fldChar w:fldCharType="begin"/>
            </w:r>
            <w:r>
              <w:rPr>
                <w:noProof/>
                <w:webHidden/>
              </w:rPr>
              <w:instrText xml:space="preserve"> PAGEREF _Toc201499592 \h </w:instrText>
            </w:r>
            <w:r>
              <w:rPr>
                <w:noProof/>
                <w:webHidden/>
              </w:rPr>
            </w:r>
            <w:r>
              <w:rPr>
                <w:noProof/>
                <w:webHidden/>
              </w:rPr>
              <w:fldChar w:fldCharType="separate"/>
            </w:r>
            <w:r>
              <w:rPr>
                <w:noProof/>
                <w:webHidden/>
              </w:rPr>
              <w:t>4</w:t>
            </w:r>
            <w:r>
              <w:rPr>
                <w:noProof/>
                <w:webHidden/>
              </w:rPr>
              <w:fldChar w:fldCharType="end"/>
            </w:r>
          </w:hyperlink>
        </w:p>
        <w:p w:rsidR="00AD6BA8" w:rsidRDefault="00AD6BA8">
          <w:pPr>
            <w:pStyle w:val="TOC2"/>
            <w:tabs>
              <w:tab w:val="right" w:leader="dot" w:pos="9350"/>
            </w:tabs>
            <w:rPr>
              <w:noProof/>
            </w:rPr>
          </w:pPr>
          <w:hyperlink w:anchor="_Toc201499593" w:history="1">
            <w:r w:rsidRPr="009A076B">
              <w:rPr>
                <w:rStyle w:val="Hyperlink"/>
                <w:noProof/>
              </w:rPr>
              <w:t>2.4 User Documentation</w:t>
            </w:r>
            <w:r>
              <w:rPr>
                <w:noProof/>
                <w:webHidden/>
              </w:rPr>
              <w:tab/>
            </w:r>
            <w:r>
              <w:rPr>
                <w:noProof/>
                <w:webHidden/>
              </w:rPr>
              <w:fldChar w:fldCharType="begin"/>
            </w:r>
            <w:r>
              <w:rPr>
                <w:noProof/>
                <w:webHidden/>
              </w:rPr>
              <w:instrText xml:space="preserve"> PAGEREF _Toc201499593 \h </w:instrText>
            </w:r>
            <w:r>
              <w:rPr>
                <w:noProof/>
                <w:webHidden/>
              </w:rPr>
            </w:r>
            <w:r>
              <w:rPr>
                <w:noProof/>
                <w:webHidden/>
              </w:rPr>
              <w:fldChar w:fldCharType="separate"/>
            </w:r>
            <w:r>
              <w:rPr>
                <w:noProof/>
                <w:webHidden/>
              </w:rPr>
              <w:t>4</w:t>
            </w:r>
            <w:r>
              <w:rPr>
                <w:noProof/>
                <w:webHidden/>
              </w:rPr>
              <w:fldChar w:fldCharType="end"/>
            </w:r>
          </w:hyperlink>
        </w:p>
        <w:p w:rsidR="00AD6BA8" w:rsidRDefault="00AD6BA8">
          <w:pPr>
            <w:pStyle w:val="TOC2"/>
            <w:tabs>
              <w:tab w:val="right" w:leader="dot" w:pos="9350"/>
            </w:tabs>
            <w:rPr>
              <w:noProof/>
            </w:rPr>
          </w:pPr>
          <w:hyperlink w:anchor="_Toc201499594" w:history="1">
            <w:r w:rsidRPr="009A076B">
              <w:rPr>
                <w:rStyle w:val="Hyperlink"/>
                <w:noProof/>
              </w:rPr>
              <w:t>2.5 Assumptions and Dependencies</w:t>
            </w:r>
            <w:r>
              <w:rPr>
                <w:noProof/>
                <w:webHidden/>
              </w:rPr>
              <w:tab/>
            </w:r>
            <w:r>
              <w:rPr>
                <w:noProof/>
                <w:webHidden/>
              </w:rPr>
              <w:fldChar w:fldCharType="begin"/>
            </w:r>
            <w:r>
              <w:rPr>
                <w:noProof/>
                <w:webHidden/>
              </w:rPr>
              <w:instrText xml:space="preserve"> PAGEREF _Toc201499594 \h </w:instrText>
            </w:r>
            <w:r>
              <w:rPr>
                <w:noProof/>
                <w:webHidden/>
              </w:rPr>
            </w:r>
            <w:r>
              <w:rPr>
                <w:noProof/>
                <w:webHidden/>
              </w:rPr>
              <w:fldChar w:fldCharType="separate"/>
            </w:r>
            <w:r>
              <w:rPr>
                <w:noProof/>
                <w:webHidden/>
              </w:rPr>
              <w:t>4</w:t>
            </w:r>
            <w:r>
              <w:rPr>
                <w:noProof/>
                <w:webHidden/>
              </w:rPr>
              <w:fldChar w:fldCharType="end"/>
            </w:r>
          </w:hyperlink>
        </w:p>
        <w:p w:rsidR="00AD6BA8" w:rsidRDefault="00AD6BA8">
          <w:pPr>
            <w:pStyle w:val="TOC1"/>
            <w:tabs>
              <w:tab w:val="right" w:leader="dot" w:pos="9350"/>
            </w:tabs>
            <w:rPr>
              <w:noProof/>
            </w:rPr>
          </w:pPr>
          <w:hyperlink w:anchor="_Toc201499595" w:history="1">
            <w:r w:rsidRPr="009A076B">
              <w:rPr>
                <w:rStyle w:val="Hyperlink"/>
                <w:noProof/>
              </w:rPr>
              <w:t>3. Functional Requirements</w:t>
            </w:r>
            <w:r>
              <w:rPr>
                <w:noProof/>
                <w:webHidden/>
              </w:rPr>
              <w:tab/>
            </w:r>
            <w:r>
              <w:rPr>
                <w:noProof/>
                <w:webHidden/>
              </w:rPr>
              <w:fldChar w:fldCharType="begin"/>
            </w:r>
            <w:r>
              <w:rPr>
                <w:noProof/>
                <w:webHidden/>
              </w:rPr>
              <w:instrText xml:space="preserve"> PAGEREF _Toc201499595 \h </w:instrText>
            </w:r>
            <w:r>
              <w:rPr>
                <w:noProof/>
                <w:webHidden/>
              </w:rPr>
            </w:r>
            <w:r>
              <w:rPr>
                <w:noProof/>
                <w:webHidden/>
              </w:rPr>
              <w:fldChar w:fldCharType="separate"/>
            </w:r>
            <w:r>
              <w:rPr>
                <w:noProof/>
                <w:webHidden/>
              </w:rPr>
              <w:t>5</w:t>
            </w:r>
            <w:r>
              <w:rPr>
                <w:noProof/>
                <w:webHidden/>
              </w:rPr>
              <w:fldChar w:fldCharType="end"/>
            </w:r>
          </w:hyperlink>
        </w:p>
        <w:p w:rsidR="00AD6BA8" w:rsidRDefault="00AD6BA8">
          <w:pPr>
            <w:pStyle w:val="TOC2"/>
            <w:tabs>
              <w:tab w:val="right" w:leader="dot" w:pos="9350"/>
            </w:tabs>
            <w:rPr>
              <w:noProof/>
            </w:rPr>
          </w:pPr>
          <w:hyperlink w:anchor="_Toc201499596" w:history="1">
            <w:r w:rsidRPr="009A076B">
              <w:rPr>
                <w:rStyle w:val="Hyperlink"/>
                <w:noProof/>
              </w:rPr>
              <w:t>3.1 System Features</w:t>
            </w:r>
            <w:r>
              <w:rPr>
                <w:noProof/>
                <w:webHidden/>
              </w:rPr>
              <w:tab/>
            </w:r>
            <w:r>
              <w:rPr>
                <w:noProof/>
                <w:webHidden/>
              </w:rPr>
              <w:fldChar w:fldCharType="begin"/>
            </w:r>
            <w:r>
              <w:rPr>
                <w:noProof/>
                <w:webHidden/>
              </w:rPr>
              <w:instrText xml:space="preserve"> PAGEREF _Toc201499596 \h </w:instrText>
            </w:r>
            <w:r>
              <w:rPr>
                <w:noProof/>
                <w:webHidden/>
              </w:rPr>
            </w:r>
            <w:r>
              <w:rPr>
                <w:noProof/>
                <w:webHidden/>
              </w:rPr>
              <w:fldChar w:fldCharType="separate"/>
            </w:r>
            <w:r>
              <w:rPr>
                <w:noProof/>
                <w:webHidden/>
              </w:rPr>
              <w:t>5</w:t>
            </w:r>
            <w:r>
              <w:rPr>
                <w:noProof/>
                <w:webHidden/>
              </w:rPr>
              <w:fldChar w:fldCharType="end"/>
            </w:r>
          </w:hyperlink>
        </w:p>
        <w:p w:rsidR="00AD6BA8" w:rsidRDefault="00AD6BA8">
          <w:pPr>
            <w:pStyle w:val="TOC3"/>
            <w:tabs>
              <w:tab w:val="right" w:leader="dot" w:pos="9350"/>
            </w:tabs>
            <w:rPr>
              <w:noProof/>
            </w:rPr>
          </w:pPr>
          <w:hyperlink w:anchor="_Toc201499597" w:history="1">
            <w:r w:rsidRPr="009A076B">
              <w:rPr>
                <w:rStyle w:val="Hyperlink"/>
                <w:noProof/>
              </w:rPr>
              <w:t>3.1.1 Email Parsing Module</w:t>
            </w:r>
            <w:r>
              <w:rPr>
                <w:noProof/>
                <w:webHidden/>
              </w:rPr>
              <w:tab/>
            </w:r>
            <w:r>
              <w:rPr>
                <w:noProof/>
                <w:webHidden/>
              </w:rPr>
              <w:fldChar w:fldCharType="begin"/>
            </w:r>
            <w:r>
              <w:rPr>
                <w:noProof/>
                <w:webHidden/>
              </w:rPr>
              <w:instrText xml:space="preserve"> PAGEREF _Toc201499597 \h </w:instrText>
            </w:r>
            <w:r>
              <w:rPr>
                <w:noProof/>
                <w:webHidden/>
              </w:rPr>
            </w:r>
            <w:r>
              <w:rPr>
                <w:noProof/>
                <w:webHidden/>
              </w:rPr>
              <w:fldChar w:fldCharType="separate"/>
            </w:r>
            <w:r>
              <w:rPr>
                <w:noProof/>
                <w:webHidden/>
              </w:rPr>
              <w:t>5</w:t>
            </w:r>
            <w:r>
              <w:rPr>
                <w:noProof/>
                <w:webHidden/>
              </w:rPr>
              <w:fldChar w:fldCharType="end"/>
            </w:r>
          </w:hyperlink>
        </w:p>
        <w:p w:rsidR="00AD6BA8" w:rsidRDefault="00AD6BA8">
          <w:pPr>
            <w:pStyle w:val="TOC3"/>
            <w:tabs>
              <w:tab w:val="right" w:leader="dot" w:pos="9350"/>
            </w:tabs>
            <w:rPr>
              <w:noProof/>
            </w:rPr>
          </w:pPr>
          <w:hyperlink w:anchor="_Toc201499598" w:history="1">
            <w:r w:rsidRPr="009A076B">
              <w:rPr>
                <w:rStyle w:val="Hyperlink"/>
                <w:noProof/>
              </w:rPr>
              <w:t>3.1.2 Analysis Engine</w:t>
            </w:r>
            <w:r>
              <w:rPr>
                <w:noProof/>
                <w:webHidden/>
              </w:rPr>
              <w:tab/>
            </w:r>
            <w:r>
              <w:rPr>
                <w:noProof/>
                <w:webHidden/>
              </w:rPr>
              <w:fldChar w:fldCharType="begin"/>
            </w:r>
            <w:r>
              <w:rPr>
                <w:noProof/>
                <w:webHidden/>
              </w:rPr>
              <w:instrText xml:space="preserve"> PAGEREF _Toc201499598 \h </w:instrText>
            </w:r>
            <w:r>
              <w:rPr>
                <w:noProof/>
                <w:webHidden/>
              </w:rPr>
            </w:r>
            <w:r>
              <w:rPr>
                <w:noProof/>
                <w:webHidden/>
              </w:rPr>
              <w:fldChar w:fldCharType="separate"/>
            </w:r>
            <w:r>
              <w:rPr>
                <w:noProof/>
                <w:webHidden/>
              </w:rPr>
              <w:t>5</w:t>
            </w:r>
            <w:r>
              <w:rPr>
                <w:noProof/>
                <w:webHidden/>
              </w:rPr>
              <w:fldChar w:fldCharType="end"/>
            </w:r>
          </w:hyperlink>
        </w:p>
        <w:p w:rsidR="00AD6BA8" w:rsidRDefault="00AD6BA8">
          <w:pPr>
            <w:pStyle w:val="TOC3"/>
            <w:tabs>
              <w:tab w:val="right" w:leader="dot" w:pos="9350"/>
            </w:tabs>
            <w:rPr>
              <w:noProof/>
            </w:rPr>
          </w:pPr>
          <w:hyperlink w:anchor="_Toc201499599" w:history="1">
            <w:r w:rsidRPr="009A076B">
              <w:rPr>
                <w:rStyle w:val="Hyperlink"/>
                <w:noProof/>
              </w:rPr>
              <w:t>3.1.3 Reporting Module</w:t>
            </w:r>
            <w:r>
              <w:rPr>
                <w:noProof/>
                <w:webHidden/>
              </w:rPr>
              <w:tab/>
            </w:r>
            <w:r>
              <w:rPr>
                <w:noProof/>
                <w:webHidden/>
              </w:rPr>
              <w:fldChar w:fldCharType="begin"/>
            </w:r>
            <w:r>
              <w:rPr>
                <w:noProof/>
                <w:webHidden/>
              </w:rPr>
              <w:instrText xml:space="preserve"> PAGEREF _Toc201499599 \h </w:instrText>
            </w:r>
            <w:r>
              <w:rPr>
                <w:noProof/>
                <w:webHidden/>
              </w:rPr>
            </w:r>
            <w:r>
              <w:rPr>
                <w:noProof/>
                <w:webHidden/>
              </w:rPr>
              <w:fldChar w:fldCharType="separate"/>
            </w:r>
            <w:r>
              <w:rPr>
                <w:noProof/>
                <w:webHidden/>
              </w:rPr>
              <w:t>6</w:t>
            </w:r>
            <w:r>
              <w:rPr>
                <w:noProof/>
                <w:webHidden/>
              </w:rPr>
              <w:fldChar w:fldCharType="end"/>
            </w:r>
          </w:hyperlink>
        </w:p>
        <w:p w:rsidR="00AD6BA8" w:rsidRDefault="00AD6BA8">
          <w:pPr>
            <w:pStyle w:val="TOC1"/>
            <w:tabs>
              <w:tab w:val="right" w:leader="dot" w:pos="9350"/>
            </w:tabs>
            <w:rPr>
              <w:noProof/>
            </w:rPr>
          </w:pPr>
          <w:hyperlink w:anchor="_Toc201499600" w:history="1">
            <w:r w:rsidRPr="009A076B">
              <w:rPr>
                <w:rStyle w:val="Hyperlink"/>
                <w:noProof/>
              </w:rPr>
              <w:t>4. External Interface Requirements</w:t>
            </w:r>
            <w:r>
              <w:rPr>
                <w:noProof/>
                <w:webHidden/>
              </w:rPr>
              <w:tab/>
            </w:r>
            <w:r>
              <w:rPr>
                <w:noProof/>
                <w:webHidden/>
              </w:rPr>
              <w:fldChar w:fldCharType="begin"/>
            </w:r>
            <w:r>
              <w:rPr>
                <w:noProof/>
                <w:webHidden/>
              </w:rPr>
              <w:instrText xml:space="preserve"> PAGEREF _Toc201499600 \h </w:instrText>
            </w:r>
            <w:r>
              <w:rPr>
                <w:noProof/>
                <w:webHidden/>
              </w:rPr>
            </w:r>
            <w:r>
              <w:rPr>
                <w:noProof/>
                <w:webHidden/>
              </w:rPr>
              <w:fldChar w:fldCharType="separate"/>
            </w:r>
            <w:r>
              <w:rPr>
                <w:noProof/>
                <w:webHidden/>
              </w:rPr>
              <w:t>6</w:t>
            </w:r>
            <w:r>
              <w:rPr>
                <w:noProof/>
                <w:webHidden/>
              </w:rPr>
              <w:fldChar w:fldCharType="end"/>
            </w:r>
          </w:hyperlink>
        </w:p>
        <w:p w:rsidR="00AD6BA8" w:rsidRDefault="00AD6BA8">
          <w:pPr>
            <w:pStyle w:val="TOC2"/>
            <w:tabs>
              <w:tab w:val="right" w:leader="dot" w:pos="9350"/>
            </w:tabs>
            <w:rPr>
              <w:noProof/>
            </w:rPr>
          </w:pPr>
          <w:hyperlink w:anchor="_Toc201499601" w:history="1">
            <w:r w:rsidRPr="009A076B">
              <w:rPr>
                <w:rStyle w:val="Hyperlink"/>
                <w:noProof/>
              </w:rPr>
              <w:t>4.1 User Interfaces</w:t>
            </w:r>
            <w:r>
              <w:rPr>
                <w:noProof/>
                <w:webHidden/>
              </w:rPr>
              <w:tab/>
            </w:r>
            <w:r>
              <w:rPr>
                <w:noProof/>
                <w:webHidden/>
              </w:rPr>
              <w:fldChar w:fldCharType="begin"/>
            </w:r>
            <w:r>
              <w:rPr>
                <w:noProof/>
                <w:webHidden/>
              </w:rPr>
              <w:instrText xml:space="preserve"> PAGEREF _Toc201499601 \h </w:instrText>
            </w:r>
            <w:r>
              <w:rPr>
                <w:noProof/>
                <w:webHidden/>
              </w:rPr>
            </w:r>
            <w:r>
              <w:rPr>
                <w:noProof/>
                <w:webHidden/>
              </w:rPr>
              <w:fldChar w:fldCharType="separate"/>
            </w:r>
            <w:r>
              <w:rPr>
                <w:noProof/>
                <w:webHidden/>
              </w:rPr>
              <w:t>6</w:t>
            </w:r>
            <w:r>
              <w:rPr>
                <w:noProof/>
                <w:webHidden/>
              </w:rPr>
              <w:fldChar w:fldCharType="end"/>
            </w:r>
          </w:hyperlink>
        </w:p>
        <w:p w:rsidR="00AD6BA8" w:rsidRDefault="00AD6BA8">
          <w:pPr>
            <w:pStyle w:val="TOC2"/>
            <w:tabs>
              <w:tab w:val="right" w:leader="dot" w:pos="9350"/>
            </w:tabs>
            <w:rPr>
              <w:noProof/>
            </w:rPr>
          </w:pPr>
          <w:hyperlink w:anchor="_Toc201499602" w:history="1">
            <w:r w:rsidRPr="009A076B">
              <w:rPr>
                <w:rStyle w:val="Hyperlink"/>
                <w:noProof/>
              </w:rPr>
              <w:t>4.2 Hardware Interfaces</w:t>
            </w:r>
            <w:r>
              <w:rPr>
                <w:noProof/>
                <w:webHidden/>
              </w:rPr>
              <w:tab/>
            </w:r>
            <w:r>
              <w:rPr>
                <w:noProof/>
                <w:webHidden/>
              </w:rPr>
              <w:fldChar w:fldCharType="begin"/>
            </w:r>
            <w:r>
              <w:rPr>
                <w:noProof/>
                <w:webHidden/>
              </w:rPr>
              <w:instrText xml:space="preserve"> PAGEREF _Toc201499602 \h </w:instrText>
            </w:r>
            <w:r>
              <w:rPr>
                <w:noProof/>
                <w:webHidden/>
              </w:rPr>
            </w:r>
            <w:r>
              <w:rPr>
                <w:noProof/>
                <w:webHidden/>
              </w:rPr>
              <w:fldChar w:fldCharType="separate"/>
            </w:r>
            <w:r>
              <w:rPr>
                <w:noProof/>
                <w:webHidden/>
              </w:rPr>
              <w:t>6</w:t>
            </w:r>
            <w:r>
              <w:rPr>
                <w:noProof/>
                <w:webHidden/>
              </w:rPr>
              <w:fldChar w:fldCharType="end"/>
            </w:r>
          </w:hyperlink>
        </w:p>
        <w:p w:rsidR="00AD6BA8" w:rsidRDefault="00AD6BA8">
          <w:pPr>
            <w:pStyle w:val="TOC2"/>
            <w:tabs>
              <w:tab w:val="right" w:leader="dot" w:pos="9350"/>
            </w:tabs>
            <w:rPr>
              <w:noProof/>
            </w:rPr>
          </w:pPr>
          <w:hyperlink w:anchor="_Toc201499603" w:history="1">
            <w:r w:rsidRPr="009A076B">
              <w:rPr>
                <w:rStyle w:val="Hyperlink"/>
                <w:noProof/>
              </w:rPr>
              <w:t>4.3 Software Interfaces</w:t>
            </w:r>
            <w:r>
              <w:rPr>
                <w:noProof/>
                <w:webHidden/>
              </w:rPr>
              <w:tab/>
            </w:r>
            <w:r>
              <w:rPr>
                <w:noProof/>
                <w:webHidden/>
              </w:rPr>
              <w:fldChar w:fldCharType="begin"/>
            </w:r>
            <w:r>
              <w:rPr>
                <w:noProof/>
                <w:webHidden/>
              </w:rPr>
              <w:instrText xml:space="preserve"> PAGEREF _Toc201499603 \h </w:instrText>
            </w:r>
            <w:r>
              <w:rPr>
                <w:noProof/>
                <w:webHidden/>
              </w:rPr>
            </w:r>
            <w:r>
              <w:rPr>
                <w:noProof/>
                <w:webHidden/>
              </w:rPr>
              <w:fldChar w:fldCharType="separate"/>
            </w:r>
            <w:r>
              <w:rPr>
                <w:noProof/>
                <w:webHidden/>
              </w:rPr>
              <w:t>6</w:t>
            </w:r>
            <w:r>
              <w:rPr>
                <w:noProof/>
                <w:webHidden/>
              </w:rPr>
              <w:fldChar w:fldCharType="end"/>
            </w:r>
          </w:hyperlink>
        </w:p>
        <w:p w:rsidR="00AD6BA8" w:rsidRDefault="00AD6BA8">
          <w:pPr>
            <w:pStyle w:val="TOC2"/>
            <w:tabs>
              <w:tab w:val="right" w:leader="dot" w:pos="9350"/>
            </w:tabs>
            <w:rPr>
              <w:noProof/>
            </w:rPr>
          </w:pPr>
          <w:hyperlink w:anchor="_Toc201499604" w:history="1">
            <w:r w:rsidRPr="009A076B">
              <w:rPr>
                <w:rStyle w:val="Hyperlink"/>
                <w:noProof/>
              </w:rPr>
              <w:t>4.4 Communications Interfaces</w:t>
            </w:r>
            <w:r>
              <w:rPr>
                <w:noProof/>
                <w:webHidden/>
              </w:rPr>
              <w:tab/>
            </w:r>
            <w:r>
              <w:rPr>
                <w:noProof/>
                <w:webHidden/>
              </w:rPr>
              <w:fldChar w:fldCharType="begin"/>
            </w:r>
            <w:r>
              <w:rPr>
                <w:noProof/>
                <w:webHidden/>
              </w:rPr>
              <w:instrText xml:space="preserve"> PAGEREF _Toc201499604 \h </w:instrText>
            </w:r>
            <w:r>
              <w:rPr>
                <w:noProof/>
                <w:webHidden/>
              </w:rPr>
            </w:r>
            <w:r>
              <w:rPr>
                <w:noProof/>
                <w:webHidden/>
              </w:rPr>
              <w:fldChar w:fldCharType="separate"/>
            </w:r>
            <w:r>
              <w:rPr>
                <w:noProof/>
                <w:webHidden/>
              </w:rPr>
              <w:t>7</w:t>
            </w:r>
            <w:r>
              <w:rPr>
                <w:noProof/>
                <w:webHidden/>
              </w:rPr>
              <w:fldChar w:fldCharType="end"/>
            </w:r>
          </w:hyperlink>
        </w:p>
        <w:p w:rsidR="00AD6BA8" w:rsidRDefault="00AD6BA8">
          <w:pPr>
            <w:pStyle w:val="TOC1"/>
            <w:tabs>
              <w:tab w:val="right" w:leader="dot" w:pos="9350"/>
            </w:tabs>
            <w:rPr>
              <w:noProof/>
            </w:rPr>
          </w:pPr>
          <w:hyperlink w:anchor="_Toc201499605" w:history="1">
            <w:r w:rsidRPr="009A076B">
              <w:rPr>
                <w:rStyle w:val="Hyperlink"/>
                <w:noProof/>
              </w:rPr>
              <w:t>5. Other Nonfunctional Requirements</w:t>
            </w:r>
            <w:r>
              <w:rPr>
                <w:noProof/>
                <w:webHidden/>
              </w:rPr>
              <w:tab/>
            </w:r>
            <w:r>
              <w:rPr>
                <w:noProof/>
                <w:webHidden/>
              </w:rPr>
              <w:fldChar w:fldCharType="begin"/>
            </w:r>
            <w:r>
              <w:rPr>
                <w:noProof/>
                <w:webHidden/>
              </w:rPr>
              <w:instrText xml:space="preserve"> PAGEREF _Toc201499605 \h </w:instrText>
            </w:r>
            <w:r>
              <w:rPr>
                <w:noProof/>
                <w:webHidden/>
              </w:rPr>
            </w:r>
            <w:r>
              <w:rPr>
                <w:noProof/>
                <w:webHidden/>
              </w:rPr>
              <w:fldChar w:fldCharType="separate"/>
            </w:r>
            <w:r>
              <w:rPr>
                <w:noProof/>
                <w:webHidden/>
              </w:rPr>
              <w:t>7</w:t>
            </w:r>
            <w:r>
              <w:rPr>
                <w:noProof/>
                <w:webHidden/>
              </w:rPr>
              <w:fldChar w:fldCharType="end"/>
            </w:r>
          </w:hyperlink>
        </w:p>
        <w:p w:rsidR="00AD6BA8" w:rsidRDefault="00AD6BA8">
          <w:pPr>
            <w:pStyle w:val="TOC2"/>
            <w:tabs>
              <w:tab w:val="right" w:leader="dot" w:pos="9350"/>
            </w:tabs>
            <w:rPr>
              <w:noProof/>
            </w:rPr>
          </w:pPr>
          <w:hyperlink w:anchor="_Toc201499606" w:history="1">
            <w:r w:rsidRPr="009A076B">
              <w:rPr>
                <w:rStyle w:val="Hyperlink"/>
                <w:noProof/>
              </w:rPr>
              <w:t>5.1 Performance Requirements</w:t>
            </w:r>
            <w:r>
              <w:rPr>
                <w:noProof/>
                <w:webHidden/>
              </w:rPr>
              <w:tab/>
            </w:r>
            <w:r>
              <w:rPr>
                <w:noProof/>
                <w:webHidden/>
              </w:rPr>
              <w:fldChar w:fldCharType="begin"/>
            </w:r>
            <w:r>
              <w:rPr>
                <w:noProof/>
                <w:webHidden/>
              </w:rPr>
              <w:instrText xml:space="preserve"> PAGEREF _Toc201499606 \h </w:instrText>
            </w:r>
            <w:r>
              <w:rPr>
                <w:noProof/>
                <w:webHidden/>
              </w:rPr>
            </w:r>
            <w:r>
              <w:rPr>
                <w:noProof/>
                <w:webHidden/>
              </w:rPr>
              <w:fldChar w:fldCharType="separate"/>
            </w:r>
            <w:r>
              <w:rPr>
                <w:noProof/>
                <w:webHidden/>
              </w:rPr>
              <w:t>7</w:t>
            </w:r>
            <w:r>
              <w:rPr>
                <w:noProof/>
                <w:webHidden/>
              </w:rPr>
              <w:fldChar w:fldCharType="end"/>
            </w:r>
          </w:hyperlink>
        </w:p>
        <w:p w:rsidR="00AD6BA8" w:rsidRDefault="00AD6BA8">
          <w:pPr>
            <w:pStyle w:val="TOC2"/>
            <w:tabs>
              <w:tab w:val="right" w:leader="dot" w:pos="9350"/>
            </w:tabs>
            <w:rPr>
              <w:noProof/>
            </w:rPr>
          </w:pPr>
          <w:hyperlink w:anchor="_Toc201499607" w:history="1">
            <w:r w:rsidRPr="009A076B">
              <w:rPr>
                <w:rStyle w:val="Hyperlink"/>
                <w:noProof/>
              </w:rPr>
              <w:t>5.2 Safety Requirements</w:t>
            </w:r>
            <w:r>
              <w:rPr>
                <w:noProof/>
                <w:webHidden/>
              </w:rPr>
              <w:tab/>
            </w:r>
            <w:r>
              <w:rPr>
                <w:noProof/>
                <w:webHidden/>
              </w:rPr>
              <w:fldChar w:fldCharType="begin"/>
            </w:r>
            <w:r>
              <w:rPr>
                <w:noProof/>
                <w:webHidden/>
              </w:rPr>
              <w:instrText xml:space="preserve"> PAGEREF _Toc201499607 \h </w:instrText>
            </w:r>
            <w:r>
              <w:rPr>
                <w:noProof/>
                <w:webHidden/>
              </w:rPr>
            </w:r>
            <w:r>
              <w:rPr>
                <w:noProof/>
                <w:webHidden/>
              </w:rPr>
              <w:fldChar w:fldCharType="separate"/>
            </w:r>
            <w:r>
              <w:rPr>
                <w:noProof/>
                <w:webHidden/>
              </w:rPr>
              <w:t>7</w:t>
            </w:r>
            <w:r>
              <w:rPr>
                <w:noProof/>
                <w:webHidden/>
              </w:rPr>
              <w:fldChar w:fldCharType="end"/>
            </w:r>
          </w:hyperlink>
        </w:p>
        <w:p w:rsidR="00AD6BA8" w:rsidRDefault="00AD6BA8">
          <w:pPr>
            <w:pStyle w:val="TOC2"/>
            <w:tabs>
              <w:tab w:val="right" w:leader="dot" w:pos="9350"/>
            </w:tabs>
            <w:rPr>
              <w:noProof/>
            </w:rPr>
          </w:pPr>
          <w:hyperlink w:anchor="_Toc201499608" w:history="1">
            <w:r w:rsidRPr="009A076B">
              <w:rPr>
                <w:rStyle w:val="Hyperlink"/>
                <w:noProof/>
              </w:rPr>
              <w:t>5.3 Security Requirements</w:t>
            </w:r>
            <w:r>
              <w:rPr>
                <w:noProof/>
                <w:webHidden/>
              </w:rPr>
              <w:tab/>
            </w:r>
            <w:r>
              <w:rPr>
                <w:noProof/>
                <w:webHidden/>
              </w:rPr>
              <w:fldChar w:fldCharType="begin"/>
            </w:r>
            <w:r>
              <w:rPr>
                <w:noProof/>
                <w:webHidden/>
              </w:rPr>
              <w:instrText xml:space="preserve"> PAGEREF _Toc201499608 \h </w:instrText>
            </w:r>
            <w:r>
              <w:rPr>
                <w:noProof/>
                <w:webHidden/>
              </w:rPr>
            </w:r>
            <w:r>
              <w:rPr>
                <w:noProof/>
                <w:webHidden/>
              </w:rPr>
              <w:fldChar w:fldCharType="separate"/>
            </w:r>
            <w:r>
              <w:rPr>
                <w:noProof/>
                <w:webHidden/>
              </w:rPr>
              <w:t>7</w:t>
            </w:r>
            <w:r>
              <w:rPr>
                <w:noProof/>
                <w:webHidden/>
              </w:rPr>
              <w:fldChar w:fldCharType="end"/>
            </w:r>
          </w:hyperlink>
        </w:p>
        <w:p w:rsidR="00AD6BA8" w:rsidRDefault="00AD6BA8">
          <w:pPr>
            <w:pStyle w:val="TOC2"/>
            <w:tabs>
              <w:tab w:val="right" w:leader="dot" w:pos="9350"/>
            </w:tabs>
            <w:rPr>
              <w:noProof/>
            </w:rPr>
          </w:pPr>
          <w:hyperlink w:anchor="_Toc201499609" w:history="1">
            <w:r w:rsidRPr="009A076B">
              <w:rPr>
                <w:rStyle w:val="Hyperlink"/>
                <w:noProof/>
              </w:rPr>
              <w:t>5.4 Software Quality Attributes</w:t>
            </w:r>
            <w:r>
              <w:rPr>
                <w:noProof/>
                <w:webHidden/>
              </w:rPr>
              <w:tab/>
            </w:r>
            <w:r>
              <w:rPr>
                <w:noProof/>
                <w:webHidden/>
              </w:rPr>
              <w:fldChar w:fldCharType="begin"/>
            </w:r>
            <w:r>
              <w:rPr>
                <w:noProof/>
                <w:webHidden/>
              </w:rPr>
              <w:instrText xml:space="preserve"> PAGEREF _Toc201499609 \h </w:instrText>
            </w:r>
            <w:r>
              <w:rPr>
                <w:noProof/>
                <w:webHidden/>
              </w:rPr>
            </w:r>
            <w:r>
              <w:rPr>
                <w:noProof/>
                <w:webHidden/>
              </w:rPr>
              <w:fldChar w:fldCharType="separate"/>
            </w:r>
            <w:r>
              <w:rPr>
                <w:noProof/>
                <w:webHidden/>
              </w:rPr>
              <w:t>7</w:t>
            </w:r>
            <w:r>
              <w:rPr>
                <w:noProof/>
                <w:webHidden/>
              </w:rPr>
              <w:fldChar w:fldCharType="end"/>
            </w:r>
          </w:hyperlink>
        </w:p>
        <w:p w:rsidR="00AD6BA8" w:rsidRDefault="00AD6BA8">
          <w:pPr>
            <w:pStyle w:val="TOC1"/>
            <w:tabs>
              <w:tab w:val="right" w:leader="dot" w:pos="9350"/>
            </w:tabs>
            <w:rPr>
              <w:noProof/>
            </w:rPr>
          </w:pPr>
          <w:hyperlink w:anchor="_Toc201499610" w:history="1">
            <w:r w:rsidRPr="009A076B">
              <w:rPr>
                <w:rStyle w:val="Hyperlink"/>
                <w:noProof/>
              </w:rPr>
              <w:t>6. Other Requirements</w:t>
            </w:r>
            <w:r>
              <w:rPr>
                <w:noProof/>
                <w:webHidden/>
              </w:rPr>
              <w:tab/>
            </w:r>
            <w:r>
              <w:rPr>
                <w:noProof/>
                <w:webHidden/>
              </w:rPr>
              <w:fldChar w:fldCharType="begin"/>
            </w:r>
            <w:r>
              <w:rPr>
                <w:noProof/>
                <w:webHidden/>
              </w:rPr>
              <w:instrText xml:space="preserve"> PAGEREF _Toc201499610 \h </w:instrText>
            </w:r>
            <w:r>
              <w:rPr>
                <w:noProof/>
                <w:webHidden/>
              </w:rPr>
            </w:r>
            <w:r>
              <w:rPr>
                <w:noProof/>
                <w:webHidden/>
              </w:rPr>
              <w:fldChar w:fldCharType="separate"/>
            </w:r>
            <w:r>
              <w:rPr>
                <w:noProof/>
                <w:webHidden/>
              </w:rPr>
              <w:t>8</w:t>
            </w:r>
            <w:r>
              <w:rPr>
                <w:noProof/>
                <w:webHidden/>
              </w:rPr>
              <w:fldChar w:fldCharType="end"/>
            </w:r>
          </w:hyperlink>
        </w:p>
        <w:p w:rsidR="00AD6BA8" w:rsidRDefault="00AD6BA8">
          <w:pPr>
            <w:pStyle w:val="TOC1"/>
            <w:tabs>
              <w:tab w:val="right" w:leader="dot" w:pos="9350"/>
            </w:tabs>
            <w:rPr>
              <w:noProof/>
            </w:rPr>
          </w:pPr>
          <w:hyperlink w:anchor="_Toc201499611" w:history="1">
            <w:r w:rsidRPr="009A076B">
              <w:rPr>
                <w:rStyle w:val="Hyperlink"/>
                <w:noProof/>
              </w:rPr>
              <w:t>7. References</w:t>
            </w:r>
            <w:r>
              <w:rPr>
                <w:noProof/>
                <w:webHidden/>
              </w:rPr>
              <w:tab/>
            </w:r>
            <w:r>
              <w:rPr>
                <w:noProof/>
                <w:webHidden/>
              </w:rPr>
              <w:fldChar w:fldCharType="begin"/>
            </w:r>
            <w:r>
              <w:rPr>
                <w:noProof/>
                <w:webHidden/>
              </w:rPr>
              <w:instrText xml:space="preserve"> PAGEREF _Toc201499611 \h </w:instrText>
            </w:r>
            <w:r>
              <w:rPr>
                <w:noProof/>
                <w:webHidden/>
              </w:rPr>
            </w:r>
            <w:r>
              <w:rPr>
                <w:noProof/>
                <w:webHidden/>
              </w:rPr>
              <w:fldChar w:fldCharType="separate"/>
            </w:r>
            <w:r>
              <w:rPr>
                <w:noProof/>
                <w:webHidden/>
              </w:rPr>
              <w:t>8</w:t>
            </w:r>
            <w:r>
              <w:rPr>
                <w:noProof/>
                <w:webHidden/>
              </w:rPr>
              <w:fldChar w:fldCharType="end"/>
            </w:r>
          </w:hyperlink>
        </w:p>
        <w:p w:rsidR="00AD6BA8" w:rsidRDefault="00AD6BA8">
          <w:pPr>
            <w:pStyle w:val="TOC1"/>
            <w:tabs>
              <w:tab w:val="right" w:leader="dot" w:pos="9350"/>
            </w:tabs>
            <w:rPr>
              <w:noProof/>
            </w:rPr>
          </w:pPr>
          <w:hyperlink w:anchor="_Toc201499612" w:history="1">
            <w:r w:rsidRPr="009A076B">
              <w:rPr>
                <w:rStyle w:val="Hyperlink"/>
                <w:noProof/>
              </w:rPr>
              <w:t>8.Appendix A: Glossary</w:t>
            </w:r>
            <w:r>
              <w:rPr>
                <w:noProof/>
                <w:webHidden/>
              </w:rPr>
              <w:tab/>
            </w:r>
            <w:r>
              <w:rPr>
                <w:noProof/>
                <w:webHidden/>
              </w:rPr>
              <w:fldChar w:fldCharType="begin"/>
            </w:r>
            <w:r>
              <w:rPr>
                <w:noProof/>
                <w:webHidden/>
              </w:rPr>
              <w:instrText xml:space="preserve"> PAGEREF _Toc201499612 \h </w:instrText>
            </w:r>
            <w:r>
              <w:rPr>
                <w:noProof/>
                <w:webHidden/>
              </w:rPr>
            </w:r>
            <w:r>
              <w:rPr>
                <w:noProof/>
                <w:webHidden/>
              </w:rPr>
              <w:fldChar w:fldCharType="separate"/>
            </w:r>
            <w:r>
              <w:rPr>
                <w:noProof/>
                <w:webHidden/>
              </w:rPr>
              <w:t>8</w:t>
            </w:r>
            <w:r>
              <w:rPr>
                <w:noProof/>
                <w:webHidden/>
              </w:rPr>
              <w:fldChar w:fldCharType="end"/>
            </w:r>
          </w:hyperlink>
        </w:p>
        <w:p w:rsidR="00AD6BA8" w:rsidRDefault="00AD6BA8">
          <w:r>
            <w:rPr>
              <w:b/>
              <w:bCs/>
              <w:noProof/>
            </w:rPr>
            <w:fldChar w:fldCharType="end"/>
          </w:r>
        </w:p>
      </w:sdtContent>
    </w:sdt>
    <w:p w:rsidR="00AD6BA8" w:rsidRDefault="00AD6BA8">
      <w:r>
        <w:br w:type="page"/>
      </w:r>
    </w:p>
    <w:p w:rsidR="001A4ACB" w:rsidRDefault="001A4ACB"/>
    <w:p w:rsidR="00BB2293" w:rsidRPr="001A4ACB" w:rsidRDefault="00BB2293" w:rsidP="00221BBC">
      <w:pPr>
        <w:pStyle w:val="Heading1"/>
        <w:spacing w:line="360" w:lineRule="auto"/>
      </w:pPr>
      <w:bookmarkStart w:id="0" w:name="_Toc201499585"/>
      <w:r w:rsidRPr="001A4ACB">
        <w:t>Introduction</w:t>
      </w:r>
      <w:bookmarkEnd w:id="0"/>
    </w:p>
    <w:p w:rsidR="00BB2293" w:rsidRPr="001A4ACB" w:rsidRDefault="00BB2293" w:rsidP="00221BBC">
      <w:pPr>
        <w:pStyle w:val="Heading2"/>
        <w:spacing w:line="360" w:lineRule="auto"/>
      </w:pPr>
      <w:bookmarkStart w:id="1" w:name="_Toc201499586"/>
      <w:r w:rsidRPr="001A4ACB">
        <w:t>1.1 Purpose</w:t>
      </w:r>
      <w:bookmarkEnd w:id="1"/>
    </w:p>
    <w:p w:rsidR="00BB2293" w:rsidRPr="00BB2293" w:rsidRDefault="00BB2293" w:rsidP="00221BBC">
      <w:pPr>
        <w:spacing w:line="360" w:lineRule="auto"/>
        <w:jc w:val="both"/>
        <w:rPr>
          <w:sz w:val="24"/>
          <w:szCs w:val="24"/>
        </w:rPr>
      </w:pPr>
      <w:r w:rsidRPr="00BB2293">
        <w:rPr>
          <w:sz w:val="24"/>
          <w:szCs w:val="24"/>
        </w:rPr>
        <w:t xml:space="preserve">In this document, I aim to specify the software requirements for my project titled </w:t>
      </w:r>
      <w:r w:rsidRPr="00221BBC">
        <w:rPr>
          <w:b/>
          <w:sz w:val="24"/>
          <w:szCs w:val="24"/>
        </w:rPr>
        <w:t>"Phishing Email Analysis and Basic Attribution."</w:t>
      </w:r>
      <w:r w:rsidRPr="00BB2293">
        <w:rPr>
          <w:sz w:val="24"/>
          <w:szCs w:val="24"/>
        </w:rPr>
        <w:t xml:space="preserve"> This system is designed to automate the detection and analysis of phishing emails specifically for Elite Luxe Imports, with the goal of enhancing their cybersecurity measures. This SRS will cover the entire system, including the email parsing, analysis and reporting modules, to provide a clear roadmap for development.</w:t>
      </w:r>
    </w:p>
    <w:p w:rsidR="00BB2293" w:rsidRPr="001A4ACB" w:rsidRDefault="00BB2293" w:rsidP="00221BBC">
      <w:pPr>
        <w:pStyle w:val="Heading2"/>
        <w:spacing w:line="360" w:lineRule="auto"/>
      </w:pPr>
      <w:bookmarkStart w:id="2" w:name="_Toc201499587"/>
      <w:r w:rsidRPr="001A4ACB">
        <w:t>1.2 Intended Audience and Reading Suggestions</w:t>
      </w:r>
      <w:bookmarkEnd w:id="2"/>
    </w:p>
    <w:p w:rsidR="00BB2293" w:rsidRPr="00BB2293" w:rsidRDefault="00BB2293" w:rsidP="00221BBC">
      <w:pPr>
        <w:spacing w:line="360" w:lineRule="auto"/>
        <w:jc w:val="both"/>
        <w:rPr>
          <w:sz w:val="24"/>
          <w:szCs w:val="24"/>
        </w:rPr>
      </w:pPr>
      <w:r w:rsidRPr="00BB2293">
        <w:rPr>
          <w:sz w:val="24"/>
          <w:szCs w:val="24"/>
        </w:rPr>
        <w:t>I have written this document primarily for developers, project managers, IT security staff and testers who will be involved in the project. To get the most out of this document, I suggest starting with the overall description to understand the project's scope and then proceeding to the functional and non-functional requirements for detailed insights.</w:t>
      </w:r>
    </w:p>
    <w:p w:rsidR="00BB2293" w:rsidRPr="001A4ACB" w:rsidRDefault="00BB2293" w:rsidP="00221BBC">
      <w:pPr>
        <w:pStyle w:val="Heading2"/>
        <w:spacing w:line="360" w:lineRule="auto"/>
      </w:pPr>
      <w:bookmarkStart w:id="3" w:name="_Toc201499588"/>
      <w:r w:rsidRPr="001A4ACB">
        <w:t>1.3 Project Scope</w:t>
      </w:r>
      <w:bookmarkEnd w:id="3"/>
    </w:p>
    <w:p w:rsidR="00BB2293" w:rsidRPr="00BB2293" w:rsidRDefault="00BB2293" w:rsidP="00221BBC">
      <w:pPr>
        <w:spacing w:line="360" w:lineRule="auto"/>
        <w:jc w:val="both"/>
        <w:rPr>
          <w:sz w:val="24"/>
          <w:szCs w:val="24"/>
        </w:rPr>
      </w:pPr>
      <w:r w:rsidRPr="00BB2293">
        <w:rPr>
          <w:sz w:val="24"/>
          <w:szCs w:val="24"/>
        </w:rPr>
        <w:t>With this project, I intend to develop a system that provides automated tools to detect, analyze and report on phishing emails. The system will focus on email header analysis, URL and attachment scanning, and generating detailed reports for the IT and security teams at Elite Luxe Imports. This project aligns with the organization's goal of enhancing cybersecurity and reducing the risk of phishing attacks, which have been a significant concern.</w:t>
      </w:r>
    </w:p>
    <w:p w:rsidR="00BB2293" w:rsidRPr="001A4ACB" w:rsidRDefault="00BB2293" w:rsidP="00221BBC">
      <w:pPr>
        <w:pStyle w:val="Heading1"/>
        <w:spacing w:line="360" w:lineRule="auto"/>
      </w:pPr>
      <w:bookmarkStart w:id="4" w:name="_Toc201499589"/>
      <w:r w:rsidRPr="001A4ACB">
        <w:t>2. Overall Description</w:t>
      </w:r>
      <w:bookmarkEnd w:id="4"/>
    </w:p>
    <w:p w:rsidR="00BB2293" w:rsidRPr="001A4ACB" w:rsidRDefault="00BB2293" w:rsidP="00221BBC">
      <w:pPr>
        <w:pStyle w:val="Heading2"/>
        <w:spacing w:line="360" w:lineRule="auto"/>
      </w:pPr>
      <w:bookmarkStart w:id="5" w:name="_Toc201499590"/>
      <w:r w:rsidRPr="001A4ACB">
        <w:t>2.1 User Classes and Characteristics</w:t>
      </w:r>
      <w:bookmarkEnd w:id="5"/>
    </w:p>
    <w:p w:rsidR="00BB2293" w:rsidRPr="00BB2293" w:rsidRDefault="00BB2293" w:rsidP="00221BBC">
      <w:pPr>
        <w:spacing w:line="360" w:lineRule="auto"/>
        <w:jc w:val="both"/>
        <w:rPr>
          <w:sz w:val="24"/>
          <w:szCs w:val="24"/>
        </w:rPr>
      </w:pPr>
      <w:r w:rsidRPr="00BB2293">
        <w:rPr>
          <w:sz w:val="24"/>
          <w:szCs w:val="24"/>
        </w:rPr>
        <w:lastRenderedPageBreak/>
        <w:t>Based on my analysis, the system will cater to the following user classes:</w:t>
      </w:r>
    </w:p>
    <w:p w:rsidR="00BB2293" w:rsidRPr="00BB2293" w:rsidRDefault="00BB2293" w:rsidP="00221BBC">
      <w:pPr>
        <w:spacing w:line="360" w:lineRule="auto"/>
        <w:jc w:val="both"/>
        <w:rPr>
          <w:sz w:val="24"/>
          <w:szCs w:val="24"/>
        </w:rPr>
      </w:pPr>
      <w:r w:rsidRPr="00221BBC">
        <w:rPr>
          <w:b/>
          <w:sz w:val="24"/>
          <w:szCs w:val="24"/>
        </w:rPr>
        <w:t>IT Security Staff:</w:t>
      </w:r>
      <w:r w:rsidRPr="00BB2293">
        <w:rPr>
          <w:sz w:val="24"/>
          <w:szCs w:val="24"/>
        </w:rPr>
        <w:t> These are technical experts who will use the system for forensic analysis and incident response. They require detailed analytical data and robust tools to effectively counter phishing threats.</w:t>
      </w:r>
    </w:p>
    <w:p w:rsidR="00BB2293" w:rsidRPr="00BB2293" w:rsidRDefault="00BB2293" w:rsidP="00221BBC">
      <w:pPr>
        <w:spacing w:line="360" w:lineRule="auto"/>
        <w:jc w:val="both"/>
        <w:rPr>
          <w:sz w:val="24"/>
          <w:szCs w:val="24"/>
        </w:rPr>
      </w:pPr>
      <w:r w:rsidRPr="00221BBC">
        <w:rPr>
          <w:b/>
          <w:sz w:val="24"/>
          <w:szCs w:val="24"/>
        </w:rPr>
        <w:t>General Staff:</w:t>
      </w:r>
      <w:r w:rsidRPr="00BB2293">
        <w:rPr>
          <w:sz w:val="24"/>
          <w:szCs w:val="24"/>
        </w:rPr>
        <w:t> Employees who may interact with the system through awareness reports and alerts. Their needs are more about understanding risks and receiving clear, actionable information.</w:t>
      </w:r>
    </w:p>
    <w:p w:rsidR="00BB2293" w:rsidRPr="00BB2293" w:rsidRDefault="00BB2293" w:rsidP="00221BBC">
      <w:pPr>
        <w:spacing w:line="360" w:lineRule="auto"/>
        <w:jc w:val="both"/>
        <w:rPr>
          <w:sz w:val="24"/>
          <w:szCs w:val="24"/>
        </w:rPr>
      </w:pPr>
      <w:r w:rsidRPr="00221BBC">
        <w:rPr>
          <w:b/>
          <w:sz w:val="24"/>
          <w:szCs w:val="24"/>
        </w:rPr>
        <w:t>Administrators:</w:t>
      </w:r>
      <w:r w:rsidRPr="00BB2293">
        <w:rPr>
          <w:sz w:val="24"/>
          <w:szCs w:val="24"/>
        </w:rPr>
        <w:t> Users responsible for system maintenance and updates. They need comprehensive access and control over the system's configurations and settings.</w:t>
      </w:r>
    </w:p>
    <w:p w:rsidR="00BB2293" w:rsidRPr="001A4ACB" w:rsidRDefault="00BB2293" w:rsidP="00221BBC">
      <w:pPr>
        <w:pStyle w:val="Heading2"/>
        <w:spacing w:line="360" w:lineRule="auto"/>
      </w:pPr>
      <w:bookmarkStart w:id="6" w:name="_Toc201499591"/>
      <w:r w:rsidRPr="001A4ACB">
        <w:t>2.2 Operating Environment</w:t>
      </w:r>
      <w:bookmarkEnd w:id="6"/>
    </w:p>
    <w:p w:rsidR="00BB2293" w:rsidRPr="00BB2293" w:rsidRDefault="00BB2293" w:rsidP="00221BBC">
      <w:pPr>
        <w:spacing w:line="360" w:lineRule="auto"/>
        <w:jc w:val="both"/>
        <w:rPr>
          <w:sz w:val="24"/>
          <w:szCs w:val="24"/>
        </w:rPr>
      </w:pPr>
      <w:r w:rsidRPr="00BB2293">
        <w:rPr>
          <w:sz w:val="24"/>
          <w:szCs w:val="24"/>
        </w:rPr>
        <w:t>I plan to deploy the system in the following operating environment:</w:t>
      </w:r>
    </w:p>
    <w:p w:rsidR="00BB2293" w:rsidRPr="00BB2293" w:rsidRDefault="00BB2293" w:rsidP="00221BBC">
      <w:pPr>
        <w:spacing w:line="360" w:lineRule="auto"/>
        <w:jc w:val="both"/>
        <w:rPr>
          <w:sz w:val="24"/>
          <w:szCs w:val="24"/>
        </w:rPr>
      </w:pPr>
      <w:r w:rsidRPr="004B4244">
        <w:rPr>
          <w:b/>
          <w:sz w:val="24"/>
          <w:szCs w:val="24"/>
        </w:rPr>
        <w:t>Hardware Platform:</w:t>
      </w:r>
      <w:r w:rsidRPr="00BB2293">
        <w:rPr>
          <w:sz w:val="24"/>
          <w:szCs w:val="24"/>
        </w:rPr>
        <w:t> Standard PC or server hardware to ensure compatibility and ease of deployment.</w:t>
      </w:r>
    </w:p>
    <w:p w:rsidR="00BB2293" w:rsidRPr="004B4244" w:rsidRDefault="00BB2293" w:rsidP="00221BBC">
      <w:pPr>
        <w:spacing w:line="360" w:lineRule="auto"/>
        <w:jc w:val="both"/>
        <w:rPr>
          <w:sz w:val="24"/>
          <w:szCs w:val="24"/>
        </w:rPr>
      </w:pPr>
      <w:r w:rsidRPr="004B4244">
        <w:rPr>
          <w:b/>
          <w:sz w:val="24"/>
          <w:szCs w:val="24"/>
        </w:rPr>
        <w:t>Operating System:</w:t>
      </w:r>
      <w:r w:rsidRPr="00BB2293">
        <w:rPr>
          <w:sz w:val="24"/>
          <w:szCs w:val="24"/>
        </w:rPr>
        <w:t xml:space="preserve"> Windows Server 2022 and Linux (Ubuntu 22.04 LTS) to cover the most </w:t>
      </w:r>
      <w:r w:rsidRPr="004B4244">
        <w:rPr>
          <w:sz w:val="24"/>
          <w:szCs w:val="24"/>
        </w:rPr>
        <w:t>commonly used server environments.</w:t>
      </w:r>
    </w:p>
    <w:p w:rsidR="00BB2293" w:rsidRPr="00BB2293" w:rsidRDefault="00BB2293" w:rsidP="00221BBC">
      <w:pPr>
        <w:spacing w:line="360" w:lineRule="auto"/>
        <w:jc w:val="both"/>
        <w:rPr>
          <w:sz w:val="24"/>
          <w:szCs w:val="24"/>
        </w:rPr>
      </w:pPr>
      <w:r w:rsidRPr="004B4244">
        <w:rPr>
          <w:b/>
          <w:sz w:val="24"/>
          <w:szCs w:val="24"/>
        </w:rPr>
        <w:t>Software Components:</w:t>
      </w:r>
      <w:r w:rsidRPr="00BB2293">
        <w:rPr>
          <w:sz w:val="24"/>
          <w:szCs w:val="24"/>
        </w:rPr>
        <w:t> Java Runtime Environment (JRE) 11 and Python 3.8 for development and execution, along with VirtualBox/VMware for creating isolated analysis environments.</w:t>
      </w:r>
    </w:p>
    <w:p w:rsidR="00BB2293" w:rsidRPr="001A4ACB" w:rsidRDefault="00BB2293" w:rsidP="00221BBC">
      <w:pPr>
        <w:pStyle w:val="Heading2"/>
        <w:spacing w:line="360" w:lineRule="auto"/>
      </w:pPr>
      <w:bookmarkStart w:id="7" w:name="_Toc201499592"/>
      <w:r w:rsidRPr="001A4ACB">
        <w:t>2.3 Design and Implementation Constraints</w:t>
      </w:r>
      <w:bookmarkEnd w:id="7"/>
    </w:p>
    <w:p w:rsidR="00BB2293" w:rsidRPr="00BB2293" w:rsidRDefault="00BB2293" w:rsidP="00221BBC">
      <w:pPr>
        <w:spacing w:line="360" w:lineRule="auto"/>
        <w:jc w:val="both"/>
        <w:rPr>
          <w:sz w:val="24"/>
          <w:szCs w:val="24"/>
        </w:rPr>
      </w:pPr>
      <w:r w:rsidRPr="00BB2293">
        <w:rPr>
          <w:sz w:val="24"/>
          <w:szCs w:val="24"/>
        </w:rPr>
        <w:t>I have identified several constraints that will guide the design and implementation of the system:</w:t>
      </w:r>
    </w:p>
    <w:p w:rsidR="00BB2293" w:rsidRPr="00BB2293" w:rsidRDefault="00BB2293" w:rsidP="00221BBC">
      <w:pPr>
        <w:spacing w:line="360" w:lineRule="auto"/>
        <w:jc w:val="both"/>
        <w:rPr>
          <w:sz w:val="24"/>
          <w:szCs w:val="24"/>
        </w:rPr>
      </w:pPr>
      <w:r w:rsidRPr="004B4244">
        <w:rPr>
          <w:b/>
          <w:sz w:val="24"/>
          <w:szCs w:val="24"/>
        </w:rPr>
        <w:t>Regulatory Policies:</w:t>
      </w:r>
      <w:r w:rsidRPr="00BB2293">
        <w:rPr>
          <w:sz w:val="24"/>
          <w:szCs w:val="24"/>
        </w:rPr>
        <w:t> Compliance with data protection and privacy regulations to ensure legal and ethical handling of data.</w:t>
      </w:r>
    </w:p>
    <w:p w:rsidR="00BB2293" w:rsidRPr="00BB2293" w:rsidRDefault="00BB2293" w:rsidP="00221BBC">
      <w:pPr>
        <w:spacing w:line="360" w:lineRule="auto"/>
        <w:jc w:val="both"/>
        <w:rPr>
          <w:sz w:val="24"/>
          <w:szCs w:val="24"/>
        </w:rPr>
      </w:pPr>
      <w:r w:rsidRPr="004B4244">
        <w:rPr>
          <w:b/>
          <w:sz w:val="24"/>
          <w:szCs w:val="24"/>
        </w:rPr>
        <w:t>Hardware Limitations:</w:t>
      </w:r>
      <w:r w:rsidRPr="00BB2293">
        <w:rPr>
          <w:sz w:val="24"/>
          <w:szCs w:val="24"/>
        </w:rPr>
        <w:t> Adequate memory and processing power will be necessary for efficient email analysis, especially when dealing with large volumes of emails.</w:t>
      </w:r>
    </w:p>
    <w:p w:rsidR="00BB2293" w:rsidRPr="00BB2293" w:rsidRDefault="00BB2293" w:rsidP="00221BBC">
      <w:pPr>
        <w:spacing w:line="360" w:lineRule="auto"/>
        <w:jc w:val="both"/>
        <w:rPr>
          <w:sz w:val="24"/>
          <w:szCs w:val="24"/>
        </w:rPr>
      </w:pPr>
      <w:r w:rsidRPr="004B4244">
        <w:rPr>
          <w:b/>
          <w:sz w:val="24"/>
          <w:szCs w:val="24"/>
        </w:rPr>
        <w:lastRenderedPageBreak/>
        <w:t>Interfaces</w:t>
      </w:r>
      <w:r w:rsidRPr="00BB2293">
        <w:rPr>
          <w:sz w:val="24"/>
          <w:szCs w:val="24"/>
        </w:rPr>
        <w:t>: The system will need to integrate seamlessly with existing email systems and threat intelligence APIs to enhance its analytical capabilities.</w:t>
      </w:r>
    </w:p>
    <w:p w:rsidR="00BB2293" w:rsidRPr="00BB2293" w:rsidRDefault="00BB2293" w:rsidP="00221BBC">
      <w:pPr>
        <w:spacing w:line="360" w:lineRule="auto"/>
        <w:jc w:val="both"/>
        <w:rPr>
          <w:sz w:val="24"/>
          <w:szCs w:val="24"/>
        </w:rPr>
      </w:pPr>
      <w:r w:rsidRPr="004B4244">
        <w:rPr>
          <w:b/>
          <w:sz w:val="24"/>
          <w:szCs w:val="24"/>
        </w:rPr>
        <w:t>Security Considerations:</w:t>
      </w:r>
      <w:r w:rsidRPr="00BB2293">
        <w:rPr>
          <w:sz w:val="24"/>
          <w:szCs w:val="24"/>
        </w:rPr>
        <w:t> Secure handling and storage of email data and analysis results are paramount to prevent data breaches and ensure user privacy.</w:t>
      </w:r>
    </w:p>
    <w:p w:rsidR="00BB2293" w:rsidRPr="001A4ACB" w:rsidRDefault="00BB2293" w:rsidP="00221BBC">
      <w:pPr>
        <w:pStyle w:val="Heading2"/>
        <w:spacing w:line="360" w:lineRule="auto"/>
      </w:pPr>
      <w:bookmarkStart w:id="8" w:name="_Toc201499593"/>
      <w:r w:rsidRPr="001A4ACB">
        <w:t>2.4 User Documentation</w:t>
      </w:r>
      <w:bookmarkEnd w:id="8"/>
    </w:p>
    <w:p w:rsidR="00BB2293" w:rsidRPr="00BB2293" w:rsidRDefault="00BB2293" w:rsidP="00221BBC">
      <w:pPr>
        <w:spacing w:line="360" w:lineRule="auto"/>
        <w:jc w:val="both"/>
        <w:rPr>
          <w:sz w:val="24"/>
          <w:szCs w:val="24"/>
        </w:rPr>
      </w:pPr>
      <w:r w:rsidRPr="00BB2293">
        <w:rPr>
          <w:sz w:val="24"/>
          <w:szCs w:val="24"/>
        </w:rPr>
        <w:t>I will provide the following user documentation to support the system:</w:t>
      </w:r>
    </w:p>
    <w:p w:rsidR="00BB2293" w:rsidRPr="00BB2293" w:rsidRDefault="00BB2293" w:rsidP="00221BBC">
      <w:pPr>
        <w:spacing w:line="360" w:lineRule="auto"/>
        <w:jc w:val="both"/>
        <w:rPr>
          <w:sz w:val="24"/>
          <w:szCs w:val="24"/>
        </w:rPr>
      </w:pPr>
      <w:r w:rsidRPr="00BB2293">
        <w:rPr>
          <w:sz w:val="24"/>
          <w:szCs w:val="24"/>
        </w:rPr>
        <w:t>User Manuals: Comprehensive guides tailored for IT security staff and administrators, detailing system operations and maintenance.</w:t>
      </w:r>
    </w:p>
    <w:p w:rsidR="00BB2293" w:rsidRPr="00BB2293" w:rsidRDefault="00BB2293" w:rsidP="00221BBC">
      <w:pPr>
        <w:spacing w:line="360" w:lineRule="auto"/>
        <w:jc w:val="both"/>
        <w:rPr>
          <w:sz w:val="24"/>
          <w:szCs w:val="24"/>
        </w:rPr>
      </w:pPr>
      <w:r w:rsidRPr="00BB2293">
        <w:rPr>
          <w:sz w:val="24"/>
          <w:szCs w:val="24"/>
        </w:rPr>
        <w:t>On-line Help: Context-sensitive help within the system interface to assist users in real-time.</w:t>
      </w:r>
    </w:p>
    <w:p w:rsidR="00BB2293" w:rsidRPr="00BB2293" w:rsidRDefault="00BB2293" w:rsidP="00221BBC">
      <w:pPr>
        <w:spacing w:line="360" w:lineRule="auto"/>
        <w:jc w:val="both"/>
        <w:rPr>
          <w:sz w:val="24"/>
          <w:szCs w:val="24"/>
        </w:rPr>
      </w:pPr>
      <w:r w:rsidRPr="00BB2293">
        <w:rPr>
          <w:sz w:val="24"/>
          <w:szCs w:val="24"/>
        </w:rPr>
        <w:t>Tutorials: Step-by-step tutorials designed to help new users get up to speed quickly and effectively.</w:t>
      </w:r>
    </w:p>
    <w:p w:rsidR="00BB2293" w:rsidRPr="001A4ACB" w:rsidRDefault="00BB2293" w:rsidP="00221BBC">
      <w:pPr>
        <w:pStyle w:val="Heading2"/>
        <w:spacing w:line="360" w:lineRule="auto"/>
      </w:pPr>
      <w:bookmarkStart w:id="9" w:name="_Toc201499594"/>
      <w:r w:rsidRPr="001A4ACB">
        <w:t>2.5 Assumptions and Dependencies</w:t>
      </w:r>
      <w:bookmarkEnd w:id="9"/>
    </w:p>
    <w:p w:rsidR="00BB2293" w:rsidRPr="00BB2293" w:rsidRDefault="00BB2293" w:rsidP="00221BBC">
      <w:pPr>
        <w:spacing w:line="360" w:lineRule="auto"/>
        <w:jc w:val="both"/>
        <w:rPr>
          <w:sz w:val="24"/>
          <w:szCs w:val="24"/>
        </w:rPr>
      </w:pPr>
      <w:r w:rsidRPr="00BB2293">
        <w:rPr>
          <w:sz w:val="24"/>
          <w:szCs w:val="24"/>
        </w:rPr>
        <w:t>I have made the following assumptions and identified key dependencies for the project:</w:t>
      </w:r>
    </w:p>
    <w:p w:rsidR="00BB2293" w:rsidRPr="00BB2293" w:rsidRDefault="00BB2293" w:rsidP="00221BBC">
      <w:pPr>
        <w:spacing w:line="360" w:lineRule="auto"/>
        <w:jc w:val="both"/>
        <w:rPr>
          <w:sz w:val="24"/>
          <w:szCs w:val="24"/>
        </w:rPr>
      </w:pPr>
      <w:r w:rsidRPr="00BB2293">
        <w:rPr>
          <w:sz w:val="24"/>
          <w:szCs w:val="24"/>
        </w:rPr>
        <w:t xml:space="preserve">Availability of Threat Intelligence APIs: Access to APIs like </w:t>
      </w:r>
      <w:proofErr w:type="spellStart"/>
      <w:r w:rsidRPr="00BB2293">
        <w:rPr>
          <w:sz w:val="24"/>
          <w:szCs w:val="24"/>
        </w:rPr>
        <w:t>VirusTotal</w:t>
      </w:r>
      <w:proofErr w:type="spellEnd"/>
      <w:r w:rsidRPr="00BB2293">
        <w:rPr>
          <w:sz w:val="24"/>
          <w:szCs w:val="24"/>
        </w:rPr>
        <w:t xml:space="preserve"> is crucial for enhancing the system's analytical capabilities.</w:t>
      </w:r>
    </w:p>
    <w:p w:rsidR="00BB2293" w:rsidRPr="00BB2293" w:rsidRDefault="00BB2293" w:rsidP="00221BBC">
      <w:pPr>
        <w:spacing w:line="360" w:lineRule="auto"/>
        <w:jc w:val="both"/>
        <w:rPr>
          <w:sz w:val="24"/>
          <w:szCs w:val="24"/>
        </w:rPr>
      </w:pPr>
      <w:r w:rsidRPr="00BB2293">
        <w:rPr>
          <w:sz w:val="24"/>
          <w:szCs w:val="24"/>
        </w:rPr>
        <w:t>Access to Phishing Email Samples: A diverse set of phishing email samples will be necessary for thorough testing and training of the system.</w:t>
      </w:r>
    </w:p>
    <w:p w:rsidR="00BB2293" w:rsidRPr="00BB2293" w:rsidRDefault="00BB2293" w:rsidP="00221BBC">
      <w:pPr>
        <w:spacing w:line="360" w:lineRule="auto"/>
        <w:jc w:val="both"/>
        <w:rPr>
          <w:sz w:val="24"/>
          <w:szCs w:val="24"/>
        </w:rPr>
      </w:pPr>
      <w:r w:rsidRPr="00BB2293">
        <w:rPr>
          <w:sz w:val="24"/>
          <w:szCs w:val="24"/>
        </w:rPr>
        <w:t>Collaboration with Security Communities: Engaging with security communities will facilitate data sharing and improve the system's effectiveness.</w:t>
      </w:r>
    </w:p>
    <w:p w:rsidR="00BB2293" w:rsidRPr="001A4ACB" w:rsidRDefault="00BB2293" w:rsidP="00221BBC">
      <w:pPr>
        <w:pStyle w:val="Heading1"/>
        <w:spacing w:line="360" w:lineRule="auto"/>
      </w:pPr>
      <w:bookmarkStart w:id="10" w:name="_Toc201499595"/>
      <w:r w:rsidRPr="001A4ACB">
        <w:t>3. Functional Requirements</w:t>
      </w:r>
      <w:bookmarkEnd w:id="10"/>
    </w:p>
    <w:p w:rsidR="00BB2293" w:rsidRPr="001A4ACB" w:rsidRDefault="00BB2293" w:rsidP="00221BBC">
      <w:pPr>
        <w:pStyle w:val="Heading2"/>
        <w:spacing w:line="360" w:lineRule="auto"/>
      </w:pPr>
      <w:bookmarkStart w:id="11" w:name="_Toc201499596"/>
      <w:r w:rsidRPr="001A4ACB">
        <w:t>3.1 System Features</w:t>
      </w:r>
      <w:bookmarkEnd w:id="11"/>
    </w:p>
    <w:p w:rsidR="00BB2293" w:rsidRPr="001A4ACB" w:rsidRDefault="00BB2293" w:rsidP="00221BBC">
      <w:pPr>
        <w:pStyle w:val="Heading3"/>
        <w:spacing w:line="360" w:lineRule="auto"/>
      </w:pPr>
      <w:bookmarkStart w:id="12" w:name="_Toc201499597"/>
      <w:r w:rsidRPr="001A4ACB">
        <w:lastRenderedPageBreak/>
        <w:t>3.1.1 Email Parsing Module</w:t>
      </w:r>
      <w:bookmarkEnd w:id="12"/>
    </w:p>
    <w:p w:rsidR="00BB2293" w:rsidRPr="00BB2293" w:rsidRDefault="00BB2293" w:rsidP="00221BBC">
      <w:pPr>
        <w:spacing w:line="360" w:lineRule="auto"/>
        <w:jc w:val="both"/>
        <w:rPr>
          <w:sz w:val="24"/>
          <w:szCs w:val="24"/>
        </w:rPr>
      </w:pPr>
      <w:r w:rsidRPr="00221BBC">
        <w:rPr>
          <w:b/>
          <w:sz w:val="24"/>
          <w:szCs w:val="24"/>
        </w:rPr>
        <w:t>Description and Priority</w:t>
      </w:r>
      <w:r w:rsidRPr="00BB2293">
        <w:rPr>
          <w:sz w:val="24"/>
          <w:szCs w:val="24"/>
        </w:rPr>
        <w:t>: This is a high-priority module designed to extract and analyze email headers, body content and attachments. It forms the foundation of the system's analytical capabilities.</w:t>
      </w:r>
    </w:p>
    <w:p w:rsidR="00BB2293" w:rsidRPr="00221BBC" w:rsidRDefault="00BB2293" w:rsidP="00221BBC">
      <w:pPr>
        <w:spacing w:line="360" w:lineRule="auto"/>
        <w:jc w:val="both"/>
        <w:rPr>
          <w:b/>
          <w:sz w:val="24"/>
          <w:szCs w:val="24"/>
        </w:rPr>
      </w:pPr>
      <w:r w:rsidRPr="00221BBC">
        <w:rPr>
          <w:b/>
          <w:sz w:val="24"/>
          <w:szCs w:val="24"/>
        </w:rPr>
        <w:t>Stimulus/Response Sequences:</w:t>
      </w:r>
    </w:p>
    <w:p w:rsidR="00BB2293" w:rsidRPr="00BB2293" w:rsidRDefault="00BB2293" w:rsidP="00221BBC">
      <w:pPr>
        <w:spacing w:line="360" w:lineRule="auto"/>
        <w:jc w:val="both"/>
        <w:rPr>
          <w:sz w:val="24"/>
          <w:szCs w:val="24"/>
        </w:rPr>
      </w:pPr>
      <w:r w:rsidRPr="00BB2293">
        <w:rPr>
          <w:sz w:val="24"/>
          <w:szCs w:val="24"/>
        </w:rPr>
        <w:t>User Uploads an Email: The user initiates the process by uploading an email for analysis.</w:t>
      </w:r>
    </w:p>
    <w:p w:rsidR="00BB2293" w:rsidRPr="00BB2293" w:rsidRDefault="00BB2293" w:rsidP="00221BBC">
      <w:pPr>
        <w:spacing w:line="360" w:lineRule="auto"/>
        <w:jc w:val="both"/>
        <w:rPr>
          <w:sz w:val="24"/>
          <w:szCs w:val="24"/>
        </w:rPr>
      </w:pPr>
      <w:r w:rsidRPr="00BB2293">
        <w:rPr>
          <w:sz w:val="24"/>
          <w:szCs w:val="24"/>
        </w:rPr>
        <w:t>System Parses the Email: The system processes the email, extracting relevant data such as headers, URLs and attachments.</w:t>
      </w:r>
    </w:p>
    <w:p w:rsidR="00BB2293" w:rsidRPr="00BB2293" w:rsidRDefault="00BB2293" w:rsidP="00221BBC">
      <w:pPr>
        <w:spacing w:line="360" w:lineRule="auto"/>
        <w:jc w:val="both"/>
        <w:rPr>
          <w:sz w:val="24"/>
          <w:szCs w:val="24"/>
        </w:rPr>
      </w:pPr>
      <w:r w:rsidRPr="00BB2293">
        <w:rPr>
          <w:sz w:val="24"/>
          <w:szCs w:val="24"/>
        </w:rPr>
        <w:t>System Displays Parsed Data: The parsed data is presented to the user for review, providing insights into potential phishing indicators.</w:t>
      </w:r>
    </w:p>
    <w:p w:rsidR="00BB2293" w:rsidRPr="001A4ACB" w:rsidRDefault="00BB2293" w:rsidP="00221BBC">
      <w:pPr>
        <w:pStyle w:val="Heading3"/>
        <w:spacing w:line="360" w:lineRule="auto"/>
      </w:pPr>
      <w:bookmarkStart w:id="13" w:name="_Toc201499598"/>
      <w:r w:rsidRPr="001A4ACB">
        <w:t>3.1.2 Analysis Engine</w:t>
      </w:r>
      <w:bookmarkEnd w:id="13"/>
    </w:p>
    <w:p w:rsidR="00BB2293" w:rsidRPr="00BB2293" w:rsidRDefault="00BB2293" w:rsidP="00221BBC">
      <w:pPr>
        <w:spacing w:line="360" w:lineRule="auto"/>
        <w:jc w:val="both"/>
        <w:rPr>
          <w:sz w:val="24"/>
          <w:szCs w:val="24"/>
        </w:rPr>
      </w:pPr>
      <w:r w:rsidRPr="00BB2293">
        <w:rPr>
          <w:sz w:val="24"/>
          <w:szCs w:val="24"/>
        </w:rPr>
        <w:t>Description and Priority: This high-priority module is responsible for scanning URLs and attachments and performing header forensics to identify malicious indicators.</w:t>
      </w:r>
    </w:p>
    <w:p w:rsidR="00BB2293" w:rsidRPr="00BB2293" w:rsidRDefault="00BB2293" w:rsidP="00221BBC">
      <w:pPr>
        <w:spacing w:line="360" w:lineRule="auto"/>
        <w:jc w:val="both"/>
        <w:rPr>
          <w:sz w:val="24"/>
          <w:szCs w:val="24"/>
        </w:rPr>
      </w:pPr>
      <w:r w:rsidRPr="00BB2293">
        <w:rPr>
          <w:sz w:val="24"/>
          <w:szCs w:val="24"/>
        </w:rPr>
        <w:t>Stimulus/Response Sequences:</w:t>
      </w:r>
    </w:p>
    <w:p w:rsidR="00BB2293" w:rsidRPr="00BB2293" w:rsidRDefault="00BB2293" w:rsidP="00221BBC">
      <w:pPr>
        <w:spacing w:line="360" w:lineRule="auto"/>
        <w:jc w:val="both"/>
        <w:rPr>
          <w:sz w:val="24"/>
          <w:szCs w:val="24"/>
        </w:rPr>
      </w:pPr>
      <w:r w:rsidRPr="00BB2293">
        <w:rPr>
          <w:sz w:val="24"/>
          <w:szCs w:val="24"/>
        </w:rPr>
        <w:t>User Initiates Analysis: The user requests an analysis of a specific email.</w:t>
      </w:r>
    </w:p>
    <w:p w:rsidR="00BB2293" w:rsidRPr="00BB2293" w:rsidRDefault="00BB2293" w:rsidP="00221BBC">
      <w:pPr>
        <w:spacing w:line="360" w:lineRule="auto"/>
        <w:jc w:val="both"/>
        <w:rPr>
          <w:sz w:val="24"/>
          <w:szCs w:val="24"/>
        </w:rPr>
      </w:pPr>
      <w:r w:rsidRPr="00BB2293">
        <w:rPr>
          <w:sz w:val="24"/>
          <w:szCs w:val="24"/>
        </w:rPr>
        <w:t>System Scans for Threats: The system scans the email for malicious URLs, attachments and other phishing indicators.</w:t>
      </w:r>
    </w:p>
    <w:p w:rsidR="00BB2293" w:rsidRPr="00BB2293" w:rsidRDefault="00BB2293" w:rsidP="00221BBC">
      <w:pPr>
        <w:spacing w:line="360" w:lineRule="auto"/>
        <w:jc w:val="both"/>
        <w:rPr>
          <w:sz w:val="24"/>
          <w:szCs w:val="24"/>
        </w:rPr>
      </w:pPr>
      <w:r w:rsidRPr="00BB2293">
        <w:rPr>
          <w:sz w:val="24"/>
          <w:szCs w:val="24"/>
        </w:rPr>
        <w:t>System Generates Report: A comprehensive report is generated, highlighting phishing techniques and providing threat attribution details.</w:t>
      </w:r>
    </w:p>
    <w:p w:rsidR="00BB2293" w:rsidRPr="001A4ACB" w:rsidRDefault="00BB2293" w:rsidP="00221BBC">
      <w:pPr>
        <w:pStyle w:val="Heading3"/>
        <w:spacing w:line="360" w:lineRule="auto"/>
      </w:pPr>
      <w:bookmarkStart w:id="14" w:name="_Toc201499599"/>
      <w:r w:rsidRPr="001A4ACB">
        <w:t>3.1.3 Reporting Module</w:t>
      </w:r>
      <w:bookmarkEnd w:id="14"/>
    </w:p>
    <w:p w:rsidR="00BB2293" w:rsidRPr="00BB2293" w:rsidRDefault="00BB2293" w:rsidP="00221BBC">
      <w:pPr>
        <w:spacing w:line="360" w:lineRule="auto"/>
        <w:jc w:val="both"/>
        <w:rPr>
          <w:sz w:val="24"/>
          <w:szCs w:val="24"/>
        </w:rPr>
      </w:pPr>
      <w:r w:rsidRPr="00BB2293">
        <w:rPr>
          <w:sz w:val="24"/>
          <w:szCs w:val="24"/>
        </w:rPr>
        <w:t>Description and Priority: This medium-priority module focuses on generating automated reports that summarize the findings of the analysis.</w:t>
      </w:r>
    </w:p>
    <w:p w:rsidR="00BB2293" w:rsidRPr="00BB2293" w:rsidRDefault="00BB2293" w:rsidP="00221BBC">
      <w:pPr>
        <w:spacing w:line="360" w:lineRule="auto"/>
        <w:jc w:val="both"/>
        <w:rPr>
          <w:sz w:val="24"/>
          <w:szCs w:val="24"/>
        </w:rPr>
      </w:pPr>
      <w:r w:rsidRPr="00BB2293">
        <w:rPr>
          <w:sz w:val="24"/>
          <w:szCs w:val="24"/>
        </w:rPr>
        <w:t>Stimulus/Response Sequences:</w:t>
      </w:r>
    </w:p>
    <w:p w:rsidR="00BB2293" w:rsidRPr="00BB2293" w:rsidRDefault="00BB2293" w:rsidP="00221BBC">
      <w:pPr>
        <w:spacing w:line="360" w:lineRule="auto"/>
        <w:jc w:val="both"/>
        <w:rPr>
          <w:sz w:val="24"/>
          <w:szCs w:val="24"/>
        </w:rPr>
      </w:pPr>
      <w:r w:rsidRPr="00BB2293">
        <w:rPr>
          <w:sz w:val="24"/>
          <w:szCs w:val="24"/>
        </w:rPr>
        <w:lastRenderedPageBreak/>
        <w:t>User Requests a Report: The user requests a report based on the analysis performed.</w:t>
      </w:r>
    </w:p>
    <w:p w:rsidR="00BB2293" w:rsidRPr="00BB2293" w:rsidRDefault="00BB2293" w:rsidP="00221BBC">
      <w:pPr>
        <w:spacing w:line="360" w:lineRule="auto"/>
        <w:jc w:val="both"/>
        <w:rPr>
          <w:sz w:val="24"/>
          <w:szCs w:val="24"/>
        </w:rPr>
      </w:pPr>
      <w:r w:rsidRPr="00BB2293">
        <w:rPr>
          <w:sz w:val="24"/>
          <w:szCs w:val="24"/>
        </w:rPr>
        <w:t>System Compiles Data: The system compiles the analytical data and generates a comprehensive report.</w:t>
      </w:r>
    </w:p>
    <w:p w:rsidR="00BB2293" w:rsidRDefault="00BB2293" w:rsidP="00221BBC">
      <w:pPr>
        <w:spacing w:line="360" w:lineRule="auto"/>
        <w:jc w:val="both"/>
        <w:rPr>
          <w:sz w:val="24"/>
          <w:szCs w:val="24"/>
        </w:rPr>
      </w:pPr>
      <w:r w:rsidRPr="00BB2293">
        <w:rPr>
          <w:sz w:val="24"/>
          <w:szCs w:val="24"/>
        </w:rPr>
        <w:t>System Provides Downloadable Report: The report is made available to the user in a downloadable format, ensuring easy access and distribution.</w:t>
      </w:r>
    </w:p>
    <w:p w:rsidR="00E96F08" w:rsidRPr="00E96F08" w:rsidRDefault="00E96F08" w:rsidP="00221BBC">
      <w:pPr>
        <w:spacing w:line="360" w:lineRule="auto"/>
        <w:jc w:val="both"/>
        <w:rPr>
          <w:b/>
          <w:sz w:val="32"/>
          <w:szCs w:val="32"/>
        </w:rPr>
      </w:pPr>
      <w:r w:rsidRPr="00E96F08">
        <w:rPr>
          <w:b/>
          <w:sz w:val="32"/>
          <w:szCs w:val="32"/>
        </w:rPr>
        <w:t>Functional priority table</w:t>
      </w:r>
      <w:bookmarkStart w:id="15" w:name="_GoBack"/>
      <w:bookmarkEnd w:id="15"/>
    </w:p>
    <w:tbl>
      <w:tblPr>
        <w:tblStyle w:val="TableGrid"/>
        <w:tblW w:w="0" w:type="auto"/>
        <w:tblLook w:val="04A0" w:firstRow="1" w:lastRow="0" w:firstColumn="1" w:lastColumn="0" w:noHBand="0" w:noVBand="1"/>
      </w:tblPr>
      <w:tblGrid>
        <w:gridCol w:w="3116"/>
        <w:gridCol w:w="3117"/>
        <w:gridCol w:w="3117"/>
      </w:tblGrid>
      <w:tr w:rsidR="00E96F08" w:rsidTr="00E96F08">
        <w:trPr>
          <w:trHeight w:val="620"/>
        </w:trPr>
        <w:tc>
          <w:tcPr>
            <w:tcW w:w="3116" w:type="dxa"/>
            <w:hideMark/>
          </w:tcPr>
          <w:p w:rsidR="00E96F08" w:rsidRPr="00E96F08" w:rsidRDefault="00E96F08">
            <w:pPr>
              <w:rPr>
                <w:b/>
                <w:sz w:val="36"/>
                <w:szCs w:val="36"/>
              </w:rPr>
            </w:pPr>
            <w:r w:rsidRPr="00E96F08">
              <w:rPr>
                <w:b/>
                <w:sz w:val="36"/>
                <w:szCs w:val="36"/>
              </w:rPr>
              <w:t>Module</w:t>
            </w:r>
          </w:p>
        </w:tc>
        <w:tc>
          <w:tcPr>
            <w:tcW w:w="3117" w:type="dxa"/>
            <w:hideMark/>
          </w:tcPr>
          <w:p w:rsidR="00E96F08" w:rsidRPr="00E96F08" w:rsidRDefault="00E96F08">
            <w:pPr>
              <w:rPr>
                <w:b/>
                <w:sz w:val="36"/>
                <w:szCs w:val="36"/>
              </w:rPr>
            </w:pPr>
            <w:r w:rsidRPr="00E96F08">
              <w:rPr>
                <w:b/>
                <w:sz w:val="36"/>
                <w:szCs w:val="36"/>
              </w:rPr>
              <w:t>Description</w:t>
            </w:r>
          </w:p>
        </w:tc>
        <w:tc>
          <w:tcPr>
            <w:tcW w:w="3117" w:type="dxa"/>
            <w:hideMark/>
          </w:tcPr>
          <w:p w:rsidR="00E96F08" w:rsidRPr="00E96F08" w:rsidRDefault="00E96F08">
            <w:pPr>
              <w:rPr>
                <w:b/>
                <w:sz w:val="36"/>
                <w:szCs w:val="36"/>
              </w:rPr>
            </w:pPr>
            <w:r w:rsidRPr="00E96F08">
              <w:rPr>
                <w:b/>
                <w:sz w:val="36"/>
                <w:szCs w:val="36"/>
              </w:rPr>
              <w:t>Priority</w:t>
            </w:r>
          </w:p>
        </w:tc>
      </w:tr>
      <w:tr w:rsidR="00E96F08" w:rsidTr="00E96F08">
        <w:trPr>
          <w:trHeight w:val="620"/>
        </w:trPr>
        <w:tc>
          <w:tcPr>
            <w:tcW w:w="3116" w:type="dxa"/>
            <w:hideMark/>
          </w:tcPr>
          <w:p w:rsidR="00E96F08" w:rsidRDefault="00E96F08">
            <w:r>
              <w:t>Email Parsing</w:t>
            </w:r>
          </w:p>
        </w:tc>
        <w:tc>
          <w:tcPr>
            <w:tcW w:w="3117" w:type="dxa"/>
            <w:hideMark/>
          </w:tcPr>
          <w:p w:rsidR="00E96F08" w:rsidRDefault="00E96F08">
            <w:r>
              <w:t>Extracts email components</w:t>
            </w:r>
          </w:p>
        </w:tc>
        <w:tc>
          <w:tcPr>
            <w:tcW w:w="3117" w:type="dxa"/>
            <w:hideMark/>
          </w:tcPr>
          <w:p w:rsidR="00E96F08" w:rsidRDefault="00E96F08">
            <w:r>
              <w:t>High</w:t>
            </w:r>
          </w:p>
        </w:tc>
      </w:tr>
      <w:tr w:rsidR="00E96F08" w:rsidTr="00E96F08">
        <w:trPr>
          <w:trHeight w:val="530"/>
        </w:trPr>
        <w:tc>
          <w:tcPr>
            <w:tcW w:w="3116" w:type="dxa"/>
            <w:hideMark/>
          </w:tcPr>
          <w:p w:rsidR="00E96F08" w:rsidRDefault="00E96F08">
            <w:r>
              <w:t>Analysis Engine</w:t>
            </w:r>
          </w:p>
        </w:tc>
        <w:tc>
          <w:tcPr>
            <w:tcW w:w="3117" w:type="dxa"/>
            <w:hideMark/>
          </w:tcPr>
          <w:p w:rsidR="00E96F08" w:rsidRDefault="00E96F08">
            <w:r>
              <w:t>Scans for malicious content</w:t>
            </w:r>
          </w:p>
        </w:tc>
        <w:tc>
          <w:tcPr>
            <w:tcW w:w="3117" w:type="dxa"/>
            <w:hideMark/>
          </w:tcPr>
          <w:p w:rsidR="00E96F08" w:rsidRDefault="00E96F08">
            <w:r>
              <w:t>High</w:t>
            </w:r>
          </w:p>
        </w:tc>
      </w:tr>
      <w:tr w:rsidR="00E96F08" w:rsidTr="00E96F08">
        <w:trPr>
          <w:trHeight w:val="710"/>
        </w:trPr>
        <w:tc>
          <w:tcPr>
            <w:tcW w:w="3116" w:type="dxa"/>
            <w:hideMark/>
          </w:tcPr>
          <w:p w:rsidR="00E96F08" w:rsidRDefault="00E96F08">
            <w:r>
              <w:t>Reporting Module</w:t>
            </w:r>
          </w:p>
        </w:tc>
        <w:tc>
          <w:tcPr>
            <w:tcW w:w="3117" w:type="dxa"/>
            <w:hideMark/>
          </w:tcPr>
          <w:p w:rsidR="00E96F08" w:rsidRDefault="00E96F08">
            <w:r>
              <w:t>Generates downloadable analysis reports</w:t>
            </w:r>
          </w:p>
        </w:tc>
        <w:tc>
          <w:tcPr>
            <w:tcW w:w="3117" w:type="dxa"/>
            <w:hideMark/>
          </w:tcPr>
          <w:p w:rsidR="00E96F08" w:rsidRDefault="00E96F08">
            <w:r>
              <w:t>Medium</w:t>
            </w:r>
          </w:p>
        </w:tc>
      </w:tr>
      <w:tr w:rsidR="00E96F08" w:rsidTr="00E96F08">
        <w:trPr>
          <w:trHeight w:val="530"/>
        </w:trPr>
        <w:tc>
          <w:tcPr>
            <w:tcW w:w="3116" w:type="dxa"/>
            <w:hideMark/>
          </w:tcPr>
          <w:p w:rsidR="00E96F08" w:rsidRDefault="00E96F08">
            <w:r>
              <w:t>User Management</w:t>
            </w:r>
          </w:p>
        </w:tc>
        <w:tc>
          <w:tcPr>
            <w:tcW w:w="3117" w:type="dxa"/>
            <w:hideMark/>
          </w:tcPr>
          <w:p w:rsidR="00E96F08" w:rsidRDefault="00E96F08">
            <w:r>
              <w:t>Role-based access control</w:t>
            </w:r>
          </w:p>
        </w:tc>
        <w:tc>
          <w:tcPr>
            <w:tcW w:w="3117" w:type="dxa"/>
            <w:hideMark/>
          </w:tcPr>
          <w:p w:rsidR="00E96F08" w:rsidRDefault="00E96F08">
            <w:r>
              <w:t>Medium</w:t>
            </w:r>
          </w:p>
        </w:tc>
      </w:tr>
      <w:tr w:rsidR="00E96F08" w:rsidTr="00E96F08">
        <w:tc>
          <w:tcPr>
            <w:tcW w:w="3116" w:type="dxa"/>
            <w:hideMark/>
          </w:tcPr>
          <w:p w:rsidR="00E96F08" w:rsidRDefault="00E96F08">
            <w:r>
              <w:t>Threat API Lookup</w:t>
            </w:r>
          </w:p>
        </w:tc>
        <w:tc>
          <w:tcPr>
            <w:tcW w:w="3117" w:type="dxa"/>
            <w:hideMark/>
          </w:tcPr>
          <w:p w:rsidR="00E96F08" w:rsidRDefault="00E96F08">
            <w:r>
              <w:t xml:space="preserve">Integrates </w:t>
            </w:r>
            <w:proofErr w:type="spellStart"/>
            <w:r>
              <w:t>VirusTotal</w:t>
            </w:r>
            <w:proofErr w:type="spellEnd"/>
            <w:r>
              <w:t>, WHOIS for threat insights</w:t>
            </w:r>
          </w:p>
        </w:tc>
        <w:tc>
          <w:tcPr>
            <w:tcW w:w="3117" w:type="dxa"/>
            <w:hideMark/>
          </w:tcPr>
          <w:p w:rsidR="00E96F08" w:rsidRDefault="00E96F08">
            <w:r>
              <w:t>High</w:t>
            </w:r>
          </w:p>
        </w:tc>
      </w:tr>
    </w:tbl>
    <w:p w:rsidR="00E167D5" w:rsidRDefault="00E167D5" w:rsidP="00221BBC">
      <w:pPr>
        <w:spacing w:line="360" w:lineRule="auto"/>
        <w:jc w:val="both"/>
        <w:rPr>
          <w:sz w:val="24"/>
          <w:szCs w:val="24"/>
        </w:rPr>
      </w:pPr>
    </w:p>
    <w:p w:rsidR="00E167D5" w:rsidRPr="00BB2293" w:rsidRDefault="00E167D5" w:rsidP="00221BBC">
      <w:pPr>
        <w:spacing w:line="360" w:lineRule="auto"/>
        <w:jc w:val="both"/>
        <w:rPr>
          <w:sz w:val="24"/>
          <w:szCs w:val="24"/>
        </w:rPr>
      </w:pPr>
    </w:p>
    <w:p w:rsidR="00BB2293" w:rsidRPr="001A4ACB" w:rsidRDefault="00BB2293" w:rsidP="00221BBC">
      <w:pPr>
        <w:pStyle w:val="Heading1"/>
        <w:spacing w:line="360" w:lineRule="auto"/>
      </w:pPr>
      <w:bookmarkStart w:id="16" w:name="_Toc201499600"/>
      <w:r w:rsidRPr="001A4ACB">
        <w:t>4. External Interface Requirements</w:t>
      </w:r>
      <w:bookmarkEnd w:id="16"/>
    </w:p>
    <w:p w:rsidR="00BB2293" w:rsidRPr="001A4ACB" w:rsidRDefault="00BB2293" w:rsidP="00221BBC">
      <w:pPr>
        <w:pStyle w:val="Heading2"/>
        <w:spacing w:line="360" w:lineRule="auto"/>
      </w:pPr>
      <w:bookmarkStart w:id="17" w:name="_Toc201499601"/>
      <w:r w:rsidRPr="001A4ACB">
        <w:t>4.1 User Interfaces</w:t>
      </w:r>
      <w:bookmarkEnd w:id="17"/>
    </w:p>
    <w:p w:rsidR="00BB2293" w:rsidRPr="00BB2293" w:rsidRDefault="00BB2293" w:rsidP="00221BBC">
      <w:pPr>
        <w:spacing w:line="360" w:lineRule="auto"/>
        <w:jc w:val="both"/>
        <w:rPr>
          <w:sz w:val="24"/>
          <w:szCs w:val="24"/>
        </w:rPr>
      </w:pPr>
      <w:r w:rsidRPr="00BB2293">
        <w:rPr>
          <w:sz w:val="24"/>
          <w:szCs w:val="24"/>
        </w:rPr>
        <w:t>GUI Standards: I will adhere to modern GUI design principles to ensure the interface is intuitive and user-friendly.</w:t>
      </w:r>
    </w:p>
    <w:p w:rsidR="00BB2293" w:rsidRPr="00BB2293" w:rsidRDefault="00BB2293" w:rsidP="00221BBC">
      <w:pPr>
        <w:spacing w:line="360" w:lineRule="auto"/>
        <w:jc w:val="both"/>
        <w:rPr>
          <w:sz w:val="24"/>
          <w:szCs w:val="24"/>
        </w:rPr>
      </w:pPr>
      <w:r w:rsidRPr="00BB2293">
        <w:rPr>
          <w:sz w:val="24"/>
          <w:szCs w:val="24"/>
        </w:rPr>
        <w:t>Screen Layout: The layout will be designed to provide clear navigation and easy access to all system features.</w:t>
      </w:r>
    </w:p>
    <w:p w:rsidR="00BB2293" w:rsidRPr="00BB2293" w:rsidRDefault="00BB2293" w:rsidP="00221BBC">
      <w:pPr>
        <w:spacing w:line="360" w:lineRule="auto"/>
        <w:jc w:val="both"/>
        <w:rPr>
          <w:sz w:val="24"/>
          <w:szCs w:val="24"/>
        </w:rPr>
      </w:pPr>
      <w:r w:rsidRPr="00BB2293">
        <w:rPr>
          <w:sz w:val="24"/>
          <w:szCs w:val="24"/>
        </w:rPr>
        <w:t>Error Messages: User-friendly error messages will be implemented to guide users in resolving issues effectively.</w:t>
      </w:r>
    </w:p>
    <w:p w:rsidR="00BB2293" w:rsidRPr="001A4ACB" w:rsidRDefault="00BB2293" w:rsidP="00221BBC">
      <w:pPr>
        <w:pStyle w:val="Heading2"/>
        <w:spacing w:line="360" w:lineRule="auto"/>
      </w:pPr>
      <w:bookmarkStart w:id="18" w:name="_Toc201499602"/>
      <w:r w:rsidRPr="001A4ACB">
        <w:lastRenderedPageBreak/>
        <w:t>4.2 Hardware Interfaces</w:t>
      </w:r>
      <w:bookmarkEnd w:id="18"/>
    </w:p>
    <w:p w:rsidR="00BB2293" w:rsidRPr="00BB2293" w:rsidRDefault="00BB2293" w:rsidP="00221BBC">
      <w:pPr>
        <w:spacing w:line="360" w:lineRule="auto"/>
        <w:jc w:val="both"/>
        <w:rPr>
          <w:sz w:val="24"/>
          <w:szCs w:val="24"/>
        </w:rPr>
      </w:pPr>
      <w:r w:rsidRPr="00BB2293">
        <w:rPr>
          <w:sz w:val="24"/>
          <w:szCs w:val="24"/>
        </w:rPr>
        <w:t>Supported Devices: The system will be compatible with standard PCs and servers, ensuring broad accessibility.</w:t>
      </w:r>
    </w:p>
    <w:p w:rsidR="00BB2293" w:rsidRPr="00BB2293" w:rsidRDefault="00BB2293" w:rsidP="00221BBC">
      <w:pPr>
        <w:spacing w:line="360" w:lineRule="auto"/>
        <w:jc w:val="both"/>
        <w:rPr>
          <w:sz w:val="24"/>
          <w:szCs w:val="24"/>
        </w:rPr>
      </w:pPr>
      <w:r w:rsidRPr="00BB2293">
        <w:rPr>
          <w:sz w:val="24"/>
          <w:szCs w:val="24"/>
        </w:rPr>
        <w:t>Communication Protocols: Secure communication protocols will be used for data transfer to protect sensitive information.</w:t>
      </w:r>
    </w:p>
    <w:p w:rsidR="00BB2293" w:rsidRPr="001A4ACB" w:rsidRDefault="00BB2293" w:rsidP="00221BBC">
      <w:pPr>
        <w:pStyle w:val="Heading2"/>
        <w:spacing w:line="360" w:lineRule="auto"/>
      </w:pPr>
      <w:bookmarkStart w:id="19" w:name="_Toc201499603"/>
      <w:r w:rsidRPr="001A4ACB">
        <w:t>4.3 Software Interfaces</w:t>
      </w:r>
      <w:bookmarkEnd w:id="19"/>
    </w:p>
    <w:p w:rsidR="00BB2293" w:rsidRPr="00BB2293" w:rsidRDefault="00BB2293" w:rsidP="00221BBC">
      <w:pPr>
        <w:spacing w:line="360" w:lineRule="auto"/>
        <w:jc w:val="both"/>
        <w:rPr>
          <w:sz w:val="24"/>
          <w:szCs w:val="24"/>
        </w:rPr>
      </w:pPr>
      <w:r w:rsidRPr="00BB2293">
        <w:rPr>
          <w:sz w:val="24"/>
          <w:szCs w:val="24"/>
        </w:rPr>
        <w:t>Databases: The system will integrate with SQL databases for efficient data storage and retrieval.</w:t>
      </w:r>
    </w:p>
    <w:p w:rsidR="00BB2293" w:rsidRPr="00BB2293" w:rsidRDefault="00BB2293" w:rsidP="00221BBC">
      <w:pPr>
        <w:spacing w:line="360" w:lineRule="auto"/>
        <w:jc w:val="both"/>
        <w:rPr>
          <w:sz w:val="24"/>
          <w:szCs w:val="24"/>
        </w:rPr>
      </w:pPr>
      <w:r w:rsidRPr="00BB2293">
        <w:rPr>
          <w:sz w:val="24"/>
          <w:szCs w:val="24"/>
        </w:rPr>
        <w:t>Operating Systems: Compatibility with Windows and Linux will be ensured to support diverse deployment environments.</w:t>
      </w:r>
    </w:p>
    <w:p w:rsidR="00BB2293" w:rsidRPr="00BB2293" w:rsidRDefault="00BB2293" w:rsidP="00221BBC">
      <w:pPr>
        <w:spacing w:line="360" w:lineRule="auto"/>
        <w:jc w:val="both"/>
        <w:rPr>
          <w:sz w:val="24"/>
          <w:szCs w:val="24"/>
        </w:rPr>
      </w:pPr>
      <w:r w:rsidRPr="00BB2293">
        <w:rPr>
          <w:sz w:val="24"/>
          <w:szCs w:val="24"/>
        </w:rPr>
        <w:t xml:space="preserve">Libraries: I will utilize the </w:t>
      </w:r>
      <w:proofErr w:type="spellStart"/>
      <w:r w:rsidRPr="00BB2293">
        <w:rPr>
          <w:sz w:val="24"/>
          <w:szCs w:val="24"/>
        </w:rPr>
        <w:t>JavaMail</w:t>
      </w:r>
      <w:proofErr w:type="spellEnd"/>
      <w:r w:rsidRPr="00BB2293">
        <w:rPr>
          <w:sz w:val="24"/>
          <w:szCs w:val="24"/>
        </w:rPr>
        <w:t xml:space="preserve"> API and external WHOIS/IP libraries to enhance the system's email parsing and analysis capabilities.</w:t>
      </w:r>
    </w:p>
    <w:p w:rsidR="00BB2293" w:rsidRPr="001A4ACB" w:rsidRDefault="00BB2293" w:rsidP="00221BBC">
      <w:pPr>
        <w:pStyle w:val="Heading2"/>
        <w:spacing w:line="360" w:lineRule="auto"/>
      </w:pPr>
      <w:bookmarkStart w:id="20" w:name="_Toc201499604"/>
      <w:r w:rsidRPr="001A4ACB">
        <w:t>4.4 Communications Interfaces</w:t>
      </w:r>
      <w:bookmarkEnd w:id="20"/>
    </w:p>
    <w:p w:rsidR="00BB2293" w:rsidRPr="00BB2293" w:rsidRDefault="00BB2293" w:rsidP="00221BBC">
      <w:pPr>
        <w:spacing w:line="360" w:lineRule="auto"/>
        <w:jc w:val="both"/>
        <w:rPr>
          <w:sz w:val="24"/>
          <w:szCs w:val="24"/>
        </w:rPr>
      </w:pPr>
      <w:r w:rsidRPr="00BB2293">
        <w:rPr>
          <w:sz w:val="24"/>
          <w:szCs w:val="24"/>
        </w:rPr>
        <w:t>Email Protocols: Support for standard email protocols such as SMTP and IMAP will be included to facilitate seamless email analysis.</w:t>
      </w:r>
    </w:p>
    <w:p w:rsidR="00BB2293" w:rsidRPr="00BB2293" w:rsidRDefault="00BB2293" w:rsidP="00221BBC">
      <w:pPr>
        <w:spacing w:line="360" w:lineRule="auto"/>
        <w:jc w:val="both"/>
        <w:rPr>
          <w:sz w:val="24"/>
          <w:szCs w:val="24"/>
        </w:rPr>
      </w:pPr>
      <w:r w:rsidRPr="00BB2293">
        <w:rPr>
          <w:sz w:val="24"/>
          <w:szCs w:val="24"/>
        </w:rPr>
        <w:t>APIs: Integration with threat intelligence APIs will be implemented to enhance the system's analytical capabilities and provide up-to-date threat information.</w:t>
      </w:r>
    </w:p>
    <w:p w:rsidR="00BB2293" w:rsidRPr="001A4ACB" w:rsidRDefault="00BB2293" w:rsidP="00221BBC">
      <w:pPr>
        <w:pStyle w:val="Heading1"/>
        <w:spacing w:line="360" w:lineRule="auto"/>
      </w:pPr>
      <w:bookmarkStart w:id="21" w:name="_Toc201499605"/>
      <w:r w:rsidRPr="001A4ACB">
        <w:t>5. Other Nonfunctional Requirements</w:t>
      </w:r>
      <w:bookmarkEnd w:id="21"/>
    </w:p>
    <w:p w:rsidR="00BB2293" w:rsidRPr="001A4ACB" w:rsidRDefault="00BB2293" w:rsidP="00221BBC">
      <w:pPr>
        <w:pStyle w:val="Heading2"/>
        <w:spacing w:line="360" w:lineRule="auto"/>
      </w:pPr>
      <w:bookmarkStart w:id="22" w:name="_Toc201499606"/>
      <w:r w:rsidRPr="001A4ACB">
        <w:t>5.1 Performance Requirements</w:t>
      </w:r>
      <w:bookmarkEnd w:id="22"/>
    </w:p>
    <w:p w:rsidR="00BB2293" w:rsidRPr="00BB2293" w:rsidRDefault="00BB2293" w:rsidP="00221BBC">
      <w:pPr>
        <w:spacing w:line="360" w:lineRule="auto"/>
        <w:jc w:val="both"/>
        <w:rPr>
          <w:sz w:val="24"/>
          <w:szCs w:val="24"/>
        </w:rPr>
      </w:pPr>
      <w:r w:rsidRPr="004B4244">
        <w:rPr>
          <w:b/>
          <w:sz w:val="24"/>
          <w:szCs w:val="24"/>
        </w:rPr>
        <w:t>Response Time:</w:t>
      </w:r>
      <w:r w:rsidRPr="00BB2293">
        <w:rPr>
          <w:sz w:val="24"/>
          <w:szCs w:val="24"/>
        </w:rPr>
        <w:t> The system will be designed to process email analysis requests quickly, ensuring timely responses to potential threats.</w:t>
      </w:r>
    </w:p>
    <w:p w:rsidR="00BB2293" w:rsidRPr="00BB2293" w:rsidRDefault="00BB2293" w:rsidP="00221BBC">
      <w:pPr>
        <w:spacing w:line="360" w:lineRule="auto"/>
        <w:jc w:val="both"/>
        <w:rPr>
          <w:sz w:val="24"/>
          <w:szCs w:val="24"/>
        </w:rPr>
      </w:pPr>
      <w:r w:rsidRPr="004B4244">
        <w:rPr>
          <w:b/>
          <w:sz w:val="24"/>
          <w:szCs w:val="24"/>
        </w:rPr>
        <w:lastRenderedPageBreak/>
        <w:t>Throughput:</w:t>
      </w:r>
      <w:r w:rsidRPr="00BB2293">
        <w:rPr>
          <w:sz w:val="24"/>
          <w:szCs w:val="24"/>
        </w:rPr>
        <w:t> The system will be capable of handling multiple analysis requests simultaneously, ensuring scalability and efficiency.</w:t>
      </w:r>
    </w:p>
    <w:p w:rsidR="00BB2293" w:rsidRPr="001A4ACB" w:rsidRDefault="00BB2293" w:rsidP="00221BBC">
      <w:pPr>
        <w:pStyle w:val="Heading2"/>
        <w:spacing w:line="360" w:lineRule="auto"/>
      </w:pPr>
      <w:bookmarkStart w:id="23" w:name="_Toc201499607"/>
      <w:r w:rsidRPr="001A4ACB">
        <w:t>5.2 Safety Requirements</w:t>
      </w:r>
      <w:bookmarkEnd w:id="23"/>
    </w:p>
    <w:p w:rsidR="00BB2293" w:rsidRPr="00BB2293" w:rsidRDefault="00BB2293" w:rsidP="00221BBC">
      <w:pPr>
        <w:spacing w:line="360" w:lineRule="auto"/>
        <w:jc w:val="both"/>
        <w:rPr>
          <w:sz w:val="24"/>
          <w:szCs w:val="24"/>
        </w:rPr>
      </w:pPr>
      <w:r w:rsidRPr="004B4244">
        <w:rPr>
          <w:b/>
          <w:sz w:val="24"/>
          <w:szCs w:val="24"/>
        </w:rPr>
        <w:t>Data Protection:</w:t>
      </w:r>
      <w:r w:rsidRPr="00BB2293">
        <w:rPr>
          <w:sz w:val="24"/>
          <w:szCs w:val="24"/>
        </w:rPr>
        <w:t> Robust measures will be implemented to ensure the secure handling and storage of sensitive data, protecting user privacy and preventing data breaches.</w:t>
      </w:r>
    </w:p>
    <w:p w:rsidR="00BB2293" w:rsidRPr="00BB2293" w:rsidRDefault="00BB2293" w:rsidP="00221BBC">
      <w:pPr>
        <w:spacing w:line="360" w:lineRule="auto"/>
        <w:jc w:val="both"/>
        <w:rPr>
          <w:sz w:val="24"/>
          <w:szCs w:val="24"/>
        </w:rPr>
      </w:pPr>
      <w:r w:rsidRPr="004B4244">
        <w:rPr>
          <w:b/>
          <w:sz w:val="24"/>
          <w:szCs w:val="24"/>
        </w:rPr>
        <w:t>User Authentication</w:t>
      </w:r>
      <w:r w:rsidRPr="00BB2293">
        <w:rPr>
          <w:sz w:val="24"/>
          <w:szCs w:val="24"/>
        </w:rPr>
        <w:t>: Strong authentication mechanisms will be in place to control access to the system and ensure that only authorized users can perform sensitive operations.</w:t>
      </w:r>
    </w:p>
    <w:p w:rsidR="00BB2293" w:rsidRPr="001A4ACB" w:rsidRDefault="00BB2293" w:rsidP="00221BBC">
      <w:pPr>
        <w:pStyle w:val="Heading2"/>
        <w:spacing w:line="360" w:lineRule="auto"/>
      </w:pPr>
      <w:bookmarkStart w:id="24" w:name="_Toc201499608"/>
      <w:r w:rsidRPr="001A4ACB">
        <w:t>5.3 Security Requirements</w:t>
      </w:r>
      <w:bookmarkEnd w:id="24"/>
    </w:p>
    <w:p w:rsidR="00BB2293" w:rsidRPr="00BB2293" w:rsidRDefault="00BB2293" w:rsidP="00221BBC">
      <w:pPr>
        <w:spacing w:line="360" w:lineRule="auto"/>
        <w:jc w:val="both"/>
        <w:rPr>
          <w:sz w:val="24"/>
          <w:szCs w:val="24"/>
        </w:rPr>
      </w:pPr>
      <w:r w:rsidRPr="004B4244">
        <w:rPr>
          <w:b/>
          <w:sz w:val="24"/>
          <w:szCs w:val="24"/>
        </w:rPr>
        <w:t>Data Encryption:</w:t>
      </w:r>
      <w:r w:rsidRPr="00BB2293">
        <w:rPr>
          <w:sz w:val="24"/>
          <w:szCs w:val="24"/>
        </w:rPr>
        <w:t> Data will be encrypted both at rest and in transit to protect against unauthorized access and ensure data integrity.</w:t>
      </w:r>
    </w:p>
    <w:p w:rsidR="00BB2293" w:rsidRPr="00BB2293" w:rsidRDefault="00BB2293" w:rsidP="00221BBC">
      <w:pPr>
        <w:spacing w:line="360" w:lineRule="auto"/>
        <w:jc w:val="both"/>
        <w:rPr>
          <w:sz w:val="24"/>
          <w:szCs w:val="24"/>
        </w:rPr>
      </w:pPr>
      <w:r w:rsidRPr="004B4244">
        <w:rPr>
          <w:b/>
          <w:sz w:val="24"/>
          <w:szCs w:val="24"/>
        </w:rPr>
        <w:t>Access Control</w:t>
      </w:r>
      <w:r w:rsidRPr="00BB2293">
        <w:rPr>
          <w:sz w:val="24"/>
          <w:szCs w:val="24"/>
        </w:rPr>
        <w:t>: Role-based access control will be implemented to restrict access to system features based on user roles, enhancing security and accountability.</w:t>
      </w:r>
    </w:p>
    <w:p w:rsidR="00BB2293" w:rsidRPr="001A4ACB" w:rsidRDefault="00BB2293" w:rsidP="00221BBC">
      <w:pPr>
        <w:pStyle w:val="Heading2"/>
        <w:spacing w:line="360" w:lineRule="auto"/>
      </w:pPr>
      <w:bookmarkStart w:id="25" w:name="_Toc201499609"/>
      <w:r w:rsidRPr="001A4ACB">
        <w:t>5.4 Software Quality Attributes</w:t>
      </w:r>
      <w:bookmarkEnd w:id="25"/>
    </w:p>
    <w:p w:rsidR="00BB2293" w:rsidRPr="00BB2293" w:rsidRDefault="00BB2293" w:rsidP="00221BBC">
      <w:pPr>
        <w:spacing w:line="360" w:lineRule="auto"/>
        <w:jc w:val="both"/>
        <w:rPr>
          <w:sz w:val="24"/>
          <w:szCs w:val="24"/>
        </w:rPr>
      </w:pPr>
      <w:r w:rsidRPr="00BB2293">
        <w:rPr>
          <w:sz w:val="24"/>
          <w:szCs w:val="24"/>
        </w:rPr>
        <w:t>Reliability: The system will be designed for high availability and minimal downtime, ensuring consistent performance and dependability.</w:t>
      </w:r>
    </w:p>
    <w:p w:rsidR="00BB2293" w:rsidRPr="00BB2293" w:rsidRDefault="00BB2293" w:rsidP="00221BBC">
      <w:pPr>
        <w:spacing w:line="360" w:lineRule="auto"/>
        <w:jc w:val="both"/>
        <w:rPr>
          <w:sz w:val="24"/>
          <w:szCs w:val="24"/>
        </w:rPr>
      </w:pPr>
      <w:r w:rsidRPr="00BB2293">
        <w:rPr>
          <w:sz w:val="24"/>
          <w:szCs w:val="24"/>
        </w:rPr>
        <w:t>Maintainability: The system will be easy to update and maintain, with a modular design that facilitates quick modifications and enhancements.</w:t>
      </w:r>
    </w:p>
    <w:p w:rsidR="00BB2293" w:rsidRPr="00BB2293" w:rsidRDefault="00BB2293" w:rsidP="00221BBC">
      <w:pPr>
        <w:spacing w:line="360" w:lineRule="auto"/>
        <w:jc w:val="both"/>
        <w:rPr>
          <w:sz w:val="24"/>
          <w:szCs w:val="24"/>
        </w:rPr>
      </w:pPr>
      <w:r w:rsidRPr="00BB2293">
        <w:rPr>
          <w:sz w:val="24"/>
          <w:szCs w:val="24"/>
        </w:rPr>
        <w:t>Usability: The interface will be intuitive and user-friendly, ensuring that users can effectively utilize the system's features with minimal training.</w:t>
      </w:r>
    </w:p>
    <w:p w:rsidR="00BB2293" w:rsidRPr="00AD6BA8" w:rsidRDefault="00BB2293" w:rsidP="00221BBC">
      <w:pPr>
        <w:pStyle w:val="Heading1"/>
        <w:spacing w:line="360" w:lineRule="auto"/>
      </w:pPr>
      <w:bookmarkStart w:id="26" w:name="_Toc201499610"/>
      <w:r w:rsidRPr="00AD6BA8">
        <w:t>6. Other Requirements</w:t>
      </w:r>
      <w:bookmarkEnd w:id="26"/>
    </w:p>
    <w:p w:rsidR="00BB2293" w:rsidRPr="00BB2293" w:rsidRDefault="00BB2293" w:rsidP="00221BBC">
      <w:pPr>
        <w:spacing w:line="360" w:lineRule="auto"/>
        <w:jc w:val="both"/>
        <w:rPr>
          <w:sz w:val="24"/>
          <w:szCs w:val="24"/>
        </w:rPr>
      </w:pPr>
      <w:r w:rsidRPr="00BB2293">
        <w:rPr>
          <w:sz w:val="24"/>
          <w:szCs w:val="24"/>
        </w:rPr>
        <w:t>Database Requirements: The database will be designed for efficient storage and retrieval of analysis results, ensuring quick access to critical data.</w:t>
      </w:r>
    </w:p>
    <w:p w:rsidR="00BB2293" w:rsidRPr="00BB2293" w:rsidRDefault="00BB2293" w:rsidP="00221BBC">
      <w:pPr>
        <w:spacing w:line="360" w:lineRule="auto"/>
        <w:jc w:val="both"/>
        <w:rPr>
          <w:sz w:val="24"/>
          <w:szCs w:val="24"/>
        </w:rPr>
      </w:pPr>
      <w:r w:rsidRPr="00BB2293">
        <w:rPr>
          <w:sz w:val="24"/>
          <w:szCs w:val="24"/>
        </w:rPr>
        <w:lastRenderedPageBreak/>
        <w:t>Legal Requirements: The system will comply with relevant cybersecurity and data protection laws, ensuring legal and ethical operation.</w:t>
      </w:r>
    </w:p>
    <w:p w:rsidR="00BB2293" w:rsidRPr="00AD6BA8" w:rsidRDefault="00BB2293" w:rsidP="00221BBC">
      <w:pPr>
        <w:pStyle w:val="Heading1"/>
        <w:spacing w:line="360" w:lineRule="auto"/>
      </w:pPr>
      <w:bookmarkStart w:id="27" w:name="_Toc201499611"/>
      <w:r w:rsidRPr="00AD6BA8">
        <w:t>7. References</w:t>
      </w:r>
      <w:bookmarkEnd w:id="27"/>
    </w:p>
    <w:p w:rsidR="00BB2293" w:rsidRPr="00AD6BA8" w:rsidRDefault="00BB2293" w:rsidP="00221BBC">
      <w:pPr>
        <w:pStyle w:val="ListParagraph"/>
        <w:numPr>
          <w:ilvl w:val="0"/>
          <w:numId w:val="20"/>
        </w:numPr>
        <w:spacing w:line="360" w:lineRule="auto"/>
        <w:jc w:val="both"/>
        <w:rPr>
          <w:sz w:val="24"/>
          <w:szCs w:val="24"/>
        </w:rPr>
      </w:pPr>
      <w:proofErr w:type="spellStart"/>
      <w:r w:rsidRPr="00AD6BA8">
        <w:rPr>
          <w:sz w:val="24"/>
          <w:szCs w:val="24"/>
        </w:rPr>
        <w:t>Alsharnouby</w:t>
      </w:r>
      <w:proofErr w:type="spellEnd"/>
      <w:r w:rsidRPr="00AD6BA8">
        <w:rPr>
          <w:sz w:val="24"/>
          <w:szCs w:val="24"/>
        </w:rPr>
        <w:t xml:space="preserve">, M., </w:t>
      </w:r>
      <w:proofErr w:type="spellStart"/>
      <w:r w:rsidRPr="00AD6BA8">
        <w:rPr>
          <w:sz w:val="24"/>
          <w:szCs w:val="24"/>
        </w:rPr>
        <w:t>Alaca</w:t>
      </w:r>
      <w:proofErr w:type="spellEnd"/>
      <w:r w:rsidRPr="00AD6BA8">
        <w:rPr>
          <w:sz w:val="24"/>
          <w:szCs w:val="24"/>
        </w:rPr>
        <w:t>, F., &amp; Chiasson, S. (2015). </w:t>
      </w:r>
      <w:r w:rsidRPr="00AD6BA8">
        <w:rPr>
          <w:i/>
          <w:iCs/>
          <w:sz w:val="24"/>
          <w:szCs w:val="24"/>
        </w:rPr>
        <w:t>Why phishing still works: User strategies for combating phishing attacks</w:t>
      </w:r>
      <w:r w:rsidRPr="00AD6BA8">
        <w:rPr>
          <w:sz w:val="24"/>
          <w:szCs w:val="24"/>
        </w:rPr>
        <w:t>. International Journal of Human-Computer Studies, 82, 69-82.</w:t>
      </w:r>
    </w:p>
    <w:p w:rsidR="00BB2293" w:rsidRPr="00AD6BA8" w:rsidRDefault="00BB2293" w:rsidP="00221BBC">
      <w:pPr>
        <w:pStyle w:val="ListParagraph"/>
        <w:numPr>
          <w:ilvl w:val="0"/>
          <w:numId w:val="20"/>
        </w:numPr>
        <w:spacing w:line="360" w:lineRule="auto"/>
        <w:jc w:val="both"/>
        <w:rPr>
          <w:sz w:val="24"/>
          <w:szCs w:val="24"/>
        </w:rPr>
      </w:pPr>
      <w:proofErr w:type="spellStart"/>
      <w:r w:rsidRPr="00AD6BA8">
        <w:rPr>
          <w:sz w:val="24"/>
          <w:szCs w:val="24"/>
        </w:rPr>
        <w:t>Marchal</w:t>
      </w:r>
      <w:proofErr w:type="spellEnd"/>
      <w:r w:rsidRPr="00AD6BA8">
        <w:rPr>
          <w:sz w:val="24"/>
          <w:szCs w:val="24"/>
        </w:rPr>
        <w:t>, S., Francois, J., State, R., &amp; Engel, T. (2014). </w:t>
      </w:r>
      <w:proofErr w:type="spellStart"/>
      <w:r w:rsidRPr="00AD6BA8">
        <w:rPr>
          <w:i/>
          <w:iCs/>
          <w:sz w:val="24"/>
          <w:szCs w:val="24"/>
        </w:rPr>
        <w:t>PhishStorm</w:t>
      </w:r>
      <w:proofErr w:type="spellEnd"/>
      <w:r w:rsidRPr="00AD6BA8">
        <w:rPr>
          <w:i/>
          <w:iCs/>
          <w:sz w:val="24"/>
          <w:szCs w:val="24"/>
        </w:rPr>
        <w:t>: Detecting phishing with streaming analytics</w:t>
      </w:r>
      <w:r w:rsidRPr="00AD6BA8">
        <w:rPr>
          <w:sz w:val="24"/>
          <w:szCs w:val="24"/>
        </w:rPr>
        <w:t>. IEEE Transactions on Network and Service Management, 11(4), 458-471.</w:t>
      </w:r>
    </w:p>
    <w:p w:rsidR="00BB2293" w:rsidRPr="00AD6BA8" w:rsidRDefault="00BB2293" w:rsidP="00221BBC">
      <w:pPr>
        <w:pStyle w:val="ListParagraph"/>
        <w:numPr>
          <w:ilvl w:val="0"/>
          <w:numId w:val="20"/>
        </w:numPr>
        <w:spacing w:line="360" w:lineRule="auto"/>
        <w:jc w:val="both"/>
        <w:rPr>
          <w:sz w:val="24"/>
          <w:szCs w:val="24"/>
        </w:rPr>
      </w:pPr>
      <w:r w:rsidRPr="00AD6BA8">
        <w:rPr>
          <w:sz w:val="24"/>
          <w:szCs w:val="24"/>
        </w:rPr>
        <w:t>Jakobsson, M., &amp; Myers, S. (2006). </w:t>
      </w:r>
      <w:r w:rsidRPr="00AD6BA8">
        <w:rPr>
          <w:i/>
          <w:iCs/>
          <w:sz w:val="24"/>
          <w:szCs w:val="24"/>
        </w:rPr>
        <w:t>Phishing and countermeasures: Understanding the increasing problem of electronic identity theft</w:t>
      </w:r>
      <w:r w:rsidRPr="00AD6BA8">
        <w:rPr>
          <w:sz w:val="24"/>
          <w:szCs w:val="24"/>
        </w:rPr>
        <w:t>. Wiley-</w:t>
      </w:r>
      <w:proofErr w:type="spellStart"/>
      <w:r w:rsidRPr="00AD6BA8">
        <w:rPr>
          <w:sz w:val="24"/>
          <w:szCs w:val="24"/>
        </w:rPr>
        <w:t>Interscience</w:t>
      </w:r>
      <w:proofErr w:type="spellEnd"/>
      <w:r w:rsidRPr="00AD6BA8">
        <w:rPr>
          <w:sz w:val="24"/>
          <w:szCs w:val="24"/>
        </w:rPr>
        <w:t>.</w:t>
      </w:r>
    </w:p>
    <w:p w:rsidR="00BB2293" w:rsidRPr="00AD6BA8" w:rsidRDefault="00AD6BA8" w:rsidP="00221BBC">
      <w:pPr>
        <w:pStyle w:val="Heading1"/>
        <w:spacing w:line="360" w:lineRule="auto"/>
      </w:pPr>
      <w:bookmarkStart w:id="28" w:name="_Toc201499612"/>
      <w:r>
        <w:t>8.</w:t>
      </w:r>
      <w:r w:rsidR="00BB2293" w:rsidRPr="00AD6BA8">
        <w:t>Appendix A: Glossary</w:t>
      </w:r>
      <w:bookmarkEnd w:id="28"/>
    </w:p>
    <w:p w:rsidR="00BB2293" w:rsidRPr="0020014F" w:rsidRDefault="00BB2293" w:rsidP="00221BBC">
      <w:pPr>
        <w:pStyle w:val="ListParagraph"/>
        <w:numPr>
          <w:ilvl w:val="0"/>
          <w:numId w:val="21"/>
        </w:numPr>
        <w:spacing w:line="360" w:lineRule="auto"/>
        <w:jc w:val="both"/>
        <w:rPr>
          <w:sz w:val="24"/>
          <w:szCs w:val="24"/>
        </w:rPr>
      </w:pPr>
      <w:r w:rsidRPr="0020014F">
        <w:rPr>
          <w:sz w:val="24"/>
          <w:szCs w:val="24"/>
        </w:rPr>
        <w:t>Phishing: Cyber deception aimed at stealing credentials or sensitive data.</w:t>
      </w:r>
    </w:p>
    <w:p w:rsidR="00BB2293" w:rsidRPr="0020014F" w:rsidRDefault="00BB2293" w:rsidP="00221BBC">
      <w:pPr>
        <w:pStyle w:val="ListParagraph"/>
        <w:numPr>
          <w:ilvl w:val="0"/>
          <w:numId w:val="21"/>
        </w:numPr>
        <w:spacing w:line="360" w:lineRule="auto"/>
        <w:jc w:val="both"/>
        <w:rPr>
          <w:sz w:val="24"/>
          <w:szCs w:val="24"/>
        </w:rPr>
      </w:pPr>
      <w:r w:rsidRPr="0020014F">
        <w:rPr>
          <w:sz w:val="24"/>
          <w:szCs w:val="24"/>
        </w:rPr>
        <w:t>Spoofing: The act of falsifying sender information to mislead recipients.</w:t>
      </w:r>
    </w:p>
    <w:p w:rsidR="00BB2293" w:rsidRPr="0020014F" w:rsidRDefault="00BB2293" w:rsidP="00221BBC">
      <w:pPr>
        <w:pStyle w:val="ListParagraph"/>
        <w:numPr>
          <w:ilvl w:val="0"/>
          <w:numId w:val="21"/>
        </w:numPr>
        <w:spacing w:line="360" w:lineRule="auto"/>
        <w:jc w:val="both"/>
        <w:rPr>
          <w:sz w:val="24"/>
          <w:szCs w:val="24"/>
        </w:rPr>
      </w:pPr>
      <w:r w:rsidRPr="0020014F">
        <w:rPr>
          <w:sz w:val="24"/>
          <w:szCs w:val="24"/>
        </w:rPr>
        <w:t>Attribution: The process of tracing the source of phishing attempts.</w:t>
      </w:r>
    </w:p>
    <w:p w:rsidR="00BB2293" w:rsidRPr="0020014F" w:rsidRDefault="00BB2293" w:rsidP="00221BBC">
      <w:pPr>
        <w:pStyle w:val="ListParagraph"/>
        <w:numPr>
          <w:ilvl w:val="0"/>
          <w:numId w:val="21"/>
        </w:numPr>
        <w:spacing w:line="360" w:lineRule="auto"/>
        <w:jc w:val="both"/>
        <w:rPr>
          <w:sz w:val="24"/>
          <w:szCs w:val="24"/>
        </w:rPr>
      </w:pPr>
      <w:proofErr w:type="spellStart"/>
      <w:r w:rsidRPr="0020014F">
        <w:rPr>
          <w:sz w:val="24"/>
          <w:szCs w:val="24"/>
        </w:rPr>
        <w:t>VirusTotal</w:t>
      </w:r>
      <w:proofErr w:type="spellEnd"/>
      <w:r w:rsidRPr="0020014F">
        <w:rPr>
          <w:sz w:val="24"/>
          <w:szCs w:val="24"/>
        </w:rPr>
        <w:t>: A service used for scanning and analyzing malware and suspicious links.</w:t>
      </w:r>
    </w:p>
    <w:p w:rsidR="00BB2293" w:rsidRPr="0020014F" w:rsidRDefault="00BB2293" w:rsidP="00221BBC">
      <w:pPr>
        <w:pStyle w:val="ListParagraph"/>
        <w:numPr>
          <w:ilvl w:val="0"/>
          <w:numId w:val="21"/>
        </w:numPr>
        <w:spacing w:line="360" w:lineRule="auto"/>
        <w:jc w:val="both"/>
        <w:rPr>
          <w:sz w:val="24"/>
          <w:szCs w:val="24"/>
        </w:rPr>
      </w:pPr>
      <w:r w:rsidRPr="0020014F">
        <w:rPr>
          <w:sz w:val="24"/>
          <w:szCs w:val="24"/>
        </w:rPr>
        <w:t>Email Header: Metadata included in emails that can be used to trace the email's path and origin.</w:t>
      </w:r>
    </w:p>
    <w:p w:rsidR="00BB2293" w:rsidRDefault="00BB2293" w:rsidP="00221BBC">
      <w:pPr>
        <w:spacing w:line="360" w:lineRule="auto"/>
        <w:jc w:val="both"/>
      </w:pPr>
    </w:p>
    <w:sectPr w:rsidR="00BB2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C53"/>
    <w:multiLevelType w:val="multilevel"/>
    <w:tmpl w:val="82D4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F09D1"/>
    <w:multiLevelType w:val="multilevel"/>
    <w:tmpl w:val="6A0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E7438"/>
    <w:multiLevelType w:val="multilevel"/>
    <w:tmpl w:val="C8EA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73547"/>
    <w:multiLevelType w:val="multilevel"/>
    <w:tmpl w:val="63FC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E4E17"/>
    <w:multiLevelType w:val="hybridMultilevel"/>
    <w:tmpl w:val="0E16D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14E4B"/>
    <w:multiLevelType w:val="multilevel"/>
    <w:tmpl w:val="D794D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286711"/>
    <w:multiLevelType w:val="multilevel"/>
    <w:tmpl w:val="A70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D1A49"/>
    <w:multiLevelType w:val="multilevel"/>
    <w:tmpl w:val="2C0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022F05"/>
    <w:multiLevelType w:val="multilevel"/>
    <w:tmpl w:val="0FAA5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265B5"/>
    <w:multiLevelType w:val="multilevel"/>
    <w:tmpl w:val="353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004433"/>
    <w:multiLevelType w:val="multilevel"/>
    <w:tmpl w:val="3B9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EE494D"/>
    <w:multiLevelType w:val="multilevel"/>
    <w:tmpl w:val="C0B4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07D76"/>
    <w:multiLevelType w:val="multilevel"/>
    <w:tmpl w:val="D2D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8524E3"/>
    <w:multiLevelType w:val="multilevel"/>
    <w:tmpl w:val="B12C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B778DC"/>
    <w:multiLevelType w:val="multilevel"/>
    <w:tmpl w:val="EA56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5F1933"/>
    <w:multiLevelType w:val="hybridMultilevel"/>
    <w:tmpl w:val="D2D0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624F3"/>
    <w:multiLevelType w:val="multilevel"/>
    <w:tmpl w:val="754E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C10965"/>
    <w:multiLevelType w:val="multilevel"/>
    <w:tmpl w:val="1FC41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D371A2"/>
    <w:multiLevelType w:val="multilevel"/>
    <w:tmpl w:val="300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A9645A"/>
    <w:multiLevelType w:val="multilevel"/>
    <w:tmpl w:val="414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9E63BD"/>
    <w:multiLevelType w:val="multilevel"/>
    <w:tmpl w:val="30BE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0"/>
  </w:num>
  <w:num w:numId="4">
    <w:abstractNumId w:val="13"/>
  </w:num>
  <w:num w:numId="5">
    <w:abstractNumId w:val="14"/>
  </w:num>
  <w:num w:numId="6">
    <w:abstractNumId w:val="5"/>
  </w:num>
  <w:num w:numId="7">
    <w:abstractNumId w:val="8"/>
  </w:num>
  <w:num w:numId="8">
    <w:abstractNumId w:val="17"/>
  </w:num>
  <w:num w:numId="9">
    <w:abstractNumId w:val="2"/>
  </w:num>
  <w:num w:numId="10">
    <w:abstractNumId w:val="19"/>
  </w:num>
  <w:num w:numId="11">
    <w:abstractNumId w:val="11"/>
  </w:num>
  <w:num w:numId="12">
    <w:abstractNumId w:val="6"/>
  </w:num>
  <w:num w:numId="13">
    <w:abstractNumId w:val="18"/>
  </w:num>
  <w:num w:numId="14">
    <w:abstractNumId w:val="7"/>
  </w:num>
  <w:num w:numId="15">
    <w:abstractNumId w:val="9"/>
  </w:num>
  <w:num w:numId="16">
    <w:abstractNumId w:val="12"/>
  </w:num>
  <w:num w:numId="17">
    <w:abstractNumId w:val="20"/>
  </w:num>
  <w:num w:numId="18">
    <w:abstractNumId w:val="3"/>
  </w:num>
  <w:num w:numId="19">
    <w:abstractNumId w:val="16"/>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93"/>
    <w:rsid w:val="0013258B"/>
    <w:rsid w:val="001A4ACB"/>
    <w:rsid w:val="0020014F"/>
    <w:rsid w:val="00221BBC"/>
    <w:rsid w:val="004B4244"/>
    <w:rsid w:val="00AD6BA8"/>
    <w:rsid w:val="00BB2293"/>
    <w:rsid w:val="00E167D5"/>
    <w:rsid w:val="00E9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06DC"/>
  <w15:chartTrackingRefBased/>
  <w15:docId w15:val="{4932C4A9-EEE6-4740-A312-FABB1174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2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2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22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2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22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22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2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293"/>
    <w:rPr>
      <w:b/>
      <w:bCs/>
    </w:rPr>
  </w:style>
  <w:style w:type="character" w:styleId="Emphasis">
    <w:name w:val="Emphasis"/>
    <w:basedOn w:val="DefaultParagraphFont"/>
    <w:uiPriority w:val="20"/>
    <w:qFormat/>
    <w:rsid w:val="00BB2293"/>
    <w:rPr>
      <w:i/>
      <w:iCs/>
    </w:rPr>
  </w:style>
  <w:style w:type="paragraph" w:styleId="NoSpacing">
    <w:name w:val="No Spacing"/>
    <w:uiPriority w:val="1"/>
    <w:qFormat/>
    <w:rsid w:val="001A4ACB"/>
    <w:pPr>
      <w:spacing w:after="0" w:line="240" w:lineRule="auto"/>
    </w:pPr>
  </w:style>
  <w:style w:type="character" w:customStyle="1" w:styleId="Heading1Char">
    <w:name w:val="Heading 1 Char"/>
    <w:basedOn w:val="DefaultParagraphFont"/>
    <w:link w:val="Heading1"/>
    <w:uiPriority w:val="9"/>
    <w:rsid w:val="00AD6B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6BA8"/>
    <w:pPr>
      <w:outlineLvl w:val="9"/>
    </w:pPr>
  </w:style>
  <w:style w:type="paragraph" w:styleId="TOC1">
    <w:name w:val="toc 1"/>
    <w:basedOn w:val="Normal"/>
    <w:next w:val="Normal"/>
    <w:autoRedefine/>
    <w:uiPriority w:val="39"/>
    <w:unhideWhenUsed/>
    <w:rsid w:val="00AD6BA8"/>
    <w:pPr>
      <w:spacing w:after="100"/>
    </w:pPr>
  </w:style>
  <w:style w:type="paragraph" w:styleId="TOC2">
    <w:name w:val="toc 2"/>
    <w:basedOn w:val="Normal"/>
    <w:next w:val="Normal"/>
    <w:autoRedefine/>
    <w:uiPriority w:val="39"/>
    <w:unhideWhenUsed/>
    <w:rsid w:val="00AD6BA8"/>
    <w:pPr>
      <w:spacing w:after="100"/>
      <w:ind w:left="220"/>
    </w:pPr>
  </w:style>
  <w:style w:type="paragraph" w:styleId="TOC3">
    <w:name w:val="toc 3"/>
    <w:basedOn w:val="Normal"/>
    <w:next w:val="Normal"/>
    <w:autoRedefine/>
    <w:uiPriority w:val="39"/>
    <w:unhideWhenUsed/>
    <w:rsid w:val="00AD6BA8"/>
    <w:pPr>
      <w:spacing w:after="100"/>
      <w:ind w:left="440"/>
    </w:pPr>
  </w:style>
  <w:style w:type="character" w:styleId="Hyperlink">
    <w:name w:val="Hyperlink"/>
    <w:basedOn w:val="DefaultParagraphFont"/>
    <w:uiPriority w:val="99"/>
    <w:unhideWhenUsed/>
    <w:rsid w:val="00AD6BA8"/>
    <w:rPr>
      <w:color w:val="0563C1" w:themeColor="hyperlink"/>
      <w:u w:val="single"/>
    </w:rPr>
  </w:style>
  <w:style w:type="paragraph" w:styleId="ListParagraph">
    <w:name w:val="List Paragraph"/>
    <w:basedOn w:val="Normal"/>
    <w:uiPriority w:val="34"/>
    <w:qFormat/>
    <w:rsid w:val="00AD6BA8"/>
    <w:pPr>
      <w:ind w:left="720"/>
      <w:contextualSpacing/>
    </w:pPr>
  </w:style>
  <w:style w:type="table" w:styleId="TableGrid">
    <w:name w:val="Table Grid"/>
    <w:basedOn w:val="TableNormal"/>
    <w:uiPriority w:val="39"/>
    <w:rsid w:val="00E96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42059">
      <w:bodyDiv w:val="1"/>
      <w:marLeft w:val="0"/>
      <w:marRight w:val="0"/>
      <w:marTop w:val="0"/>
      <w:marBottom w:val="0"/>
      <w:divBdr>
        <w:top w:val="none" w:sz="0" w:space="0" w:color="auto"/>
        <w:left w:val="none" w:sz="0" w:space="0" w:color="auto"/>
        <w:bottom w:val="none" w:sz="0" w:space="0" w:color="auto"/>
        <w:right w:val="none" w:sz="0" w:space="0" w:color="auto"/>
      </w:divBdr>
    </w:div>
    <w:div w:id="918759118">
      <w:bodyDiv w:val="1"/>
      <w:marLeft w:val="0"/>
      <w:marRight w:val="0"/>
      <w:marTop w:val="0"/>
      <w:marBottom w:val="0"/>
      <w:divBdr>
        <w:top w:val="none" w:sz="0" w:space="0" w:color="auto"/>
        <w:left w:val="none" w:sz="0" w:space="0" w:color="auto"/>
        <w:bottom w:val="none" w:sz="0" w:space="0" w:color="auto"/>
        <w:right w:val="none" w:sz="0" w:space="0" w:color="auto"/>
      </w:divBdr>
    </w:div>
    <w:div w:id="193057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2996F-99E0-4E0F-9379-440D22EF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2025-06-21T20:04:00Z</dcterms:created>
  <dcterms:modified xsi:type="dcterms:W3CDTF">2025-06-22T13:37:00Z</dcterms:modified>
</cp:coreProperties>
</file>