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7C34" w14:textId="3BBBF0D4" w:rsidR="0095788D" w:rsidRPr="00626619" w:rsidRDefault="0095788D" w:rsidP="00626619">
      <w:pPr>
        <w:spacing w:after="120" w:line="360" w:lineRule="auto"/>
        <w:ind w:right="296"/>
        <w:contextualSpacing/>
        <w:jc w:val="both"/>
        <w:rPr>
          <w:rFonts w:ascii="Times New Roman" w:hAnsi="Times New Roman" w:cs="Times New Roman"/>
          <w:sz w:val="26"/>
          <w:szCs w:val="26"/>
        </w:rPr>
      </w:pPr>
      <w:r>
        <w:rPr>
          <w:rFonts w:ascii="Times New Roman" w:hAnsi="Times New Roman" w:cs="Times New Roman"/>
          <w:b/>
          <w:bCs/>
          <w:sz w:val="26"/>
          <w:szCs w:val="26"/>
        </w:rPr>
        <w:t xml:space="preserve">Name: </w:t>
      </w:r>
      <w:r>
        <w:rPr>
          <w:rFonts w:ascii="Times New Roman" w:hAnsi="Times New Roman" w:cs="Times New Roman"/>
          <w:sz w:val="26"/>
          <w:szCs w:val="26"/>
        </w:rPr>
        <w:t>_____________</w:t>
      </w:r>
      <w:r>
        <w:rPr>
          <w:rFonts w:ascii="Times New Roman" w:hAnsi="Times New Roman" w:cs="Times New Roman"/>
          <w:sz w:val="26"/>
          <w:szCs w:val="26"/>
        </w:rPr>
        <w:t>_____________</w:t>
      </w:r>
      <w:r>
        <w:rPr>
          <w:rFonts w:ascii="Times New Roman" w:hAnsi="Times New Roman" w:cs="Times New Roman"/>
          <w:sz w:val="26"/>
          <w:szCs w:val="26"/>
        </w:rPr>
        <w:tab/>
      </w:r>
      <w:r>
        <w:rPr>
          <w:rFonts w:ascii="Times New Roman" w:hAnsi="Times New Roman" w:cs="Times New Roman"/>
          <w:b/>
          <w:bCs/>
          <w:sz w:val="26"/>
          <w:szCs w:val="26"/>
        </w:rPr>
        <w:t xml:space="preserve">Class: </w:t>
      </w:r>
      <w:r>
        <w:rPr>
          <w:rFonts w:ascii="Times New Roman" w:hAnsi="Times New Roman" w:cs="Times New Roman"/>
          <w:sz w:val="26"/>
          <w:szCs w:val="26"/>
        </w:rPr>
        <w:t>12___</w:t>
      </w:r>
      <w:r>
        <w:rPr>
          <w:rFonts w:ascii="Times New Roman" w:hAnsi="Times New Roman" w:cs="Times New Roman"/>
          <w:sz w:val="26"/>
          <w:szCs w:val="26"/>
        </w:rPr>
        <w:tab/>
      </w:r>
      <w:r w:rsidR="00626619">
        <w:rPr>
          <w:rFonts w:ascii="Times New Roman" w:hAnsi="Times New Roman" w:cs="Times New Roman"/>
          <w:sz w:val="26"/>
          <w:szCs w:val="26"/>
        </w:rPr>
        <w:tab/>
      </w:r>
      <w:r w:rsidRPr="00626619">
        <w:rPr>
          <w:rFonts w:ascii="Times New Roman" w:hAnsi="Times New Roman" w:cs="Times New Roman"/>
          <w:b/>
          <w:bCs/>
          <w:sz w:val="26"/>
          <w:szCs w:val="26"/>
        </w:rPr>
        <w:t>PRACTICE TEST – TOPIC 2</w:t>
      </w:r>
    </w:p>
    <w:p w14:paraId="4DCE3F24" w14:textId="09666CB7" w:rsidR="00AE6539" w:rsidRPr="0095788D" w:rsidRDefault="00FA1D67"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Choose</w:t>
      </w:r>
      <w:r w:rsidR="00AE6539" w:rsidRPr="0095788D">
        <w:rPr>
          <w:rFonts w:ascii="Times New Roman" w:hAnsi="Times New Roman" w:cs="Times New Roman"/>
          <w:b/>
          <w:bCs/>
          <w:sz w:val="26"/>
          <w:szCs w:val="26"/>
        </w:rPr>
        <w:t xml:space="preserve"> the correct option that best fits each of the numbered blanks from 1 to 5.</w:t>
      </w:r>
    </w:p>
    <w:p w14:paraId="7C59347F" w14:textId="12A6156B" w:rsidR="00AE6539" w:rsidRPr="0095788D" w:rsidRDefault="0070507E" w:rsidP="0095788D">
      <w:pPr>
        <w:spacing w:after="120" w:line="360" w:lineRule="auto"/>
        <w:ind w:right="296"/>
        <w:contextualSpacing/>
        <w:jc w:val="center"/>
        <w:rPr>
          <w:rFonts w:ascii="Times New Roman" w:hAnsi="Times New Roman" w:cs="Times New Roman"/>
          <w:b/>
          <w:bCs/>
          <w:sz w:val="26"/>
          <w:szCs w:val="26"/>
        </w:rPr>
      </w:pPr>
      <w:r w:rsidRPr="0095788D">
        <w:rPr>
          <w:rFonts w:ascii="Times New Roman" w:hAnsi="Times New Roman" w:cs="Times New Roman"/>
          <w:b/>
          <w:bCs/>
          <w:sz w:val="26"/>
          <w:szCs w:val="26"/>
        </w:rPr>
        <w:t>FIRST TIME TRAVELLING ABROAD: A SIMPLE GUIDE</w:t>
      </w:r>
    </w:p>
    <w:p w14:paraId="7F66426B" w14:textId="27B11039"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Travelling abroad for the first time can be exciting, but good preparation helps you enjoy the experience </w:t>
      </w:r>
      <w:r w:rsidRPr="0095788D">
        <w:rPr>
          <w:rFonts w:ascii="Times New Roman" w:hAnsi="Times New Roman" w:cs="Times New Roman"/>
          <w:b/>
          <w:bCs/>
          <w:sz w:val="26"/>
          <w:szCs w:val="26"/>
        </w:rPr>
        <w:t>(1) __________</w:t>
      </w:r>
      <w:r w:rsidRPr="0095788D">
        <w:rPr>
          <w:rFonts w:ascii="Times New Roman" w:hAnsi="Times New Roman" w:cs="Times New Roman"/>
          <w:sz w:val="26"/>
          <w:szCs w:val="26"/>
        </w:rPr>
        <w:t xml:space="preserve"> unnecessary stress. The following tips can help you feel more confident during your trip.</w:t>
      </w:r>
    </w:p>
    <w:p w14:paraId="110EEF38" w14:textId="13D9A569"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t>
      </w:r>
      <w:r w:rsidR="0095788D">
        <w:rPr>
          <w:rFonts w:ascii="Times New Roman" w:hAnsi="Times New Roman" w:cs="Times New Roman"/>
          <w:sz w:val="26"/>
          <w:szCs w:val="26"/>
        </w:rPr>
        <w:t xml:space="preserve"> </w:t>
      </w:r>
      <w:r w:rsidRPr="0095788D">
        <w:rPr>
          <w:rFonts w:ascii="Times New Roman" w:hAnsi="Times New Roman" w:cs="Times New Roman"/>
          <w:sz w:val="26"/>
          <w:szCs w:val="26"/>
        </w:rPr>
        <w:t>Prepare your documents carefully. Make sure your passport is valid and check whether you need a visa for your destination. It is also wise to keep digital copies of important documents.</w:t>
      </w:r>
    </w:p>
    <w:p w14:paraId="04FC0400" w14:textId="0B421579"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t>
      </w:r>
      <w:r w:rsidR="0095788D">
        <w:rPr>
          <w:rFonts w:ascii="Times New Roman" w:hAnsi="Times New Roman" w:cs="Times New Roman"/>
          <w:sz w:val="26"/>
          <w:szCs w:val="26"/>
        </w:rPr>
        <w:t xml:space="preserve"> </w:t>
      </w:r>
      <w:r w:rsidRPr="0095788D">
        <w:rPr>
          <w:rFonts w:ascii="Times New Roman" w:hAnsi="Times New Roman" w:cs="Times New Roman"/>
          <w:sz w:val="26"/>
          <w:szCs w:val="26"/>
        </w:rPr>
        <w:t xml:space="preserve">Learn basic information about the destination. </w:t>
      </w:r>
      <w:r w:rsidRPr="0095788D">
        <w:rPr>
          <w:rFonts w:ascii="Times New Roman" w:hAnsi="Times New Roman" w:cs="Times New Roman"/>
          <w:b/>
          <w:bCs/>
          <w:sz w:val="26"/>
          <w:szCs w:val="26"/>
        </w:rPr>
        <w:t>(2) __________</w:t>
      </w:r>
      <w:r w:rsidRPr="0095788D">
        <w:rPr>
          <w:rFonts w:ascii="Times New Roman" w:hAnsi="Times New Roman" w:cs="Times New Roman"/>
          <w:sz w:val="26"/>
          <w:szCs w:val="26"/>
        </w:rPr>
        <w:t xml:space="preserve"> about local customs, transportation systems, and common phrases in the local language to make communication easier.</w:t>
      </w:r>
    </w:p>
    <w:p w14:paraId="53322082" w14:textId="56187D90"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t>
      </w:r>
      <w:r w:rsidR="0095788D">
        <w:rPr>
          <w:rFonts w:ascii="Times New Roman" w:hAnsi="Times New Roman" w:cs="Times New Roman"/>
          <w:sz w:val="26"/>
          <w:szCs w:val="26"/>
        </w:rPr>
        <w:t xml:space="preserve"> </w:t>
      </w:r>
      <w:r w:rsidRPr="0095788D">
        <w:rPr>
          <w:rFonts w:ascii="Times New Roman" w:hAnsi="Times New Roman" w:cs="Times New Roman"/>
          <w:sz w:val="26"/>
          <w:szCs w:val="26"/>
        </w:rPr>
        <w:t xml:space="preserve">Plan your finances in advance. Inform your bank about your trip and consider </w:t>
      </w:r>
      <w:r w:rsidRPr="0095788D">
        <w:rPr>
          <w:rFonts w:ascii="Times New Roman" w:hAnsi="Times New Roman" w:cs="Times New Roman"/>
          <w:b/>
          <w:bCs/>
          <w:sz w:val="26"/>
          <w:szCs w:val="26"/>
        </w:rPr>
        <w:t>(3) __________</w:t>
      </w:r>
      <w:r w:rsidRPr="0095788D">
        <w:rPr>
          <w:rFonts w:ascii="Times New Roman" w:hAnsi="Times New Roman" w:cs="Times New Roman"/>
          <w:sz w:val="26"/>
          <w:szCs w:val="26"/>
        </w:rPr>
        <w:t xml:space="preserve"> a mix of cash and cards.</w:t>
      </w:r>
    </w:p>
    <w:p w14:paraId="4515F105" w14:textId="0382CF46"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t>
      </w:r>
      <w:r w:rsidR="0095788D">
        <w:rPr>
          <w:rFonts w:ascii="Times New Roman" w:hAnsi="Times New Roman" w:cs="Times New Roman"/>
          <w:sz w:val="26"/>
          <w:szCs w:val="26"/>
        </w:rPr>
        <w:t xml:space="preserve"> </w:t>
      </w:r>
      <w:r w:rsidRPr="0095788D">
        <w:rPr>
          <w:rFonts w:ascii="Times New Roman" w:hAnsi="Times New Roman" w:cs="Times New Roman"/>
          <w:sz w:val="26"/>
          <w:szCs w:val="26"/>
        </w:rPr>
        <w:t xml:space="preserve">Pack wisely and keep essentials in your carry-on. Important items such as medication, travel documents, and a phone charger should always be easily </w:t>
      </w:r>
      <w:r w:rsidRPr="0095788D">
        <w:rPr>
          <w:rFonts w:ascii="Times New Roman" w:hAnsi="Times New Roman" w:cs="Times New Roman"/>
          <w:b/>
          <w:bCs/>
          <w:sz w:val="26"/>
          <w:szCs w:val="26"/>
        </w:rPr>
        <w:t>(4) __________</w:t>
      </w:r>
      <w:r w:rsidRPr="0095788D">
        <w:rPr>
          <w:rFonts w:ascii="Times New Roman" w:hAnsi="Times New Roman" w:cs="Times New Roman"/>
          <w:sz w:val="26"/>
          <w:szCs w:val="26"/>
        </w:rPr>
        <w:t>.</w:t>
      </w:r>
    </w:p>
    <w:p w14:paraId="75CC25D4" w14:textId="28CDB242"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t>
      </w:r>
      <w:r w:rsidR="0095788D">
        <w:rPr>
          <w:rFonts w:ascii="Times New Roman" w:hAnsi="Times New Roman" w:cs="Times New Roman"/>
          <w:sz w:val="26"/>
          <w:szCs w:val="26"/>
        </w:rPr>
        <w:t xml:space="preserve"> </w:t>
      </w:r>
      <w:r w:rsidRPr="0095788D">
        <w:rPr>
          <w:rFonts w:ascii="Times New Roman" w:hAnsi="Times New Roman" w:cs="Times New Roman"/>
          <w:sz w:val="26"/>
          <w:szCs w:val="26"/>
        </w:rPr>
        <w:t xml:space="preserve">Stay aware of your surroundings. Follow local rules, respect cultural differences, and keep your belongings </w:t>
      </w:r>
      <w:r w:rsidRPr="0095788D">
        <w:rPr>
          <w:rFonts w:ascii="Times New Roman" w:hAnsi="Times New Roman" w:cs="Times New Roman"/>
          <w:b/>
          <w:bCs/>
          <w:sz w:val="26"/>
          <w:szCs w:val="26"/>
        </w:rPr>
        <w:t>(5) __________</w:t>
      </w:r>
      <w:r w:rsidRPr="0095788D">
        <w:rPr>
          <w:rFonts w:ascii="Times New Roman" w:hAnsi="Times New Roman" w:cs="Times New Roman"/>
          <w:sz w:val="26"/>
          <w:szCs w:val="26"/>
        </w:rPr>
        <w:t xml:space="preserve"> while exploring new places.</w:t>
      </w:r>
    </w:p>
    <w:p w14:paraId="6DFA620E" w14:textId="14FD2F54" w:rsidR="00AE6539" w:rsidRPr="0095788D" w:rsidRDefault="00AE6539" w:rsidP="0095788D">
      <w:pPr>
        <w:tabs>
          <w:tab w:val="left" w:pos="1350"/>
          <w:tab w:val="left" w:pos="2160"/>
          <w:tab w:val="left" w:pos="3600"/>
          <w:tab w:val="left" w:pos="5760"/>
          <w:tab w:val="left" w:pos="801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1.</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due to</w:t>
      </w:r>
      <w:r w:rsidRPr="0095788D">
        <w:rPr>
          <w:rFonts w:ascii="Times New Roman" w:hAnsi="Times New Roman" w:cs="Times New Roman"/>
          <w:sz w:val="26"/>
          <w:szCs w:val="26"/>
        </w:rPr>
        <w:tab/>
        <w:t>B. without</w:t>
      </w:r>
      <w:r w:rsidRPr="0095788D">
        <w:rPr>
          <w:rFonts w:ascii="Times New Roman" w:hAnsi="Times New Roman" w:cs="Times New Roman"/>
          <w:sz w:val="26"/>
          <w:szCs w:val="26"/>
        </w:rPr>
        <w:tab/>
        <w:t>C. thanks to</w:t>
      </w:r>
      <w:r w:rsidRPr="0095788D">
        <w:rPr>
          <w:rFonts w:ascii="Times New Roman" w:hAnsi="Times New Roman" w:cs="Times New Roman"/>
          <w:sz w:val="26"/>
          <w:szCs w:val="26"/>
        </w:rPr>
        <w:tab/>
        <w:t>D. in place of</w:t>
      </w:r>
    </w:p>
    <w:p w14:paraId="3990AA86" w14:textId="500D7963" w:rsidR="00AE6539" w:rsidRPr="0095788D" w:rsidRDefault="00AE6539" w:rsidP="0095788D">
      <w:pPr>
        <w:tabs>
          <w:tab w:val="left" w:pos="1350"/>
          <w:tab w:val="left" w:pos="2160"/>
          <w:tab w:val="left" w:pos="3600"/>
          <w:tab w:val="left" w:pos="5760"/>
          <w:tab w:val="left" w:pos="801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Make out</w:t>
      </w:r>
      <w:r w:rsidRPr="0095788D">
        <w:rPr>
          <w:rFonts w:ascii="Times New Roman" w:hAnsi="Times New Roman" w:cs="Times New Roman"/>
          <w:sz w:val="26"/>
          <w:szCs w:val="26"/>
        </w:rPr>
        <w:tab/>
        <w:t>B. Bring out</w:t>
      </w:r>
      <w:r w:rsidRPr="0095788D">
        <w:rPr>
          <w:rFonts w:ascii="Times New Roman" w:hAnsi="Times New Roman" w:cs="Times New Roman"/>
          <w:sz w:val="26"/>
          <w:szCs w:val="26"/>
        </w:rPr>
        <w:tab/>
        <w:t>C. Take out</w:t>
      </w:r>
      <w:r w:rsidRPr="0095788D">
        <w:rPr>
          <w:rFonts w:ascii="Times New Roman" w:hAnsi="Times New Roman" w:cs="Times New Roman"/>
          <w:sz w:val="26"/>
          <w:szCs w:val="26"/>
        </w:rPr>
        <w:tab/>
        <w:t>D. Find out</w:t>
      </w:r>
    </w:p>
    <w:p w14:paraId="7DEA9ED5" w14:textId="2FF6BCEF" w:rsidR="00AE6539" w:rsidRPr="0095788D" w:rsidRDefault="00AE6539" w:rsidP="0095788D">
      <w:pPr>
        <w:tabs>
          <w:tab w:val="left" w:pos="1350"/>
          <w:tab w:val="left" w:pos="2160"/>
          <w:tab w:val="left" w:pos="3600"/>
          <w:tab w:val="left" w:pos="5760"/>
          <w:tab w:val="left" w:pos="801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3.</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to carrying</w:t>
      </w:r>
      <w:r w:rsidRPr="0095788D">
        <w:rPr>
          <w:rFonts w:ascii="Times New Roman" w:hAnsi="Times New Roman" w:cs="Times New Roman"/>
          <w:sz w:val="26"/>
          <w:szCs w:val="26"/>
        </w:rPr>
        <w:tab/>
        <w:t>B. to carry</w:t>
      </w:r>
      <w:r w:rsidRPr="0095788D">
        <w:rPr>
          <w:rFonts w:ascii="Times New Roman" w:hAnsi="Times New Roman" w:cs="Times New Roman"/>
          <w:sz w:val="26"/>
          <w:szCs w:val="26"/>
        </w:rPr>
        <w:tab/>
        <w:t>C. carrying</w:t>
      </w:r>
      <w:r w:rsidRPr="0095788D">
        <w:rPr>
          <w:rFonts w:ascii="Times New Roman" w:hAnsi="Times New Roman" w:cs="Times New Roman"/>
          <w:sz w:val="26"/>
          <w:szCs w:val="26"/>
        </w:rPr>
        <w:tab/>
        <w:t>D. carry</w:t>
      </w:r>
    </w:p>
    <w:p w14:paraId="2CDC4E83" w14:textId="27BADADE" w:rsidR="00AE6539" w:rsidRPr="0095788D" w:rsidRDefault="00AE6539" w:rsidP="0095788D">
      <w:pPr>
        <w:tabs>
          <w:tab w:val="left" w:pos="1350"/>
          <w:tab w:val="left" w:pos="2160"/>
          <w:tab w:val="left" w:pos="3600"/>
          <w:tab w:val="left" w:pos="5760"/>
          <w:tab w:val="left" w:pos="801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4.</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access</w:t>
      </w:r>
      <w:r w:rsidRPr="0095788D">
        <w:rPr>
          <w:rFonts w:ascii="Times New Roman" w:hAnsi="Times New Roman" w:cs="Times New Roman"/>
          <w:sz w:val="26"/>
          <w:szCs w:val="26"/>
        </w:rPr>
        <w:tab/>
        <w:t>B. accessibility</w:t>
      </w:r>
      <w:r w:rsidRPr="0095788D">
        <w:rPr>
          <w:rFonts w:ascii="Times New Roman" w:hAnsi="Times New Roman" w:cs="Times New Roman"/>
          <w:sz w:val="26"/>
          <w:szCs w:val="26"/>
        </w:rPr>
        <w:tab/>
        <w:t>C. accessible</w:t>
      </w:r>
      <w:r w:rsidRPr="0095788D">
        <w:rPr>
          <w:rFonts w:ascii="Times New Roman" w:hAnsi="Times New Roman" w:cs="Times New Roman"/>
          <w:sz w:val="26"/>
          <w:szCs w:val="26"/>
        </w:rPr>
        <w:tab/>
        <w:t>D. inaccessible</w:t>
      </w:r>
    </w:p>
    <w:p w14:paraId="58ACD727" w14:textId="0D9FAEAC" w:rsidR="00FA1D67" w:rsidRPr="0095788D" w:rsidRDefault="00AE6539" w:rsidP="0095788D">
      <w:pPr>
        <w:tabs>
          <w:tab w:val="left" w:pos="1350"/>
          <w:tab w:val="left" w:pos="2160"/>
          <w:tab w:val="left" w:pos="3600"/>
          <w:tab w:val="left" w:pos="5760"/>
          <w:tab w:val="left" w:pos="801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5.</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prompt</w:t>
      </w:r>
      <w:r w:rsidRPr="0095788D">
        <w:rPr>
          <w:rFonts w:ascii="Times New Roman" w:hAnsi="Times New Roman" w:cs="Times New Roman"/>
          <w:sz w:val="26"/>
          <w:szCs w:val="26"/>
        </w:rPr>
        <w:tab/>
        <w:t>B. reliable</w:t>
      </w:r>
      <w:r w:rsidRPr="0095788D">
        <w:rPr>
          <w:rFonts w:ascii="Times New Roman" w:hAnsi="Times New Roman" w:cs="Times New Roman"/>
          <w:sz w:val="26"/>
          <w:szCs w:val="26"/>
        </w:rPr>
        <w:tab/>
        <w:t>C. secure</w:t>
      </w:r>
      <w:r w:rsidRPr="0095788D">
        <w:rPr>
          <w:rFonts w:ascii="Times New Roman" w:hAnsi="Times New Roman" w:cs="Times New Roman"/>
          <w:sz w:val="26"/>
          <w:szCs w:val="26"/>
        </w:rPr>
        <w:tab/>
        <w:t>D. convenient</w:t>
      </w:r>
    </w:p>
    <w:p w14:paraId="655A36FA" w14:textId="457FF37D" w:rsidR="00AE6539" w:rsidRPr="0095788D" w:rsidRDefault="00FA1D67"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Choose</w:t>
      </w:r>
      <w:r w:rsidR="00AE6539" w:rsidRPr="0095788D">
        <w:rPr>
          <w:rFonts w:ascii="Times New Roman" w:hAnsi="Times New Roman" w:cs="Times New Roman"/>
          <w:b/>
          <w:bCs/>
          <w:sz w:val="26"/>
          <w:szCs w:val="26"/>
        </w:rPr>
        <w:t xml:space="preserve"> the correct option that best fits each of the numbered blanks from 6 to 10.</w:t>
      </w:r>
    </w:p>
    <w:p w14:paraId="50FBFE9E" w14:textId="3FDDB73D" w:rsidR="00AE6539" w:rsidRPr="0095788D" w:rsidRDefault="0070507E" w:rsidP="0095788D">
      <w:pPr>
        <w:spacing w:after="120" w:line="360" w:lineRule="auto"/>
        <w:ind w:right="296"/>
        <w:contextualSpacing/>
        <w:jc w:val="center"/>
        <w:rPr>
          <w:rFonts w:ascii="Times New Roman" w:hAnsi="Times New Roman" w:cs="Times New Roman"/>
          <w:b/>
          <w:bCs/>
          <w:sz w:val="26"/>
          <w:szCs w:val="26"/>
        </w:rPr>
      </w:pPr>
      <w:r w:rsidRPr="0095788D">
        <w:rPr>
          <w:rFonts w:ascii="Times New Roman" w:hAnsi="Times New Roman" w:cs="Times New Roman"/>
          <w:b/>
          <w:bCs/>
          <w:sz w:val="26"/>
          <w:szCs w:val="26"/>
        </w:rPr>
        <w:t>WORLD FOOD FESTIVAL: A TASTE OF GLOBAL CULTURE</w:t>
      </w:r>
    </w:p>
    <w:p w14:paraId="0882CF48" w14:textId="177EDF38"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We are delighted to announce the World Food Festival, an exciting event that celebrates the rich</w:t>
      </w:r>
      <w:r w:rsidR="004D0ABD" w:rsidRPr="0095788D">
        <w:rPr>
          <w:rFonts w:ascii="Times New Roman" w:hAnsi="Times New Roman" w:cs="Times New Roman"/>
          <w:sz w:val="26"/>
          <w:szCs w:val="26"/>
        </w:rPr>
        <w:t xml:space="preserve"> </w:t>
      </w:r>
      <w:r w:rsidR="004D0ABD" w:rsidRPr="0095788D">
        <w:rPr>
          <w:rFonts w:ascii="Times New Roman" w:hAnsi="Times New Roman" w:cs="Times New Roman"/>
          <w:b/>
          <w:bCs/>
          <w:sz w:val="26"/>
          <w:szCs w:val="26"/>
        </w:rPr>
        <w:t>(6) __</w:t>
      </w:r>
      <w:r w:rsidR="004D0ABD" w:rsidRPr="0095788D">
        <w:rPr>
          <w:rFonts w:ascii="Times New Roman" w:hAnsi="Times New Roman" w:cs="Times New Roman"/>
          <w:sz w:val="26"/>
          <w:szCs w:val="26"/>
        </w:rPr>
        <w:t xml:space="preserve"> </w:t>
      </w:r>
      <w:r w:rsidRPr="0095788D">
        <w:rPr>
          <w:rFonts w:ascii="Times New Roman" w:hAnsi="Times New Roman" w:cs="Times New Roman"/>
          <w:sz w:val="26"/>
          <w:szCs w:val="26"/>
        </w:rPr>
        <w:t>of cuisines from different parts of the world. The festival will take place this Saturday at the City Cultural Park from 9:00 a.m. to 8:00 p.m.</w:t>
      </w:r>
    </w:p>
    <w:p w14:paraId="1D56A83E" w14:textId="19B15151"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Visitors will have the opportunity to explore food stalls representing many countries. </w:t>
      </w:r>
      <w:r w:rsidR="004D0ABD" w:rsidRPr="0095788D">
        <w:rPr>
          <w:rFonts w:ascii="Times New Roman" w:hAnsi="Times New Roman" w:cs="Times New Roman"/>
          <w:b/>
          <w:bCs/>
          <w:sz w:val="26"/>
          <w:szCs w:val="26"/>
        </w:rPr>
        <w:t>(7) __________</w:t>
      </w:r>
      <w:r w:rsidR="004D0ABD" w:rsidRPr="0095788D">
        <w:rPr>
          <w:rFonts w:ascii="Times New Roman" w:hAnsi="Times New Roman" w:cs="Times New Roman"/>
          <w:sz w:val="26"/>
          <w:szCs w:val="26"/>
        </w:rPr>
        <w:t xml:space="preserve"> </w:t>
      </w:r>
      <w:r w:rsidRPr="0095788D">
        <w:rPr>
          <w:rFonts w:ascii="Times New Roman" w:hAnsi="Times New Roman" w:cs="Times New Roman"/>
          <w:sz w:val="26"/>
          <w:szCs w:val="26"/>
        </w:rPr>
        <w:t xml:space="preserve"> stall will offer traditional dishes prepared by experienced chefs and cultural communities. From spicy Asian street food to delicious European pastries and flavourful Middle Eastern </w:t>
      </w:r>
      <w:r w:rsidR="004D0ABD" w:rsidRPr="0095788D">
        <w:rPr>
          <w:rFonts w:ascii="Times New Roman" w:hAnsi="Times New Roman" w:cs="Times New Roman"/>
          <w:b/>
          <w:bCs/>
          <w:sz w:val="26"/>
          <w:szCs w:val="26"/>
        </w:rPr>
        <w:t>(8) __________</w:t>
      </w:r>
      <w:r w:rsidRPr="0095788D">
        <w:rPr>
          <w:rFonts w:ascii="Times New Roman" w:hAnsi="Times New Roman" w:cs="Times New Roman"/>
          <w:sz w:val="26"/>
          <w:szCs w:val="26"/>
        </w:rPr>
        <w:t>, there will be something for everyone to enjoy.</w:t>
      </w:r>
    </w:p>
    <w:p w14:paraId="20811703" w14:textId="2B094285"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In addition to tasting a wide range of international dishes, guests can also watch live cooking demonstrations and learn </w:t>
      </w:r>
      <w:r w:rsidR="004D0ABD" w:rsidRPr="0095788D">
        <w:rPr>
          <w:rFonts w:ascii="Times New Roman" w:hAnsi="Times New Roman" w:cs="Times New Roman"/>
          <w:b/>
          <w:bCs/>
          <w:sz w:val="26"/>
          <w:szCs w:val="26"/>
        </w:rPr>
        <w:t>(9) ______</w:t>
      </w:r>
      <w:r w:rsidR="004D0ABD" w:rsidRPr="0095788D">
        <w:rPr>
          <w:rFonts w:ascii="Times New Roman" w:hAnsi="Times New Roman" w:cs="Times New Roman"/>
          <w:sz w:val="26"/>
          <w:szCs w:val="26"/>
        </w:rPr>
        <w:t xml:space="preserve"> </w:t>
      </w:r>
      <w:r w:rsidRPr="0095788D">
        <w:rPr>
          <w:rFonts w:ascii="Times New Roman" w:hAnsi="Times New Roman" w:cs="Times New Roman"/>
          <w:sz w:val="26"/>
          <w:szCs w:val="26"/>
        </w:rPr>
        <w:t>the stories behind different culinary traditions. Cultural performances and music will create a lively atmosphere throughout the day.</w:t>
      </w:r>
    </w:p>
    <w:p w14:paraId="1D49A0F7" w14:textId="5E7F5938" w:rsidR="004D0ABD" w:rsidRPr="0095788D" w:rsidRDefault="004D0ABD"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lastRenderedPageBreak/>
        <w:t xml:space="preserve">Families, friends, and food lovers are warmly invited to join this vibrant </w:t>
      </w:r>
      <w:r w:rsidRPr="0095788D">
        <w:rPr>
          <w:rFonts w:ascii="Times New Roman" w:hAnsi="Times New Roman" w:cs="Times New Roman"/>
          <w:b/>
          <w:bCs/>
          <w:sz w:val="26"/>
          <w:szCs w:val="26"/>
        </w:rPr>
        <w:t>(10) ______</w:t>
      </w:r>
      <w:r w:rsidRPr="0095788D">
        <w:rPr>
          <w:rFonts w:ascii="Times New Roman" w:hAnsi="Times New Roman" w:cs="Times New Roman"/>
          <w:sz w:val="26"/>
          <w:szCs w:val="26"/>
        </w:rPr>
        <w:t xml:space="preserve"> of global cuisine. Come and discover how food connects people across cultures!</w:t>
      </w:r>
    </w:p>
    <w:p w14:paraId="776450A6" w14:textId="77777777" w:rsidR="004D0ABD" w:rsidRPr="0095788D" w:rsidRDefault="00AE6539" w:rsidP="004130B6">
      <w:pPr>
        <w:tabs>
          <w:tab w:val="left" w:pos="1440"/>
          <w:tab w:val="left" w:pos="2160"/>
          <w:tab w:val="left" w:pos="3600"/>
          <w:tab w:val="left" w:pos="5760"/>
          <w:tab w:val="left" w:pos="792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6.</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amount</w:t>
      </w:r>
      <w:r w:rsidRPr="0095788D">
        <w:rPr>
          <w:rFonts w:ascii="Times New Roman" w:hAnsi="Times New Roman" w:cs="Times New Roman"/>
          <w:sz w:val="26"/>
          <w:szCs w:val="26"/>
        </w:rPr>
        <w:tab/>
        <w:t>B. level</w:t>
      </w:r>
      <w:r w:rsidRPr="0095788D">
        <w:rPr>
          <w:rFonts w:ascii="Times New Roman" w:hAnsi="Times New Roman" w:cs="Times New Roman"/>
          <w:sz w:val="26"/>
          <w:szCs w:val="26"/>
        </w:rPr>
        <w:tab/>
        <w:t>C. variety</w:t>
      </w:r>
      <w:r w:rsidRPr="0095788D">
        <w:rPr>
          <w:rFonts w:ascii="Times New Roman" w:hAnsi="Times New Roman" w:cs="Times New Roman"/>
          <w:sz w:val="26"/>
          <w:szCs w:val="26"/>
        </w:rPr>
        <w:tab/>
        <w:t>D. degree</w:t>
      </w:r>
    </w:p>
    <w:p w14:paraId="388519F7" w14:textId="77777777" w:rsidR="004D0ABD" w:rsidRPr="0095788D" w:rsidRDefault="00AE6539" w:rsidP="004130B6">
      <w:pPr>
        <w:tabs>
          <w:tab w:val="left" w:pos="1440"/>
          <w:tab w:val="left" w:pos="2160"/>
          <w:tab w:val="left" w:pos="3600"/>
          <w:tab w:val="left" w:pos="5760"/>
          <w:tab w:val="left" w:pos="792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7.</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Many</w:t>
      </w:r>
      <w:r w:rsidRPr="0095788D">
        <w:rPr>
          <w:rFonts w:ascii="Times New Roman" w:hAnsi="Times New Roman" w:cs="Times New Roman"/>
          <w:sz w:val="26"/>
          <w:szCs w:val="26"/>
        </w:rPr>
        <w:tab/>
        <w:t>B. Much</w:t>
      </w:r>
      <w:r w:rsidRPr="0095788D">
        <w:rPr>
          <w:rFonts w:ascii="Times New Roman" w:hAnsi="Times New Roman" w:cs="Times New Roman"/>
          <w:sz w:val="26"/>
          <w:szCs w:val="26"/>
        </w:rPr>
        <w:tab/>
        <w:t>C. Several</w:t>
      </w:r>
      <w:r w:rsidRPr="0095788D">
        <w:rPr>
          <w:rFonts w:ascii="Times New Roman" w:hAnsi="Times New Roman" w:cs="Times New Roman"/>
          <w:sz w:val="26"/>
          <w:szCs w:val="26"/>
        </w:rPr>
        <w:tab/>
        <w:t>D. Each</w:t>
      </w:r>
    </w:p>
    <w:p w14:paraId="1F34D03F" w14:textId="77777777" w:rsidR="004D0ABD" w:rsidRPr="0095788D" w:rsidRDefault="00AE6539" w:rsidP="004130B6">
      <w:pPr>
        <w:tabs>
          <w:tab w:val="left" w:pos="1440"/>
          <w:tab w:val="left" w:pos="2160"/>
          <w:tab w:val="left" w:pos="3600"/>
          <w:tab w:val="left" w:pos="5760"/>
          <w:tab w:val="left" w:pos="792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8.</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specialities</w:t>
      </w:r>
      <w:r w:rsidRPr="0095788D">
        <w:rPr>
          <w:rFonts w:ascii="Times New Roman" w:hAnsi="Times New Roman" w:cs="Times New Roman"/>
          <w:sz w:val="26"/>
          <w:szCs w:val="26"/>
        </w:rPr>
        <w:tab/>
        <w:t>B. ingredients</w:t>
      </w:r>
      <w:r w:rsidRPr="0095788D">
        <w:rPr>
          <w:rFonts w:ascii="Times New Roman" w:hAnsi="Times New Roman" w:cs="Times New Roman"/>
          <w:sz w:val="26"/>
          <w:szCs w:val="26"/>
        </w:rPr>
        <w:tab/>
        <w:t>C. utensils</w:t>
      </w:r>
      <w:r w:rsidRPr="0095788D">
        <w:rPr>
          <w:rFonts w:ascii="Times New Roman" w:hAnsi="Times New Roman" w:cs="Times New Roman"/>
          <w:sz w:val="26"/>
          <w:szCs w:val="26"/>
        </w:rPr>
        <w:tab/>
        <w:t>D. elements</w:t>
      </w:r>
    </w:p>
    <w:p w14:paraId="6C9F4E9B" w14:textId="59A2BDA5" w:rsidR="00AE6539" w:rsidRPr="0095788D" w:rsidRDefault="00AE6539" w:rsidP="004130B6">
      <w:pPr>
        <w:tabs>
          <w:tab w:val="left" w:pos="1440"/>
          <w:tab w:val="left" w:pos="2160"/>
          <w:tab w:val="left" w:pos="3600"/>
          <w:tab w:val="left" w:pos="5760"/>
          <w:tab w:val="left" w:pos="792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9.</w:t>
      </w:r>
      <w:r w:rsidRPr="0095788D">
        <w:rPr>
          <w:rFonts w:ascii="Times New Roman" w:hAnsi="Times New Roman" w:cs="Times New Roman"/>
          <w:sz w:val="26"/>
          <w:szCs w:val="26"/>
        </w:rPr>
        <w:t xml:space="preserve"> </w:t>
      </w:r>
      <w:r w:rsidR="004D0ABD" w:rsidRPr="0095788D">
        <w:rPr>
          <w:rFonts w:ascii="Times New Roman" w:hAnsi="Times New Roman" w:cs="Times New Roman"/>
          <w:sz w:val="26"/>
          <w:szCs w:val="26"/>
        </w:rPr>
        <w:tab/>
      </w:r>
      <w:r w:rsidRPr="0095788D">
        <w:rPr>
          <w:rFonts w:ascii="Times New Roman" w:hAnsi="Times New Roman" w:cs="Times New Roman"/>
          <w:sz w:val="26"/>
          <w:szCs w:val="26"/>
        </w:rPr>
        <w:t>A. by</w:t>
      </w:r>
      <w:r w:rsidRPr="0095788D">
        <w:rPr>
          <w:rFonts w:ascii="Times New Roman" w:hAnsi="Times New Roman" w:cs="Times New Roman"/>
          <w:sz w:val="26"/>
          <w:szCs w:val="26"/>
        </w:rPr>
        <w:tab/>
      </w:r>
      <w:r w:rsidR="004130B6">
        <w:rPr>
          <w:rFonts w:ascii="Times New Roman" w:hAnsi="Times New Roman" w:cs="Times New Roman"/>
          <w:sz w:val="26"/>
          <w:szCs w:val="26"/>
        </w:rPr>
        <w:tab/>
      </w:r>
      <w:r w:rsidRPr="0095788D">
        <w:rPr>
          <w:rFonts w:ascii="Times New Roman" w:hAnsi="Times New Roman" w:cs="Times New Roman"/>
          <w:sz w:val="26"/>
          <w:szCs w:val="26"/>
        </w:rPr>
        <w:t>B. with</w:t>
      </w:r>
      <w:r w:rsidRPr="0095788D">
        <w:rPr>
          <w:rFonts w:ascii="Times New Roman" w:hAnsi="Times New Roman" w:cs="Times New Roman"/>
          <w:sz w:val="26"/>
          <w:szCs w:val="26"/>
        </w:rPr>
        <w:tab/>
        <w:t>C. to</w:t>
      </w:r>
      <w:r w:rsidRPr="0095788D">
        <w:rPr>
          <w:rFonts w:ascii="Times New Roman" w:hAnsi="Times New Roman" w:cs="Times New Roman"/>
          <w:sz w:val="26"/>
          <w:szCs w:val="26"/>
        </w:rPr>
        <w:tab/>
        <w:t>D. about</w:t>
      </w:r>
    </w:p>
    <w:p w14:paraId="6B0F1745" w14:textId="53524433" w:rsidR="00AE6539" w:rsidRPr="0095788D" w:rsidRDefault="00AE6539" w:rsidP="004130B6">
      <w:pPr>
        <w:tabs>
          <w:tab w:val="left" w:pos="1440"/>
          <w:tab w:val="left" w:pos="2160"/>
          <w:tab w:val="left" w:pos="3600"/>
          <w:tab w:val="left" w:pos="5760"/>
          <w:tab w:val="left" w:pos="7920"/>
        </w:tabs>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10.</w:t>
      </w:r>
      <w:r w:rsidRPr="0095788D">
        <w:rPr>
          <w:rFonts w:ascii="Times New Roman" w:hAnsi="Times New Roman" w:cs="Times New Roman"/>
          <w:sz w:val="26"/>
          <w:szCs w:val="26"/>
        </w:rPr>
        <w:t xml:space="preserve"> A. authenticity</w:t>
      </w:r>
      <w:r w:rsidRPr="0095788D">
        <w:rPr>
          <w:rFonts w:ascii="Times New Roman" w:hAnsi="Times New Roman" w:cs="Times New Roman"/>
          <w:sz w:val="26"/>
          <w:szCs w:val="26"/>
        </w:rPr>
        <w:tab/>
        <w:t>B. celebration</w:t>
      </w:r>
      <w:r w:rsidRPr="0095788D">
        <w:rPr>
          <w:rFonts w:ascii="Times New Roman" w:hAnsi="Times New Roman" w:cs="Times New Roman"/>
          <w:sz w:val="26"/>
          <w:szCs w:val="26"/>
        </w:rPr>
        <w:tab/>
        <w:t>C. appeal</w:t>
      </w:r>
      <w:r w:rsidRPr="0095788D">
        <w:rPr>
          <w:rFonts w:ascii="Times New Roman" w:hAnsi="Times New Roman" w:cs="Times New Roman"/>
          <w:sz w:val="26"/>
          <w:szCs w:val="26"/>
        </w:rPr>
        <w:tab/>
        <w:t>D. identity</w:t>
      </w:r>
    </w:p>
    <w:p w14:paraId="3CFC9C51" w14:textId="7D291EC3" w:rsidR="00AE6539" w:rsidRPr="0095788D" w:rsidRDefault="00FA1D67"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Choose</w:t>
      </w:r>
      <w:r w:rsidR="00AE6539" w:rsidRPr="0095788D">
        <w:rPr>
          <w:rFonts w:ascii="Times New Roman" w:hAnsi="Times New Roman" w:cs="Times New Roman"/>
          <w:b/>
          <w:bCs/>
          <w:sz w:val="26"/>
          <w:szCs w:val="26"/>
        </w:rPr>
        <w:t xml:space="preserve"> the best arrangement of utterances or sentences </w:t>
      </w:r>
    </w:p>
    <w:p w14:paraId="420598C8" w14:textId="77777777"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11.</w:t>
      </w:r>
    </w:p>
    <w:p w14:paraId="6BC303D3" w14:textId="5EB8E114"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w:t>
      </w:r>
      <w:r w:rsidR="004130B6">
        <w:rPr>
          <w:rFonts w:ascii="Times New Roman" w:hAnsi="Times New Roman" w:cs="Times New Roman"/>
          <w:sz w:val="26"/>
          <w:szCs w:val="26"/>
        </w:rPr>
        <w:t xml:space="preserve"> </w:t>
      </w:r>
      <w:r w:rsidRPr="004130B6">
        <w:rPr>
          <w:rFonts w:ascii="Times New Roman" w:hAnsi="Times New Roman" w:cs="Times New Roman"/>
          <w:b/>
          <w:bCs/>
          <w:sz w:val="26"/>
          <w:szCs w:val="26"/>
        </w:rPr>
        <w:t>Anna:</w:t>
      </w:r>
      <w:r w:rsidRPr="0095788D">
        <w:rPr>
          <w:rFonts w:ascii="Times New Roman" w:hAnsi="Times New Roman" w:cs="Times New Roman"/>
          <w:sz w:val="26"/>
          <w:szCs w:val="26"/>
        </w:rPr>
        <w:t xml:space="preserve"> That’s interesting. In my country, we mostly use a knife and fork.</w:t>
      </w:r>
    </w:p>
    <w:p w14:paraId="3376A752" w14:textId="0A1FAF83"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4130B6">
        <w:rPr>
          <w:rFonts w:ascii="Times New Roman" w:hAnsi="Times New Roman" w:cs="Times New Roman"/>
          <w:sz w:val="26"/>
          <w:szCs w:val="26"/>
        </w:rPr>
        <w:t xml:space="preserve"> </w:t>
      </w:r>
      <w:r w:rsidRPr="004130B6">
        <w:rPr>
          <w:rFonts w:ascii="Times New Roman" w:hAnsi="Times New Roman" w:cs="Times New Roman"/>
          <w:b/>
          <w:bCs/>
          <w:sz w:val="26"/>
          <w:szCs w:val="26"/>
        </w:rPr>
        <w:t>Anna:</w:t>
      </w:r>
      <w:r w:rsidRPr="0095788D">
        <w:rPr>
          <w:rFonts w:ascii="Times New Roman" w:hAnsi="Times New Roman" w:cs="Times New Roman"/>
          <w:sz w:val="26"/>
          <w:szCs w:val="26"/>
        </w:rPr>
        <w:t xml:space="preserve"> I agree. It helps us understand other cultures better.</w:t>
      </w:r>
    </w:p>
    <w:p w14:paraId="69FDBD64" w14:textId="2D3186D0"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4130B6">
        <w:rPr>
          <w:rFonts w:ascii="Times New Roman" w:hAnsi="Times New Roman" w:cs="Times New Roman"/>
          <w:sz w:val="26"/>
          <w:szCs w:val="26"/>
        </w:rPr>
        <w:t xml:space="preserve"> </w:t>
      </w:r>
      <w:r w:rsidRPr="004130B6">
        <w:rPr>
          <w:rFonts w:ascii="Times New Roman" w:hAnsi="Times New Roman" w:cs="Times New Roman"/>
          <w:b/>
          <w:bCs/>
          <w:sz w:val="26"/>
          <w:szCs w:val="26"/>
        </w:rPr>
        <w:t>Anna:</w:t>
      </w:r>
      <w:r w:rsidRPr="0095788D">
        <w:rPr>
          <w:rFonts w:ascii="Times New Roman" w:hAnsi="Times New Roman" w:cs="Times New Roman"/>
          <w:sz w:val="26"/>
          <w:szCs w:val="26"/>
        </w:rPr>
        <w:t xml:space="preserve"> I noticed people use chopsticks here. Is that the usual way to eat?</w:t>
      </w:r>
    </w:p>
    <w:p w14:paraId="4657A5E8" w14:textId="041EFC5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4130B6">
        <w:rPr>
          <w:rFonts w:ascii="Times New Roman" w:hAnsi="Times New Roman" w:cs="Times New Roman"/>
          <w:sz w:val="26"/>
          <w:szCs w:val="26"/>
        </w:rPr>
        <w:t xml:space="preserve"> </w:t>
      </w:r>
      <w:r w:rsidRPr="004130B6">
        <w:rPr>
          <w:rFonts w:ascii="Times New Roman" w:hAnsi="Times New Roman" w:cs="Times New Roman"/>
          <w:b/>
          <w:bCs/>
          <w:sz w:val="26"/>
          <w:szCs w:val="26"/>
        </w:rPr>
        <w:t>Minh:</w:t>
      </w:r>
      <w:r w:rsidRPr="0095788D">
        <w:rPr>
          <w:rFonts w:ascii="Times New Roman" w:hAnsi="Times New Roman" w:cs="Times New Roman"/>
          <w:sz w:val="26"/>
          <w:szCs w:val="26"/>
        </w:rPr>
        <w:t xml:space="preserve"> Dining customs can be quite different, but learning them is part of the fun of travelling.</w:t>
      </w:r>
    </w:p>
    <w:p w14:paraId="2B84836F" w14:textId="6810A2B1"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e.</w:t>
      </w:r>
      <w:r w:rsidR="004130B6">
        <w:rPr>
          <w:rFonts w:ascii="Times New Roman" w:hAnsi="Times New Roman" w:cs="Times New Roman"/>
          <w:sz w:val="26"/>
          <w:szCs w:val="26"/>
        </w:rPr>
        <w:t xml:space="preserve"> </w:t>
      </w:r>
      <w:r w:rsidRPr="004130B6">
        <w:rPr>
          <w:rFonts w:ascii="Times New Roman" w:hAnsi="Times New Roman" w:cs="Times New Roman"/>
          <w:b/>
          <w:bCs/>
          <w:sz w:val="26"/>
          <w:szCs w:val="26"/>
        </w:rPr>
        <w:t>Minh:</w:t>
      </w:r>
      <w:r w:rsidRPr="0095788D">
        <w:rPr>
          <w:rFonts w:ascii="Times New Roman" w:hAnsi="Times New Roman" w:cs="Times New Roman"/>
          <w:sz w:val="26"/>
          <w:szCs w:val="26"/>
        </w:rPr>
        <w:t xml:space="preserve"> Yes, in many Asian countries, chopsticks are common for meals.</w:t>
      </w:r>
    </w:p>
    <w:p w14:paraId="15B2FE1C" w14:textId="77777777" w:rsidR="00AE6539" w:rsidRPr="0095788D" w:rsidRDefault="00AE6539" w:rsidP="006B0681">
      <w:pPr>
        <w:tabs>
          <w:tab w:val="left" w:pos="2880"/>
          <w:tab w:val="left" w:pos="5760"/>
          <w:tab w:val="left" w:pos="792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a – e – c – d – b</w:t>
      </w:r>
      <w:r w:rsidRPr="0095788D">
        <w:rPr>
          <w:rFonts w:ascii="Times New Roman" w:hAnsi="Times New Roman" w:cs="Times New Roman"/>
          <w:sz w:val="26"/>
          <w:szCs w:val="26"/>
        </w:rPr>
        <w:tab/>
        <w:t>B. c – d – b – e – a</w:t>
      </w:r>
      <w:r w:rsidRPr="0095788D">
        <w:rPr>
          <w:rFonts w:ascii="Times New Roman" w:hAnsi="Times New Roman" w:cs="Times New Roman"/>
          <w:sz w:val="26"/>
          <w:szCs w:val="26"/>
        </w:rPr>
        <w:tab/>
        <w:t>C. a – e – b – d – c</w:t>
      </w:r>
      <w:r w:rsidRPr="0095788D">
        <w:rPr>
          <w:rFonts w:ascii="Times New Roman" w:hAnsi="Times New Roman" w:cs="Times New Roman"/>
          <w:sz w:val="26"/>
          <w:szCs w:val="26"/>
        </w:rPr>
        <w:tab/>
        <w:t>D. c – e – a – d – b</w:t>
      </w:r>
    </w:p>
    <w:p w14:paraId="6E9A69A7" w14:textId="77777777" w:rsidR="00447132"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12.</w:t>
      </w:r>
      <w:r w:rsidR="004D0ABD" w:rsidRPr="0095788D">
        <w:rPr>
          <w:rFonts w:ascii="Times New Roman" w:hAnsi="Times New Roman" w:cs="Times New Roman"/>
          <w:b/>
          <w:bCs/>
          <w:sz w:val="26"/>
          <w:szCs w:val="26"/>
        </w:rPr>
        <w:tab/>
      </w:r>
    </w:p>
    <w:p w14:paraId="27A05F93" w14:textId="36903002"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sz w:val="26"/>
          <w:szCs w:val="26"/>
        </w:rPr>
        <w:t>a.</w:t>
      </w:r>
      <w:r w:rsidR="00447132">
        <w:rPr>
          <w:rFonts w:ascii="Times New Roman" w:hAnsi="Times New Roman" w:cs="Times New Roman"/>
          <w:sz w:val="26"/>
          <w:szCs w:val="26"/>
        </w:rPr>
        <w:t xml:space="preserve"> </w:t>
      </w:r>
      <w:r w:rsidRPr="0095788D">
        <w:rPr>
          <w:rFonts w:ascii="Times New Roman" w:hAnsi="Times New Roman" w:cs="Times New Roman"/>
          <w:sz w:val="26"/>
          <w:szCs w:val="26"/>
        </w:rPr>
        <w:t>This process usually begins with everyday interactions in schools, workplaces, and neighbourhoods, where people adjust their behaviour in order to communicate more effectively with others.</w:t>
      </w:r>
    </w:p>
    <w:p w14:paraId="4E7F6271" w14:textId="31DD0846"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447132">
        <w:rPr>
          <w:rFonts w:ascii="Times New Roman" w:hAnsi="Times New Roman" w:cs="Times New Roman"/>
          <w:sz w:val="26"/>
          <w:szCs w:val="26"/>
        </w:rPr>
        <w:t xml:space="preserve"> </w:t>
      </w:r>
      <w:r w:rsidRPr="0095788D">
        <w:rPr>
          <w:rFonts w:ascii="Times New Roman" w:hAnsi="Times New Roman" w:cs="Times New Roman"/>
          <w:sz w:val="26"/>
          <w:szCs w:val="26"/>
        </w:rPr>
        <w:t>The change, however, sometimes leads individuals to distance themselves from certain traditions they once considered central to their identity.</w:t>
      </w:r>
    </w:p>
    <w:p w14:paraId="07F0734E" w14:textId="7A840941"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447132">
        <w:rPr>
          <w:rFonts w:ascii="Times New Roman" w:hAnsi="Times New Roman" w:cs="Times New Roman"/>
          <w:sz w:val="26"/>
          <w:szCs w:val="26"/>
        </w:rPr>
        <w:t xml:space="preserve"> </w:t>
      </w:r>
      <w:r w:rsidRPr="0095788D">
        <w:rPr>
          <w:rFonts w:ascii="Times New Roman" w:hAnsi="Times New Roman" w:cs="Times New Roman"/>
          <w:sz w:val="26"/>
          <w:szCs w:val="26"/>
        </w:rPr>
        <w:t>This tension between adaptation and cultural preservation therefore becomes a defining experience for many people living in multicultural societies.</w:t>
      </w:r>
    </w:p>
    <w:p w14:paraId="2E841A2E" w14:textId="33DB941F"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447132">
        <w:rPr>
          <w:rFonts w:ascii="Times New Roman" w:hAnsi="Times New Roman" w:cs="Times New Roman"/>
          <w:sz w:val="26"/>
          <w:szCs w:val="26"/>
        </w:rPr>
        <w:t xml:space="preserve"> </w:t>
      </w:r>
      <w:r w:rsidRPr="0095788D">
        <w:rPr>
          <w:rFonts w:ascii="Times New Roman" w:hAnsi="Times New Roman" w:cs="Times New Roman"/>
          <w:sz w:val="26"/>
          <w:szCs w:val="26"/>
        </w:rPr>
        <w:t>Cultural assimilation often occurs when individuals gradually adopt the language, values, and social practices of the society around them.</w:t>
      </w:r>
    </w:p>
    <w:p w14:paraId="1CED1BF2" w14:textId="4538846B"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e.</w:t>
      </w:r>
      <w:r w:rsidR="00447132">
        <w:rPr>
          <w:rFonts w:ascii="Times New Roman" w:hAnsi="Times New Roman" w:cs="Times New Roman"/>
          <w:sz w:val="26"/>
          <w:szCs w:val="26"/>
        </w:rPr>
        <w:t xml:space="preserve"> </w:t>
      </w:r>
      <w:r w:rsidRPr="0095788D">
        <w:rPr>
          <w:rFonts w:ascii="Times New Roman" w:hAnsi="Times New Roman" w:cs="Times New Roman"/>
          <w:sz w:val="26"/>
          <w:szCs w:val="26"/>
        </w:rPr>
        <w:t>Such adaptation can create opportunities for social integration, as shared customs and expectations make cooperation easier within the community.</w:t>
      </w:r>
    </w:p>
    <w:p w14:paraId="4F55E675" w14:textId="77777777" w:rsidR="00AE6539" w:rsidRPr="0095788D" w:rsidRDefault="00AE6539" w:rsidP="00447132">
      <w:pPr>
        <w:tabs>
          <w:tab w:val="left" w:pos="2880"/>
          <w:tab w:val="left" w:pos="5760"/>
          <w:tab w:val="left" w:pos="801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d – c – a – e – b</w:t>
      </w:r>
      <w:r w:rsidRPr="0095788D">
        <w:rPr>
          <w:rFonts w:ascii="Times New Roman" w:hAnsi="Times New Roman" w:cs="Times New Roman"/>
          <w:sz w:val="26"/>
          <w:szCs w:val="26"/>
        </w:rPr>
        <w:tab/>
        <w:t>B. a – e – d – b – c</w:t>
      </w:r>
      <w:r w:rsidRPr="0095788D">
        <w:rPr>
          <w:rFonts w:ascii="Times New Roman" w:hAnsi="Times New Roman" w:cs="Times New Roman"/>
          <w:sz w:val="26"/>
          <w:szCs w:val="26"/>
        </w:rPr>
        <w:tab/>
        <w:t>C. d – a – e – b – c</w:t>
      </w:r>
      <w:r w:rsidRPr="0095788D">
        <w:rPr>
          <w:rFonts w:ascii="Times New Roman" w:hAnsi="Times New Roman" w:cs="Times New Roman"/>
          <w:sz w:val="26"/>
          <w:szCs w:val="26"/>
        </w:rPr>
        <w:tab/>
        <w:t>D. a – c – d – e – b</w:t>
      </w:r>
    </w:p>
    <w:p w14:paraId="439E90C4" w14:textId="3FA65E79" w:rsidR="0090500E" w:rsidRPr="0095788D" w:rsidRDefault="0090500E" w:rsidP="0090500E">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 xml:space="preserve">Question </w:t>
      </w:r>
      <w:r>
        <w:rPr>
          <w:rFonts w:ascii="Times New Roman" w:hAnsi="Times New Roman" w:cs="Times New Roman"/>
          <w:b/>
          <w:bCs/>
          <w:sz w:val="26"/>
          <w:szCs w:val="26"/>
        </w:rPr>
        <w:t>13</w:t>
      </w:r>
      <w:r w:rsidRPr="0095788D">
        <w:rPr>
          <w:rFonts w:ascii="Times New Roman" w:hAnsi="Times New Roman" w:cs="Times New Roman"/>
          <w:b/>
          <w:bCs/>
          <w:sz w:val="26"/>
          <w:szCs w:val="26"/>
        </w:rPr>
        <w:t>.</w:t>
      </w:r>
    </w:p>
    <w:p w14:paraId="35249448" w14:textId="77777777" w:rsidR="0090500E" w:rsidRPr="0095788D" w:rsidRDefault="0090500E" w:rsidP="0090500E">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sz w:val="26"/>
          <w:szCs w:val="26"/>
        </w:rPr>
        <w:t>a.</w:t>
      </w:r>
      <w:r>
        <w:rPr>
          <w:rFonts w:ascii="Times New Roman" w:hAnsi="Times New Roman" w:cs="Times New Roman"/>
          <w:sz w:val="26"/>
          <w:szCs w:val="26"/>
        </w:rPr>
        <w:t xml:space="preserve"> </w:t>
      </w:r>
      <w:r w:rsidRPr="00407A2F">
        <w:rPr>
          <w:rFonts w:ascii="Times New Roman" w:hAnsi="Times New Roman" w:cs="Times New Roman"/>
          <w:b/>
          <w:bCs/>
          <w:sz w:val="26"/>
          <w:szCs w:val="26"/>
        </w:rPr>
        <w:t>Kenji:</w:t>
      </w:r>
      <w:r w:rsidRPr="0095788D">
        <w:rPr>
          <w:rFonts w:ascii="Times New Roman" w:hAnsi="Times New Roman" w:cs="Times New Roman"/>
          <w:sz w:val="26"/>
          <w:szCs w:val="26"/>
        </w:rPr>
        <w:t xml:space="preserve"> That sounds exciting. In Japan, many people visit temples and reflect on the past year.</w:t>
      </w:r>
    </w:p>
    <w:p w14:paraId="57596945" w14:textId="77777777" w:rsidR="0090500E" w:rsidRPr="0095788D" w:rsidRDefault="0090500E" w:rsidP="0090500E">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Pr>
          <w:rFonts w:ascii="Times New Roman" w:hAnsi="Times New Roman" w:cs="Times New Roman"/>
          <w:sz w:val="26"/>
          <w:szCs w:val="26"/>
        </w:rPr>
        <w:t xml:space="preserve"> </w:t>
      </w:r>
      <w:r w:rsidRPr="00407A2F">
        <w:rPr>
          <w:rFonts w:ascii="Times New Roman" w:hAnsi="Times New Roman" w:cs="Times New Roman"/>
          <w:b/>
          <w:bCs/>
          <w:sz w:val="26"/>
          <w:szCs w:val="26"/>
        </w:rPr>
        <w:t>Lina:</w:t>
      </w:r>
      <w:r w:rsidRPr="0095788D">
        <w:rPr>
          <w:rFonts w:ascii="Times New Roman" w:hAnsi="Times New Roman" w:cs="Times New Roman"/>
          <w:sz w:val="26"/>
          <w:szCs w:val="26"/>
        </w:rPr>
        <w:t xml:space="preserve"> In my country, people celebrate the New Year with fireworks and family gatherings.</w:t>
      </w:r>
    </w:p>
    <w:p w14:paraId="1C28511D" w14:textId="77777777" w:rsidR="0090500E" w:rsidRPr="0095788D" w:rsidRDefault="0090500E" w:rsidP="0090500E">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Pr>
          <w:rFonts w:ascii="Times New Roman" w:hAnsi="Times New Roman" w:cs="Times New Roman"/>
          <w:sz w:val="26"/>
          <w:szCs w:val="26"/>
        </w:rPr>
        <w:t xml:space="preserve"> </w:t>
      </w:r>
      <w:r w:rsidRPr="00407A2F">
        <w:rPr>
          <w:rFonts w:ascii="Times New Roman" w:hAnsi="Times New Roman" w:cs="Times New Roman"/>
          <w:b/>
          <w:bCs/>
          <w:sz w:val="26"/>
          <w:szCs w:val="26"/>
        </w:rPr>
        <w:t>Lina:</w:t>
      </w:r>
      <w:r w:rsidRPr="0095788D">
        <w:rPr>
          <w:rFonts w:ascii="Times New Roman" w:hAnsi="Times New Roman" w:cs="Times New Roman"/>
          <w:sz w:val="26"/>
          <w:szCs w:val="26"/>
        </w:rPr>
        <w:t xml:space="preserve"> It’s interesting how different traditions bring people together in their own ways.</w:t>
      </w:r>
    </w:p>
    <w:p w14:paraId="51BC7F3B" w14:textId="77777777" w:rsidR="0090500E" w:rsidRPr="0095788D" w:rsidRDefault="0090500E" w:rsidP="0090500E">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b – c – a</w:t>
      </w:r>
      <w:r w:rsidRPr="0095788D">
        <w:rPr>
          <w:rFonts w:ascii="Times New Roman" w:hAnsi="Times New Roman" w:cs="Times New Roman"/>
          <w:sz w:val="26"/>
          <w:szCs w:val="26"/>
        </w:rPr>
        <w:tab/>
        <w:t>B. c – a – b</w:t>
      </w:r>
      <w:r w:rsidRPr="0095788D">
        <w:rPr>
          <w:rFonts w:ascii="Times New Roman" w:hAnsi="Times New Roman" w:cs="Times New Roman"/>
          <w:sz w:val="26"/>
          <w:szCs w:val="26"/>
        </w:rPr>
        <w:tab/>
        <w:t>C. b – a – c</w:t>
      </w:r>
      <w:r w:rsidRPr="0095788D">
        <w:rPr>
          <w:rFonts w:ascii="Times New Roman" w:hAnsi="Times New Roman" w:cs="Times New Roman"/>
          <w:sz w:val="26"/>
          <w:szCs w:val="26"/>
        </w:rPr>
        <w:tab/>
        <w:t>D. c – b – a</w:t>
      </w:r>
    </w:p>
    <w:p w14:paraId="49FA2E98" w14:textId="2DFA6EA1"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 xml:space="preserve">Question </w:t>
      </w:r>
      <w:r w:rsidR="0090500E">
        <w:rPr>
          <w:rFonts w:ascii="Times New Roman" w:hAnsi="Times New Roman" w:cs="Times New Roman"/>
          <w:b/>
          <w:bCs/>
          <w:sz w:val="26"/>
          <w:szCs w:val="26"/>
        </w:rPr>
        <w:t>14</w:t>
      </w:r>
      <w:r w:rsidRPr="0095788D">
        <w:rPr>
          <w:rFonts w:ascii="Times New Roman" w:hAnsi="Times New Roman" w:cs="Times New Roman"/>
          <w:b/>
          <w:bCs/>
          <w:sz w:val="26"/>
          <w:szCs w:val="26"/>
        </w:rPr>
        <w:t>.</w:t>
      </w:r>
      <w:r w:rsidR="004D0ABD" w:rsidRPr="0095788D">
        <w:rPr>
          <w:rFonts w:ascii="Times New Roman" w:hAnsi="Times New Roman" w:cs="Times New Roman"/>
          <w:b/>
          <w:bCs/>
          <w:sz w:val="26"/>
          <w:szCs w:val="26"/>
        </w:rPr>
        <w:t xml:space="preserve"> </w:t>
      </w:r>
      <w:r w:rsidRPr="0095788D">
        <w:rPr>
          <w:rFonts w:ascii="Times New Roman" w:hAnsi="Times New Roman" w:cs="Times New Roman"/>
          <w:sz w:val="26"/>
          <w:szCs w:val="26"/>
        </w:rPr>
        <w:t>Dear Ms Carter,</w:t>
      </w:r>
    </w:p>
    <w:p w14:paraId="1DDA5257" w14:textId="2DEFF9EF"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w:t>
      </w:r>
      <w:r w:rsidR="006A604A">
        <w:rPr>
          <w:rFonts w:ascii="Times New Roman" w:hAnsi="Times New Roman" w:cs="Times New Roman"/>
          <w:sz w:val="26"/>
          <w:szCs w:val="26"/>
        </w:rPr>
        <w:t xml:space="preserve"> </w:t>
      </w:r>
      <w:r w:rsidRPr="0095788D">
        <w:rPr>
          <w:rFonts w:ascii="Times New Roman" w:hAnsi="Times New Roman" w:cs="Times New Roman"/>
          <w:sz w:val="26"/>
          <w:szCs w:val="26"/>
        </w:rPr>
        <w:t>I hope you will kindly consider my application for this valuable programme.</w:t>
      </w:r>
    </w:p>
    <w:p w14:paraId="5B959444" w14:textId="338145C8"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6A604A">
        <w:rPr>
          <w:rFonts w:ascii="Times New Roman" w:hAnsi="Times New Roman" w:cs="Times New Roman"/>
          <w:sz w:val="26"/>
          <w:szCs w:val="26"/>
        </w:rPr>
        <w:t xml:space="preserve"> </w:t>
      </w:r>
      <w:r w:rsidRPr="0095788D">
        <w:rPr>
          <w:rFonts w:ascii="Times New Roman" w:hAnsi="Times New Roman" w:cs="Times New Roman"/>
          <w:sz w:val="26"/>
          <w:szCs w:val="26"/>
        </w:rPr>
        <w:t>Such participation would help me develop stronger communication skills through daily interaction with people from different backgrounds.</w:t>
      </w:r>
    </w:p>
    <w:p w14:paraId="1465EB8B" w14:textId="30169323"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6A604A">
        <w:rPr>
          <w:rFonts w:ascii="Times New Roman" w:hAnsi="Times New Roman" w:cs="Times New Roman"/>
          <w:sz w:val="26"/>
          <w:szCs w:val="26"/>
        </w:rPr>
        <w:t xml:space="preserve"> </w:t>
      </w:r>
      <w:r w:rsidRPr="0095788D">
        <w:rPr>
          <w:rFonts w:ascii="Times New Roman" w:hAnsi="Times New Roman" w:cs="Times New Roman"/>
          <w:sz w:val="26"/>
          <w:szCs w:val="26"/>
        </w:rPr>
        <w:t>The idea of experiencing another culture directly and sharing aspects of my own traditions with other participants is particularly exciting to me.</w:t>
      </w:r>
    </w:p>
    <w:p w14:paraId="2509EA1F" w14:textId="39124CEF"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6A604A">
        <w:rPr>
          <w:rFonts w:ascii="Times New Roman" w:hAnsi="Times New Roman" w:cs="Times New Roman"/>
          <w:sz w:val="26"/>
          <w:szCs w:val="26"/>
        </w:rPr>
        <w:t xml:space="preserve"> </w:t>
      </w:r>
      <w:r w:rsidRPr="0095788D">
        <w:rPr>
          <w:rFonts w:ascii="Times New Roman" w:hAnsi="Times New Roman" w:cs="Times New Roman"/>
          <w:sz w:val="26"/>
          <w:szCs w:val="26"/>
        </w:rPr>
        <w:t>The experience would also deepen my understanding of cultural diversity and encourage a more open perspective on global communities.</w:t>
      </w:r>
    </w:p>
    <w:p w14:paraId="08676AB3" w14:textId="38A10F6A"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e.</w:t>
      </w:r>
      <w:r w:rsidR="006A604A">
        <w:rPr>
          <w:rFonts w:ascii="Times New Roman" w:hAnsi="Times New Roman" w:cs="Times New Roman"/>
          <w:sz w:val="26"/>
          <w:szCs w:val="26"/>
        </w:rPr>
        <w:t xml:space="preserve"> </w:t>
      </w:r>
      <w:r w:rsidRPr="0095788D">
        <w:rPr>
          <w:rFonts w:ascii="Times New Roman" w:hAnsi="Times New Roman" w:cs="Times New Roman"/>
          <w:sz w:val="26"/>
          <w:szCs w:val="26"/>
        </w:rPr>
        <w:t>I recently learned about your cultural exchange programme through a notice on my school’s website, and the opportunity immediately attracted my interest.</w:t>
      </w:r>
    </w:p>
    <w:p w14:paraId="02751ACA" w14:textId="11B9B8C3"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Yours sincerely, </w:t>
      </w:r>
    </w:p>
    <w:p w14:paraId="61916EFA" w14:textId="77777777" w:rsidR="00AE6539" w:rsidRPr="0095788D" w:rsidRDefault="00AE6539" w:rsidP="006A604A">
      <w:pPr>
        <w:tabs>
          <w:tab w:val="left" w:pos="2880"/>
          <w:tab w:val="left" w:pos="5760"/>
          <w:tab w:val="left" w:pos="810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a – b – d – e – c</w:t>
      </w:r>
      <w:r w:rsidRPr="0095788D">
        <w:rPr>
          <w:rFonts w:ascii="Times New Roman" w:hAnsi="Times New Roman" w:cs="Times New Roman"/>
          <w:sz w:val="26"/>
          <w:szCs w:val="26"/>
        </w:rPr>
        <w:tab/>
        <w:t>B. e – b – c – a – d</w:t>
      </w:r>
      <w:r w:rsidRPr="0095788D">
        <w:rPr>
          <w:rFonts w:ascii="Times New Roman" w:hAnsi="Times New Roman" w:cs="Times New Roman"/>
          <w:sz w:val="26"/>
          <w:szCs w:val="26"/>
        </w:rPr>
        <w:tab/>
        <w:t>C. a – c – e – b – d</w:t>
      </w:r>
      <w:r w:rsidRPr="0095788D">
        <w:rPr>
          <w:rFonts w:ascii="Times New Roman" w:hAnsi="Times New Roman" w:cs="Times New Roman"/>
          <w:sz w:val="26"/>
          <w:szCs w:val="26"/>
        </w:rPr>
        <w:tab/>
        <w:t>D. e – c – b – d – a</w:t>
      </w:r>
    </w:p>
    <w:p w14:paraId="771A917D" w14:textId="77777777" w:rsidR="00C26780"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15.</w:t>
      </w:r>
      <w:r w:rsidR="004D0ABD" w:rsidRPr="0095788D">
        <w:rPr>
          <w:rFonts w:ascii="Times New Roman" w:hAnsi="Times New Roman" w:cs="Times New Roman"/>
          <w:b/>
          <w:bCs/>
          <w:sz w:val="26"/>
          <w:szCs w:val="26"/>
        </w:rPr>
        <w:tab/>
      </w:r>
    </w:p>
    <w:p w14:paraId="2048B74A" w14:textId="7C1F57BA"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sz w:val="26"/>
          <w:szCs w:val="26"/>
        </w:rPr>
        <w:t>a.</w:t>
      </w:r>
      <w:r w:rsidR="00C26780">
        <w:rPr>
          <w:rFonts w:ascii="Times New Roman" w:hAnsi="Times New Roman" w:cs="Times New Roman"/>
          <w:sz w:val="26"/>
          <w:szCs w:val="26"/>
        </w:rPr>
        <w:t xml:space="preserve"> </w:t>
      </w:r>
      <w:r w:rsidRPr="0095788D">
        <w:rPr>
          <w:rFonts w:ascii="Times New Roman" w:hAnsi="Times New Roman" w:cs="Times New Roman"/>
          <w:sz w:val="26"/>
          <w:szCs w:val="26"/>
        </w:rPr>
        <w:t>The experience became an important step in developing a more open and respectful understanding of other cultures.</w:t>
      </w:r>
    </w:p>
    <w:p w14:paraId="20AC4702" w14:textId="08F146C1"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C26780">
        <w:rPr>
          <w:rFonts w:ascii="Times New Roman" w:hAnsi="Times New Roman" w:cs="Times New Roman"/>
          <w:sz w:val="26"/>
          <w:szCs w:val="26"/>
        </w:rPr>
        <w:t xml:space="preserve"> </w:t>
      </w:r>
      <w:r w:rsidRPr="0095788D">
        <w:rPr>
          <w:rFonts w:ascii="Times New Roman" w:hAnsi="Times New Roman" w:cs="Times New Roman"/>
          <w:sz w:val="26"/>
          <w:szCs w:val="26"/>
        </w:rPr>
        <w:t>During the programme, I stayed with a local host family, which allowed me to observe daily life and learn about their customs more closely.</w:t>
      </w:r>
    </w:p>
    <w:p w14:paraId="0C2CE941" w14:textId="08393D2D"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C26780">
        <w:rPr>
          <w:rFonts w:ascii="Times New Roman" w:hAnsi="Times New Roman" w:cs="Times New Roman"/>
          <w:sz w:val="26"/>
          <w:szCs w:val="26"/>
        </w:rPr>
        <w:t xml:space="preserve"> </w:t>
      </w:r>
      <w:r w:rsidRPr="0095788D">
        <w:rPr>
          <w:rFonts w:ascii="Times New Roman" w:hAnsi="Times New Roman" w:cs="Times New Roman"/>
          <w:sz w:val="26"/>
          <w:szCs w:val="26"/>
        </w:rPr>
        <w:t>Their openness encouraged many meaningful conversations about traditions, education, and social values in our respective countries.</w:t>
      </w:r>
    </w:p>
    <w:p w14:paraId="31FD07B4" w14:textId="0E5B3E0F"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C26780">
        <w:rPr>
          <w:rFonts w:ascii="Times New Roman" w:hAnsi="Times New Roman" w:cs="Times New Roman"/>
          <w:sz w:val="26"/>
          <w:szCs w:val="26"/>
        </w:rPr>
        <w:t xml:space="preserve"> </w:t>
      </w:r>
      <w:r w:rsidRPr="0095788D">
        <w:rPr>
          <w:rFonts w:ascii="Times New Roman" w:hAnsi="Times New Roman" w:cs="Times New Roman"/>
          <w:sz w:val="26"/>
          <w:szCs w:val="26"/>
        </w:rPr>
        <w:t>Joining a cultural exchange programme in Singapore gave me the opportunity to experience a new environment and interact with students from different backgrounds.</w:t>
      </w:r>
    </w:p>
    <w:p w14:paraId="531D5ADB" w14:textId="0E80706A"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e.</w:t>
      </w:r>
      <w:r w:rsidR="00C26780">
        <w:rPr>
          <w:rFonts w:ascii="Times New Roman" w:hAnsi="Times New Roman" w:cs="Times New Roman"/>
          <w:sz w:val="26"/>
          <w:szCs w:val="26"/>
        </w:rPr>
        <w:t xml:space="preserve"> </w:t>
      </w:r>
      <w:r w:rsidRPr="0095788D">
        <w:rPr>
          <w:rFonts w:ascii="Times New Roman" w:hAnsi="Times New Roman" w:cs="Times New Roman"/>
          <w:sz w:val="26"/>
          <w:szCs w:val="26"/>
        </w:rPr>
        <w:t>These interactions gradually helped me appreciate how cultural differences can enrich communication rather than create barriers.</w:t>
      </w:r>
    </w:p>
    <w:p w14:paraId="775B89B9" w14:textId="35686354" w:rsidR="00FA1D67" w:rsidRPr="003E324F" w:rsidRDefault="00AE6539" w:rsidP="003E324F">
      <w:pPr>
        <w:tabs>
          <w:tab w:val="left" w:pos="2880"/>
          <w:tab w:val="left" w:pos="5760"/>
          <w:tab w:val="left" w:pos="792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b – a – e – d – c</w:t>
      </w:r>
      <w:r w:rsidRPr="0095788D">
        <w:rPr>
          <w:rFonts w:ascii="Times New Roman" w:hAnsi="Times New Roman" w:cs="Times New Roman"/>
          <w:sz w:val="26"/>
          <w:szCs w:val="26"/>
        </w:rPr>
        <w:tab/>
        <w:t>B. d – c – a – b – e</w:t>
      </w:r>
      <w:r w:rsidRPr="0095788D">
        <w:rPr>
          <w:rFonts w:ascii="Times New Roman" w:hAnsi="Times New Roman" w:cs="Times New Roman"/>
          <w:sz w:val="26"/>
          <w:szCs w:val="26"/>
        </w:rPr>
        <w:tab/>
        <w:t>C. b – e – c – a – d</w:t>
      </w:r>
      <w:r w:rsidRPr="0095788D">
        <w:rPr>
          <w:rFonts w:ascii="Times New Roman" w:hAnsi="Times New Roman" w:cs="Times New Roman"/>
          <w:sz w:val="26"/>
          <w:szCs w:val="26"/>
        </w:rPr>
        <w:tab/>
        <w:t>D. d – b – c – e – a</w:t>
      </w:r>
    </w:p>
    <w:p w14:paraId="419511A1" w14:textId="461A3B23" w:rsidR="00AE6539" w:rsidRPr="0095788D" w:rsidRDefault="00FA1D67"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Choose</w:t>
      </w:r>
      <w:r w:rsidR="00AE6539" w:rsidRPr="0095788D">
        <w:rPr>
          <w:rFonts w:ascii="Times New Roman" w:hAnsi="Times New Roman" w:cs="Times New Roman"/>
          <w:b/>
          <w:bCs/>
          <w:sz w:val="26"/>
          <w:szCs w:val="26"/>
        </w:rPr>
        <w:t xml:space="preserve"> the correct option that best fits each of the numbered blanks from 16 to 20.</w:t>
      </w:r>
    </w:p>
    <w:p w14:paraId="0ED21E44" w14:textId="09770993"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Culture shock is a common experience for people who move to a new country or spend a long time in a different cultural environment. </w:t>
      </w:r>
      <w:r w:rsidR="004D0ABD" w:rsidRPr="0095788D">
        <w:rPr>
          <w:rFonts w:ascii="Times New Roman" w:hAnsi="Times New Roman" w:cs="Times New Roman"/>
          <w:b/>
          <w:bCs/>
          <w:sz w:val="26"/>
          <w:szCs w:val="26"/>
        </w:rPr>
        <w:t>(16) __________</w:t>
      </w:r>
      <w:r w:rsidRPr="0095788D">
        <w:rPr>
          <w:rFonts w:ascii="Times New Roman" w:hAnsi="Times New Roman" w:cs="Times New Roman"/>
          <w:sz w:val="26"/>
          <w:szCs w:val="26"/>
        </w:rPr>
        <w:t xml:space="preserve">. New food, languages, and traditions often make the experience feel like an adventure. However, after some time, many people begin to notice differences that make daily life more difficult. Simple activities such as shopping, using public transport, or communicating with local people </w:t>
      </w:r>
      <w:r w:rsidR="004D0ABD" w:rsidRPr="0095788D">
        <w:rPr>
          <w:rFonts w:ascii="Times New Roman" w:hAnsi="Times New Roman" w:cs="Times New Roman"/>
          <w:b/>
          <w:bCs/>
          <w:sz w:val="26"/>
          <w:szCs w:val="26"/>
        </w:rPr>
        <w:t>(17) __________</w:t>
      </w:r>
      <w:r w:rsidRPr="0095788D">
        <w:rPr>
          <w:rFonts w:ascii="Times New Roman" w:hAnsi="Times New Roman" w:cs="Times New Roman"/>
          <w:sz w:val="26"/>
          <w:szCs w:val="26"/>
        </w:rPr>
        <w:t>. These unfamiliar situations can create feelings of confusion, frustration, and even loneliness.</w:t>
      </w:r>
    </w:p>
    <w:p w14:paraId="2DDFC2D6" w14:textId="6DBD44F0"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One reason culture shock occurs is that people are suddenly separated from the social habits they have always known. In their home country, they understand how to behave in most situations because the rules are familiar. </w:t>
      </w:r>
      <w:r w:rsidR="004D0ABD" w:rsidRPr="0095788D">
        <w:rPr>
          <w:rFonts w:ascii="Times New Roman" w:hAnsi="Times New Roman" w:cs="Times New Roman"/>
          <w:b/>
          <w:bCs/>
          <w:sz w:val="26"/>
          <w:szCs w:val="26"/>
        </w:rPr>
        <w:t>(18) __________</w:t>
      </w:r>
      <w:r w:rsidRPr="0095788D">
        <w:rPr>
          <w:rFonts w:ascii="Times New Roman" w:hAnsi="Times New Roman" w:cs="Times New Roman"/>
          <w:sz w:val="26"/>
          <w:szCs w:val="26"/>
        </w:rPr>
        <w:t xml:space="preserve">. For example, ways of greeting others, expressing opinions, or showing respect can vary widely between societies. As a result, newcomers may worry about making mistakes or offending others. </w:t>
      </w:r>
      <w:r w:rsidR="004D0ABD" w:rsidRPr="0095788D">
        <w:rPr>
          <w:rFonts w:ascii="Times New Roman" w:hAnsi="Times New Roman" w:cs="Times New Roman"/>
          <w:b/>
          <w:bCs/>
          <w:sz w:val="26"/>
          <w:szCs w:val="26"/>
        </w:rPr>
        <w:t>(19) __________</w:t>
      </w:r>
      <w:r w:rsidRPr="0095788D">
        <w:rPr>
          <w:rFonts w:ascii="Times New Roman" w:hAnsi="Times New Roman" w:cs="Times New Roman"/>
          <w:sz w:val="26"/>
          <w:szCs w:val="26"/>
        </w:rPr>
        <w:t>.</w:t>
      </w:r>
    </w:p>
    <w:p w14:paraId="1A2BB7B5" w14:textId="31F179A0" w:rsidR="00AE6539" w:rsidRPr="0095788D" w:rsidRDefault="00AE6539" w:rsidP="0095788D">
      <w:pPr>
        <w:spacing w:after="120" w:line="360" w:lineRule="auto"/>
        <w:ind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Over time, most people gradually adapt to their new surroundings. They begin to understand local customs and develop new routines that help them feel more comfortable. Making friends, learning the language, and staying open to new experiences can greatly reduce the effects of culture shock. Eventually, many individuals discover that living in another culture helps them become more flexible, independent, and </w:t>
      </w:r>
      <w:r w:rsidR="004D0ABD" w:rsidRPr="0095788D">
        <w:rPr>
          <w:rFonts w:ascii="Times New Roman" w:hAnsi="Times New Roman" w:cs="Times New Roman"/>
          <w:b/>
          <w:bCs/>
          <w:sz w:val="26"/>
          <w:szCs w:val="26"/>
        </w:rPr>
        <w:t>(20) __________</w:t>
      </w:r>
      <w:r w:rsidRPr="0095788D">
        <w:rPr>
          <w:rFonts w:ascii="Times New Roman" w:hAnsi="Times New Roman" w:cs="Times New Roman"/>
          <w:sz w:val="26"/>
          <w:szCs w:val="26"/>
        </w:rPr>
        <w:t>.</w:t>
      </w:r>
    </w:p>
    <w:p w14:paraId="41914DF6" w14:textId="153054D0" w:rsidR="00AE6539" w:rsidRPr="003E324F" w:rsidRDefault="00AE6539"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16.</w:t>
      </w:r>
      <w:r w:rsidR="003E324F">
        <w:rPr>
          <w:rFonts w:ascii="Times New Roman" w:hAnsi="Times New Roman" w:cs="Times New Roman"/>
          <w:b/>
          <w:bCs/>
          <w:sz w:val="26"/>
          <w:szCs w:val="26"/>
        </w:rPr>
        <w:tab/>
      </w:r>
      <w:r w:rsidRPr="0095788D">
        <w:rPr>
          <w:rFonts w:ascii="Times New Roman" w:hAnsi="Times New Roman" w:cs="Times New Roman"/>
          <w:sz w:val="26"/>
          <w:szCs w:val="26"/>
        </w:rPr>
        <w:t>A. Many visitors begin to notice unfamiliar customs</w:t>
      </w:r>
    </w:p>
    <w:p w14:paraId="7E68B6A6" w14:textId="77777777" w:rsidR="00AE6539" w:rsidRPr="0095788D" w:rsidRDefault="00AE6539" w:rsidP="003E324F">
      <w:pPr>
        <w:spacing w:after="120" w:line="360" w:lineRule="auto"/>
        <w:ind w:left="720" w:right="296" w:firstLine="720"/>
        <w:contextualSpacing/>
        <w:jc w:val="both"/>
        <w:rPr>
          <w:rFonts w:ascii="Times New Roman" w:hAnsi="Times New Roman" w:cs="Times New Roman"/>
          <w:sz w:val="26"/>
          <w:szCs w:val="26"/>
        </w:rPr>
      </w:pPr>
      <w:r w:rsidRPr="0095788D">
        <w:rPr>
          <w:rFonts w:ascii="Times New Roman" w:hAnsi="Times New Roman" w:cs="Times New Roman"/>
          <w:sz w:val="26"/>
          <w:szCs w:val="26"/>
        </w:rPr>
        <w:t>B. Cultural differences influence how people greet each other</w:t>
      </w:r>
    </w:p>
    <w:p w14:paraId="1233E7CF" w14:textId="77777777" w:rsidR="00AE6539" w:rsidRPr="0095788D" w:rsidRDefault="00AE6539" w:rsidP="003E324F">
      <w:pPr>
        <w:spacing w:after="120" w:line="360" w:lineRule="auto"/>
        <w:ind w:right="296" w:firstLine="720"/>
        <w:contextualSpacing/>
        <w:jc w:val="both"/>
        <w:rPr>
          <w:rFonts w:ascii="Times New Roman" w:hAnsi="Times New Roman" w:cs="Times New Roman"/>
          <w:sz w:val="26"/>
          <w:szCs w:val="26"/>
        </w:rPr>
      </w:pPr>
      <w:r w:rsidRPr="0095788D">
        <w:rPr>
          <w:rFonts w:ascii="Times New Roman" w:hAnsi="Times New Roman" w:cs="Times New Roman"/>
          <w:sz w:val="26"/>
          <w:szCs w:val="26"/>
        </w:rPr>
        <w:t>C. Newcomers observe traditions that shape everyday social life</w:t>
      </w:r>
    </w:p>
    <w:p w14:paraId="6C509A15" w14:textId="77777777" w:rsidR="00AE6539" w:rsidRPr="0095788D" w:rsidRDefault="00AE6539" w:rsidP="003E324F">
      <w:pPr>
        <w:spacing w:after="120" w:line="360" w:lineRule="auto"/>
        <w:ind w:right="296" w:firstLine="720"/>
        <w:contextualSpacing/>
        <w:jc w:val="both"/>
        <w:rPr>
          <w:rFonts w:ascii="Times New Roman" w:hAnsi="Times New Roman" w:cs="Times New Roman"/>
          <w:sz w:val="26"/>
          <w:szCs w:val="26"/>
        </w:rPr>
      </w:pPr>
      <w:r w:rsidRPr="0095788D">
        <w:rPr>
          <w:rFonts w:ascii="Times New Roman" w:hAnsi="Times New Roman" w:cs="Times New Roman"/>
          <w:sz w:val="26"/>
          <w:szCs w:val="26"/>
        </w:rPr>
        <w:t>D. At first, everything may seem exciting and interesting</w:t>
      </w:r>
    </w:p>
    <w:p w14:paraId="45D9D6DA" w14:textId="7AB285B8" w:rsidR="00AE6539" w:rsidRPr="003E324F" w:rsidRDefault="00AE6539" w:rsidP="003E324F">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17.</w:t>
      </w:r>
      <w:r w:rsidR="003E324F">
        <w:rPr>
          <w:rFonts w:ascii="Times New Roman" w:hAnsi="Times New Roman" w:cs="Times New Roman"/>
          <w:b/>
          <w:bCs/>
          <w:sz w:val="26"/>
          <w:szCs w:val="26"/>
        </w:rPr>
        <w:tab/>
      </w:r>
      <w:r w:rsidRPr="0095788D">
        <w:rPr>
          <w:rFonts w:ascii="Times New Roman" w:hAnsi="Times New Roman" w:cs="Times New Roman"/>
          <w:sz w:val="26"/>
          <w:szCs w:val="26"/>
        </w:rPr>
        <w:t>A. becoming a challenge</w:t>
      </w:r>
      <w:r w:rsidRPr="0095788D">
        <w:rPr>
          <w:rFonts w:ascii="Times New Roman" w:hAnsi="Times New Roman" w:cs="Times New Roman"/>
          <w:sz w:val="26"/>
          <w:szCs w:val="26"/>
        </w:rPr>
        <w:tab/>
      </w:r>
      <w:r w:rsidR="003E324F">
        <w:rPr>
          <w:rFonts w:ascii="Times New Roman" w:hAnsi="Times New Roman" w:cs="Times New Roman"/>
          <w:sz w:val="26"/>
          <w:szCs w:val="26"/>
        </w:rPr>
        <w:tab/>
      </w:r>
      <w:r w:rsidR="003E324F">
        <w:rPr>
          <w:rFonts w:ascii="Times New Roman" w:hAnsi="Times New Roman" w:cs="Times New Roman"/>
          <w:sz w:val="26"/>
          <w:szCs w:val="26"/>
        </w:rPr>
        <w:tab/>
      </w:r>
      <w:r w:rsidRPr="0095788D">
        <w:rPr>
          <w:rFonts w:ascii="Times New Roman" w:hAnsi="Times New Roman" w:cs="Times New Roman"/>
          <w:sz w:val="26"/>
          <w:szCs w:val="26"/>
        </w:rPr>
        <w:t>B. may become challenging</w:t>
      </w:r>
    </w:p>
    <w:p w14:paraId="51143BD7" w14:textId="078F53D4" w:rsidR="00AE6539" w:rsidRPr="0095788D" w:rsidRDefault="003E324F" w:rsidP="003E324F">
      <w:pPr>
        <w:tabs>
          <w:tab w:val="left" w:pos="1440"/>
          <w:tab w:val="left" w:pos="5760"/>
        </w:tabs>
        <w:spacing w:after="120" w:line="360" w:lineRule="auto"/>
        <w:ind w:right="296"/>
        <w:contextualSpacing/>
        <w:jc w:val="both"/>
        <w:rPr>
          <w:rFonts w:ascii="Times New Roman" w:hAnsi="Times New Roman" w:cs="Times New Roman"/>
          <w:sz w:val="26"/>
          <w:szCs w:val="26"/>
        </w:rPr>
      </w:pPr>
      <w:r>
        <w:rPr>
          <w:rFonts w:ascii="Times New Roman" w:hAnsi="Times New Roman" w:cs="Times New Roman"/>
          <w:sz w:val="26"/>
          <w:szCs w:val="26"/>
        </w:rPr>
        <w:tab/>
      </w:r>
      <w:r w:rsidR="00AE6539" w:rsidRPr="0095788D">
        <w:rPr>
          <w:rFonts w:ascii="Times New Roman" w:hAnsi="Times New Roman" w:cs="Times New Roman"/>
          <w:sz w:val="26"/>
          <w:szCs w:val="26"/>
        </w:rPr>
        <w:t>C. which is a challenge</w:t>
      </w:r>
      <w:r w:rsidR="00AE6539" w:rsidRPr="0095788D">
        <w:rPr>
          <w:rFonts w:ascii="Times New Roman" w:hAnsi="Times New Roman" w:cs="Times New Roman"/>
          <w:sz w:val="26"/>
          <w:szCs w:val="26"/>
        </w:rPr>
        <w:tab/>
        <w:t>D. and it is a challenge</w:t>
      </w:r>
    </w:p>
    <w:p w14:paraId="2FBE7F50" w14:textId="1807AC9A" w:rsidR="00AE6539" w:rsidRPr="003E324F" w:rsidRDefault="00AE6539"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18.</w:t>
      </w:r>
      <w:r w:rsidR="003E324F">
        <w:rPr>
          <w:rFonts w:ascii="Times New Roman" w:hAnsi="Times New Roman" w:cs="Times New Roman"/>
          <w:b/>
          <w:bCs/>
          <w:sz w:val="26"/>
          <w:szCs w:val="26"/>
        </w:rPr>
        <w:tab/>
      </w:r>
      <w:r w:rsidRPr="0095788D">
        <w:rPr>
          <w:rFonts w:ascii="Times New Roman" w:hAnsi="Times New Roman" w:cs="Times New Roman"/>
          <w:sz w:val="26"/>
          <w:szCs w:val="26"/>
        </w:rPr>
        <w:t>A. In familiar societies, people often share similar social expectations</w:t>
      </w:r>
    </w:p>
    <w:p w14:paraId="3A26E49F"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B. In a new culture, however, these expectations may be different</w:t>
      </w:r>
    </w:p>
    <w:p w14:paraId="011D8953"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C. In traditional communities, customs often guide everyday behaviour</w:t>
      </w:r>
    </w:p>
    <w:p w14:paraId="6529D54B"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D. In many cultures, social rules develop through shared experiences</w:t>
      </w:r>
    </w:p>
    <w:p w14:paraId="46A363F5" w14:textId="2412879D" w:rsidR="00AE6539" w:rsidRPr="003E324F" w:rsidRDefault="00AE6539"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19.</w:t>
      </w:r>
      <w:r w:rsidR="003E324F">
        <w:rPr>
          <w:rFonts w:ascii="Times New Roman" w:hAnsi="Times New Roman" w:cs="Times New Roman"/>
          <w:b/>
          <w:bCs/>
          <w:sz w:val="26"/>
          <w:szCs w:val="26"/>
        </w:rPr>
        <w:tab/>
      </w:r>
      <w:r w:rsidRPr="0095788D">
        <w:rPr>
          <w:rFonts w:ascii="Times New Roman" w:hAnsi="Times New Roman" w:cs="Times New Roman"/>
          <w:sz w:val="26"/>
          <w:szCs w:val="26"/>
        </w:rPr>
        <w:t>A. This situation sometimes makes cultural adjustment more straightforward</w:t>
      </w:r>
    </w:p>
    <w:p w14:paraId="053E86A6"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B. This uncertainty often makes them feel less confident in social interactions</w:t>
      </w:r>
    </w:p>
    <w:p w14:paraId="4AC03D36"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C. This experience sometimes encourages people to observe local customs</w:t>
      </w:r>
    </w:p>
    <w:p w14:paraId="4BF90F37"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D. This difference sometimes leads people to question familiar traditions</w:t>
      </w:r>
    </w:p>
    <w:p w14:paraId="4DFBA823" w14:textId="13B76643" w:rsidR="00AE6539" w:rsidRPr="003E324F" w:rsidRDefault="00AE6539" w:rsidP="0095788D">
      <w:pPr>
        <w:spacing w:after="120" w:line="360" w:lineRule="auto"/>
        <w:ind w:right="296"/>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20.</w:t>
      </w:r>
      <w:r w:rsidR="003E324F">
        <w:rPr>
          <w:rFonts w:ascii="Times New Roman" w:hAnsi="Times New Roman" w:cs="Times New Roman"/>
          <w:b/>
          <w:bCs/>
          <w:sz w:val="26"/>
          <w:szCs w:val="26"/>
        </w:rPr>
        <w:tab/>
      </w:r>
      <w:r w:rsidRPr="0095788D">
        <w:rPr>
          <w:rFonts w:ascii="Times New Roman" w:hAnsi="Times New Roman" w:cs="Times New Roman"/>
          <w:sz w:val="26"/>
          <w:szCs w:val="26"/>
        </w:rPr>
        <w:t>A. awareness of different perspectives in the world</w:t>
      </w:r>
    </w:p>
    <w:p w14:paraId="4A6E2978"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B. understanding different perspectives in the world</w:t>
      </w:r>
    </w:p>
    <w:p w14:paraId="7F39C9DD" w14:textId="77777777" w:rsidR="00AE6539" w:rsidRPr="0095788D"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C. aware of different perspectives in the world</w:t>
      </w:r>
    </w:p>
    <w:p w14:paraId="06B1D046" w14:textId="208FA57D" w:rsidR="00FA1D67" w:rsidRDefault="00AE6539" w:rsidP="003E324F">
      <w:pPr>
        <w:spacing w:after="120" w:line="360" w:lineRule="auto"/>
        <w:ind w:left="1440" w:right="296"/>
        <w:contextualSpacing/>
        <w:jc w:val="both"/>
        <w:rPr>
          <w:rFonts w:ascii="Times New Roman" w:hAnsi="Times New Roman" w:cs="Times New Roman"/>
          <w:sz w:val="26"/>
          <w:szCs w:val="26"/>
        </w:rPr>
      </w:pPr>
      <w:r w:rsidRPr="0095788D">
        <w:rPr>
          <w:rFonts w:ascii="Times New Roman" w:hAnsi="Times New Roman" w:cs="Times New Roman"/>
          <w:sz w:val="26"/>
          <w:szCs w:val="26"/>
        </w:rPr>
        <w:t>D. understand different perspectives in the world</w:t>
      </w:r>
    </w:p>
    <w:p w14:paraId="70DA2189" w14:textId="0DBF8083" w:rsidR="00AE6539" w:rsidRPr="0095788D" w:rsidRDefault="00FA1D67"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Choose</w:t>
      </w:r>
      <w:r w:rsidR="00AE6539" w:rsidRPr="0095788D">
        <w:rPr>
          <w:rFonts w:ascii="Times New Roman" w:hAnsi="Times New Roman" w:cs="Times New Roman"/>
          <w:b/>
          <w:bCs/>
          <w:sz w:val="26"/>
          <w:szCs w:val="26"/>
        </w:rPr>
        <w:t xml:space="preserve"> the correct answer to each of the questions from 21 to 30.</w:t>
      </w:r>
    </w:p>
    <w:p w14:paraId="7B457A54"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Recent research suggests that engaging with arts and culture can significantly improve people’s health and overall well-being. Many individuals are already familiar with the sense of excitement they feel after attending a concert, watching a film, or visiting an art exhibition. Researchers now argue that such cultural experiences are not simply forms of entertainment but meaningful activities that can enhance quality of life. In fact, a major UK study found that participating in arts and heritage activities contributes greatly to people’s well-being and even brings substantial social and economic value. Cultural engagement has been estimated to generate billions of pounds in benefits each year through improvements in health, happiness, and productivity.</w:t>
      </w:r>
    </w:p>
    <w:p w14:paraId="3372E892" w14:textId="77777777"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sz w:val="26"/>
          <w:szCs w:val="26"/>
        </w:rPr>
        <w:t xml:space="preserve">One important reason for these benefits is the strong connection between artistic experiences and emotional health. </w:t>
      </w:r>
      <w:r w:rsidRPr="0095788D">
        <w:rPr>
          <w:rFonts w:ascii="Times New Roman" w:hAnsi="Times New Roman" w:cs="Times New Roman"/>
          <w:b/>
          <w:bCs/>
          <w:sz w:val="26"/>
          <w:szCs w:val="26"/>
        </w:rPr>
        <w:t xml:space="preserve">[I] </w:t>
      </w:r>
      <w:r w:rsidRPr="0095788D">
        <w:rPr>
          <w:rFonts w:ascii="Times New Roman" w:hAnsi="Times New Roman" w:cs="Times New Roman"/>
          <w:sz w:val="26"/>
          <w:szCs w:val="26"/>
        </w:rPr>
        <w:t xml:space="preserve">Activities such as listening to music, watching theatre performances, or visiting museums can </w:t>
      </w:r>
      <w:r w:rsidRPr="0095788D">
        <w:rPr>
          <w:rFonts w:ascii="Times New Roman" w:hAnsi="Times New Roman" w:cs="Times New Roman"/>
          <w:b/>
          <w:bCs/>
          <w:sz w:val="26"/>
          <w:szCs w:val="26"/>
          <w:u w:val="single"/>
        </w:rPr>
        <w:t>relieve</w:t>
      </w:r>
      <w:r w:rsidRPr="0095788D">
        <w:rPr>
          <w:rFonts w:ascii="Times New Roman" w:hAnsi="Times New Roman" w:cs="Times New Roman"/>
          <w:sz w:val="26"/>
          <w:szCs w:val="26"/>
        </w:rPr>
        <w:t xml:space="preserve"> stress and help people relax after demanding routines. These experiences often create a sense of inspiration or “emotional uplift”, which encourages positive thinking and greater life satisfaction. Cultural activities can also strengthen social connections because people frequently attend events with friends, family members, or members of their community. </w:t>
      </w:r>
      <w:r w:rsidRPr="0095788D">
        <w:rPr>
          <w:rFonts w:ascii="Times New Roman" w:hAnsi="Times New Roman" w:cs="Times New Roman"/>
          <w:b/>
          <w:bCs/>
          <w:sz w:val="26"/>
          <w:szCs w:val="26"/>
        </w:rPr>
        <w:t>[II]</w:t>
      </w:r>
    </w:p>
    <w:p w14:paraId="5A50ECD9"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 xml:space="preserve">Another key advantage of cultural participation is its impact on personal development and creativity. When people engage with artistic works, </w:t>
      </w:r>
      <w:r w:rsidRPr="0095788D">
        <w:rPr>
          <w:rFonts w:ascii="Times New Roman" w:hAnsi="Times New Roman" w:cs="Times New Roman"/>
          <w:b/>
          <w:bCs/>
          <w:sz w:val="26"/>
          <w:szCs w:val="26"/>
          <w:u w:val="single"/>
        </w:rPr>
        <w:t>they</w:t>
      </w:r>
      <w:r w:rsidRPr="0095788D">
        <w:rPr>
          <w:rFonts w:ascii="Times New Roman" w:hAnsi="Times New Roman" w:cs="Times New Roman"/>
          <w:sz w:val="26"/>
          <w:szCs w:val="26"/>
        </w:rPr>
        <w:t xml:space="preserve"> often gain new perspectives and develop a deeper understanding of different cultures and ideas. </w:t>
      </w:r>
      <w:r w:rsidRPr="0095788D">
        <w:rPr>
          <w:rFonts w:ascii="Times New Roman" w:hAnsi="Times New Roman" w:cs="Times New Roman"/>
          <w:b/>
          <w:bCs/>
          <w:sz w:val="26"/>
          <w:szCs w:val="26"/>
        </w:rPr>
        <w:t xml:space="preserve">[III] </w:t>
      </w:r>
      <w:r w:rsidRPr="0095788D">
        <w:rPr>
          <w:rFonts w:ascii="Times New Roman" w:hAnsi="Times New Roman" w:cs="Times New Roman"/>
          <w:sz w:val="26"/>
          <w:szCs w:val="26"/>
        </w:rPr>
        <w:t>This process encourages curiosity and critical thinking, which are valuable skills in modern societies. Cultural engagement can also inspire individuals to express themselves creatively, whether through writing, music, or visual arts. Such activities provide opportunities for self-reflection and personal growth, which can further enhance emotional well-being.</w:t>
      </w:r>
    </w:p>
    <w:p w14:paraId="3EAA20D5" w14:textId="4B1217B4" w:rsidR="00FA1D67"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sz w:val="26"/>
          <w:szCs w:val="26"/>
        </w:rPr>
        <w:t xml:space="preserve">Because of these wide-ranging benefits, many experts believe that access to arts and culture should be considered an important part of public health strategies. </w:t>
      </w:r>
      <w:r w:rsidRPr="0095788D">
        <w:rPr>
          <w:rFonts w:ascii="Times New Roman" w:hAnsi="Times New Roman" w:cs="Times New Roman"/>
          <w:b/>
          <w:bCs/>
          <w:sz w:val="26"/>
          <w:szCs w:val="26"/>
          <w:u w:val="single"/>
        </w:rPr>
        <w:t>Encouraging people to attend cultural events or participate in creative activities could help improve both individual well-being and community life</w:t>
      </w:r>
      <w:r w:rsidRPr="0095788D">
        <w:rPr>
          <w:rFonts w:ascii="Times New Roman" w:hAnsi="Times New Roman" w:cs="Times New Roman"/>
          <w:sz w:val="26"/>
          <w:szCs w:val="26"/>
        </w:rPr>
        <w:t xml:space="preserve">. In a world where stress and social pressure are increasingly common, cultural experiences may offer a simple yet powerful way to support healthier and more balanced lifestyles. </w:t>
      </w:r>
      <w:r w:rsidRPr="0095788D">
        <w:rPr>
          <w:rFonts w:ascii="Times New Roman" w:hAnsi="Times New Roman" w:cs="Times New Roman"/>
          <w:b/>
          <w:bCs/>
          <w:sz w:val="26"/>
          <w:szCs w:val="26"/>
        </w:rPr>
        <w:t>[IV]</w:t>
      </w:r>
    </w:p>
    <w:p w14:paraId="05D0F676" w14:textId="7C0AA00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21.</w:t>
      </w:r>
      <w:r w:rsidRPr="0095788D">
        <w:rPr>
          <w:rFonts w:ascii="Times New Roman" w:hAnsi="Times New Roman" w:cs="Times New Roman"/>
          <w:sz w:val="26"/>
          <w:szCs w:val="26"/>
        </w:rPr>
        <w:t xml:space="preserve"> Which of the following best summarises paragraph 1?</w:t>
      </w:r>
    </w:p>
    <w:p w14:paraId="3C8BB8DA"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Cultural activities create excitement for audiences who attend concerts, films, and exhibitions regularly.</w:t>
      </w:r>
    </w:p>
    <w:p w14:paraId="573F4E92"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 Researchers emphasise that entertainment activities remain important sources of enjoyment in modern societies.</w:t>
      </w:r>
    </w:p>
    <w:p w14:paraId="32B62CE7"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 Engaging with arts and culture improves well-being and delivers wider social and economic benefits.</w:t>
      </w:r>
    </w:p>
    <w:p w14:paraId="11E5690C"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 A UK study reports financial benefits generated by arts and heritage activities each year.</w:t>
      </w:r>
    </w:p>
    <w:p w14:paraId="28FB9DA5" w14:textId="79A54C1E" w:rsidR="00AE6539" w:rsidRPr="0095788D" w:rsidRDefault="00AE6539" w:rsidP="0095788D">
      <w:pPr>
        <w:spacing w:after="120" w:line="360" w:lineRule="auto"/>
        <w:ind w:right="302"/>
        <w:contextualSpacing/>
        <w:jc w:val="both"/>
        <w:rPr>
          <w:rFonts w:ascii="Times New Roman" w:hAnsi="Times New Roman" w:cs="Times New Roman"/>
          <w:b/>
          <w:bCs/>
          <w:sz w:val="26"/>
          <w:szCs w:val="26"/>
        </w:rPr>
      </w:pPr>
      <w:r w:rsidRPr="0095788D">
        <w:rPr>
          <w:rFonts w:ascii="Times New Roman" w:hAnsi="Times New Roman" w:cs="Times New Roman"/>
          <w:b/>
          <w:bCs/>
          <w:sz w:val="26"/>
          <w:szCs w:val="26"/>
        </w:rPr>
        <w:t>Question 22.</w:t>
      </w:r>
      <w:r w:rsidRPr="0095788D">
        <w:rPr>
          <w:rFonts w:ascii="Times New Roman" w:hAnsi="Times New Roman" w:cs="Times New Roman"/>
          <w:sz w:val="26"/>
          <w:szCs w:val="26"/>
        </w:rPr>
        <w:t xml:space="preserve"> Cultural engagement helps improve all of the following </w:t>
      </w:r>
      <w:r w:rsidRPr="0095788D">
        <w:rPr>
          <w:rFonts w:ascii="Times New Roman" w:hAnsi="Times New Roman" w:cs="Times New Roman"/>
          <w:b/>
          <w:bCs/>
          <w:sz w:val="26"/>
          <w:szCs w:val="26"/>
        </w:rPr>
        <w:t>EXCEPT</w:t>
      </w:r>
      <w:r w:rsidR="004D0ABD" w:rsidRPr="0095788D">
        <w:rPr>
          <w:rFonts w:ascii="Times New Roman" w:hAnsi="Times New Roman" w:cs="Times New Roman"/>
          <w:sz w:val="26"/>
          <w:szCs w:val="26"/>
        </w:rPr>
        <w:t xml:space="preserve"> </w:t>
      </w:r>
      <w:r w:rsidR="004D0ABD" w:rsidRPr="0095788D">
        <w:rPr>
          <w:rFonts w:ascii="Times New Roman" w:hAnsi="Times New Roman" w:cs="Times New Roman"/>
          <w:b/>
          <w:bCs/>
          <w:sz w:val="26"/>
          <w:szCs w:val="26"/>
        </w:rPr>
        <w:t>_____________.</w:t>
      </w:r>
    </w:p>
    <w:p w14:paraId="57DB83D4" w14:textId="77777777" w:rsidR="00AE6539" w:rsidRDefault="00AE6539" w:rsidP="0095788D">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productivity</w:t>
      </w:r>
      <w:r w:rsidRPr="0095788D">
        <w:rPr>
          <w:rFonts w:ascii="Times New Roman" w:hAnsi="Times New Roman" w:cs="Times New Roman"/>
          <w:sz w:val="26"/>
          <w:szCs w:val="26"/>
        </w:rPr>
        <w:tab/>
        <w:t>B. national security</w:t>
      </w:r>
      <w:r w:rsidRPr="0095788D">
        <w:rPr>
          <w:rFonts w:ascii="Times New Roman" w:hAnsi="Times New Roman" w:cs="Times New Roman"/>
          <w:sz w:val="26"/>
          <w:szCs w:val="26"/>
        </w:rPr>
        <w:tab/>
        <w:t>C. happiness</w:t>
      </w:r>
      <w:r w:rsidRPr="0095788D">
        <w:rPr>
          <w:rFonts w:ascii="Times New Roman" w:hAnsi="Times New Roman" w:cs="Times New Roman"/>
          <w:sz w:val="26"/>
          <w:szCs w:val="26"/>
        </w:rPr>
        <w:tab/>
        <w:t>D. health</w:t>
      </w:r>
    </w:p>
    <w:p w14:paraId="6443C672" w14:textId="77777777" w:rsidR="004A175A" w:rsidRPr="0095788D" w:rsidRDefault="004A175A" w:rsidP="0095788D">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p>
    <w:p w14:paraId="1B5D4165" w14:textId="5DF51876"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23.</w:t>
      </w:r>
      <w:r w:rsidRPr="0095788D">
        <w:rPr>
          <w:rFonts w:ascii="Times New Roman" w:hAnsi="Times New Roman" w:cs="Times New Roman"/>
          <w:sz w:val="26"/>
          <w:szCs w:val="26"/>
        </w:rPr>
        <w:t xml:space="preserve"> The word </w:t>
      </w:r>
      <w:r w:rsidRPr="0095788D">
        <w:rPr>
          <w:rFonts w:ascii="Times New Roman" w:hAnsi="Times New Roman" w:cs="Times New Roman"/>
          <w:b/>
          <w:bCs/>
          <w:sz w:val="26"/>
          <w:szCs w:val="26"/>
          <w:u w:val="single"/>
        </w:rPr>
        <w:t>“relieve”</w:t>
      </w:r>
      <w:r w:rsidRPr="0095788D">
        <w:rPr>
          <w:rFonts w:ascii="Times New Roman" w:hAnsi="Times New Roman" w:cs="Times New Roman"/>
          <w:sz w:val="26"/>
          <w:szCs w:val="26"/>
        </w:rPr>
        <w:t xml:space="preserve"> in paragraph 2 is closest in meaning to </w:t>
      </w:r>
      <w:r w:rsidR="004D0ABD" w:rsidRPr="0095788D">
        <w:rPr>
          <w:rFonts w:ascii="Times New Roman" w:hAnsi="Times New Roman" w:cs="Times New Roman"/>
          <w:b/>
          <w:bCs/>
          <w:sz w:val="26"/>
          <w:szCs w:val="26"/>
        </w:rPr>
        <w:t>_____________.</w:t>
      </w:r>
    </w:p>
    <w:p w14:paraId="222BC8D8" w14:textId="06E2A291" w:rsidR="004D0ABD" w:rsidRPr="0095788D" w:rsidRDefault="00AE6539" w:rsidP="0095788D">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reduce</w:t>
      </w:r>
      <w:r w:rsidRPr="0095788D">
        <w:rPr>
          <w:rFonts w:ascii="Times New Roman" w:hAnsi="Times New Roman" w:cs="Times New Roman"/>
          <w:sz w:val="26"/>
          <w:szCs w:val="26"/>
        </w:rPr>
        <w:tab/>
        <w:t>B. increase</w:t>
      </w:r>
      <w:r w:rsidRPr="0095788D">
        <w:rPr>
          <w:rFonts w:ascii="Times New Roman" w:hAnsi="Times New Roman" w:cs="Times New Roman"/>
          <w:sz w:val="26"/>
          <w:szCs w:val="26"/>
        </w:rPr>
        <w:tab/>
        <w:t>C. maintain</w:t>
      </w:r>
      <w:r w:rsidRPr="0095788D">
        <w:rPr>
          <w:rFonts w:ascii="Times New Roman" w:hAnsi="Times New Roman" w:cs="Times New Roman"/>
          <w:sz w:val="26"/>
          <w:szCs w:val="26"/>
        </w:rPr>
        <w:tab/>
        <w:t>D. compare</w:t>
      </w:r>
    </w:p>
    <w:p w14:paraId="6E8737FC" w14:textId="36E8F5D5"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24.</w:t>
      </w:r>
      <w:r w:rsidRPr="0095788D">
        <w:rPr>
          <w:rFonts w:ascii="Times New Roman" w:hAnsi="Times New Roman" w:cs="Times New Roman"/>
          <w:sz w:val="26"/>
          <w:szCs w:val="26"/>
        </w:rPr>
        <w:t xml:space="preserve"> What are the benefits of emotional uplift?</w:t>
      </w:r>
    </w:p>
    <w:p w14:paraId="547BA01A"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They encourage people to forget daily problems for a short period.</w:t>
      </w:r>
    </w:p>
    <w:p w14:paraId="25B9F278"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 They help individuals avoid serious discussions about personal difficulties.</w:t>
      </w:r>
    </w:p>
    <w:p w14:paraId="6997A415"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 They promote positive thinking and greater life satisfaction.</w:t>
      </w:r>
    </w:p>
    <w:p w14:paraId="08F72B8D" w14:textId="4D15F874" w:rsidR="004D0ABD" w:rsidRPr="002D5F82"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 They allow people to reduce social contact in stressful situations.</w:t>
      </w:r>
    </w:p>
    <w:p w14:paraId="0ABAD3F0" w14:textId="52E72805"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25.</w:t>
      </w:r>
      <w:r w:rsidRPr="0095788D">
        <w:rPr>
          <w:rFonts w:ascii="Times New Roman" w:hAnsi="Times New Roman" w:cs="Times New Roman"/>
          <w:sz w:val="26"/>
          <w:szCs w:val="26"/>
        </w:rPr>
        <w:t xml:space="preserve"> The word </w:t>
      </w:r>
      <w:r w:rsidRPr="0095788D">
        <w:rPr>
          <w:rFonts w:ascii="Times New Roman" w:hAnsi="Times New Roman" w:cs="Times New Roman"/>
          <w:b/>
          <w:bCs/>
          <w:sz w:val="26"/>
          <w:szCs w:val="26"/>
          <w:u w:val="single"/>
        </w:rPr>
        <w:t>“they”</w:t>
      </w:r>
      <w:r w:rsidRPr="0095788D">
        <w:rPr>
          <w:rFonts w:ascii="Times New Roman" w:hAnsi="Times New Roman" w:cs="Times New Roman"/>
          <w:sz w:val="26"/>
          <w:szCs w:val="26"/>
        </w:rPr>
        <w:t xml:space="preserve"> in paragraph 3 refers to </w:t>
      </w:r>
      <w:r w:rsidR="004D0ABD" w:rsidRPr="0095788D">
        <w:rPr>
          <w:rFonts w:ascii="Times New Roman" w:hAnsi="Times New Roman" w:cs="Times New Roman"/>
          <w:b/>
          <w:bCs/>
          <w:sz w:val="26"/>
          <w:szCs w:val="26"/>
        </w:rPr>
        <w:t>_____________.</w:t>
      </w:r>
    </w:p>
    <w:p w14:paraId="3C6156C2" w14:textId="77777777" w:rsidR="00AE6539" w:rsidRPr="0095788D" w:rsidRDefault="00AE6539" w:rsidP="0095788D">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societies</w:t>
      </w:r>
      <w:r w:rsidRPr="0095788D">
        <w:rPr>
          <w:rFonts w:ascii="Times New Roman" w:hAnsi="Times New Roman" w:cs="Times New Roman"/>
          <w:sz w:val="26"/>
          <w:szCs w:val="26"/>
        </w:rPr>
        <w:tab/>
        <w:t>B. artistic works</w:t>
      </w:r>
      <w:r w:rsidRPr="0095788D">
        <w:rPr>
          <w:rFonts w:ascii="Times New Roman" w:hAnsi="Times New Roman" w:cs="Times New Roman"/>
          <w:sz w:val="26"/>
          <w:szCs w:val="26"/>
        </w:rPr>
        <w:tab/>
        <w:t>C. ideas</w:t>
      </w:r>
      <w:r w:rsidRPr="0095788D">
        <w:rPr>
          <w:rFonts w:ascii="Times New Roman" w:hAnsi="Times New Roman" w:cs="Times New Roman"/>
          <w:sz w:val="26"/>
          <w:szCs w:val="26"/>
        </w:rPr>
        <w:tab/>
        <w:t>D. people</w:t>
      </w:r>
    </w:p>
    <w:p w14:paraId="7D4A2FA2" w14:textId="03C7FD31"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26.</w:t>
      </w:r>
      <w:r w:rsidRPr="0095788D">
        <w:rPr>
          <w:rFonts w:ascii="Times New Roman" w:hAnsi="Times New Roman" w:cs="Times New Roman"/>
          <w:sz w:val="26"/>
          <w:szCs w:val="26"/>
        </w:rPr>
        <w:t xml:space="preserve"> According to experts, arts and cultural activities </w:t>
      </w:r>
      <w:r w:rsidR="004D0ABD" w:rsidRPr="0095788D">
        <w:rPr>
          <w:rFonts w:ascii="Times New Roman" w:hAnsi="Times New Roman" w:cs="Times New Roman"/>
          <w:b/>
          <w:bCs/>
          <w:sz w:val="26"/>
          <w:szCs w:val="26"/>
        </w:rPr>
        <w:t>_____________.</w:t>
      </w:r>
    </w:p>
    <w:p w14:paraId="22124DEB" w14:textId="32ABD24E"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w:t>
      </w:r>
      <w:r w:rsidR="002D5F82">
        <w:rPr>
          <w:rFonts w:ascii="Times New Roman" w:hAnsi="Times New Roman" w:cs="Times New Roman"/>
          <w:sz w:val="26"/>
          <w:szCs w:val="26"/>
        </w:rPr>
        <w:t xml:space="preserve"> </w:t>
      </w:r>
      <w:r w:rsidRPr="0095788D">
        <w:rPr>
          <w:rFonts w:ascii="Times New Roman" w:hAnsi="Times New Roman" w:cs="Times New Roman"/>
          <w:sz w:val="26"/>
          <w:szCs w:val="26"/>
        </w:rPr>
        <w:t>should focus on preserving traditional cultural heritage</w:t>
      </w:r>
    </w:p>
    <w:p w14:paraId="3343F1C9" w14:textId="687CD33E"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2D5F82">
        <w:rPr>
          <w:rFonts w:ascii="Times New Roman" w:hAnsi="Times New Roman" w:cs="Times New Roman"/>
          <w:sz w:val="26"/>
          <w:szCs w:val="26"/>
        </w:rPr>
        <w:t xml:space="preserve"> </w:t>
      </w:r>
      <w:r w:rsidRPr="0095788D">
        <w:rPr>
          <w:rFonts w:ascii="Times New Roman" w:hAnsi="Times New Roman" w:cs="Times New Roman"/>
          <w:sz w:val="26"/>
          <w:szCs w:val="26"/>
        </w:rPr>
        <w:t>should provide entertainment for local communities</w:t>
      </w:r>
    </w:p>
    <w:p w14:paraId="509F7573" w14:textId="5C4069B2"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2D5F82">
        <w:rPr>
          <w:rFonts w:ascii="Times New Roman" w:hAnsi="Times New Roman" w:cs="Times New Roman"/>
          <w:sz w:val="26"/>
          <w:szCs w:val="26"/>
        </w:rPr>
        <w:t xml:space="preserve"> </w:t>
      </w:r>
      <w:r w:rsidRPr="0095788D">
        <w:rPr>
          <w:rFonts w:ascii="Times New Roman" w:hAnsi="Times New Roman" w:cs="Times New Roman"/>
          <w:sz w:val="26"/>
          <w:szCs w:val="26"/>
        </w:rPr>
        <w:t>should encourage tourism in different cultural destinations</w:t>
      </w:r>
    </w:p>
    <w:p w14:paraId="106996EB" w14:textId="29F0001B"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2D5F82">
        <w:rPr>
          <w:rFonts w:ascii="Times New Roman" w:hAnsi="Times New Roman" w:cs="Times New Roman"/>
          <w:sz w:val="26"/>
          <w:szCs w:val="26"/>
        </w:rPr>
        <w:t xml:space="preserve"> </w:t>
      </w:r>
      <w:r w:rsidRPr="0095788D">
        <w:rPr>
          <w:rFonts w:ascii="Times New Roman" w:hAnsi="Times New Roman" w:cs="Times New Roman"/>
          <w:sz w:val="26"/>
          <w:szCs w:val="26"/>
        </w:rPr>
        <w:t>should play a role in improving public health</w:t>
      </w:r>
    </w:p>
    <w:p w14:paraId="145D9B5A" w14:textId="77777777" w:rsidR="004D0ABD"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27.</w:t>
      </w:r>
      <w:r w:rsidRPr="0095788D">
        <w:rPr>
          <w:rFonts w:ascii="Times New Roman" w:hAnsi="Times New Roman" w:cs="Times New Roman"/>
          <w:sz w:val="26"/>
          <w:szCs w:val="26"/>
        </w:rPr>
        <w:t xml:space="preserve"> Which of the following best paraphrases the underlined sentence in paragraph 4? </w:t>
      </w:r>
    </w:p>
    <w:p w14:paraId="5BEA1C7D" w14:textId="0F054794"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w:t>
      </w:r>
      <w:r w:rsidR="00626619">
        <w:rPr>
          <w:rFonts w:ascii="Times New Roman" w:hAnsi="Times New Roman" w:cs="Times New Roman"/>
          <w:sz w:val="26"/>
          <w:szCs w:val="26"/>
        </w:rPr>
        <w:t xml:space="preserve"> </w:t>
      </w:r>
      <w:r w:rsidRPr="0095788D">
        <w:rPr>
          <w:rFonts w:ascii="Times New Roman" w:hAnsi="Times New Roman" w:cs="Times New Roman"/>
          <w:sz w:val="26"/>
          <w:szCs w:val="26"/>
        </w:rPr>
        <w:t>Promoting engagement in cultural events and creative pursuits can strengthen personal well-being and community life.</w:t>
      </w:r>
    </w:p>
    <w:p w14:paraId="3F53DD7F" w14:textId="47DA7E49"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B.</w:t>
      </w:r>
      <w:r w:rsidR="00626619">
        <w:rPr>
          <w:rFonts w:ascii="Times New Roman" w:hAnsi="Times New Roman" w:cs="Times New Roman"/>
          <w:sz w:val="26"/>
          <w:szCs w:val="26"/>
        </w:rPr>
        <w:t xml:space="preserve"> </w:t>
      </w:r>
      <w:r w:rsidRPr="0095788D">
        <w:rPr>
          <w:rFonts w:ascii="Times New Roman" w:hAnsi="Times New Roman" w:cs="Times New Roman"/>
          <w:sz w:val="26"/>
          <w:szCs w:val="26"/>
        </w:rPr>
        <w:t>Stronger personal well-being and community life may promote greater participation in cultural events and creative activities.</w:t>
      </w:r>
    </w:p>
    <w:p w14:paraId="0F65352B" w14:textId="373100E1"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C.</w:t>
      </w:r>
      <w:r w:rsidR="00626619">
        <w:rPr>
          <w:rFonts w:ascii="Times New Roman" w:hAnsi="Times New Roman" w:cs="Times New Roman"/>
          <w:sz w:val="26"/>
          <w:szCs w:val="26"/>
        </w:rPr>
        <w:t xml:space="preserve"> </w:t>
      </w:r>
      <w:r w:rsidRPr="0095788D">
        <w:rPr>
          <w:rFonts w:ascii="Times New Roman" w:hAnsi="Times New Roman" w:cs="Times New Roman"/>
          <w:sz w:val="26"/>
          <w:szCs w:val="26"/>
        </w:rPr>
        <w:t>Improvements in community life and personal well-being can lead people to attend cultural activities and creative events.</w:t>
      </w:r>
    </w:p>
    <w:p w14:paraId="38B578E8" w14:textId="642FAD6A"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D.</w:t>
      </w:r>
      <w:r w:rsidR="00626619">
        <w:rPr>
          <w:rFonts w:ascii="Times New Roman" w:hAnsi="Times New Roman" w:cs="Times New Roman"/>
          <w:sz w:val="26"/>
          <w:szCs w:val="26"/>
        </w:rPr>
        <w:t xml:space="preserve"> </w:t>
      </w:r>
      <w:r w:rsidRPr="0095788D">
        <w:rPr>
          <w:rFonts w:ascii="Times New Roman" w:hAnsi="Times New Roman" w:cs="Times New Roman"/>
          <w:sz w:val="26"/>
          <w:szCs w:val="26"/>
        </w:rPr>
        <w:t>Greater well-being and stronger communities may result in stronger interest in cultural events and creative pursuits.</w:t>
      </w:r>
    </w:p>
    <w:p w14:paraId="24EC1E4C"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28.</w:t>
      </w:r>
      <w:r w:rsidRPr="0095788D">
        <w:rPr>
          <w:rFonts w:ascii="Times New Roman" w:hAnsi="Times New Roman" w:cs="Times New Roman"/>
          <w:sz w:val="26"/>
          <w:szCs w:val="26"/>
        </w:rPr>
        <w:t xml:space="preserve"> Where in the passage does the following sentence best fit?</w:t>
      </w:r>
    </w:p>
    <w:p w14:paraId="1152FE10" w14:textId="77777777" w:rsidR="00AE6539" w:rsidRPr="00626619" w:rsidRDefault="00AE6539" w:rsidP="0095788D">
      <w:pPr>
        <w:spacing w:after="120" w:line="360" w:lineRule="auto"/>
        <w:ind w:right="302"/>
        <w:contextualSpacing/>
        <w:jc w:val="center"/>
        <w:rPr>
          <w:rFonts w:ascii="Times New Roman" w:hAnsi="Times New Roman" w:cs="Times New Roman"/>
          <w:b/>
          <w:bCs/>
          <w:i/>
          <w:iCs/>
          <w:sz w:val="26"/>
          <w:szCs w:val="26"/>
          <w:u w:val="single"/>
        </w:rPr>
      </w:pPr>
      <w:r w:rsidRPr="00626619">
        <w:rPr>
          <w:rFonts w:ascii="Times New Roman" w:hAnsi="Times New Roman" w:cs="Times New Roman"/>
          <w:b/>
          <w:bCs/>
          <w:i/>
          <w:iCs/>
          <w:sz w:val="26"/>
          <w:szCs w:val="26"/>
          <w:u w:val="single"/>
        </w:rPr>
        <w:t>As a result, participation in arts and culture may help reduce feelings of isolation and promote a stronger sense of belonging.</w:t>
      </w:r>
    </w:p>
    <w:p w14:paraId="37E964FC" w14:textId="77777777" w:rsidR="00AE6539" w:rsidRPr="0095788D" w:rsidRDefault="00AE6539" w:rsidP="0095788D">
      <w:pPr>
        <w:tabs>
          <w:tab w:val="left" w:pos="2880"/>
          <w:tab w:val="left" w:pos="576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[III]</w:t>
      </w:r>
      <w:r w:rsidRPr="0095788D">
        <w:rPr>
          <w:rFonts w:ascii="Times New Roman" w:hAnsi="Times New Roman" w:cs="Times New Roman"/>
          <w:sz w:val="26"/>
          <w:szCs w:val="26"/>
        </w:rPr>
        <w:tab/>
        <w:t>B. [I]</w:t>
      </w:r>
      <w:r w:rsidRPr="0095788D">
        <w:rPr>
          <w:rFonts w:ascii="Times New Roman" w:hAnsi="Times New Roman" w:cs="Times New Roman"/>
          <w:sz w:val="26"/>
          <w:szCs w:val="26"/>
        </w:rPr>
        <w:tab/>
        <w:t>C. [IV]</w:t>
      </w:r>
      <w:r w:rsidRPr="0095788D">
        <w:rPr>
          <w:rFonts w:ascii="Times New Roman" w:hAnsi="Times New Roman" w:cs="Times New Roman"/>
          <w:sz w:val="26"/>
          <w:szCs w:val="26"/>
        </w:rPr>
        <w:tab/>
        <w:t>D. [II]</w:t>
      </w:r>
    </w:p>
    <w:p w14:paraId="0FD3E1BB"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29.</w:t>
      </w:r>
      <w:r w:rsidRPr="0095788D">
        <w:rPr>
          <w:rFonts w:ascii="Times New Roman" w:hAnsi="Times New Roman" w:cs="Times New Roman"/>
          <w:sz w:val="26"/>
          <w:szCs w:val="26"/>
        </w:rPr>
        <w:t xml:space="preserve"> Which paragraph mentions emotional and personal development?</w:t>
      </w:r>
    </w:p>
    <w:p w14:paraId="4E876FAA" w14:textId="77777777" w:rsidR="00AE6539" w:rsidRPr="0095788D" w:rsidRDefault="00AE6539" w:rsidP="00626619">
      <w:pPr>
        <w:tabs>
          <w:tab w:val="left" w:pos="2880"/>
          <w:tab w:val="left" w:pos="5760"/>
          <w:tab w:val="left" w:pos="828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Paragraph 1</w:t>
      </w:r>
      <w:r w:rsidRPr="0095788D">
        <w:rPr>
          <w:rFonts w:ascii="Times New Roman" w:hAnsi="Times New Roman" w:cs="Times New Roman"/>
          <w:sz w:val="26"/>
          <w:szCs w:val="26"/>
        </w:rPr>
        <w:tab/>
        <w:t>B. Paragraph 2</w:t>
      </w:r>
      <w:r w:rsidRPr="0095788D">
        <w:rPr>
          <w:rFonts w:ascii="Times New Roman" w:hAnsi="Times New Roman" w:cs="Times New Roman"/>
          <w:sz w:val="26"/>
          <w:szCs w:val="26"/>
        </w:rPr>
        <w:tab/>
        <w:t>C. Paragraph 3</w:t>
      </w:r>
      <w:r w:rsidRPr="0095788D">
        <w:rPr>
          <w:rFonts w:ascii="Times New Roman" w:hAnsi="Times New Roman" w:cs="Times New Roman"/>
          <w:sz w:val="26"/>
          <w:szCs w:val="26"/>
        </w:rPr>
        <w:tab/>
        <w:t>D. Paragraph 4</w:t>
      </w:r>
    </w:p>
    <w:p w14:paraId="3CD3B775" w14:textId="77777777" w:rsidR="00AE6539" w:rsidRPr="0095788D" w:rsidRDefault="00AE6539" w:rsidP="0095788D">
      <w:pPr>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b/>
          <w:bCs/>
          <w:sz w:val="26"/>
          <w:szCs w:val="26"/>
        </w:rPr>
        <w:t>Question 30.</w:t>
      </w:r>
      <w:r w:rsidRPr="0095788D">
        <w:rPr>
          <w:rFonts w:ascii="Times New Roman" w:hAnsi="Times New Roman" w:cs="Times New Roman"/>
          <w:sz w:val="26"/>
          <w:szCs w:val="26"/>
        </w:rPr>
        <w:t xml:space="preserve"> Which paragraph mentions the economic value of cultural engagement?</w:t>
      </w:r>
    </w:p>
    <w:p w14:paraId="5C5B2596" w14:textId="0F0B6168" w:rsidR="00AE6539" w:rsidRPr="0095788D" w:rsidRDefault="00AE6539" w:rsidP="00626619">
      <w:pPr>
        <w:tabs>
          <w:tab w:val="left" w:pos="2880"/>
          <w:tab w:val="left" w:pos="5760"/>
          <w:tab w:val="left" w:pos="8280"/>
          <w:tab w:val="left" w:pos="8640"/>
        </w:tabs>
        <w:spacing w:after="120" w:line="360" w:lineRule="auto"/>
        <w:ind w:right="302"/>
        <w:contextualSpacing/>
        <w:jc w:val="both"/>
        <w:rPr>
          <w:rFonts w:ascii="Times New Roman" w:hAnsi="Times New Roman" w:cs="Times New Roman"/>
          <w:sz w:val="26"/>
          <w:szCs w:val="26"/>
        </w:rPr>
      </w:pPr>
      <w:r w:rsidRPr="0095788D">
        <w:rPr>
          <w:rFonts w:ascii="Times New Roman" w:hAnsi="Times New Roman" w:cs="Times New Roman"/>
          <w:sz w:val="26"/>
          <w:szCs w:val="26"/>
        </w:rPr>
        <w:t>A. Paragraph 1</w:t>
      </w:r>
      <w:r w:rsidRPr="0095788D">
        <w:rPr>
          <w:rFonts w:ascii="Times New Roman" w:hAnsi="Times New Roman" w:cs="Times New Roman"/>
          <w:sz w:val="26"/>
          <w:szCs w:val="26"/>
        </w:rPr>
        <w:tab/>
        <w:t>B. Paragraph 2</w:t>
      </w:r>
      <w:r w:rsidRPr="0095788D">
        <w:rPr>
          <w:rFonts w:ascii="Times New Roman" w:hAnsi="Times New Roman" w:cs="Times New Roman"/>
          <w:sz w:val="26"/>
          <w:szCs w:val="26"/>
        </w:rPr>
        <w:tab/>
        <w:t>C. Paragraph 3</w:t>
      </w:r>
      <w:r w:rsidRPr="0095788D">
        <w:rPr>
          <w:rFonts w:ascii="Times New Roman" w:hAnsi="Times New Roman" w:cs="Times New Roman"/>
          <w:sz w:val="26"/>
          <w:szCs w:val="26"/>
        </w:rPr>
        <w:tab/>
        <w:t>D. Paragraph 4</w:t>
      </w:r>
    </w:p>
    <w:p w14:paraId="42A48236" w14:textId="3C242AA2" w:rsidR="00AE6539" w:rsidRDefault="00AE6539" w:rsidP="0095788D">
      <w:pPr>
        <w:spacing w:after="120" w:line="360" w:lineRule="auto"/>
        <w:ind w:right="296"/>
        <w:contextualSpacing/>
        <w:jc w:val="both"/>
        <w:rPr>
          <w:rFonts w:ascii="Times New Roman" w:hAnsi="Times New Roman" w:cs="Times New Roman"/>
          <w:sz w:val="26"/>
          <w:szCs w:val="26"/>
        </w:rPr>
      </w:pPr>
    </w:p>
    <w:p w14:paraId="65DA157F" w14:textId="77A729DE" w:rsidR="004A175A" w:rsidRPr="004A175A" w:rsidRDefault="004A175A" w:rsidP="004A175A">
      <w:pPr>
        <w:spacing w:after="120" w:line="360" w:lineRule="auto"/>
        <w:ind w:right="296"/>
        <w:contextualSpacing/>
        <w:jc w:val="center"/>
        <w:rPr>
          <w:rFonts w:ascii="Times New Roman" w:hAnsi="Times New Roman" w:cs="Times New Roman"/>
          <w:b/>
          <w:bCs/>
          <w:sz w:val="26"/>
          <w:szCs w:val="26"/>
        </w:rPr>
      </w:pPr>
      <w:r>
        <w:rPr>
          <w:rFonts w:ascii="Times New Roman" w:hAnsi="Times New Roman" w:cs="Times New Roman"/>
          <w:b/>
          <w:bCs/>
          <w:sz w:val="26"/>
          <w:szCs w:val="26"/>
        </w:rPr>
        <w:t>THE END!</w:t>
      </w:r>
    </w:p>
    <w:sectPr w:rsidR="004A175A" w:rsidRPr="004A175A" w:rsidSect="004130B6">
      <w:footerReference w:type="default" r:id="rId6"/>
      <w:pgSz w:w="11906" w:h="16838" w:code="9"/>
      <w:pgMar w:top="1152" w:right="432" w:bottom="720" w:left="1152" w:header="720"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71391" w14:textId="77777777" w:rsidR="00EA49F7" w:rsidRDefault="00EA49F7" w:rsidP="004130B6">
      <w:pPr>
        <w:spacing w:after="0" w:line="240" w:lineRule="auto"/>
      </w:pPr>
      <w:r>
        <w:separator/>
      </w:r>
    </w:p>
  </w:endnote>
  <w:endnote w:type="continuationSeparator" w:id="0">
    <w:p w14:paraId="5808CC5C" w14:textId="77777777" w:rsidR="00EA49F7" w:rsidRDefault="00EA49F7" w:rsidP="00413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75094"/>
      <w:docPartObj>
        <w:docPartGallery w:val="Page Numbers (Bottom of Page)"/>
        <w:docPartUnique/>
      </w:docPartObj>
    </w:sdtPr>
    <w:sdtEndPr>
      <w:rPr>
        <w:b/>
        <w:bCs/>
        <w:i/>
        <w:iCs/>
        <w:noProof/>
        <w:sz w:val="28"/>
        <w:szCs w:val="28"/>
      </w:rPr>
    </w:sdtEndPr>
    <w:sdtContent>
      <w:p w14:paraId="134C950B" w14:textId="7201C79B" w:rsidR="004130B6" w:rsidRPr="004130B6" w:rsidRDefault="004130B6" w:rsidP="004130B6">
        <w:pPr>
          <w:pStyle w:val="Footer"/>
          <w:jc w:val="center"/>
          <w:rPr>
            <w:b/>
            <w:bCs/>
            <w:i/>
            <w:iCs/>
            <w:sz w:val="28"/>
            <w:szCs w:val="28"/>
          </w:rPr>
        </w:pPr>
        <w:r w:rsidRPr="004130B6">
          <w:rPr>
            <w:b/>
            <w:bCs/>
            <w:i/>
            <w:iCs/>
            <w:sz w:val="28"/>
            <w:szCs w:val="28"/>
          </w:rPr>
          <w:fldChar w:fldCharType="begin"/>
        </w:r>
        <w:r w:rsidRPr="004130B6">
          <w:rPr>
            <w:b/>
            <w:bCs/>
            <w:i/>
            <w:iCs/>
            <w:sz w:val="28"/>
            <w:szCs w:val="28"/>
          </w:rPr>
          <w:instrText xml:space="preserve"> PAGE   \* MERGEFORMAT </w:instrText>
        </w:r>
        <w:r w:rsidRPr="004130B6">
          <w:rPr>
            <w:b/>
            <w:bCs/>
            <w:i/>
            <w:iCs/>
            <w:sz w:val="28"/>
            <w:szCs w:val="28"/>
          </w:rPr>
          <w:fldChar w:fldCharType="separate"/>
        </w:r>
        <w:r w:rsidRPr="004130B6">
          <w:rPr>
            <w:b/>
            <w:bCs/>
            <w:i/>
            <w:iCs/>
            <w:noProof/>
            <w:sz w:val="28"/>
            <w:szCs w:val="28"/>
          </w:rPr>
          <w:t>2</w:t>
        </w:r>
        <w:r w:rsidRPr="004130B6">
          <w:rPr>
            <w:b/>
            <w:bCs/>
            <w:i/>
            <w:iCs/>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A439" w14:textId="77777777" w:rsidR="00EA49F7" w:rsidRDefault="00EA49F7" w:rsidP="004130B6">
      <w:pPr>
        <w:spacing w:after="0" w:line="240" w:lineRule="auto"/>
      </w:pPr>
      <w:r>
        <w:separator/>
      </w:r>
    </w:p>
  </w:footnote>
  <w:footnote w:type="continuationSeparator" w:id="0">
    <w:p w14:paraId="0E14FD7A" w14:textId="77777777" w:rsidR="00EA49F7" w:rsidRDefault="00EA49F7" w:rsidP="004130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39"/>
    <w:rsid w:val="00092C59"/>
    <w:rsid w:val="002D5F82"/>
    <w:rsid w:val="00360300"/>
    <w:rsid w:val="003E324F"/>
    <w:rsid w:val="00407A2F"/>
    <w:rsid w:val="00411F83"/>
    <w:rsid w:val="004130B6"/>
    <w:rsid w:val="00447132"/>
    <w:rsid w:val="004A175A"/>
    <w:rsid w:val="004D0ABD"/>
    <w:rsid w:val="00626619"/>
    <w:rsid w:val="006A604A"/>
    <w:rsid w:val="006B0681"/>
    <w:rsid w:val="0070507E"/>
    <w:rsid w:val="007A2DCE"/>
    <w:rsid w:val="00834063"/>
    <w:rsid w:val="0090500E"/>
    <w:rsid w:val="0095788D"/>
    <w:rsid w:val="00AE6539"/>
    <w:rsid w:val="00C26780"/>
    <w:rsid w:val="00EA49F7"/>
    <w:rsid w:val="00FA1D67"/>
    <w:rsid w:val="00FE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5CBE"/>
  <w15:chartTrackingRefBased/>
  <w15:docId w15:val="{7DF9AFB9-A0F1-4EB3-A51F-EDD1F378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0B6"/>
  </w:style>
  <w:style w:type="paragraph" w:styleId="Footer">
    <w:name w:val="footer"/>
    <w:basedOn w:val="Normal"/>
    <w:link w:val="FooterChar"/>
    <w:uiPriority w:val="99"/>
    <w:unhideWhenUsed/>
    <w:rsid w:val="00413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2209</Words>
  <Characters>11954</Characters>
  <Application>Microsoft Office Word</Application>
  <DocSecurity>0</DocSecurity>
  <Lines>202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cp:lastPrinted>2026-07-08T08:44:00Z</cp:lastPrinted>
  <dcterms:created xsi:type="dcterms:W3CDTF">2026-07-18T02:14:00Z</dcterms:created>
  <dcterms:modified xsi:type="dcterms:W3CDTF">2026-07-21T05:26:00Z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2026-07-21T05:19:59Z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4ed5fd4d-a173-459e-a31d-4fb3bd50080d</vt:lpwstr>
  </property>
  <property fmtid="{D5CDD505-2E9C-101B-9397-08002B2CF9AE}" pid="7" name="MSIP_Label_defa4170-0d19-0005-0004-bc88714345d2_ActionId">
    <vt:lpwstr>7c4a0740-025f-4edf-98b5-c99d3856febb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