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</w:pPr>
      <w:r>
        <w:rPr>
          <w:rFonts w:ascii="Calibri" w:hAnsi="Calibri"/>
          <w:b/>
          <w:color w:val="163042"/>
          <w:sz w:val="40"/>
        </w:rPr>
        <w:t>LEAVE CONFIRMATION</w:t>
      </w:r>
    </w:p>
    <w:p>
      <w:pPr>
        <w:spacing w:after="320"/>
        <w:pBdr>
          <w:bottom w:val="single" w:sz="8" w:space="6" w:color="08788D"/>
        </w:pBdr>
      </w:pPr>
      <w:r>
        <w:rPr>
          <w:rFonts w:ascii="Calibri" w:hAnsi="Calibri"/>
          <w:b w:val="0"/>
          <w:color w:val="607787"/>
          <w:sz w:val="20"/>
        </w:rPr>
        <w:t>Approved employee leave record</w:t>
      </w:r>
    </w:p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This document confirms the approved leave arrangement for {{employee.fullName}}.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Employee number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{{employee.employeeNumber}}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Department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{{employee.department}}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Leave type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{{document.leaveType}}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Start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{{document.leaveStartDate}}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End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{{document.leaveEndDate}}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Approved days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{{document.leaveDays}}</w:t>
            </w:r>
          </w:p>
        </w:tc>
      </w:tr>
      <w:tr>
        <w:tc>
          <w:tcPr>
            <w:tcW w:type="dxa" w:w="2880"/>
            <w:shd w:fill="E8EEF2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Return date</w:t>
            </w:r>
          </w:p>
        </w:tc>
        <w:tc>
          <w:tcPr>
            <w:tcW w:type="dxa" w:w="6264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r>
              <w:rPr>
                <w:rFonts w:ascii="Calibri" w:hAnsi="Calibri"/>
                <w:b w:val="0"/>
                <w:color w:val="163042"/>
                <w:sz w:val="19"/>
              </w:rPr>
              <w:t>{{document.effectiveDate}}</w:t>
            </w:r>
          </w:p>
        </w:tc>
      </w:tr>
    </w:tbl>
    <w:p>
      <w:pPr>
        <w:spacing w:after="140" w:line="264" w:lineRule="auto"/>
      </w:pPr>
      <w:r>
        <w:rPr>
          <w:rFonts w:ascii="Calibri" w:hAnsi="Calibri"/>
          <w:b w:val="0"/>
          <w:color w:val="163042"/>
          <w:sz w:val="21"/>
        </w:rPr>
        <w:t>The employee must notify the Employer promptly if circumstances change and must comply with supporting-document requirements under company policy and applicable law.</w:t>
      </w:r>
    </w:p>
    <w:p>
      <w:pPr>
        <w:keepNext/>
        <w:spacing w:before="240" w:after="100"/>
      </w:pPr>
      <w:r>
        <w:rPr>
          <w:rFonts w:ascii="Calibri" w:hAnsi="Calibri"/>
          <w:b/>
          <w:color w:val="08788D"/>
          <w:sz w:val="25"/>
        </w:rPr>
        <w:t>AUTHORISATION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t>{{ceo.signature}}</w:t>
              <w:br/>
              <w:t>{{ceo.fullName}}</w:t>
              <w:br/>
              <w:t>{{ceo.jobTitle}}</w:t>
              <w:br/>
              <w:t>For {{organisation.name}}</w:t>
              <w:br/>
              <w:t>Date: ____________________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color w:val="163042"/>
                <w:sz w:val="19"/>
              </w:rPr>
              <w:br/>
              <w:t>____________________________</w:t>
              <w:br/>
              <w:t>{{employee.fullName}}</w:t>
              <w:br/>
              <w:t>Employee</w:t>
              <w:br/>
              <w:t>Date: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607787"/>
        <w:sz w:val="15"/>
      </w:rPr>
      <w:t>{{organisation.name}}  •  {{organisation.phone}}  •  {{organisation.email}}</w:t>
      <w:br/>
      <w:t xml:space="preserve">Confidential  |  Page </w:t>
    </w:r>
    <w:r>
      <w:rPr>
        <w:rFonts w:ascii="Calibri" w:hAnsi="Calibri"/>
        <w:b w:val="0"/>
        <w:color w:val="607787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pBdr>
        <w:bottom w:val="single" w:sz="10" w:space="6" w:color="08788D"/>
      </w:pBdr>
    </w:pPr>
    <w:r>
      <w:rPr>
        <w:rFonts w:ascii="Calibri" w:hAnsi="Calibri"/>
        <w:b w:val="0"/>
        <w:color w:val="163042"/>
        <w:sz w:val="16"/>
      </w:rPr>
      <w:t>{{organisation.logo}}</w:t>
    </w:r>
    <w:r>
      <w:rPr>
        <w:rFonts w:ascii="Calibri" w:hAnsi="Calibri"/>
        <w:b/>
        <w:color w:val="163042"/>
        <w:sz w:val="18"/>
      </w:rPr>
      <w:tab/>
      <w:t>{{organisation.name}}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Confirmation</dc:title>
  <dc:subject>Controlled HR document</dc:subject>
  <dc:creator>MedCNX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