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8C81" w14:textId="6599C3AD" w:rsidR="00DD4DC7" w:rsidRDefault="005B563A">
      <w:pPr>
        <w:rPr>
          <w:rFonts w:ascii="Calibri" w:hAnsi="Calibri" w:cs="Calibri"/>
          <w:b/>
          <w:bCs/>
          <w:sz w:val="36"/>
          <w:szCs w:val="36"/>
          <w:u w:val="single"/>
        </w:rPr>
      </w:pPr>
      <w:r w:rsidRPr="005B563A">
        <w:rPr>
          <w:rFonts w:ascii="Calibri" w:hAnsi="Calibri" w:cs="Calibri"/>
          <w:b/>
          <w:bCs/>
          <w:sz w:val="36"/>
          <w:szCs w:val="36"/>
          <w:u w:val="single"/>
        </w:rPr>
        <w:t>Introduction</w:t>
      </w:r>
    </w:p>
    <w:p w14:paraId="607F9198" w14:textId="6D5817CA" w:rsidR="005B563A" w:rsidRPr="005B563A" w:rsidRDefault="005B563A">
      <w:pPr>
        <w:rPr>
          <w:rFonts w:ascii="Calibri" w:hAnsi="Calibri" w:cs="Calibri"/>
          <w:sz w:val="24"/>
          <w:szCs w:val="24"/>
        </w:rPr>
      </w:pPr>
      <w:r w:rsidRPr="005B563A">
        <w:rPr>
          <w:rFonts w:ascii="Calibri" w:hAnsi="Calibri" w:cs="Calibri"/>
          <w:sz w:val="24"/>
          <w:szCs w:val="24"/>
        </w:rPr>
        <w:t xml:space="preserve">In a world where traditional education methods often struggle to captivate students' attention and foster genuine engagement, innovative approaches to learning have become increasingly imperative. Enter "The Quiddle" – a groundbreaking educational platform designed to revolutionize the way students interact with their study materials. By seamlessly integrating the excitement of gaming with effective learning strategies, "The Quiddle" offers a dynamic and immersive experience aimed at learners of all ages and academic levels. Through its captivating gameplay and interactive challenges, this platform aims to not only enhance academic performance but also </w:t>
      </w:r>
      <w:r w:rsidRPr="005B563A">
        <w:rPr>
          <w:rFonts w:ascii="Calibri" w:hAnsi="Calibri" w:cs="Calibri"/>
          <w:sz w:val="24"/>
          <w:szCs w:val="24"/>
        </w:rPr>
        <w:t>install</w:t>
      </w:r>
      <w:r w:rsidRPr="005B563A">
        <w:rPr>
          <w:rFonts w:ascii="Calibri" w:hAnsi="Calibri" w:cs="Calibri"/>
          <w:sz w:val="24"/>
          <w:szCs w:val="24"/>
        </w:rPr>
        <w:t xml:space="preserve"> a lifelong love for learning. Join us as we delve into the transformative potential of "The Quiddle" and explore how it is reshaping the landscape of education one quiz, riddle, and joke at a time.</w:t>
      </w:r>
    </w:p>
    <w:sectPr w:rsidR="005B563A" w:rsidRPr="005B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3A"/>
    <w:rsid w:val="005B563A"/>
    <w:rsid w:val="00C17B71"/>
    <w:rsid w:val="00DD4D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20B56"/>
  <w15:chartTrackingRefBased/>
  <w15:docId w15:val="{A5A83F1E-D8B2-44C7-9936-3E87D3EB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63A"/>
    <w:rPr>
      <w:rFonts w:eastAsiaTheme="majorEastAsia" w:cstheme="majorBidi"/>
      <w:color w:val="272727" w:themeColor="text1" w:themeTint="D8"/>
    </w:rPr>
  </w:style>
  <w:style w:type="paragraph" w:styleId="Title">
    <w:name w:val="Title"/>
    <w:basedOn w:val="Normal"/>
    <w:next w:val="Normal"/>
    <w:link w:val="TitleChar"/>
    <w:uiPriority w:val="10"/>
    <w:qFormat/>
    <w:rsid w:val="005B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63A"/>
    <w:pPr>
      <w:spacing w:before="160"/>
      <w:jc w:val="center"/>
    </w:pPr>
    <w:rPr>
      <w:i/>
      <w:iCs/>
      <w:color w:val="404040" w:themeColor="text1" w:themeTint="BF"/>
    </w:rPr>
  </w:style>
  <w:style w:type="character" w:customStyle="1" w:styleId="QuoteChar">
    <w:name w:val="Quote Char"/>
    <w:basedOn w:val="DefaultParagraphFont"/>
    <w:link w:val="Quote"/>
    <w:uiPriority w:val="29"/>
    <w:rsid w:val="005B563A"/>
    <w:rPr>
      <w:i/>
      <w:iCs/>
      <w:color w:val="404040" w:themeColor="text1" w:themeTint="BF"/>
    </w:rPr>
  </w:style>
  <w:style w:type="paragraph" w:styleId="ListParagraph">
    <w:name w:val="List Paragraph"/>
    <w:basedOn w:val="Normal"/>
    <w:uiPriority w:val="34"/>
    <w:qFormat/>
    <w:rsid w:val="005B563A"/>
    <w:pPr>
      <w:ind w:left="720"/>
      <w:contextualSpacing/>
    </w:pPr>
  </w:style>
  <w:style w:type="character" w:styleId="IntenseEmphasis">
    <w:name w:val="Intense Emphasis"/>
    <w:basedOn w:val="DefaultParagraphFont"/>
    <w:uiPriority w:val="21"/>
    <w:qFormat/>
    <w:rsid w:val="005B563A"/>
    <w:rPr>
      <w:i/>
      <w:iCs/>
      <w:color w:val="0F4761" w:themeColor="accent1" w:themeShade="BF"/>
    </w:rPr>
  </w:style>
  <w:style w:type="paragraph" w:styleId="IntenseQuote">
    <w:name w:val="Intense Quote"/>
    <w:basedOn w:val="Normal"/>
    <w:next w:val="Normal"/>
    <w:link w:val="IntenseQuoteChar"/>
    <w:uiPriority w:val="30"/>
    <w:qFormat/>
    <w:rsid w:val="005B5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63A"/>
    <w:rPr>
      <w:i/>
      <w:iCs/>
      <w:color w:val="0F4761" w:themeColor="accent1" w:themeShade="BF"/>
    </w:rPr>
  </w:style>
  <w:style w:type="character" w:styleId="IntenseReference">
    <w:name w:val="Intense Reference"/>
    <w:basedOn w:val="DefaultParagraphFont"/>
    <w:uiPriority w:val="32"/>
    <w:qFormat/>
    <w:rsid w:val="005B5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753</Characters>
  <Application>Microsoft Office Word</Application>
  <DocSecurity>0</DocSecurity>
  <Lines>11</Lines>
  <Paragraphs>2</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 Masiteng</dc:creator>
  <cp:keywords/>
  <dc:description/>
  <cp:lastModifiedBy>TC Masiteng</cp:lastModifiedBy>
  <cp:revision>1</cp:revision>
  <dcterms:created xsi:type="dcterms:W3CDTF">2024-03-12T22:49:00Z</dcterms:created>
  <dcterms:modified xsi:type="dcterms:W3CDTF">2024-03-12T22:51:00Z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c8850de0-1f42-4614-885a-c9b3615772dc</vt:lpwstr>
  </property>
</Properties>
</file>