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FC7B" w14:textId="77777777" w:rsidR="00A564A1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5500B9EC" w14:textId="77777777" w:rsidR="00A564A1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7E97844" w14:textId="77777777" w:rsidR="00A564A1" w:rsidRPr="00BD43FB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B780E6" w14:textId="77777777" w:rsidR="00A564A1" w:rsidRPr="00845365" w:rsidRDefault="00A564A1" w:rsidP="00A56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D8DA3D" w14:textId="77777777" w:rsidR="00A564A1" w:rsidRPr="00845365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2D0C327E" wp14:editId="47F9C67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122E" w14:textId="77777777" w:rsidR="00A564A1" w:rsidRDefault="00A564A1" w:rsidP="00A564A1">
      <w:pPr>
        <w:jc w:val="center"/>
      </w:pPr>
    </w:p>
    <w:p w14:paraId="3E7B3525" w14:textId="77777777" w:rsidR="00A564A1" w:rsidRDefault="00A564A1" w:rsidP="00A564A1">
      <w:pPr>
        <w:jc w:val="center"/>
      </w:pPr>
    </w:p>
    <w:p w14:paraId="17B29C65" w14:textId="77777777" w:rsidR="00A564A1" w:rsidRDefault="00A564A1" w:rsidP="00A564A1">
      <w:pPr>
        <w:jc w:val="center"/>
      </w:pPr>
    </w:p>
    <w:p w14:paraId="3A267AE6" w14:textId="77777777" w:rsidR="00A564A1" w:rsidRDefault="00A564A1" w:rsidP="00A564A1">
      <w:pPr>
        <w:jc w:val="center"/>
      </w:pPr>
    </w:p>
    <w:p w14:paraId="7145A9D6" w14:textId="77777777" w:rsidR="00A564A1" w:rsidRDefault="00A564A1" w:rsidP="00A564A1">
      <w:pPr>
        <w:jc w:val="center"/>
      </w:pPr>
    </w:p>
    <w:p w14:paraId="1891603E" w14:textId="77777777" w:rsidR="00A564A1" w:rsidRDefault="00A564A1" w:rsidP="00A564A1">
      <w:pPr>
        <w:jc w:val="center"/>
      </w:pPr>
    </w:p>
    <w:p w14:paraId="1C25FAC6" w14:textId="77777777" w:rsidR="00A564A1" w:rsidRDefault="00A564A1" w:rsidP="00A564A1">
      <w:pPr>
        <w:jc w:val="center"/>
      </w:pPr>
    </w:p>
    <w:p w14:paraId="78124602" w14:textId="77777777" w:rsidR="00A564A1" w:rsidRDefault="00A564A1" w:rsidP="00A564A1">
      <w:pPr>
        <w:jc w:val="center"/>
      </w:pPr>
    </w:p>
    <w:p w14:paraId="7014B0E3" w14:textId="77777777" w:rsidR="00A564A1" w:rsidRDefault="00A564A1" w:rsidP="00A564A1">
      <w:pPr>
        <w:jc w:val="center"/>
      </w:pPr>
    </w:p>
    <w:p w14:paraId="64D2DF89" w14:textId="77777777" w:rsidR="00A564A1" w:rsidRPr="00845365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8D67A57" w14:textId="39D60B51" w:rsidR="00A564A1" w:rsidRPr="00A564A1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7</w:t>
      </w:r>
    </w:p>
    <w:p w14:paraId="272020D7" w14:textId="77777777" w:rsidR="00A564A1" w:rsidRDefault="00A564A1" w:rsidP="00A564A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1698ABA7" w14:textId="1A7D3680" w:rsidR="00A564A1" w:rsidRPr="00BD43FB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ПАРАМЕТРИЗОВАНЕ ПРОГРАМУВАННЯ</w:t>
      </w:r>
      <w:r w:rsidRPr="004045E6">
        <w:rPr>
          <w:rFonts w:ascii="Times New Roman" w:hAnsi="Times New Roman" w:cs="Times New Roman"/>
        </w:rPr>
        <w:t>»</w:t>
      </w:r>
    </w:p>
    <w:p w14:paraId="79FDED72" w14:textId="77777777" w:rsidR="00A564A1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D8B2F12" w14:textId="77777777" w:rsidR="00A564A1" w:rsidRPr="004045E6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F99745E" w14:textId="77777777" w:rsidR="00A564A1" w:rsidRPr="00C775A4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C9ADFCA" w14:textId="347CEAAA" w:rsidR="00A564A1" w:rsidRPr="007B1756" w:rsidRDefault="00A564A1" w:rsidP="008A7985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14:paraId="678D491C" w14:textId="77777777" w:rsidR="008A7985" w:rsidRDefault="00A564A1" w:rsidP="008A798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</w:t>
      </w:r>
      <w:r w:rsidR="008A798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КІ-35</w:t>
      </w:r>
    </w:p>
    <w:p w14:paraId="323AB1AE" w14:textId="77777777" w:rsidR="008A7985" w:rsidRDefault="008A7985" w:rsidP="008A798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Гудима О.П. </w:t>
      </w:r>
    </w:p>
    <w:p w14:paraId="5C884C1B" w14:textId="10BF3961" w:rsidR="00A564A1" w:rsidRDefault="00A564A1" w:rsidP="008A798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3DC8E3C" w14:textId="77777777" w:rsidR="00A564A1" w:rsidRPr="00BD43FB" w:rsidRDefault="00A564A1" w:rsidP="008A798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6F49793F" w14:textId="77777777" w:rsidR="00A564A1" w:rsidRDefault="00A564A1" w:rsidP="008A798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70BD63FD" w14:textId="77777777" w:rsidR="00A564A1" w:rsidRDefault="00A564A1" w:rsidP="00A564A1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B1D5BA" w14:textId="77777777" w:rsidR="00A564A1" w:rsidRPr="00634159" w:rsidRDefault="00A564A1" w:rsidP="00A564A1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D60FAF1" w14:textId="77777777" w:rsidR="00A564A1" w:rsidRDefault="00A564A1" w:rsidP="00A564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C87B622" w14:textId="08F5EFC2" w:rsidR="00A564A1" w:rsidRPr="00A564A1" w:rsidRDefault="00A564A1" w:rsidP="00A564A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A564A1"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>.</w:t>
      </w:r>
    </w:p>
    <w:p w14:paraId="1091D7B8" w14:textId="2783F83B" w:rsidR="0023133F" w:rsidRDefault="00A564A1" w:rsidP="00A56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E47C261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1. Створити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34B60963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0A6546F3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0CD6B259" w14:textId="4C8073FF" w:rsid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71D2AE9D" w14:textId="35722C53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8A798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B6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81ADA7" w14:textId="37C2BA64" w:rsidR="00A564A1" w:rsidRDefault="008A7985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9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755A9B" wp14:editId="6521C2B3">
            <wp:extent cx="245779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A9C" w14:textId="008D950B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564A1" w14:paraId="1AA7643C" w14:textId="77777777" w:rsidTr="00A564A1">
        <w:tc>
          <w:tcPr>
            <w:tcW w:w="10456" w:type="dxa"/>
          </w:tcPr>
          <w:p w14:paraId="331CA092" w14:textId="6ACF4C50" w:rsidR="00A564A1" w:rsidRPr="008A7985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564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8A79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</w:t>
            </w:r>
            <w:proofErr w:type="spellStart"/>
            <w:r w:rsidR="008A79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ain</w:t>
            </w:r>
            <w:proofErr w:type="spellEnd"/>
          </w:p>
          <w:p w14:paraId="6097A722" w14:textId="77777777" w:rsidR="008A7985" w:rsidRDefault="008A7985" w:rsidP="008A7985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Main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D19A66"/>
              </w:rPr>
              <w:t>args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LinkedList</w:t>
            </w:r>
            <w:proofErr w:type="spellEnd"/>
            <w:r>
              <w:rPr>
                <w:color w:val="BBBBBB"/>
              </w:rPr>
              <w:t xml:space="preserve">&lt;? </w:t>
            </w:r>
            <w:proofErr w:type="spellStart"/>
            <w:r>
              <w:rPr>
                <w:i/>
                <w:iCs/>
                <w:color w:val="D55FDE"/>
              </w:rPr>
              <w:t>super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list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LinkedList</w:t>
            </w:r>
            <w:proofErr w:type="spellEnd"/>
            <w:r>
              <w:rPr>
                <w:color w:val="BBBBBB"/>
              </w:rPr>
              <w:t>&lt;&gt;();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"14D"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332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56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"593A"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22842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"19BD"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6589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"11 1101 1000"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984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"E2F4"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58100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"11 0101 1000"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856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"10 0101 0111"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599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"15C1"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5569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"10 1001 1101"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669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printList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Min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value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"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FindMin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even</w:t>
            </w:r>
            <w:proofErr w:type="spellEnd"/>
            <w:r>
              <w:rPr>
                <w:color w:val="89CA78"/>
              </w:rPr>
              <w:t xml:space="preserve">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BBBBBB"/>
              </w:rPr>
              <w:t>list.</w:t>
            </w:r>
            <w:r>
              <w:rPr>
                <w:color w:val="61AFEF"/>
              </w:rPr>
              <w:t>isEven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109E0816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2D4358D" w14:textId="2C8594E1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="008A7985" w:rsidRPr="008A79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HexNumbers</w:t>
            </w:r>
            <w:proofErr w:type="spellEnd"/>
          </w:p>
          <w:p w14:paraId="208940B0" w14:textId="77777777" w:rsidR="008A7985" w:rsidRDefault="008A7985" w:rsidP="008A7985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HexNumbers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implements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E5C07B"/>
              </w:rPr>
              <w:br/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toString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Integer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toString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HexNumbers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value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getNumber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setNumber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getValue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setValue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value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getDecValue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Number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hex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",</w:t>
            </w:r>
            <w:r>
              <w:rPr>
                <w:color w:val="2BBAC5"/>
              </w:rPr>
              <w:t>\</w:t>
            </w:r>
            <w:proofErr w:type="spellStart"/>
            <w:r>
              <w:rPr>
                <w:color w:val="2BBAC5"/>
              </w:rPr>
              <w:t>t</w:t>
            </w:r>
            <w:r>
              <w:rPr>
                <w:color w:val="89CA78"/>
              </w:rPr>
              <w:t>value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dec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185A7926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AF85D0D" w14:textId="3FFA3E03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="008A7985" w:rsidRPr="008A79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BinaryNumbers</w:t>
            </w:r>
            <w:proofErr w:type="spellEnd"/>
          </w:p>
          <w:p w14:paraId="0F5F04BD" w14:textId="77777777" w:rsidR="008A7985" w:rsidRDefault="008A7985" w:rsidP="008A7985">
            <w:pPr>
              <w:pStyle w:val="HTML"/>
              <w:shd w:val="clear" w:color="auto" w:fill="282C34"/>
              <w:spacing w:after="240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BinaryNumbers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implements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E5C07B"/>
              </w:rPr>
              <w:br/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toString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Integer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toString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BinaryNumbers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value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getNumber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setNumber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number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getValue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setValue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value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getDecValue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E5C07B"/>
              </w:rPr>
              <w:t>@Override</w:t>
            </w:r>
            <w:r>
              <w:rPr>
                <w:i/>
                <w:iCs/>
                <w:color w:val="E5C07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Number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binary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number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+ </w:t>
            </w:r>
            <w:r>
              <w:rPr>
                <w:color w:val="89CA78"/>
              </w:rPr>
              <w:t>",</w:t>
            </w:r>
            <w:r>
              <w:rPr>
                <w:color w:val="2BBAC5"/>
              </w:rPr>
              <w:t>\</w:t>
            </w:r>
            <w:proofErr w:type="spellStart"/>
            <w:r>
              <w:rPr>
                <w:color w:val="2BBAC5"/>
              </w:rPr>
              <w:t>t</w:t>
            </w:r>
            <w:r>
              <w:rPr>
                <w:color w:val="89CA78"/>
              </w:rPr>
              <w:t>value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dec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 xml:space="preserve">+ </w:t>
            </w:r>
            <w:proofErr w:type="spellStart"/>
            <w:r>
              <w:rPr>
                <w:color w:val="EF596F"/>
              </w:rPr>
              <w:t>value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</w:p>
          <w:p w14:paraId="407E57B9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E25B566" w14:textId="5C21C6DD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="008A7985" w:rsidRPr="008A79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Numbers</w:t>
            </w:r>
            <w:proofErr w:type="spellEnd"/>
          </w:p>
          <w:p w14:paraId="545305B1" w14:textId="77777777" w:rsidR="008A7985" w:rsidRDefault="008A7985" w:rsidP="008A7985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interface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E5C07B"/>
              </w:rPr>
              <w:br/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getDecValue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getNumber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>}</w:t>
            </w:r>
          </w:p>
          <w:p w14:paraId="44D8F2A5" w14:textId="276772BD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6A97861" w14:textId="152CB9BE" w:rsidR="00A564A1" w:rsidRPr="00E619F5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E619F5" w:rsidRPr="00E619F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LinkedList</w:t>
            </w:r>
          </w:p>
          <w:p w14:paraId="662AFFE2" w14:textId="6FDE6671" w:rsidR="00A564A1" w:rsidRPr="00E619F5" w:rsidRDefault="00E619F5" w:rsidP="00E619F5">
            <w:pPr>
              <w:pStyle w:val="HTML"/>
              <w:shd w:val="clear" w:color="auto" w:fill="282C34"/>
              <w:rPr>
                <w:color w:val="BBBBBB"/>
              </w:rPr>
            </w:pP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LinkedList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BBBBBB"/>
              </w:rPr>
              <w:t>&gt;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EF596F"/>
              </w:rPr>
              <w:t>head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color w:val="EF596F"/>
              </w:rPr>
              <w:t>min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Numbers</w:t>
            </w:r>
            <w:proofErr w:type="spellEnd"/>
            <w:r>
              <w:rPr>
                <w:color w:val="BBBBBB"/>
              </w:rPr>
              <w:t>&gt; {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color w:val="EF596F"/>
              </w:rPr>
              <w:t>data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EF596F"/>
              </w:rPr>
              <w:t>next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61AFEF"/>
              </w:rPr>
              <w:t>Node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E5C07B"/>
              </w:rPr>
              <w:t xml:space="preserve">T </w:t>
            </w:r>
            <w:r>
              <w:rPr>
                <w:color w:val="D19A66"/>
              </w:rPr>
              <w:t>d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data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d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F596F"/>
              </w:rPr>
              <w:t>next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insert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color w:val="D19A66"/>
              </w:rPr>
              <w:t>data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new_node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>&gt;(</w:t>
            </w:r>
            <w:proofErr w:type="spellStart"/>
            <w:r>
              <w:rPr>
                <w:color w:val="D19A66"/>
              </w:rPr>
              <w:t>data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new_node.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head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head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BBBBBB"/>
              </w:rPr>
              <w:t>new_node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last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head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while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last.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!=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BBBBBB"/>
              </w:rPr>
              <w:t>last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last.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last.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BBBBBB"/>
              </w:rPr>
              <w:t>new_node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printList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currNode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head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LinkedList</w:t>
            </w:r>
            <w:proofErr w:type="spellEnd"/>
            <w:r>
              <w:rPr>
                <w:color w:val="89CA78"/>
              </w:rPr>
              <w:t xml:space="preserve">: 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while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currNode</w:t>
            </w:r>
            <w:proofErr w:type="spellEnd"/>
            <w:r>
              <w:rPr>
                <w:color w:val="BBBBBB"/>
              </w:rPr>
              <w:t xml:space="preserve"> !=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currNode.</w:t>
            </w:r>
            <w:r>
              <w:rPr>
                <w:color w:val="EF596F"/>
              </w:rPr>
              <w:t>data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PrintInfo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currNode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currNode.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color w:val="61AFEF"/>
              </w:rPr>
              <w:t>FindMin</w:t>
            </w:r>
            <w:proofErr w:type="spellEnd"/>
            <w:r>
              <w:rPr>
                <w:color w:val="BBBBBB"/>
              </w:rPr>
              <w:t xml:space="preserve">() </w:t>
            </w:r>
            <w:r>
              <w:rPr>
                <w:i/>
                <w:iCs/>
                <w:color w:val="5C6370"/>
              </w:rPr>
              <w:t>//метод для пошуку максимального об'єкта</w:t>
            </w:r>
            <w:r>
              <w:rPr>
                <w:i/>
                <w:iCs/>
                <w:color w:val="5C6370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Node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T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minNode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head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5C07B"/>
              </w:rPr>
              <w:t xml:space="preserve">T 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minNode.</w:t>
            </w:r>
            <w:r>
              <w:rPr>
                <w:color w:val="EF596F"/>
              </w:rPr>
              <w:t>data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while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minNode.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!= 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color w:val="BBBBBB"/>
              </w:rPr>
              <w:t xml:space="preserve">( </w:t>
            </w:r>
            <w:proofErr w:type="spellStart"/>
            <w:r>
              <w:rPr>
                <w:color w:val="BBBBBB"/>
              </w:rPr>
              <w:t>data.</w:t>
            </w:r>
            <w:r>
              <w:rPr>
                <w:color w:val="61AFEF"/>
              </w:rPr>
              <w:t>getNumber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length</w:t>
            </w:r>
            <w:proofErr w:type="spellEnd"/>
            <w:r>
              <w:rPr>
                <w:color w:val="BBBBBB"/>
              </w:rPr>
              <w:t xml:space="preserve">() &gt; </w:t>
            </w:r>
            <w:proofErr w:type="spellStart"/>
            <w:r>
              <w:rPr>
                <w:color w:val="BBBBBB"/>
              </w:rPr>
              <w:t>minNode.</w:t>
            </w:r>
            <w:r>
              <w:rPr>
                <w:color w:val="EF596F"/>
              </w:rPr>
              <w:t>next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data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getNumber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length</w:t>
            </w:r>
            <w:proofErr w:type="spellEnd"/>
            <w:r>
              <w:rPr>
                <w:color w:val="BBBBBB"/>
              </w:rPr>
              <w:t>())</w:t>
            </w:r>
            <w:r>
              <w:rPr>
                <w:color w:val="BBBBBB"/>
              </w:rPr>
              <w:br/>
              <w:t xml:space="preserve">               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minNode.</w:t>
            </w:r>
            <w:r>
              <w:rPr>
                <w:color w:val="EF596F"/>
              </w:rPr>
              <w:t>next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data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   </w:t>
            </w:r>
            <w:proofErr w:type="spellStart"/>
            <w:r>
              <w:rPr>
                <w:color w:val="BBBBBB"/>
              </w:rPr>
              <w:t>minNode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minNode.</w:t>
            </w:r>
            <w:r>
              <w:rPr>
                <w:color w:val="EF596F"/>
              </w:rPr>
              <w:t>next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min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data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boolean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isEven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  <w:t xml:space="preserve">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min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getDecValue</w:t>
            </w:r>
            <w:proofErr w:type="spellEnd"/>
            <w:r>
              <w:rPr>
                <w:color w:val="BBBBBB"/>
              </w:rPr>
              <w:t>()%</w:t>
            </w:r>
            <w:r>
              <w:rPr>
                <w:color w:val="D19A66"/>
              </w:rPr>
              <w:t xml:space="preserve">2 </w:t>
            </w:r>
            <w:r>
              <w:rPr>
                <w:color w:val="BBBBBB"/>
              </w:rPr>
              <w:t xml:space="preserve">==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</w:tc>
      </w:tr>
    </w:tbl>
    <w:p w14:paraId="529B7FDE" w14:textId="6D363F96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:</w:t>
      </w:r>
    </w:p>
    <w:p w14:paraId="55325E4B" w14:textId="08584661" w:rsidR="00BF01A1" w:rsidRDefault="00BF01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0B6A1" w14:textId="6EFEB6C8" w:rsidR="00BF01A1" w:rsidRDefault="00E619F5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9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B707CC" wp14:editId="54B301BD">
            <wp:extent cx="4763165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FD3" w14:textId="487CE859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25170" w14:textId="6DD6B71C" w:rsidR="00A564A1" w:rsidRDefault="00A564A1" w:rsidP="00A564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76EECE2E" w14:textId="57585C19" w:rsidR="00A564A1" w:rsidRPr="00464C49" w:rsidRDefault="00464C49" w:rsidP="00A5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C49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73D21A1F" w14:textId="76B29AE5" w:rsidR="00464C49" w:rsidRPr="00464C49" w:rsidRDefault="00464C49" w:rsidP="00464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64C49">
        <w:rPr>
          <w:rFonts w:ascii="Times New Roman" w:hAnsi="Times New Roman" w:cs="Times New Roman"/>
          <w:sz w:val="28"/>
          <w:szCs w:val="28"/>
        </w:rPr>
        <w:t>Дайте визначення терміну «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програмування».</w:t>
      </w:r>
    </w:p>
    <w:p w14:paraId="16B992DE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можна поділити на 3 рівні кваліфікації: </w:t>
      </w:r>
    </w:p>
    <w:p w14:paraId="16FDB5AD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lastRenderedPageBreak/>
        <w:t xml:space="preserve">1. ті, що користуються готовими класами; </w:t>
      </w:r>
    </w:p>
    <w:p w14:paraId="1B0BBAF2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2. ті, що користуються готовими класами і вміють виправляти помилки, що виникають при їх використанні; </w:t>
      </w:r>
    </w:p>
    <w:p w14:paraId="3CED4831" w14:textId="0A6FCE7B" w:rsid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3. ті, що пишуть власні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класи. Для успішного застосування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слід навчитися розуміти помилки, що генерує середовище при компіляції програми, що можуть стосуватися, наприклад, неоднозначності визначення спільного суперкласу для всіх переданих об’єктів. З іншої сторони необхідно передбачити захист від присвоєння об’єктів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класу, що містять об’єкти підкласу об’єктам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класу, що містять об’єкти суперкласу і дозволити зворотні присвоєння. Для вирішення цієї проблеми у мові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введено так звані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типи. Це далеко не всі «підводні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», що виникають при застосуванні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програмування.</w:t>
      </w:r>
    </w:p>
    <w:p w14:paraId="7E50F6A8" w14:textId="5282A53F" w:rsidR="00464C49" w:rsidRPr="00464C49" w:rsidRDefault="00464C49" w:rsidP="00464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простого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класу.</w:t>
      </w:r>
    </w:p>
    <w:p w14:paraId="790A49F5" w14:textId="75ACB8AB" w:rsid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 – це клас з однією або більше змінними типу. Синтаксис оголошення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класу:</w:t>
      </w:r>
    </w:p>
    <w:p w14:paraId="6AF69E69" w14:textId="17769530" w:rsidR="00464C49" w:rsidRPr="00464C49" w:rsidRDefault="00464C49" w:rsidP="00464C49">
      <w:pPr>
        <w:pStyle w:val="a3"/>
        <w:rPr>
          <w:rFonts w:ascii="Times New Roman" w:hAnsi="Times New Roman" w:cs="Times New Roman"/>
          <w:sz w:val="72"/>
          <w:szCs w:val="72"/>
        </w:rPr>
      </w:pPr>
      <w:r w:rsidRPr="00464C49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6B5A90DB" wp14:editId="7B841AA3">
            <wp:extent cx="5852160" cy="607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C153" w14:textId="3B4612CD" w:rsidR="00464C49" w:rsidRDefault="00464C49" w:rsidP="00464C4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64C4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A4C1D70" w14:textId="74BC9574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>Під час виконання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4A1">
        <w:rPr>
          <w:rFonts w:ascii="Times New Roman" w:hAnsi="Times New Roman" w:cs="Times New Roman"/>
          <w:sz w:val="28"/>
          <w:szCs w:val="28"/>
        </w:rPr>
        <w:t>оволод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564A1">
        <w:rPr>
          <w:rFonts w:ascii="Times New Roman" w:hAnsi="Times New Roman" w:cs="Times New Roman"/>
          <w:sz w:val="28"/>
          <w:szCs w:val="28"/>
        </w:rPr>
        <w:t xml:space="preserve"> навиками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>.</w:t>
      </w:r>
    </w:p>
    <w:sectPr w:rsidR="00464C49" w:rsidRPr="00464C49" w:rsidSect="00A56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0674"/>
    <w:multiLevelType w:val="hybridMultilevel"/>
    <w:tmpl w:val="0180DEC6"/>
    <w:lvl w:ilvl="0" w:tplc="9AD8BA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A"/>
    <w:rsid w:val="000C089A"/>
    <w:rsid w:val="00425A18"/>
    <w:rsid w:val="00464C49"/>
    <w:rsid w:val="004D186B"/>
    <w:rsid w:val="00540170"/>
    <w:rsid w:val="005D776F"/>
    <w:rsid w:val="007B2AF4"/>
    <w:rsid w:val="008A6828"/>
    <w:rsid w:val="008A7985"/>
    <w:rsid w:val="00A564A1"/>
    <w:rsid w:val="00BF01A1"/>
    <w:rsid w:val="00E6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BF81"/>
  <w15:chartTrackingRefBased/>
  <w15:docId w15:val="{31513F2B-5B87-432D-AEF6-50A29B07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4A1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4A1"/>
    <w:pPr>
      <w:ind w:left="720"/>
      <w:contextualSpacing/>
    </w:pPr>
  </w:style>
  <w:style w:type="table" w:styleId="a4">
    <w:name w:val="Table Grid"/>
    <w:basedOn w:val="a1"/>
    <w:uiPriority w:val="39"/>
    <w:rsid w:val="00A5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6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64A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4398</Words>
  <Characters>2508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4</cp:revision>
  <dcterms:created xsi:type="dcterms:W3CDTF">2022-11-18T17:32:00Z</dcterms:created>
  <dcterms:modified xsi:type="dcterms:W3CDTF">2022-11-25T03:21:00Z</dcterms:modified>
</cp:coreProperties>
</file>