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6E3E" w14:textId="7E006FDE" w:rsidR="005B17C0" w:rsidRPr="006A36D6" w:rsidRDefault="006A36D6" w:rsidP="006A36D6">
      <w:pPr>
        <w:jc w:val="center"/>
        <w:rPr>
          <w:rFonts w:ascii="Calibri" w:hAnsi="Calibri"/>
          <w:b/>
          <w:sz w:val="36"/>
          <w:szCs w:val="36"/>
        </w:rPr>
      </w:pPr>
      <w:r w:rsidRPr="006A36D6">
        <w:rPr>
          <w:rFonts w:ascii="Calibri" w:hAnsi="Calibri"/>
          <w:b/>
          <w:sz w:val="36"/>
          <w:szCs w:val="36"/>
        </w:rPr>
        <w:t>J</w:t>
      </w:r>
      <w:r w:rsidR="00CA0FC3">
        <w:rPr>
          <w:rFonts w:ascii="Calibri" w:hAnsi="Calibri"/>
          <w:b/>
          <w:sz w:val="36"/>
          <w:szCs w:val="36"/>
        </w:rPr>
        <w:t>ay</w:t>
      </w:r>
    </w:p>
    <w:p w14:paraId="77F4F858" w14:textId="630E24C1" w:rsidR="006A36D6" w:rsidRPr="00790016" w:rsidRDefault="00C6039F" w:rsidP="006A36D6">
      <w:pPr>
        <w:jc w:val="center"/>
        <w:rPr>
          <w:rFonts w:asciiTheme="majorHAnsi" w:hAnsiTheme="majorHAnsi"/>
          <w:sz w:val="23"/>
          <w:szCs w:val="23"/>
        </w:rPr>
      </w:pPr>
      <w:r>
        <w:t>J</w:t>
      </w:r>
      <w:r w:rsidR="00CA0FC3">
        <w:t>ay</w:t>
      </w:r>
      <w:r>
        <w:t>@</w:t>
      </w:r>
      <w:r w:rsidR="00CA0FC3">
        <w:t>Jay</w:t>
      </w:r>
      <w:r>
        <w:t>.com</w:t>
      </w:r>
    </w:p>
    <w:p w14:paraId="0BE82E2D" w14:textId="07E2EB40" w:rsidR="006A36D6" w:rsidRPr="00790016" w:rsidRDefault="00CA0FC3" w:rsidP="006A36D6">
      <w:pPr>
        <w:jc w:val="center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200</w:t>
      </w:r>
      <w:r w:rsidR="006C38EA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 xml:space="preserve">Fake Parkway APT #111 </w:t>
      </w:r>
      <w:r w:rsidR="00E10ECB" w:rsidRPr="00790016">
        <w:rPr>
          <w:rFonts w:ascii="Wingdings" w:hAnsi="Wingdings"/>
          <w:sz w:val="23"/>
          <w:szCs w:val="23"/>
        </w:rPr>
        <w:t></w:t>
      </w:r>
      <w:r w:rsidR="00C6039F">
        <w:rPr>
          <w:rFonts w:ascii="Calibri" w:hAnsi="Calibri"/>
          <w:sz w:val="23"/>
          <w:szCs w:val="23"/>
        </w:rPr>
        <w:t xml:space="preserve"> </w:t>
      </w:r>
      <w:r w:rsidR="006C38EA">
        <w:rPr>
          <w:rFonts w:ascii="Calibri" w:hAnsi="Calibri"/>
          <w:sz w:val="23"/>
          <w:szCs w:val="23"/>
        </w:rPr>
        <w:t>Tempe</w:t>
      </w:r>
      <w:r w:rsidR="00C6039F">
        <w:rPr>
          <w:rFonts w:ascii="Calibri" w:hAnsi="Calibri"/>
          <w:sz w:val="23"/>
          <w:szCs w:val="23"/>
        </w:rPr>
        <w:t xml:space="preserve">, </w:t>
      </w:r>
      <w:r w:rsidR="006C38EA">
        <w:rPr>
          <w:rFonts w:ascii="Calibri" w:hAnsi="Calibri"/>
          <w:sz w:val="23"/>
          <w:szCs w:val="23"/>
        </w:rPr>
        <w:t>AZ 852</w:t>
      </w:r>
      <w:r>
        <w:rPr>
          <w:rFonts w:ascii="Calibri" w:hAnsi="Calibri"/>
          <w:sz w:val="23"/>
          <w:szCs w:val="23"/>
        </w:rPr>
        <w:t>34</w:t>
      </w:r>
      <w:r w:rsidR="00E10ECB" w:rsidRPr="00790016">
        <w:rPr>
          <w:rFonts w:ascii="Calibri" w:hAnsi="Calibri"/>
          <w:sz w:val="23"/>
          <w:szCs w:val="23"/>
        </w:rPr>
        <w:t xml:space="preserve"> </w:t>
      </w:r>
      <w:r w:rsidR="00E10ECB" w:rsidRPr="00790016">
        <w:rPr>
          <w:rFonts w:ascii="Wingdings" w:hAnsi="Wingdings"/>
          <w:sz w:val="23"/>
          <w:szCs w:val="23"/>
        </w:rPr>
        <w:t></w:t>
      </w:r>
      <w:r w:rsidR="00790016" w:rsidRPr="00790016">
        <w:rPr>
          <w:rFonts w:ascii="Calibri" w:hAnsi="Calibri"/>
          <w:sz w:val="23"/>
          <w:szCs w:val="23"/>
        </w:rPr>
        <w:t xml:space="preserve"> (</w:t>
      </w:r>
      <w:r>
        <w:rPr>
          <w:rFonts w:ascii="Calibri" w:hAnsi="Calibri"/>
          <w:sz w:val="23"/>
          <w:szCs w:val="23"/>
        </w:rPr>
        <w:t>xxx</w:t>
      </w:r>
      <w:r w:rsidR="00790016" w:rsidRPr="00790016">
        <w:rPr>
          <w:rFonts w:ascii="Calibri" w:hAnsi="Calibri"/>
          <w:sz w:val="23"/>
          <w:szCs w:val="23"/>
        </w:rPr>
        <w:t>)</w:t>
      </w:r>
      <w:r w:rsidR="00E10ECB" w:rsidRPr="00790016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>xxx</w:t>
      </w:r>
      <w:r w:rsidR="00E10ECB" w:rsidRPr="00790016">
        <w:rPr>
          <w:rFonts w:ascii="Calibri" w:hAnsi="Calibri"/>
          <w:sz w:val="23"/>
          <w:szCs w:val="23"/>
        </w:rPr>
        <w:t>-</w:t>
      </w:r>
      <w:proofErr w:type="spellStart"/>
      <w:r>
        <w:rPr>
          <w:rFonts w:ascii="Calibri" w:hAnsi="Calibri"/>
          <w:sz w:val="23"/>
          <w:szCs w:val="23"/>
        </w:rPr>
        <w:t>xxxx</w:t>
      </w:r>
      <w:proofErr w:type="spellEnd"/>
    </w:p>
    <w:p w14:paraId="65401E88" w14:textId="77777777" w:rsidR="00E10ECB" w:rsidRPr="00936EA0" w:rsidRDefault="00E10ECB" w:rsidP="00E10ECB">
      <w:pPr>
        <w:pBdr>
          <w:bottom w:val="single" w:sz="12" w:space="1" w:color="auto"/>
        </w:pBdr>
        <w:rPr>
          <w:rFonts w:ascii="Calibri" w:hAnsi="Calibri"/>
          <w:b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>EDUCATION</w:t>
      </w:r>
    </w:p>
    <w:p w14:paraId="67E02B5C" w14:textId="57DCCE67" w:rsidR="00FF5191" w:rsidRPr="00936EA0" w:rsidRDefault="00B115E8" w:rsidP="00E10ECB">
      <w:pPr>
        <w:rPr>
          <w:rFonts w:ascii="Calibri" w:hAnsi="Calibri"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 xml:space="preserve">The University of Texas at Austin </w:t>
      </w:r>
      <w:r w:rsidR="00FF5191" w:rsidRPr="00936EA0">
        <w:rPr>
          <w:rFonts w:ascii="Calibri" w:hAnsi="Calibri"/>
          <w:b/>
          <w:sz w:val="23"/>
          <w:szCs w:val="23"/>
        </w:rPr>
        <w:t xml:space="preserve">                                                                                        </w:t>
      </w:r>
      <w:r w:rsidR="00936EA0">
        <w:rPr>
          <w:rFonts w:ascii="Calibri" w:hAnsi="Calibri"/>
          <w:b/>
          <w:sz w:val="23"/>
          <w:szCs w:val="23"/>
        </w:rPr>
        <w:t xml:space="preserve">             </w:t>
      </w:r>
      <w:r w:rsidR="006C38EA">
        <w:rPr>
          <w:rFonts w:ascii="Calibri" w:hAnsi="Calibri"/>
          <w:sz w:val="23"/>
          <w:szCs w:val="23"/>
        </w:rPr>
        <w:t>August</w:t>
      </w:r>
      <w:r w:rsidRPr="00936EA0">
        <w:rPr>
          <w:rFonts w:ascii="Calibri" w:hAnsi="Calibri"/>
          <w:sz w:val="23"/>
          <w:szCs w:val="23"/>
        </w:rPr>
        <w:t xml:space="preserve"> 2011 </w:t>
      </w:r>
      <w:r w:rsidR="006C38EA">
        <w:rPr>
          <w:rFonts w:ascii="Calibri" w:hAnsi="Calibri"/>
          <w:sz w:val="23"/>
          <w:szCs w:val="23"/>
        </w:rPr>
        <w:t>–</w:t>
      </w:r>
      <w:r w:rsidRPr="00936EA0">
        <w:rPr>
          <w:rFonts w:ascii="Calibri" w:hAnsi="Calibri"/>
          <w:sz w:val="23"/>
          <w:szCs w:val="23"/>
        </w:rPr>
        <w:t xml:space="preserve"> </w:t>
      </w:r>
      <w:r w:rsidR="006C38EA">
        <w:rPr>
          <w:rFonts w:ascii="Calibri" w:hAnsi="Calibri"/>
          <w:sz w:val="23"/>
          <w:szCs w:val="23"/>
        </w:rPr>
        <w:t>May 2016</w:t>
      </w:r>
      <w:r w:rsidRPr="00936EA0">
        <w:rPr>
          <w:rFonts w:ascii="Calibri" w:hAnsi="Calibri"/>
          <w:sz w:val="23"/>
          <w:szCs w:val="23"/>
        </w:rPr>
        <w:t xml:space="preserve">  </w:t>
      </w:r>
    </w:p>
    <w:p w14:paraId="1DEC4E1A" w14:textId="68197F06" w:rsidR="00B115E8" w:rsidRPr="00936EA0" w:rsidRDefault="00FF5191" w:rsidP="00FF5191">
      <w:pPr>
        <w:pStyle w:val="ListParagraph"/>
        <w:numPr>
          <w:ilvl w:val="0"/>
          <w:numId w:val="6"/>
        </w:numPr>
        <w:rPr>
          <w:rFonts w:ascii="Calibri" w:hAnsi="Calibri"/>
          <w:b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>Graduati</w:t>
      </w:r>
      <w:r w:rsidR="0046618D">
        <w:rPr>
          <w:rFonts w:ascii="Calibri" w:hAnsi="Calibri"/>
          <w:b/>
          <w:sz w:val="23"/>
          <w:szCs w:val="23"/>
        </w:rPr>
        <w:t>on</w:t>
      </w:r>
      <w:r w:rsidRPr="00936EA0">
        <w:rPr>
          <w:rFonts w:ascii="Calibri" w:hAnsi="Calibri"/>
          <w:b/>
          <w:sz w:val="23"/>
          <w:szCs w:val="23"/>
        </w:rPr>
        <w:t xml:space="preserve"> in Spring 2016 with a Bachelor of Science in Nutritional Sciences</w:t>
      </w:r>
      <w:r w:rsidR="000B1C29">
        <w:rPr>
          <w:rFonts w:ascii="Calibri" w:hAnsi="Calibri"/>
          <w:b/>
          <w:sz w:val="23"/>
          <w:szCs w:val="23"/>
        </w:rPr>
        <w:t xml:space="preserve">          </w:t>
      </w:r>
      <w:r w:rsidR="00E3305C">
        <w:rPr>
          <w:rFonts w:ascii="Calibri" w:hAnsi="Calibri"/>
          <w:b/>
          <w:sz w:val="23"/>
          <w:szCs w:val="23"/>
        </w:rPr>
        <w:t xml:space="preserve">                          </w:t>
      </w:r>
    </w:p>
    <w:p w14:paraId="0D7D0195" w14:textId="77777777" w:rsidR="00B115E8" w:rsidRPr="00936EA0" w:rsidRDefault="00FF5191" w:rsidP="00FF5191">
      <w:pPr>
        <w:pStyle w:val="Default"/>
        <w:numPr>
          <w:ilvl w:val="0"/>
          <w:numId w:val="6"/>
        </w:numPr>
        <w:rPr>
          <w:rFonts w:ascii="Calibri" w:hAnsi="Calibri" w:cs="Tahoma"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 xml:space="preserve">Didactic Program in Dietetics </w:t>
      </w:r>
      <w:r w:rsidRPr="00936EA0">
        <w:rPr>
          <w:rFonts w:ascii="Calibri" w:hAnsi="Calibri" w:cs="Tahoma"/>
          <w:sz w:val="23"/>
          <w:szCs w:val="23"/>
        </w:rPr>
        <w:t>| coursework in chemistry, biology, organic chemistry, biochemistry, genetics, food science, medical nutrition therapy, nutritional counseling, HAACP, and foodservice systems</w:t>
      </w:r>
    </w:p>
    <w:p w14:paraId="0FB26535" w14:textId="77777777" w:rsidR="00FF5191" w:rsidRPr="00936EA0" w:rsidRDefault="00FF5191" w:rsidP="00FF5191">
      <w:pPr>
        <w:pStyle w:val="Default"/>
        <w:ind w:left="1360"/>
        <w:rPr>
          <w:rFonts w:ascii="Calibri" w:hAnsi="Calibri" w:cs="Tahoma"/>
          <w:sz w:val="23"/>
          <w:szCs w:val="23"/>
        </w:rPr>
      </w:pPr>
    </w:p>
    <w:p w14:paraId="49E15EF2" w14:textId="77777777" w:rsidR="00FF5191" w:rsidRPr="00936EA0" w:rsidRDefault="00E10ECB" w:rsidP="00FF5191">
      <w:pPr>
        <w:pBdr>
          <w:bottom w:val="single" w:sz="12" w:space="1" w:color="auto"/>
        </w:pBdr>
        <w:rPr>
          <w:rFonts w:ascii="Calibri" w:hAnsi="Calibri"/>
          <w:b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>EXPERIENCE</w:t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</w:r>
      <w:r w:rsidR="00FF5191" w:rsidRPr="00936EA0">
        <w:rPr>
          <w:rFonts w:ascii="Calibri" w:hAnsi="Calibri"/>
          <w:b/>
          <w:sz w:val="23"/>
          <w:szCs w:val="23"/>
        </w:rPr>
        <w:tab/>
        <w:t xml:space="preserve">                  </w:t>
      </w:r>
    </w:p>
    <w:p w14:paraId="660448B2" w14:textId="448219E0" w:rsidR="00FB0213" w:rsidRPr="00936EA0" w:rsidRDefault="006C38EA" w:rsidP="00FB0213">
      <w:pPr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</w:pPr>
      <w:r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  <w:t xml:space="preserve">Service Support Specialist II </w:t>
      </w:r>
      <w:r w:rsidR="009142E3" w:rsidRPr="00936EA0">
        <w:rPr>
          <w:rFonts w:ascii="Calibri" w:hAnsi="Calibri"/>
          <w:sz w:val="23"/>
          <w:szCs w:val="23"/>
        </w:rPr>
        <w:t>–</w:t>
      </w:r>
      <w:r w:rsidR="009142E3">
        <w:rPr>
          <w:rFonts w:ascii="Calibri" w:hAnsi="Calibri"/>
          <w:i/>
          <w:sz w:val="23"/>
          <w:szCs w:val="23"/>
        </w:rPr>
        <w:t xml:space="preserve"> West Core Resolution SSS   </w:t>
      </w:r>
      <w:r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  <w:t xml:space="preserve">         </w:t>
      </w:r>
      <w:r w:rsidR="009142E3"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  <w:t xml:space="preserve">                                                              </w:t>
      </w:r>
      <w:r w:rsidR="009142E3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May</w:t>
      </w:r>
      <w:r w:rsidR="009142E3" w:rsidRPr="00936EA0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 201</w:t>
      </w:r>
      <w:r w:rsidR="009142E3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8</w:t>
      </w:r>
      <w:r w:rsidR="009142E3" w:rsidRPr="00936EA0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 - Present</w:t>
      </w:r>
      <w:r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  <w:t xml:space="preserve">                                                                                                         </w:t>
      </w:r>
    </w:p>
    <w:p w14:paraId="02AB7C90" w14:textId="36595713" w:rsidR="0046618D" w:rsidRPr="0046618D" w:rsidRDefault="0046618D" w:rsidP="0046618D">
      <w:pPr>
        <w:pStyle w:val="ListParagraph"/>
        <w:numPr>
          <w:ilvl w:val="0"/>
          <w:numId w:val="1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Assistance in answering questions for all </w:t>
      </w:r>
      <w:r w:rsidR="001066D8">
        <w:rPr>
          <w:rFonts w:ascii="Calibri" w:hAnsi="Calibri"/>
          <w:sz w:val="23"/>
          <w:szCs w:val="23"/>
        </w:rPr>
        <w:t xml:space="preserve">West Core </w:t>
      </w:r>
      <w:r>
        <w:rPr>
          <w:rFonts w:ascii="Calibri" w:hAnsi="Calibri"/>
          <w:sz w:val="23"/>
          <w:szCs w:val="23"/>
        </w:rPr>
        <w:t>region specialty teams, including our resolution team, loyalty team, Amazon team, and CPA Helpdesk</w:t>
      </w:r>
      <w:r w:rsidR="001066D8">
        <w:rPr>
          <w:rFonts w:ascii="Calibri" w:hAnsi="Calibri"/>
          <w:sz w:val="23"/>
          <w:szCs w:val="23"/>
        </w:rPr>
        <w:t xml:space="preserve"> team</w:t>
      </w:r>
    </w:p>
    <w:p w14:paraId="702D946E" w14:textId="414AAF93" w:rsidR="0046618D" w:rsidRDefault="0046618D" w:rsidP="0046618D">
      <w:pPr>
        <w:pStyle w:val="ListParagraph"/>
        <w:numPr>
          <w:ilvl w:val="0"/>
          <w:numId w:val="1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Development of current resolution associates into future new hire coaches and service support specialists for the region</w:t>
      </w:r>
    </w:p>
    <w:p w14:paraId="693E7E5B" w14:textId="42C2E0B9" w:rsidR="0046618D" w:rsidRPr="0046618D" w:rsidRDefault="0046618D" w:rsidP="0046618D">
      <w:pPr>
        <w:pStyle w:val="ListParagraph"/>
        <w:numPr>
          <w:ilvl w:val="0"/>
          <w:numId w:val="1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Coaching of resolution associates in working with client escalations and teaching of de-escalation technique aimed towards client retention</w:t>
      </w:r>
    </w:p>
    <w:p w14:paraId="4D65CC40" w14:textId="5869DC19" w:rsidR="00FB0213" w:rsidRPr="003B5169" w:rsidRDefault="00C6039F" w:rsidP="00FB0213">
      <w:pPr>
        <w:pStyle w:val="ListParagraph"/>
        <w:numPr>
          <w:ilvl w:val="0"/>
          <w:numId w:val="10"/>
        </w:numPr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sz w:val="23"/>
          <w:szCs w:val="23"/>
        </w:rPr>
        <w:t>Administration of</w:t>
      </w:r>
      <w:r w:rsidR="00FB0213" w:rsidRPr="00936EA0">
        <w:rPr>
          <w:rFonts w:ascii="Calibri" w:hAnsi="Calibri"/>
          <w:sz w:val="23"/>
          <w:szCs w:val="23"/>
        </w:rPr>
        <w:t xml:space="preserve"> </w:t>
      </w:r>
      <w:r w:rsidR="009142E3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ongoing resolution training courses for West Core, conducted on a monthly basis, including Advanced Special Calculations, Restaurant Payrolls, Employee Onboarding, Benefit Accruals, Advanced Deferred Compensation, Payroll Ledger Processing, and </w:t>
      </w:r>
      <w:r w:rsidR="00693BA2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Keying Amendments</w:t>
      </w:r>
    </w:p>
    <w:p w14:paraId="6091CB76" w14:textId="564E7FD7" w:rsidR="00160F65" w:rsidRDefault="00693BA2" w:rsidP="00FF5191">
      <w:pPr>
        <w:pStyle w:val="ListParagraph"/>
        <w:numPr>
          <w:ilvl w:val="0"/>
          <w:numId w:val="8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Assistance in providing feedback for new product roll-outs such as the Prior Quarter Adjustment Anytime product released for </w:t>
      </w:r>
      <w:r w:rsidR="00493B30">
        <w:rPr>
          <w:rFonts w:ascii="Calibri" w:hAnsi="Calibri"/>
          <w:sz w:val="23"/>
          <w:szCs w:val="23"/>
        </w:rPr>
        <w:t>Workforce Now</w:t>
      </w:r>
    </w:p>
    <w:p w14:paraId="12A9CC5A" w14:textId="6579CBD1" w:rsidR="006C38EA" w:rsidRDefault="006C38EA" w:rsidP="006C38EA">
      <w:pPr>
        <w:rPr>
          <w:rFonts w:ascii="Calibri" w:hAnsi="Calibri"/>
          <w:sz w:val="23"/>
          <w:szCs w:val="23"/>
        </w:rPr>
      </w:pPr>
    </w:p>
    <w:p w14:paraId="34504808" w14:textId="1E67E96C" w:rsidR="006C38EA" w:rsidRPr="00936EA0" w:rsidRDefault="006C38EA" w:rsidP="006C38EA">
      <w:pPr>
        <w:rPr>
          <w:rFonts w:ascii="Calibri" w:hAnsi="Calibri"/>
          <w:i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Client Support Specialist III</w:t>
      </w:r>
      <w:r w:rsidRPr="00936EA0">
        <w:rPr>
          <w:rFonts w:ascii="Calibri" w:hAnsi="Calibri"/>
          <w:b/>
          <w:sz w:val="23"/>
          <w:szCs w:val="23"/>
        </w:rPr>
        <w:t xml:space="preserve"> </w:t>
      </w:r>
      <w:r w:rsidRPr="00936EA0">
        <w:rPr>
          <w:rFonts w:ascii="Calibri" w:hAnsi="Calibri"/>
          <w:sz w:val="23"/>
          <w:szCs w:val="23"/>
        </w:rPr>
        <w:t>–</w:t>
      </w:r>
      <w:r>
        <w:rPr>
          <w:rFonts w:ascii="Calibri" w:hAnsi="Calibri"/>
          <w:i/>
          <w:sz w:val="23"/>
          <w:szCs w:val="23"/>
        </w:rPr>
        <w:t xml:space="preserve"> </w:t>
      </w:r>
      <w:r w:rsidR="009142E3">
        <w:rPr>
          <w:rFonts w:ascii="Calibri" w:hAnsi="Calibri"/>
          <w:i/>
          <w:sz w:val="23"/>
          <w:szCs w:val="23"/>
        </w:rPr>
        <w:t xml:space="preserve">West </w:t>
      </w:r>
      <w:r>
        <w:rPr>
          <w:rFonts w:ascii="Calibri" w:hAnsi="Calibri"/>
          <w:i/>
          <w:sz w:val="23"/>
          <w:szCs w:val="23"/>
        </w:rPr>
        <w:t>Up-Market A</w:t>
      </w:r>
      <w:r w:rsidR="009142E3">
        <w:rPr>
          <w:rFonts w:ascii="Calibri" w:hAnsi="Calibri"/>
          <w:i/>
          <w:sz w:val="23"/>
          <w:szCs w:val="23"/>
        </w:rPr>
        <w:t>ccount Manager</w:t>
      </w:r>
      <w:r>
        <w:rPr>
          <w:rFonts w:ascii="Calibri" w:hAnsi="Calibri"/>
          <w:i/>
          <w:sz w:val="23"/>
          <w:szCs w:val="23"/>
        </w:rPr>
        <w:t xml:space="preserve">                                             </w:t>
      </w:r>
      <w:r>
        <w:rPr>
          <w:rFonts w:ascii="Calibri" w:hAnsi="Calibri"/>
          <w:sz w:val="23"/>
          <w:szCs w:val="23"/>
        </w:rPr>
        <w:t>January</w:t>
      </w:r>
      <w:r w:rsidRPr="00936EA0">
        <w:rPr>
          <w:rFonts w:ascii="Calibri" w:hAnsi="Calibri"/>
          <w:sz w:val="23"/>
          <w:szCs w:val="23"/>
        </w:rPr>
        <w:t xml:space="preserve"> 201</w:t>
      </w:r>
      <w:r>
        <w:rPr>
          <w:rFonts w:ascii="Calibri" w:hAnsi="Calibri"/>
          <w:sz w:val="23"/>
          <w:szCs w:val="23"/>
        </w:rPr>
        <w:t>8</w:t>
      </w:r>
      <w:r w:rsidRPr="00936EA0">
        <w:rPr>
          <w:rFonts w:ascii="Calibri" w:hAnsi="Calibri"/>
          <w:sz w:val="23"/>
          <w:szCs w:val="23"/>
        </w:rPr>
        <w:t xml:space="preserve"> - </w:t>
      </w:r>
      <w:r>
        <w:rPr>
          <w:rFonts w:ascii="Calibri" w:hAnsi="Calibri"/>
          <w:sz w:val="23"/>
          <w:szCs w:val="23"/>
        </w:rPr>
        <w:t>April</w:t>
      </w:r>
      <w:r w:rsidRPr="00936EA0">
        <w:rPr>
          <w:rFonts w:ascii="Calibri" w:hAnsi="Calibri"/>
          <w:sz w:val="23"/>
          <w:szCs w:val="23"/>
        </w:rPr>
        <w:t xml:space="preserve"> 201</w:t>
      </w:r>
      <w:r>
        <w:rPr>
          <w:rFonts w:ascii="Calibri" w:hAnsi="Calibri"/>
          <w:sz w:val="23"/>
          <w:szCs w:val="23"/>
        </w:rPr>
        <w:t>8</w:t>
      </w:r>
    </w:p>
    <w:p w14:paraId="06E82BFC" w14:textId="39E9B535" w:rsidR="006C38EA" w:rsidRDefault="000B0BB3" w:rsidP="006C38EA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Management of assigned Up-Market client accounts</w:t>
      </w:r>
      <w:r w:rsidR="00493B30">
        <w:rPr>
          <w:rFonts w:ascii="Calibri" w:hAnsi="Calibri"/>
          <w:sz w:val="23"/>
          <w:szCs w:val="23"/>
        </w:rPr>
        <w:t>, serving as a liaison</w:t>
      </w:r>
      <w:r w:rsidR="0046618D">
        <w:rPr>
          <w:rFonts w:ascii="Calibri" w:hAnsi="Calibri"/>
          <w:sz w:val="23"/>
          <w:szCs w:val="23"/>
        </w:rPr>
        <w:t xml:space="preserve"> on behalf of the client for </w:t>
      </w:r>
      <w:r w:rsidR="001066D8">
        <w:rPr>
          <w:rFonts w:ascii="Calibri" w:hAnsi="Calibri"/>
          <w:sz w:val="23"/>
          <w:szCs w:val="23"/>
        </w:rPr>
        <w:t>benefits, time and labor management, and tax</w:t>
      </w:r>
    </w:p>
    <w:p w14:paraId="1D896D7B" w14:textId="7A6643CE" w:rsidR="000B0BB3" w:rsidRPr="00936EA0" w:rsidRDefault="00493B30" w:rsidP="006C38EA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Back-up</w:t>
      </w:r>
      <w:r w:rsidR="000D2CB8">
        <w:rPr>
          <w:rFonts w:ascii="Calibri" w:hAnsi="Calibri"/>
          <w:sz w:val="23"/>
          <w:szCs w:val="23"/>
        </w:rPr>
        <w:t xml:space="preserve"> resource</w:t>
      </w:r>
      <w:r>
        <w:rPr>
          <w:rFonts w:ascii="Calibri" w:hAnsi="Calibri"/>
          <w:sz w:val="23"/>
          <w:szCs w:val="23"/>
        </w:rPr>
        <w:t xml:space="preserve"> to managers for client escalations for Account Managers that struggled to ma</w:t>
      </w:r>
      <w:r w:rsidR="001066D8">
        <w:rPr>
          <w:rFonts w:ascii="Calibri" w:hAnsi="Calibri"/>
          <w:sz w:val="23"/>
          <w:szCs w:val="23"/>
        </w:rPr>
        <w:t xml:space="preserve">intain </w:t>
      </w:r>
      <w:r>
        <w:rPr>
          <w:rFonts w:ascii="Calibri" w:hAnsi="Calibri"/>
          <w:sz w:val="23"/>
          <w:szCs w:val="23"/>
        </w:rPr>
        <w:t>their</w:t>
      </w:r>
      <w:r w:rsidR="0046618D">
        <w:rPr>
          <w:rFonts w:ascii="Calibri" w:hAnsi="Calibri"/>
          <w:sz w:val="23"/>
          <w:szCs w:val="23"/>
        </w:rPr>
        <w:t xml:space="preserve"> own</w:t>
      </w:r>
      <w:r>
        <w:rPr>
          <w:rFonts w:ascii="Calibri" w:hAnsi="Calibri"/>
          <w:sz w:val="23"/>
          <w:szCs w:val="23"/>
        </w:rPr>
        <w:t xml:space="preserve"> accounts</w:t>
      </w:r>
    </w:p>
    <w:p w14:paraId="13EC0431" w14:textId="1785E426" w:rsidR="006C38EA" w:rsidRDefault="00493B30" w:rsidP="006C38EA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Supporting of newly implemented clients</w:t>
      </w:r>
      <w:r w:rsidR="0046618D">
        <w:rPr>
          <w:rFonts w:ascii="Calibri" w:hAnsi="Calibri"/>
          <w:sz w:val="23"/>
          <w:szCs w:val="23"/>
        </w:rPr>
        <w:t xml:space="preserve"> transitioned into the Up Market in structuring their payroll processing that best </w:t>
      </w:r>
      <w:r w:rsidR="001066D8">
        <w:rPr>
          <w:rFonts w:ascii="Calibri" w:hAnsi="Calibri"/>
          <w:sz w:val="23"/>
          <w:szCs w:val="23"/>
        </w:rPr>
        <w:t>suited their needs for their company</w:t>
      </w:r>
    </w:p>
    <w:p w14:paraId="426472D8" w14:textId="77777777" w:rsidR="00160F65" w:rsidRPr="00693BA2" w:rsidRDefault="00160F65" w:rsidP="00693BA2">
      <w:pPr>
        <w:rPr>
          <w:rFonts w:ascii="Calibri" w:hAnsi="Calibri"/>
          <w:b/>
          <w:sz w:val="23"/>
          <w:szCs w:val="23"/>
        </w:rPr>
      </w:pPr>
    </w:p>
    <w:p w14:paraId="299BAA82" w14:textId="108A526A" w:rsidR="00FF5191" w:rsidRPr="00936EA0" w:rsidRDefault="006C38EA" w:rsidP="00FF5191">
      <w:pPr>
        <w:rPr>
          <w:rFonts w:ascii="Calibri" w:hAnsi="Calibri"/>
          <w:i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Client Support Specialist II</w:t>
      </w:r>
      <w:r w:rsidR="00FF5191" w:rsidRPr="00936EA0">
        <w:rPr>
          <w:rFonts w:ascii="Calibri" w:hAnsi="Calibri"/>
          <w:b/>
          <w:sz w:val="23"/>
          <w:szCs w:val="23"/>
        </w:rPr>
        <w:t xml:space="preserve"> </w:t>
      </w:r>
      <w:r w:rsidR="00FF5191" w:rsidRPr="00936EA0">
        <w:rPr>
          <w:rFonts w:ascii="Calibri" w:hAnsi="Calibri"/>
          <w:sz w:val="23"/>
          <w:szCs w:val="23"/>
        </w:rPr>
        <w:t>–</w:t>
      </w:r>
      <w:r>
        <w:rPr>
          <w:rFonts w:ascii="Calibri" w:hAnsi="Calibri"/>
          <w:i/>
          <w:sz w:val="23"/>
          <w:szCs w:val="23"/>
        </w:rPr>
        <w:t xml:space="preserve"> </w:t>
      </w:r>
      <w:r w:rsidR="009142E3">
        <w:rPr>
          <w:rFonts w:ascii="Calibri" w:hAnsi="Calibri"/>
          <w:i/>
          <w:sz w:val="23"/>
          <w:szCs w:val="23"/>
        </w:rPr>
        <w:t xml:space="preserve">West Core </w:t>
      </w:r>
      <w:r>
        <w:rPr>
          <w:rFonts w:ascii="Calibri" w:hAnsi="Calibri"/>
          <w:i/>
          <w:sz w:val="23"/>
          <w:szCs w:val="23"/>
        </w:rPr>
        <w:t xml:space="preserve">Resolution Associate                                            </w:t>
      </w:r>
      <w:r>
        <w:rPr>
          <w:rFonts w:ascii="Calibri" w:hAnsi="Calibri"/>
          <w:sz w:val="23"/>
          <w:szCs w:val="23"/>
        </w:rPr>
        <w:t>August</w:t>
      </w:r>
      <w:r w:rsidR="00FF5191" w:rsidRPr="00936EA0">
        <w:rPr>
          <w:rFonts w:ascii="Calibri" w:hAnsi="Calibri"/>
          <w:sz w:val="23"/>
          <w:szCs w:val="23"/>
        </w:rPr>
        <w:t xml:space="preserve"> 201</w:t>
      </w:r>
      <w:r>
        <w:rPr>
          <w:rFonts w:ascii="Calibri" w:hAnsi="Calibri"/>
          <w:sz w:val="23"/>
          <w:szCs w:val="23"/>
        </w:rPr>
        <w:t>6</w:t>
      </w:r>
      <w:r w:rsidR="00FF5191" w:rsidRPr="00936EA0">
        <w:rPr>
          <w:rFonts w:ascii="Calibri" w:hAnsi="Calibri"/>
          <w:sz w:val="23"/>
          <w:szCs w:val="23"/>
        </w:rPr>
        <w:t xml:space="preserve"> - </w:t>
      </w:r>
      <w:r>
        <w:rPr>
          <w:rFonts w:ascii="Calibri" w:hAnsi="Calibri"/>
          <w:sz w:val="23"/>
          <w:szCs w:val="23"/>
        </w:rPr>
        <w:t>December</w:t>
      </w:r>
      <w:r w:rsidR="00FF5191" w:rsidRPr="00936EA0">
        <w:rPr>
          <w:rFonts w:ascii="Calibri" w:hAnsi="Calibri"/>
          <w:sz w:val="23"/>
          <w:szCs w:val="23"/>
        </w:rPr>
        <w:t xml:space="preserve"> 201</w:t>
      </w:r>
      <w:r>
        <w:rPr>
          <w:rFonts w:ascii="Calibri" w:hAnsi="Calibri"/>
          <w:sz w:val="23"/>
          <w:szCs w:val="23"/>
        </w:rPr>
        <w:t>7</w:t>
      </w:r>
    </w:p>
    <w:p w14:paraId="2A5E12B5" w14:textId="5DAD1A38" w:rsidR="0046618D" w:rsidRPr="0046618D" w:rsidRDefault="0046618D" w:rsidP="0046618D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Assistance with incoming phone calls for the region, while balancing tier two case assignments, assigned manager escalations, and assigned payroll reruns</w:t>
      </w:r>
    </w:p>
    <w:p w14:paraId="2CBCE02A" w14:textId="0DA91382" w:rsidR="00FF5191" w:rsidRDefault="00FF5191" w:rsidP="00061609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 w:rsidRPr="00936EA0">
        <w:rPr>
          <w:rFonts w:ascii="Calibri" w:hAnsi="Calibri"/>
          <w:sz w:val="23"/>
          <w:szCs w:val="23"/>
        </w:rPr>
        <w:t xml:space="preserve">Usage </w:t>
      </w:r>
      <w:r w:rsidR="00061609">
        <w:rPr>
          <w:rFonts w:ascii="Calibri" w:hAnsi="Calibri"/>
          <w:sz w:val="23"/>
          <w:szCs w:val="23"/>
        </w:rPr>
        <w:t>and mastery of varying HCM related systems pertaining to my role including SAP, General Ledger, W</w:t>
      </w:r>
      <w:r w:rsidR="00493B30">
        <w:rPr>
          <w:rFonts w:ascii="Calibri" w:hAnsi="Calibri"/>
          <w:sz w:val="23"/>
          <w:szCs w:val="23"/>
        </w:rPr>
        <w:t>age Garnishment Processing System</w:t>
      </w:r>
      <w:r w:rsidR="00061609">
        <w:rPr>
          <w:rFonts w:ascii="Calibri" w:hAnsi="Calibri"/>
          <w:sz w:val="23"/>
          <w:szCs w:val="23"/>
        </w:rPr>
        <w:t>, Autopay/Mainframe, MR2000, Workforce Now, and Smart Compliance</w:t>
      </w:r>
    </w:p>
    <w:p w14:paraId="6B416140" w14:textId="6CADF01C" w:rsidR="00C6039F" w:rsidRPr="000B0BB3" w:rsidRDefault="00370F6D" w:rsidP="000B0BB3">
      <w:pPr>
        <w:pStyle w:val="ListParagraph"/>
        <w:numPr>
          <w:ilvl w:val="0"/>
          <w:numId w:val="7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Maintenance of tier two related tasks topics, encompassing deferred compensation, General Ledger Infolink, payroll reruns, advanced special calculations, Workforce Now Time Off, and Benefit Accruals</w:t>
      </w:r>
    </w:p>
    <w:p w14:paraId="64F07775" w14:textId="77777777" w:rsidR="00FF5191" w:rsidRPr="00936EA0" w:rsidRDefault="00FF5191" w:rsidP="00E10ECB">
      <w:pPr>
        <w:rPr>
          <w:rFonts w:ascii="Calibri" w:hAnsi="Calibri"/>
          <w:b/>
          <w:sz w:val="23"/>
          <w:szCs w:val="23"/>
        </w:rPr>
      </w:pPr>
    </w:p>
    <w:p w14:paraId="7823B94A" w14:textId="2EC174C5" w:rsidR="00E10ECB" w:rsidRPr="00936EA0" w:rsidRDefault="00E10ECB" w:rsidP="00E10ECB">
      <w:pPr>
        <w:pBdr>
          <w:bottom w:val="single" w:sz="12" w:space="1" w:color="auto"/>
        </w:pBdr>
        <w:rPr>
          <w:rFonts w:ascii="Calibri" w:hAnsi="Calibri"/>
          <w:b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 xml:space="preserve">LEADERSHIP AND </w:t>
      </w:r>
      <w:r w:rsidR="00370F6D">
        <w:rPr>
          <w:rFonts w:ascii="Calibri" w:hAnsi="Calibri"/>
          <w:b/>
          <w:sz w:val="23"/>
          <w:szCs w:val="23"/>
        </w:rPr>
        <w:t>DEVELOPMENT EXPERIENCE</w:t>
      </w:r>
    </w:p>
    <w:p w14:paraId="1E86A139" w14:textId="41CB2A75" w:rsidR="00370F6D" w:rsidRPr="00370F6D" w:rsidRDefault="00370F6D" w:rsidP="00FF5191">
      <w:pPr>
        <w:pStyle w:val="ListParagraph"/>
        <w:numPr>
          <w:ilvl w:val="0"/>
          <w:numId w:val="8"/>
        </w:numPr>
        <w:tabs>
          <w:tab w:val="left" w:pos="4380"/>
        </w:tabs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</w:pP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Fundamental Payroll Certification </w:t>
      </w:r>
    </w:p>
    <w:p w14:paraId="5C4BF1C0" w14:textId="045C4EC3" w:rsidR="00AF0E9B" w:rsidRPr="00D60FB9" w:rsidRDefault="009142E3" w:rsidP="00FF5191">
      <w:pPr>
        <w:pStyle w:val="ListParagraph"/>
        <w:numPr>
          <w:ilvl w:val="0"/>
          <w:numId w:val="8"/>
        </w:numPr>
        <w:tabs>
          <w:tab w:val="left" w:pos="4380"/>
        </w:tabs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</w:pP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Assistance with creation of Payroll Rerun and Hot Delivery CEH Wizards</w:t>
      </w:r>
    </w:p>
    <w:p w14:paraId="64464396" w14:textId="21EF8721" w:rsidR="00D60FB9" w:rsidRPr="009142E3" w:rsidRDefault="00693BA2" w:rsidP="00FF5191">
      <w:pPr>
        <w:pStyle w:val="ListParagraph"/>
        <w:numPr>
          <w:ilvl w:val="0"/>
          <w:numId w:val="8"/>
        </w:numPr>
        <w:tabs>
          <w:tab w:val="left" w:pos="4380"/>
        </w:tabs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</w:pP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Training</w:t>
      </w:r>
      <w:r w:rsidR="00D60FB9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 of nine new hire coaches/SSS’s for the region</w:t>
      </w:r>
    </w:p>
    <w:p w14:paraId="57CD303D" w14:textId="49F82A48" w:rsidR="0046618D" w:rsidRPr="0046618D" w:rsidRDefault="00693BA2" w:rsidP="0046618D">
      <w:pPr>
        <w:pStyle w:val="ListParagraph"/>
        <w:numPr>
          <w:ilvl w:val="0"/>
          <w:numId w:val="8"/>
        </w:numPr>
        <w:tabs>
          <w:tab w:val="left" w:pos="4380"/>
        </w:tabs>
        <w:rPr>
          <w:rFonts w:ascii="Calibri" w:eastAsia="Palatino Linotype" w:hAnsi="Calibri" w:cs="Palatino Linotype"/>
          <w:b/>
          <w:bCs/>
          <w:w w:val="99"/>
          <w:position w:val="-1"/>
          <w:sz w:val="23"/>
          <w:szCs w:val="23"/>
        </w:rPr>
      </w:pP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Participation in PQAA product ro</w:t>
      </w:r>
      <w:r w:rsidR="0046618D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und </w:t>
      </w: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t</w:t>
      </w:r>
      <w:r w:rsidR="0046618D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able</w:t>
      </w:r>
      <w:r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 xml:space="preserve"> in </w:t>
      </w:r>
      <w:r w:rsidR="0046618D">
        <w:rPr>
          <w:rFonts w:ascii="Calibri" w:eastAsia="Palatino Linotype" w:hAnsi="Calibri" w:cs="Palatino Linotype"/>
          <w:bCs/>
          <w:w w:val="99"/>
          <w:position w:val="-1"/>
          <w:sz w:val="23"/>
          <w:szCs w:val="23"/>
        </w:rPr>
        <w:t>New Jersey</w:t>
      </w:r>
    </w:p>
    <w:p w14:paraId="434F76D0" w14:textId="77777777" w:rsidR="00936EA0" w:rsidRPr="00936EA0" w:rsidRDefault="00936EA0" w:rsidP="00936EA0">
      <w:pPr>
        <w:pBdr>
          <w:bottom w:val="single" w:sz="12" w:space="1" w:color="auto"/>
        </w:pBdr>
        <w:rPr>
          <w:rFonts w:ascii="Calibri" w:hAnsi="Calibri"/>
          <w:b/>
          <w:sz w:val="23"/>
          <w:szCs w:val="23"/>
        </w:rPr>
      </w:pPr>
    </w:p>
    <w:p w14:paraId="5A8DD4F0" w14:textId="77777777" w:rsidR="006A36D6" w:rsidRPr="00936EA0" w:rsidRDefault="00936EA0" w:rsidP="00936EA0">
      <w:pPr>
        <w:pBdr>
          <w:bottom w:val="single" w:sz="12" w:space="1" w:color="auto"/>
        </w:pBdr>
        <w:rPr>
          <w:rFonts w:ascii="Calibri" w:hAnsi="Calibri"/>
          <w:b/>
          <w:sz w:val="23"/>
          <w:szCs w:val="23"/>
        </w:rPr>
      </w:pPr>
      <w:r w:rsidRPr="00936EA0">
        <w:rPr>
          <w:rFonts w:ascii="Calibri" w:hAnsi="Calibri"/>
          <w:b/>
          <w:sz w:val="23"/>
          <w:szCs w:val="23"/>
        </w:rPr>
        <w:t>REFERENCES</w:t>
      </w:r>
    </w:p>
    <w:p w14:paraId="0E2EF10E" w14:textId="65633F8A" w:rsidR="00936EA0" w:rsidRPr="00936EA0" w:rsidRDefault="00CA0FC3" w:rsidP="00936EA0">
      <w:pPr>
        <w:pStyle w:val="ListParagraph"/>
        <w:numPr>
          <w:ilvl w:val="0"/>
          <w:numId w:val="12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John Doe</w:t>
      </w:r>
      <w:r w:rsidR="00936EA0" w:rsidRPr="00936EA0">
        <w:rPr>
          <w:rFonts w:ascii="Calibri" w:hAnsi="Calibri"/>
          <w:sz w:val="23"/>
          <w:szCs w:val="23"/>
        </w:rPr>
        <w:tab/>
      </w:r>
      <w:r w:rsidR="00936EA0" w:rsidRPr="00936EA0">
        <w:rPr>
          <w:rFonts w:ascii="Calibri" w:hAnsi="Calibri"/>
          <w:sz w:val="23"/>
          <w:szCs w:val="23"/>
        </w:rPr>
        <w:tab/>
      </w:r>
      <w:r w:rsidR="00936EA0" w:rsidRPr="00936EA0">
        <w:rPr>
          <w:rFonts w:ascii="Calibri" w:hAnsi="Calibri"/>
          <w:sz w:val="23"/>
          <w:szCs w:val="23"/>
        </w:rPr>
        <w:tab/>
      </w:r>
      <w:r w:rsidR="00936EA0" w:rsidRPr="00936EA0">
        <w:rPr>
          <w:rFonts w:ascii="Calibri" w:hAnsi="Calibri"/>
          <w:sz w:val="23"/>
          <w:szCs w:val="23"/>
        </w:rPr>
        <w:tab/>
      </w:r>
      <w:r w:rsidR="00061609">
        <w:rPr>
          <w:rFonts w:ascii="Calibri" w:hAnsi="Calibri"/>
          <w:sz w:val="23"/>
          <w:szCs w:val="23"/>
        </w:rPr>
        <w:t xml:space="preserve">                                                            </w:t>
      </w:r>
      <w:r w:rsidR="006C38EA">
        <w:rPr>
          <w:rFonts w:ascii="Calibri" w:hAnsi="Calibri"/>
          <w:sz w:val="23"/>
          <w:szCs w:val="23"/>
        </w:rPr>
        <w:t>J</w:t>
      </w:r>
      <w:r>
        <w:rPr>
          <w:rFonts w:ascii="Calibri" w:hAnsi="Calibri"/>
          <w:sz w:val="23"/>
          <w:szCs w:val="23"/>
        </w:rPr>
        <w:t>ohn</w:t>
      </w:r>
      <w:r w:rsidR="006C38EA">
        <w:rPr>
          <w:rFonts w:ascii="Calibri" w:hAnsi="Calibri"/>
          <w:sz w:val="23"/>
          <w:szCs w:val="23"/>
        </w:rPr>
        <w:t>.</w:t>
      </w:r>
      <w:r>
        <w:rPr>
          <w:rFonts w:ascii="Calibri" w:hAnsi="Calibri"/>
          <w:sz w:val="23"/>
          <w:szCs w:val="23"/>
        </w:rPr>
        <w:t>Doe</w:t>
      </w:r>
      <w:r w:rsidR="006C38EA">
        <w:rPr>
          <w:rFonts w:ascii="Calibri" w:hAnsi="Calibri"/>
          <w:sz w:val="23"/>
          <w:szCs w:val="23"/>
        </w:rPr>
        <w:t>@</w:t>
      </w:r>
      <w:r>
        <w:rPr>
          <w:rFonts w:ascii="Calibri" w:hAnsi="Calibri"/>
          <w:sz w:val="23"/>
          <w:szCs w:val="23"/>
        </w:rPr>
        <w:t>JAY</w:t>
      </w:r>
      <w:r w:rsidR="006C38EA">
        <w:rPr>
          <w:rFonts w:ascii="Calibri" w:hAnsi="Calibri"/>
          <w:sz w:val="23"/>
          <w:szCs w:val="23"/>
        </w:rPr>
        <w:t>.com</w:t>
      </w:r>
      <w:r w:rsidR="006C38EA" w:rsidRPr="00936EA0">
        <w:rPr>
          <w:rFonts w:ascii="Calibri" w:hAnsi="Calibri"/>
          <w:sz w:val="23"/>
          <w:szCs w:val="23"/>
        </w:rPr>
        <w:t xml:space="preserve"> </w:t>
      </w:r>
    </w:p>
    <w:p w14:paraId="6DC70892" w14:textId="1D6F726A" w:rsidR="00936EA0" w:rsidRPr="00693BA2" w:rsidRDefault="00CA0FC3" w:rsidP="00693BA2">
      <w:pPr>
        <w:pStyle w:val="ListParagraph"/>
        <w:numPr>
          <w:ilvl w:val="0"/>
          <w:numId w:val="12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Amy Doe</w:t>
      </w:r>
      <w:r w:rsidR="006C38EA">
        <w:rPr>
          <w:rFonts w:ascii="Calibri" w:hAnsi="Calibri"/>
          <w:sz w:val="23"/>
          <w:szCs w:val="23"/>
        </w:rPr>
        <w:t xml:space="preserve"> </w:t>
      </w:r>
      <w:r w:rsidR="00061609">
        <w:rPr>
          <w:rFonts w:ascii="Calibri" w:hAnsi="Calibri"/>
          <w:sz w:val="23"/>
          <w:szCs w:val="23"/>
        </w:rPr>
        <w:tab/>
      </w:r>
      <w:r w:rsidR="00061609">
        <w:rPr>
          <w:rFonts w:ascii="Calibri" w:hAnsi="Calibri"/>
          <w:sz w:val="23"/>
          <w:szCs w:val="23"/>
        </w:rPr>
        <w:tab/>
      </w:r>
      <w:r w:rsidR="00061609">
        <w:rPr>
          <w:rFonts w:ascii="Calibri" w:hAnsi="Calibri"/>
          <w:sz w:val="23"/>
          <w:szCs w:val="23"/>
        </w:rPr>
        <w:tab/>
      </w:r>
      <w:r w:rsidR="00061609">
        <w:rPr>
          <w:rFonts w:ascii="Calibri" w:hAnsi="Calibri"/>
          <w:sz w:val="23"/>
          <w:szCs w:val="23"/>
        </w:rPr>
        <w:tab/>
      </w:r>
      <w:r w:rsidR="00061609">
        <w:rPr>
          <w:rFonts w:ascii="Calibri" w:hAnsi="Calibri"/>
          <w:sz w:val="23"/>
          <w:szCs w:val="23"/>
        </w:rPr>
        <w:tab/>
        <w:t xml:space="preserve">                                            </w:t>
      </w:r>
      <w:r>
        <w:rPr>
          <w:rFonts w:ascii="Calibri" w:hAnsi="Calibri"/>
          <w:sz w:val="23"/>
          <w:szCs w:val="23"/>
        </w:rPr>
        <w:t xml:space="preserve"> </w:t>
      </w:r>
      <w:r w:rsidR="00061609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>Amy</w:t>
      </w:r>
      <w:r w:rsidR="00061609">
        <w:rPr>
          <w:rFonts w:ascii="Calibri" w:hAnsi="Calibri"/>
          <w:sz w:val="23"/>
          <w:szCs w:val="23"/>
        </w:rPr>
        <w:t>.</w:t>
      </w:r>
      <w:r>
        <w:rPr>
          <w:rFonts w:ascii="Calibri" w:hAnsi="Calibri"/>
          <w:sz w:val="23"/>
          <w:szCs w:val="23"/>
        </w:rPr>
        <w:t>Doe</w:t>
      </w:r>
      <w:r w:rsidR="00061609">
        <w:rPr>
          <w:rFonts w:ascii="Calibri" w:hAnsi="Calibri"/>
          <w:sz w:val="23"/>
          <w:szCs w:val="23"/>
        </w:rPr>
        <w:t>@</w:t>
      </w:r>
      <w:r>
        <w:rPr>
          <w:rFonts w:ascii="Calibri" w:hAnsi="Calibri"/>
          <w:sz w:val="23"/>
          <w:szCs w:val="23"/>
        </w:rPr>
        <w:t>JAY</w:t>
      </w:r>
      <w:r w:rsidR="00061609">
        <w:rPr>
          <w:rFonts w:ascii="Calibri" w:hAnsi="Calibri"/>
          <w:sz w:val="23"/>
          <w:szCs w:val="23"/>
        </w:rPr>
        <w:t>.com</w:t>
      </w:r>
    </w:p>
    <w:sectPr w:rsidR="00936EA0" w:rsidRPr="00693BA2" w:rsidSect="006A36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15E"/>
    <w:multiLevelType w:val="hybridMultilevel"/>
    <w:tmpl w:val="F5CE64B0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0F7A77C2"/>
    <w:multiLevelType w:val="hybridMultilevel"/>
    <w:tmpl w:val="5618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841"/>
    <w:multiLevelType w:val="hybridMultilevel"/>
    <w:tmpl w:val="06C0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7485"/>
    <w:multiLevelType w:val="hybridMultilevel"/>
    <w:tmpl w:val="96720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76A0A"/>
    <w:multiLevelType w:val="hybridMultilevel"/>
    <w:tmpl w:val="AF76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C71"/>
    <w:multiLevelType w:val="hybridMultilevel"/>
    <w:tmpl w:val="64FC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12410"/>
    <w:multiLevelType w:val="hybridMultilevel"/>
    <w:tmpl w:val="71C6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4FF0"/>
    <w:multiLevelType w:val="hybridMultilevel"/>
    <w:tmpl w:val="D7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07D47"/>
    <w:multiLevelType w:val="hybridMultilevel"/>
    <w:tmpl w:val="CD5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52393"/>
    <w:multiLevelType w:val="hybridMultilevel"/>
    <w:tmpl w:val="A7C4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501A2"/>
    <w:multiLevelType w:val="hybridMultilevel"/>
    <w:tmpl w:val="C82E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B446B"/>
    <w:multiLevelType w:val="hybridMultilevel"/>
    <w:tmpl w:val="C4C2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D6"/>
    <w:rsid w:val="00061609"/>
    <w:rsid w:val="000B0BB3"/>
    <w:rsid w:val="000B1C29"/>
    <w:rsid w:val="000D2CB8"/>
    <w:rsid w:val="001066D8"/>
    <w:rsid w:val="00160F65"/>
    <w:rsid w:val="0033725E"/>
    <w:rsid w:val="00370F6D"/>
    <w:rsid w:val="003B5169"/>
    <w:rsid w:val="00402E58"/>
    <w:rsid w:val="00420CAA"/>
    <w:rsid w:val="0046618D"/>
    <w:rsid w:val="00493B30"/>
    <w:rsid w:val="00524482"/>
    <w:rsid w:val="00524E93"/>
    <w:rsid w:val="005B17C0"/>
    <w:rsid w:val="006745AD"/>
    <w:rsid w:val="00693BA2"/>
    <w:rsid w:val="006A36D6"/>
    <w:rsid w:val="006C38EA"/>
    <w:rsid w:val="006E32A2"/>
    <w:rsid w:val="00790016"/>
    <w:rsid w:val="009142E3"/>
    <w:rsid w:val="00936EA0"/>
    <w:rsid w:val="009601FF"/>
    <w:rsid w:val="00AF0E9B"/>
    <w:rsid w:val="00B115E8"/>
    <w:rsid w:val="00C6039F"/>
    <w:rsid w:val="00CA0FC3"/>
    <w:rsid w:val="00D055A8"/>
    <w:rsid w:val="00D60FB9"/>
    <w:rsid w:val="00E10ECB"/>
    <w:rsid w:val="00E3305C"/>
    <w:rsid w:val="00FB0213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00F92"/>
  <w14:defaultImageDpi w14:val="330"/>
  <w15:docId w15:val="{93024030-99AD-466E-ACF1-AC308E27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6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6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36D6"/>
    <w:pPr>
      <w:ind w:left="720"/>
      <w:contextualSpacing/>
    </w:pPr>
  </w:style>
  <w:style w:type="paragraph" w:customStyle="1" w:styleId="Default">
    <w:name w:val="Default"/>
    <w:rsid w:val="00B115E8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6C3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B219A-1EB7-483A-B6F4-6D725D16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Beach</dc:creator>
  <cp:keywords/>
  <dc:description/>
  <cp:lastModifiedBy>Jonathan Beach</cp:lastModifiedBy>
  <cp:revision>2</cp:revision>
  <dcterms:created xsi:type="dcterms:W3CDTF">2022-02-19T16:59:00Z</dcterms:created>
  <dcterms:modified xsi:type="dcterms:W3CDTF">2022-02-19T16:59:00Z</dcterms:modified>
</cp:coreProperties>
</file>