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494F70" w14:textId="77777777" w:rsidR="007E68A4" w:rsidRDefault="00191A87" w:rsidP="00D83DD3">
      <w:pPr>
        <w:jc w:val="both"/>
        <w:rPr>
          <w:b/>
        </w:rPr>
      </w:pPr>
      <w:r>
        <w:rPr>
          <w:b/>
        </w:rPr>
        <w:t>METHODS</w:t>
      </w:r>
    </w:p>
    <w:p w14:paraId="2A79492A" w14:textId="77777777" w:rsidR="00191A87" w:rsidRDefault="00191A87" w:rsidP="00D83DD3">
      <w:pPr>
        <w:jc w:val="both"/>
        <w:rPr>
          <w:b/>
        </w:rPr>
      </w:pPr>
    </w:p>
    <w:p w14:paraId="09F8A30F" w14:textId="77777777" w:rsidR="00191A87" w:rsidRDefault="00DE52CA" w:rsidP="00D83DD3">
      <w:pPr>
        <w:jc w:val="both"/>
        <w:rPr>
          <w:i/>
        </w:rPr>
      </w:pPr>
      <w:r>
        <w:rPr>
          <w:i/>
        </w:rPr>
        <w:t xml:space="preserve">Study </w:t>
      </w:r>
      <w:r w:rsidR="00E92FF6">
        <w:rPr>
          <w:i/>
        </w:rPr>
        <w:t>Design and Location</w:t>
      </w:r>
    </w:p>
    <w:p w14:paraId="22941EEA" w14:textId="77777777" w:rsidR="00E92FF6" w:rsidRDefault="00E92FF6" w:rsidP="00D83DD3">
      <w:pPr>
        <w:jc w:val="both"/>
        <w:rPr>
          <w:i/>
        </w:rPr>
      </w:pPr>
    </w:p>
    <w:p w14:paraId="2772ADC8" w14:textId="69E29DBB" w:rsidR="00DE52CA" w:rsidRPr="00D83DD3" w:rsidRDefault="00D83DD3" w:rsidP="00D83DD3">
      <w:pPr>
        <w:jc w:val="both"/>
      </w:pPr>
      <w:r>
        <w:rPr>
          <w:i/>
        </w:rPr>
        <w:t xml:space="preserve">Montipora capitata </w:t>
      </w:r>
      <w:r>
        <w:t xml:space="preserve">colonies located in Kāne’ohe Bay, O’ahu, Hawai’i, USA were tagged in order to analyze spatial variability of </w:t>
      </w:r>
      <w:r>
        <w:rPr>
          <w:i/>
        </w:rPr>
        <w:t>Symbiodinium</w:t>
      </w:r>
      <w:r>
        <w:t xml:space="preserve"> and color morph. </w:t>
      </w:r>
      <w:bookmarkStart w:id="0" w:name="_GoBack"/>
      <w:bookmarkEnd w:id="0"/>
      <w:r>
        <w:t xml:space="preserve"> </w:t>
      </w:r>
    </w:p>
    <w:sectPr w:rsidR="00DE52CA" w:rsidRPr="00D83DD3" w:rsidSect="009B5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87"/>
    <w:rsid w:val="00006C9C"/>
    <w:rsid w:val="000901FE"/>
    <w:rsid w:val="00191A87"/>
    <w:rsid w:val="003F1B3B"/>
    <w:rsid w:val="007E68A4"/>
    <w:rsid w:val="009B5B9C"/>
    <w:rsid w:val="00D83DD3"/>
    <w:rsid w:val="00DB38B4"/>
    <w:rsid w:val="00DE52CA"/>
    <w:rsid w:val="00E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5827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29</Words>
  <Characters>167</Characters>
  <Application>Microsoft Macintosh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Teegan Innis</dc:creator>
  <cp:keywords/>
  <dc:description/>
  <cp:lastModifiedBy>Teegan Innis</cp:lastModifiedBy>
  <cp:revision>3</cp:revision>
  <dcterms:created xsi:type="dcterms:W3CDTF">2016-07-24T21:22:00Z</dcterms:created>
  <dcterms:modified xsi:type="dcterms:W3CDTF">2016-07-25T03:42:00Z</dcterms:modified>
</cp:coreProperties>
</file>