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8FDA2" w14:textId="77777777" w:rsidR="007E68A4" w:rsidRDefault="0045759E">
      <w:r>
        <w:t>Dear Editor,</w:t>
      </w:r>
    </w:p>
    <w:p w14:paraId="63B7093D" w14:textId="77777777" w:rsidR="0045759E" w:rsidRDefault="0045759E"/>
    <w:p w14:paraId="7FEA5DBF" w14:textId="73FB4CE2" w:rsidR="00EE07BE" w:rsidRDefault="00EE07BE" w:rsidP="0045759E">
      <w:pPr>
        <w:jc w:val="both"/>
      </w:pPr>
      <w:r>
        <w:t xml:space="preserve">Please find the attached manuscript </w:t>
      </w:r>
      <w:r w:rsidR="00AF55C9">
        <w:t>en</w:t>
      </w:r>
      <w:r>
        <w:t>titled “</w:t>
      </w:r>
      <w:r w:rsidRPr="00EE07BE">
        <w:rPr>
          <w:highlight w:val="yellow"/>
        </w:rPr>
        <w:t>___________</w:t>
      </w:r>
      <w:r>
        <w:t xml:space="preserve">”, which we are submitting </w:t>
      </w:r>
      <w:r w:rsidR="00AF55C9">
        <w:t>for publication in the journal of</w:t>
      </w:r>
      <w:bookmarkStart w:id="0" w:name="_GoBack"/>
      <w:bookmarkEnd w:id="0"/>
      <w:r>
        <w:t xml:space="preserve"> </w:t>
      </w:r>
      <w:r>
        <w:rPr>
          <w:i/>
        </w:rPr>
        <w:t>Marine ecology Progress Series</w:t>
      </w:r>
      <w:r>
        <w:t xml:space="preserve">. In this paper, we describe striking depth distributions of </w:t>
      </w:r>
      <w:r>
        <w:rPr>
          <w:i/>
        </w:rPr>
        <w:t>Symbiodinium</w:t>
      </w:r>
      <w:r>
        <w:t xml:space="preserve"> and colony color morph among colonies of </w:t>
      </w:r>
      <w:r>
        <w:rPr>
          <w:i/>
        </w:rPr>
        <w:t>Montipora capitata</w:t>
      </w:r>
      <w:r>
        <w:t xml:space="preserve"> in </w:t>
      </w:r>
      <w:r w:rsidRPr="00BD35D9">
        <w:t>Kāne’ohe Bay</w:t>
      </w:r>
      <w:r>
        <w:t xml:space="preserve">, O’ahu, Hawai’i. </w:t>
      </w:r>
    </w:p>
    <w:p w14:paraId="5D1B5A80" w14:textId="77777777" w:rsidR="00EE07BE" w:rsidRDefault="00EE07BE" w:rsidP="0045759E">
      <w:pPr>
        <w:jc w:val="both"/>
      </w:pPr>
    </w:p>
    <w:p w14:paraId="17728B53" w14:textId="64A7FAD5" w:rsidR="00AF55C9" w:rsidRDefault="00AF55C9" w:rsidP="0045759E">
      <w:pPr>
        <w:jc w:val="both"/>
      </w:pPr>
      <w:r w:rsidRPr="00BD35D9">
        <w:t>Kāne’ohe Bay</w:t>
      </w:r>
      <w:r>
        <w:t xml:space="preserve"> has a unique history of disturbance, yet the coral community exhibits high persistence and recovery rates. </w:t>
      </w:r>
    </w:p>
    <w:p w14:paraId="2057ABD9" w14:textId="77777777" w:rsidR="00AF55C9" w:rsidRDefault="00AF55C9" w:rsidP="0045759E">
      <w:pPr>
        <w:jc w:val="both"/>
      </w:pPr>
    </w:p>
    <w:p w14:paraId="5B98A359" w14:textId="77777777" w:rsidR="00AF55C9" w:rsidRDefault="00AF55C9" w:rsidP="0045759E">
      <w:pPr>
        <w:jc w:val="both"/>
      </w:pPr>
      <w:r>
        <w:t>Please do not hesitate to contact us with questions or concerns. Thank you for your consideration of this manuscript.</w:t>
      </w:r>
    </w:p>
    <w:p w14:paraId="129A7572" w14:textId="77777777" w:rsidR="00AF55C9" w:rsidRDefault="00AF55C9" w:rsidP="0045759E">
      <w:pPr>
        <w:jc w:val="both"/>
      </w:pPr>
    </w:p>
    <w:p w14:paraId="4A98568D" w14:textId="77777777" w:rsidR="00AF55C9" w:rsidRDefault="00AF55C9" w:rsidP="0045759E">
      <w:pPr>
        <w:jc w:val="both"/>
      </w:pPr>
      <w:r>
        <w:t>Sincerely,</w:t>
      </w:r>
    </w:p>
    <w:p w14:paraId="378BCC6A" w14:textId="77777777" w:rsidR="00AF55C9" w:rsidRDefault="00AF55C9" w:rsidP="0045759E">
      <w:pPr>
        <w:jc w:val="both"/>
      </w:pPr>
    </w:p>
    <w:p w14:paraId="3B118B33" w14:textId="77777777" w:rsidR="00AF55C9" w:rsidRDefault="00AF55C9" w:rsidP="0045759E">
      <w:pPr>
        <w:jc w:val="both"/>
      </w:pPr>
      <w:r>
        <w:t>Teegan Innis</w:t>
      </w:r>
    </w:p>
    <w:p w14:paraId="7D6BD2E9" w14:textId="17281BED" w:rsidR="0045759E" w:rsidRPr="00EE07BE" w:rsidRDefault="00AF55C9" w:rsidP="0045759E">
      <w:pPr>
        <w:jc w:val="both"/>
      </w:pPr>
      <w:r>
        <w:t>Email: teegan.innis@gmail.com</w:t>
      </w:r>
      <w:r w:rsidR="00EE07BE">
        <w:t xml:space="preserve"> </w:t>
      </w:r>
    </w:p>
    <w:sectPr w:rsidR="0045759E" w:rsidRPr="00EE07BE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9E"/>
    <w:rsid w:val="00006C9C"/>
    <w:rsid w:val="0045759E"/>
    <w:rsid w:val="007E68A4"/>
    <w:rsid w:val="009B5B9C"/>
    <w:rsid w:val="00AF55C9"/>
    <w:rsid w:val="00EE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CC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3</cp:revision>
  <dcterms:created xsi:type="dcterms:W3CDTF">2016-10-12T22:28:00Z</dcterms:created>
  <dcterms:modified xsi:type="dcterms:W3CDTF">2016-10-12T22:43:00Z</dcterms:modified>
</cp:coreProperties>
</file>