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E08" w:rsidRPr="00805127" w:rsidRDefault="00992E08" w:rsidP="00992E08">
      <w:pPr>
        <w:jc w:val="center"/>
        <w:rPr>
          <w:b/>
          <w:sz w:val="32"/>
          <w:szCs w:val="32"/>
        </w:rPr>
      </w:pPr>
      <w:r w:rsidRPr="00805127">
        <w:rPr>
          <w:rFonts w:hint="eastAsia"/>
          <w:b/>
          <w:sz w:val="32"/>
          <w:szCs w:val="32"/>
        </w:rPr>
        <w:t>用户登录登出前后台的接口说明</w:t>
      </w:r>
    </w:p>
    <w:p w:rsidR="00992E08" w:rsidRDefault="00992E08"/>
    <w:p w:rsidR="00B1644A" w:rsidRDefault="003E288E" w:rsidP="00805127">
      <w:pPr>
        <w:pStyle w:val="Heading1"/>
        <w:numPr>
          <w:ilvl w:val="0"/>
          <w:numId w:val="4"/>
        </w:numPr>
      </w:pPr>
      <w:r>
        <w:rPr>
          <w:rFonts w:hint="eastAsia"/>
        </w:rPr>
        <w:t>登录登出相关访问</w:t>
      </w:r>
      <w:r>
        <w:rPr>
          <w:rFonts w:hint="eastAsia"/>
        </w:rPr>
        <w:t>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2624"/>
        <w:gridCol w:w="3157"/>
      </w:tblGrid>
      <w:tr w:rsidR="008D7F0E" w:rsidTr="008D7F0E">
        <w:tc>
          <w:tcPr>
            <w:tcW w:w="2849" w:type="dxa"/>
          </w:tcPr>
          <w:p w:rsidR="008D7F0E" w:rsidRDefault="008D7F0E">
            <w:r>
              <w:rPr>
                <w:rFonts w:hint="eastAsia"/>
              </w:rPr>
              <w:t>用户登录</w:t>
            </w:r>
          </w:p>
        </w:tc>
        <w:tc>
          <w:tcPr>
            <w:tcW w:w="2624" w:type="dxa"/>
          </w:tcPr>
          <w:p w:rsidR="008D7F0E" w:rsidRDefault="008D7F0E">
            <w:r>
              <w:t>GET</w:t>
            </w:r>
          </w:p>
        </w:tc>
        <w:tc>
          <w:tcPr>
            <w:tcW w:w="3157" w:type="dxa"/>
          </w:tcPr>
          <w:p w:rsidR="008D7F0E" w:rsidRDefault="008D7F0E">
            <w:r>
              <w:rPr>
                <w:rFonts w:hint="eastAsia"/>
              </w:rPr>
              <w:t>/</w:t>
            </w:r>
            <w:r>
              <w:t>view/login</w:t>
            </w:r>
          </w:p>
        </w:tc>
      </w:tr>
      <w:tr w:rsidR="008D7F0E" w:rsidTr="008D7F0E">
        <w:tc>
          <w:tcPr>
            <w:tcW w:w="2849" w:type="dxa"/>
          </w:tcPr>
          <w:p w:rsidR="008D7F0E" w:rsidRDefault="008D7F0E">
            <w:r>
              <w:rPr>
                <w:rFonts w:hint="eastAsia"/>
              </w:rPr>
              <w:t>用户登出</w:t>
            </w:r>
          </w:p>
        </w:tc>
        <w:tc>
          <w:tcPr>
            <w:tcW w:w="2624" w:type="dxa"/>
          </w:tcPr>
          <w:p w:rsidR="008D7F0E" w:rsidRDefault="008D7F0E">
            <w:r>
              <w:t>GET</w:t>
            </w:r>
          </w:p>
        </w:tc>
        <w:tc>
          <w:tcPr>
            <w:tcW w:w="3157" w:type="dxa"/>
          </w:tcPr>
          <w:p w:rsidR="008D7F0E" w:rsidRDefault="008D7F0E">
            <w:r>
              <w:rPr>
                <w:rFonts w:hint="eastAsia"/>
              </w:rPr>
              <w:t>/</w:t>
            </w:r>
            <w:r>
              <w:t>view/logout</w:t>
            </w:r>
          </w:p>
        </w:tc>
      </w:tr>
      <w:tr w:rsidR="008D7F0E" w:rsidTr="008D7F0E">
        <w:tc>
          <w:tcPr>
            <w:tcW w:w="2849" w:type="dxa"/>
          </w:tcPr>
          <w:p w:rsidR="008D7F0E" w:rsidRDefault="008D7F0E"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Token</w:t>
            </w:r>
          </w:p>
        </w:tc>
        <w:tc>
          <w:tcPr>
            <w:tcW w:w="2624" w:type="dxa"/>
          </w:tcPr>
          <w:p w:rsidR="008D7F0E" w:rsidRDefault="008D7F0E">
            <w:r>
              <w:t>GET</w:t>
            </w:r>
          </w:p>
        </w:tc>
        <w:tc>
          <w:tcPr>
            <w:tcW w:w="3157" w:type="dxa"/>
          </w:tcPr>
          <w:p w:rsidR="008D7F0E" w:rsidRDefault="008D7F0E">
            <w:r>
              <w:t>/view/refresh-token</w:t>
            </w:r>
          </w:p>
        </w:tc>
      </w:tr>
    </w:tbl>
    <w:p w:rsidR="008D7F0E" w:rsidRDefault="008D7F0E">
      <w:r>
        <w:rPr>
          <w:rFonts w:hint="eastAsia"/>
        </w:rPr>
        <w:t>注：其实服务器端针对这三个</w:t>
      </w:r>
      <w:r>
        <w:rPr>
          <w:rFonts w:hint="eastAsia"/>
        </w:rPr>
        <w:t>URL</w:t>
      </w:r>
      <w:r>
        <w:rPr>
          <w:rFonts w:hint="eastAsia"/>
        </w:rPr>
        <w:t>是同时支持</w:t>
      </w:r>
      <w:r>
        <w:rPr>
          <w:rFonts w:hint="eastAsia"/>
        </w:rPr>
        <w:t>GET</w:t>
      </w:r>
      <w:r>
        <w:t>/PUT/POST/DELETE</w:t>
      </w:r>
      <w:r>
        <w:rPr>
          <w:rFonts w:hint="eastAsia"/>
        </w:rPr>
        <w:t>四种方式的，此列表中表明</w:t>
      </w:r>
      <w:r>
        <w:rPr>
          <w:rFonts w:hint="eastAsia"/>
        </w:rPr>
        <w:t>GET</w:t>
      </w:r>
      <w:r>
        <w:rPr>
          <w:rFonts w:hint="eastAsia"/>
        </w:rPr>
        <w:t>只是为了更有确定性，避免混乱。</w:t>
      </w:r>
    </w:p>
    <w:p w:rsidR="003E288E" w:rsidRDefault="003E288E" w:rsidP="00805127">
      <w:pPr>
        <w:pStyle w:val="Heading1"/>
        <w:numPr>
          <w:ilvl w:val="0"/>
          <w:numId w:val="4"/>
        </w:numPr>
      </w:pPr>
      <w:r>
        <w:rPr>
          <w:rFonts w:hint="eastAsia"/>
        </w:rPr>
        <w:t>登录登出相关状态代码：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98"/>
      </w:tblGrid>
      <w:tr w:rsidR="003E288E" w:rsidTr="003E288E">
        <w:tc>
          <w:tcPr>
            <w:tcW w:w="1555" w:type="dxa"/>
            <w:shd w:val="clear" w:color="auto" w:fill="8EAADB" w:themeFill="accent1" w:themeFillTint="99"/>
          </w:tcPr>
          <w:p w:rsidR="003E288E" w:rsidRPr="003E288E" w:rsidRDefault="003E288E" w:rsidP="003E288E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3E288E">
              <w:rPr>
                <w:rFonts w:hint="eastAsia"/>
                <w:b/>
                <w:color w:val="FFFF00"/>
                <w:sz w:val="28"/>
                <w:szCs w:val="28"/>
              </w:rPr>
              <w:t>代码</w:t>
            </w:r>
          </w:p>
        </w:tc>
        <w:tc>
          <w:tcPr>
            <w:tcW w:w="4198" w:type="dxa"/>
            <w:shd w:val="clear" w:color="auto" w:fill="8EAADB" w:themeFill="accent1" w:themeFillTint="99"/>
          </w:tcPr>
          <w:p w:rsidR="003E288E" w:rsidRPr="003E288E" w:rsidRDefault="003E288E" w:rsidP="003E288E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3E288E">
              <w:rPr>
                <w:rFonts w:hint="eastAsia"/>
                <w:b/>
                <w:color w:val="FFFF00"/>
                <w:sz w:val="28"/>
                <w:szCs w:val="28"/>
              </w:rPr>
              <w:t>含义</w:t>
            </w:r>
          </w:p>
        </w:tc>
      </w:tr>
      <w:tr w:rsidR="003E288E" w:rsidTr="003E288E">
        <w:tc>
          <w:tcPr>
            <w:tcW w:w="1555" w:type="dxa"/>
          </w:tcPr>
          <w:p w:rsidR="003E288E" w:rsidRPr="003E288E" w:rsidRDefault="003E288E" w:rsidP="003E288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00000</w:t>
            </w:r>
          </w:p>
        </w:tc>
        <w:tc>
          <w:tcPr>
            <w:tcW w:w="4198" w:type="dxa"/>
          </w:tcPr>
          <w:p w:rsidR="003E288E" w:rsidRDefault="003E288E">
            <w:r>
              <w:rPr>
                <w:rFonts w:hint="eastAsia"/>
              </w:rPr>
              <w:t>成功</w:t>
            </w:r>
          </w:p>
        </w:tc>
      </w:tr>
      <w:tr w:rsidR="003E288E" w:rsidTr="003E288E">
        <w:tc>
          <w:tcPr>
            <w:tcW w:w="1555" w:type="dxa"/>
          </w:tcPr>
          <w:p w:rsidR="003E288E" w:rsidRPr="003E288E" w:rsidRDefault="003E288E" w:rsidP="003E288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A0400</w:t>
            </w:r>
          </w:p>
        </w:tc>
        <w:tc>
          <w:tcPr>
            <w:tcW w:w="4198" w:type="dxa"/>
          </w:tcPr>
          <w:p w:rsidR="003E288E" w:rsidRDefault="003E288E">
            <w:r>
              <w:rPr>
                <w:rFonts w:hint="eastAsia"/>
              </w:rPr>
              <w:t>请求参数错误</w:t>
            </w:r>
          </w:p>
        </w:tc>
      </w:tr>
      <w:tr w:rsidR="003E288E" w:rsidTr="003E288E">
        <w:tc>
          <w:tcPr>
            <w:tcW w:w="1555" w:type="dxa"/>
          </w:tcPr>
          <w:p w:rsidR="003E288E" w:rsidRPr="003E288E" w:rsidRDefault="003E288E" w:rsidP="003E288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B0001</w:t>
            </w:r>
          </w:p>
        </w:tc>
        <w:tc>
          <w:tcPr>
            <w:tcW w:w="4198" w:type="dxa"/>
          </w:tcPr>
          <w:p w:rsidR="003E288E" w:rsidRDefault="003E288E">
            <w:r>
              <w:rPr>
                <w:rFonts w:hint="eastAsia"/>
              </w:rPr>
              <w:t>无服务操作失败</w:t>
            </w:r>
          </w:p>
        </w:tc>
      </w:tr>
      <w:tr w:rsidR="00277600" w:rsidTr="003E288E">
        <w:tc>
          <w:tcPr>
            <w:tcW w:w="1555" w:type="dxa"/>
          </w:tcPr>
          <w:p w:rsidR="00277600" w:rsidRDefault="00277600" w:rsidP="003E288E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A0201</w:t>
            </w:r>
          </w:p>
        </w:tc>
        <w:tc>
          <w:tcPr>
            <w:tcW w:w="4198" w:type="dxa"/>
          </w:tcPr>
          <w:p w:rsidR="00277600" w:rsidRDefault="00537CC0">
            <w:r>
              <w:rPr>
                <w:rFonts w:hint="eastAsia"/>
              </w:rPr>
              <w:t>用户不存在</w:t>
            </w:r>
          </w:p>
        </w:tc>
      </w:tr>
      <w:tr w:rsidR="003E288E" w:rsidTr="003E288E">
        <w:tc>
          <w:tcPr>
            <w:tcW w:w="1555" w:type="dxa"/>
          </w:tcPr>
          <w:p w:rsidR="003E288E" w:rsidRPr="003E288E" w:rsidRDefault="003E288E" w:rsidP="003E288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A0210</w:t>
            </w:r>
          </w:p>
        </w:tc>
        <w:tc>
          <w:tcPr>
            <w:tcW w:w="4198" w:type="dxa"/>
          </w:tcPr>
          <w:p w:rsidR="003E288E" w:rsidRDefault="003E288E">
            <w:r>
              <w:rPr>
                <w:rFonts w:hint="eastAsia"/>
              </w:rPr>
              <w:t>用户密码错误</w:t>
            </w:r>
          </w:p>
        </w:tc>
      </w:tr>
      <w:tr w:rsidR="003E288E" w:rsidTr="003E288E">
        <w:tc>
          <w:tcPr>
            <w:tcW w:w="1555" w:type="dxa"/>
          </w:tcPr>
          <w:p w:rsidR="003E288E" w:rsidRPr="003E288E" w:rsidRDefault="003E288E" w:rsidP="003E288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A0230</w:t>
            </w:r>
          </w:p>
        </w:tc>
        <w:tc>
          <w:tcPr>
            <w:tcW w:w="4198" w:type="dxa"/>
          </w:tcPr>
          <w:p w:rsidR="003E288E" w:rsidRDefault="003E288E">
            <w:r>
              <w:rPr>
                <w:rFonts w:hint="eastAsia"/>
              </w:rPr>
              <w:t>登录超时</w:t>
            </w:r>
          </w:p>
        </w:tc>
      </w:tr>
      <w:tr w:rsidR="003E288E" w:rsidTr="003E288E">
        <w:tc>
          <w:tcPr>
            <w:tcW w:w="1555" w:type="dxa"/>
          </w:tcPr>
          <w:p w:rsidR="003E288E" w:rsidRPr="003E288E" w:rsidRDefault="003E288E" w:rsidP="003E288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A0301</w:t>
            </w:r>
          </w:p>
        </w:tc>
        <w:tc>
          <w:tcPr>
            <w:tcW w:w="4198" w:type="dxa"/>
          </w:tcPr>
          <w:p w:rsidR="003E288E" w:rsidRDefault="003E288E">
            <w:r>
              <w:rPr>
                <w:rFonts w:hint="eastAsia"/>
              </w:rPr>
              <w:t>无权限访问</w:t>
            </w:r>
          </w:p>
        </w:tc>
      </w:tr>
      <w:tr w:rsidR="003E288E" w:rsidTr="003E288E">
        <w:tc>
          <w:tcPr>
            <w:tcW w:w="1555" w:type="dxa"/>
          </w:tcPr>
          <w:p w:rsidR="003E288E" w:rsidRPr="003E288E" w:rsidRDefault="003E288E" w:rsidP="003E288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A0322</w:t>
            </w:r>
          </w:p>
        </w:tc>
        <w:tc>
          <w:tcPr>
            <w:tcW w:w="4198" w:type="dxa"/>
          </w:tcPr>
          <w:p w:rsidR="003E288E" w:rsidRDefault="003E288E">
            <w:r>
              <w:rPr>
                <w:rFonts w:hint="eastAsia"/>
              </w:rPr>
              <w:t>账户被锁定</w:t>
            </w:r>
          </w:p>
        </w:tc>
      </w:tr>
      <w:tr w:rsidR="003E288E" w:rsidTr="003E288E">
        <w:tc>
          <w:tcPr>
            <w:tcW w:w="1555" w:type="dxa"/>
          </w:tcPr>
          <w:p w:rsidR="003E288E" w:rsidRPr="003E288E" w:rsidRDefault="003E288E" w:rsidP="003E288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8000"/>
                <w:sz w:val="30"/>
                <w:szCs w:val="30"/>
              </w:rPr>
              <w:t>A0340</w:t>
            </w:r>
          </w:p>
        </w:tc>
        <w:tc>
          <w:tcPr>
            <w:tcW w:w="4198" w:type="dxa"/>
          </w:tcPr>
          <w:p w:rsidR="003E288E" w:rsidRDefault="003E288E">
            <w:r>
              <w:rPr>
                <w:rFonts w:hint="eastAsia"/>
              </w:rPr>
              <w:t>无效的</w:t>
            </w:r>
            <w:r>
              <w:rPr>
                <w:rFonts w:hint="eastAsia"/>
              </w:rPr>
              <w:t>Token</w:t>
            </w:r>
          </w:p>
        </w:tc>
      </w:tr>
    </w:tbl>
    <w:p w:rsidR="003E288E" w:rsidRDefault="003E288E"/>
    <w:p w:rsidR="003E288E" w:rsidRDefault="003E288E">
      <w:r>
        <w:rPr>
          <w:rFonts w:hint="eastAsia"/>
        </w:rPr>
        <w:t>详情参加下面代码：</w:t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E288E" w:rsidTr="003E288E">
        <w:tc>
          <w:tcPr>
            <w:tcW w:w="8630" w:type="dxa"/>
          </w:tcPr>
          <w:p w:rsidR="003E288E" w:rsidRPr="00537CC0" w:rsidRDefault="00537CC0" w:rsidP="003E28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SUCCESS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"00000"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"success"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REQUEST_FAILED_PARAMETER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"A0400"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"request parameter invalid"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OPERATION_FAILED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"B0001"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"server operation failed"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USER_NOT_EXISTED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"A0201"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"user account not existed"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PASSWORD_ERROR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"A0210"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"password error"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LOGIN_EXPIRED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"A0230"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"login expired"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NOT_AUTHORIZED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"A0301"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"no authorization to access"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ACCOUNT_DISABLED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"A0322"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"account is disabled"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537CC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INVALID_TOKEN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"A0340"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537CC0">
              <w:rPr>
                <w:rFonts w:ascii="Courier New" w:eastAsia="Times New Roman" w:hAnsi="Courier New" w:cs="Courier New"/>
                <w:b/>
                <w:bCs/>
                <w:color w:val="008000"/>
              </w:rPr>
              <w:t>"invalid token"</w:t>
            </w:r>
            <w:r w:rsidRPr="00537CC0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</w:tc>
      </w:tr>
    </w:tbl>
    <w:p w:rsidR="003E288E" w:rsidRDefault="003E288E"/>
    <w:p w:rsidR="003E288E" w:rsidRDefault="003E288E"/>
    <w:p w:rsidR="00992E08" w:rsidRDefault="00495795" w:rsidP="00805127">
      <w:pPr>
        <w:pStyle w:val="Heading1"/>
        <w:numPr>
          <w:ilvl w:val="0"/>
          <w:numId w:val="4"/>
        </w:numPr>
      </w:pPr>
      <w:r>
        <w:rPr>
          <w:rFonts w:hint="eastAsia"/>
        </w:rPr>
        <w:lastRenderedPageBreak/>
        <w:t>用户登录</w:t>
      </w:r>
    </w:p>
    <w:p w:rsidR="00495795" w:rsidRDefault="00992E08" w:rsidP="00992E08">
      <w:pPr>
        <w:ind w:left="360"/>
      </w:pPr>
      <w:r>
        <w:rPr>
          <w:rFonts w:hint="eastAsia"/>
        </w:rPr>
        <w:t>用户登录</w:t>
      </w:r>
      <w:r w:rsidR="00495795">
        <w:rPr>
          <w:rFonts w:hint="eastAsia"/>
        </w:rPr>
        <w:t>返回</w:t>
      </w:r>
      <w:r w:rsidR="00495795">
        <w:rPr>
          <w:rFonts w:hint="eastAsia"/>
        </w:rPr>
        <w:t>token</w:t>
      </w:r>
      <w:r w:rsidR="00495795">
        <w:rPr>
          <w:rFonts w:hint="eastAsia"/>
        </w:rPr>
        <w:t>的流程图</w:t>
      </w:r>
      <w:r w:rsidR="00495795">
        <w:rPr>
          <w:noProof/>
        </w:rPr>
        <w:drawing>
          <wp:inline distT="0" distB="0" distL="0" distR="0" wp14:anchorId="2EC657F5" wp14:editId="0A29190A">
            <wp:extent cx="5486400" cy="4187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8" w:rsidRDefault="00992E08">
      <w:r>
        <w:rPr>
          <w:rFonts w:hint="eastAsia"/>
        </w:rPr>
        <w:t>用户登录后，后台会给前台放回两个</w:t>
      </w:r>
      <w:r>
        <w:rPr>
          <w:rFonts w:hint="eastAsia"/>
        </w:rPr>
        <w:t>token</w:t>
      </w:r>
      <w:r>
        <w:rPr>
          <w:rFonts w:hint="eastAsia"/>
        </w:rPr>
        <w:t>，一个是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，一个是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。前者过期时间很短，几分钟。后者过期时间很长，几小时或几天。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用于一般请求操作，过期后需要使用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重新申请。</w:t>
      </w:r>
    </w:p>
    <w:p w:rsidR="00992E08" w:rsidRDefault="00992E08"/>
    <w:p w:rsidR="00992E08" w:rsidRDefault="00992E08" w:rsidP="00992E08">
      <w:r>
        <w:rPr>
          <w:rFonts w:hint="eastAsia"/>
        </w:rPr>
        <w:t>用户登录从前端向后台发送的</w:t>
      </w:r>
      <w:proofErr w:type="spellStart"/>
      <w:r>
        <w:rPr>
          <w:rFonts w:hint="eastAsia"/>
        </w:rPr>
        <w:t>R</w:t>
      </w:r>
      <w:r>
        <w:t>equestBody</w:t>
      </w:r>
      <w:proofErr w:type="spellEnd"/>
      <w:r>
        <w:rPr>
          <w:rFonts w:hint="eastAsia"/>
        </w:rPr>
        <w:t>数据格式：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92E08" w:rsidTr="009F75EE">
        <w:tc>
          <w:tcPr>
            <w:tcW w:w="8630" w:type="dxa"/>
          </w:tcPr>
          <w:p w:rsidR="00992E08" w:rsidRDefault="00992E08" w:rsidP="009F75EE">
            <w:r>
              <w:rPr>
                <w:rFonts w:hint="eastAsia"/>
              </w:rPr>
              <w:t>{</w:t>
            </w:r>
          </w:p>
          <w:p w:rsidR="00992E08" w:rsidRDefault="00992E08" w:rsidP="009F75EE">
            <w:r>
              <w:tab/>
              <w:t>“u</w:t>
            </w:r>
            <w:r>
              <w:rPr>
                <w:rFonts w:hint="eastAsia"/>
              </w:rPr>
              <w:t>sername</w:t>
            </w:r>
            <w:r>
              <w:t>”: “admin”</w:t>
            </w:r>
            <w:r w:rsidR="00814CEB">
              <w:t>,</w:t>
            </w:r>
          </w:p>
          <w:p w:rsidR="00992E08" w:rsidRDefault="00992E08" w:rsidP="009F75EE">
            <w:r>
              <w:tab/>
              <w:t>“password”:  “welcome124”</w:t>
            </w:r>
          </w:p>
          <w:p w:rsidR="00992E08" w:rsidRDefault="00992E08" w:rsidP="009F75EE">
            <w:r>
              <w:t>}</w:t>
            </w:r>
          </w:p>
        </w:tc>
      </w:tr>
    </w:tbl>
    <w:p w:rsidR="00992E08" w:rsidRDefault="00992E08" w:rsidP="00992E08"/>
    <w:p w:rsidR="00992E08" w:rsidRDefault="00992E08" w:rsidP="00992E08">
      <w:r>
        <w:rPr>
          <w:rFonts w:hint="eastAsia"/>
        </w:rPr>
        <w:t>服务器向前段返回的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数据格式（如果成功登录的话）：</w:t>
      </w:r>
    </w:p>
    <w:p w:rsidR="00992E08" w:rsidRPr="00A53078" w:rsidRDefault="00992E08" w:rsidP="00992E08">
      <w:pPr>
        <w:rPr>
          <w:b/>
        </w:rPr>
      </w:pPr>
      <w:r w:rsidRPr="00A53078">
        <w:rPr>
          <w:rFonts w:hint="eastAsia"/>
          <w:b/>
        </w:rPr>
        <w:t>注意：返回数据中会带有用户有权访问的功能列表（例子中只有一个，但一般是多个），前端可以靠这个处理菜单访问权限，无需另外再次请求获得用户的访问权限。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92E08" w:rsidTr="009F75EE">
        <w:tc>
          <w:tcPr>
            <w:tcW w:w="8630" w:type="dxa"/>
          </w:tcPr>
          <w:p w:rsidR="00992E08" w:rsidRDefault="00992E08" w:rsidP="009F75EE">
            <w:r>
              <w:t>{</w:t>
            </w:r>
          </w:p>
          <w:p w:rsidR="00992E08" w:rsidRDefault="00992E08" w:rsidP="009F75EE">
            <w:r>
              <w:lastRenderedPageBreak/>
              <w:t xml:space="preserve">    "code": "00000",</w:t>
            </w:r>
          </w:p>
          <w:p w:rsidR="00992E08" w:rsidRDefault="00992E08" w:rsidP="009F75EE">
            <w:r>
              <w:t xml:space="preserve">    "message": "success",</w:t>
            </w:r>
          </w:p>
          <w:p w:rsidR="00992E08" w:rsidRDefault="00992E08" w:rsidP="009F75EE">
            <w:r>
              <w:t xml:space="preserve">    "data": {</w:t>
            </w:r>
          </w:p>
          <w:p w:rsidR="00992E08" w:rsidRDefault="00992E08" w:rsidP="009F75EE">
            <w:r>
              <w:t xml:space="preserve">            "</w:t>
            </w:r>
            <w:proofErr w:type="spellStart"/>
            <w:r w:rsidRPr="00992E08">
              <w:rPr>
                <w:rFonts w:hint="eastAsia"/>
                <w:b/>
                <w:color w:val="FF0000"/>
              </w:rPr>
              <w:t>accessToken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“一大串加密后的哈希字符串”</w:t>
            </w:r>
            <w:r>
              <w:rPr>
                <w:rFonts w:hint="eastAsia"/>
              </w:rPr>
              <w:t>,</w:t>
            </w:r>
          </w:p>
          <w:p w:rsidR="00992E08" w:rsidRDefault="00992E08" w:rsidP="009F75EE">
            <w:r>
              <w:t xml:space="preserve">            "</w:t>
            </w:r>
            <w:proofErr w:type="spellStart"/>
            <w:r w:rsidRPr="00992E08">
              <w:rPr>
                <w:rFonts w:hint="eastAsia"/>
                <w:b/>
                <w:color w:val="FF0000"/>
              </w:rPr>
              <w:t>refreshToken</w:t>
            </w:r>
            <w:proofErr w:type="spellEnd"/>
            <w:r>
              <w:t>": "</w:t>
            </w:r>
            <w:r>
              <w:rPr>
                <w:rFonts w:hint="eastAsia"/>
              </w:rPr>
              <w:t>另一大串加密后的哈希字符串</w:t>
            </w:r>
            <w:r>
              <w:t>",</w:t>
            </w:r>
          </w:p>
          <w:p w:rsidR="00992E08" w:rsidRDefault="00992E08" w:rsidP="009F75EE">
            <w:r>
              <w:t xml:space="preserve">            "username": "admin",</w:t>
            </w:r>
          </w:p>
          <w:p w:rsidR="00992E08" w:rsidRDefault="00992E08" w:rsidP="009F75EE">
            <w:r>
              <w:t xml:space="preserve">            "functions": [</w:t>
            </w:r>
          </w:p>
          <w:p w:rsidR="00992E08" w:rsidRDefault="00992E08" w:rsidP="009F75EE">
            <w:r>
              <w:t xml:space="preserve">                {</w:t>
            </w:r>
          </w:p>
          <w:p w:rsidR="00992E08" w:rsidRDefault="00992E08" w:rsidP="009F75EE">
            <w:r>
              <w:t xml:space="preserve">                    "id": 1,</w:t>
            </w:r>
          </w:p>
          <w:p w:rsidR="00992E08" w:rsidRDefault="00992E08" w:rsidP="009F75EE">
            <w:r>
              <w:t xml:space="preserve">                    "code": "flights",</w:t>
            </w:r>
          </w:p>
          <w:p w:rsidR="00992E08" w:rsidRDefault="00992E08" w:rsidP="009F75EE">
            <w:r>
              <w:t xml:space="preserve">                    "description": "Daily Schedule",</w:t>
            </w:r>
          </w:p>
          <w:p w:rsidR="00992E08" w:rsidRDefault="00992E08" w:rsidP="009F75EE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localDescription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航班日计划</w:t>
            </w:r>
            <w:r>
              <w:rPr>
                <w:rFonts w:hint="eastAsia"/>
              </w:rPr>
              <w:t>",</w:t>
            </w:r>
          </w:p>
          <w:p w:rsidR="00992E08" w:rsidRDefault="00992E08" w:rsidP="009F75EE">
            <w:r>
              <w:t xml:space="preserve">                    "</w:t>
            </w:r>
            <w:proofErr w:type="spellStart"/>
            <w:r>
              <w:t>url</w:t>
            </w:r>
            <w:proofErr w:type="spellEnd"/>
            <w:r>
              <w:t>": "/view/flights",</w:t>
            </w:r>
          </w:p>
          <w:p w:rsidR="00992E08" w:rsidRDefault="00992E08" w:rsidP="009F75EE">
            <w:r>
              <w:t xml:space="preserve">                    "sort": 1,</w:t>
            </w:r>
          </w:p>
          <w:p w:rsidR="00992E08" w:rsidRDefault="00992E08" w:rsidP="009F75EE">
            <w:r>
              <w:t xml:space="preserve">                    "leaf": true,</w:t>
            </w:r>
          </w:p>
          <w:p w:rsidR="00992E08" w:rsidRDefault="00992E08" w:rsidP="009F75EE">
            <w:r>
              <w:t xml:space="preserve">                    "</w:t>
            </w:r>
            <w:proofErr w:type="spellStart"/>
            <w:r>
              <w:t>parentId</w:t>
            </w:r>
            <w:proofErr w:type="spellEnd"/>
            <w:r>
              <w:t>": null,</w:t>
            </w:r>
          </w:p>
          <w:p w:rsidR="00992E08" w:rsidRDefault="00992E08" w:rsidP="009F75EE">
            <w:r>
              <w:t xml:space="preserve">                    "</w:t>
            </w:r>
            <w:proofErr w:type="spellStart"/>
            <w:r>
              <w:t>createTime</w:t>
            </w:r>
            <w:proofErr w:type="spellEnd"/>
            <w:r>
              <w:t>": "2020-12-17T11:00:01.000+00:00",</w:t>
            </w:r>
          </w:p>
          <w:p w:rsidR="00992E08" w:rsidRDefault="00992E08" w:rsidP="009F75EE">
            <w:r>
              <w:t xml:space="preserve">                    "</w:t>
            </w:r>
            <w:proofErr w:type="spellStart"/>
            <w:r>
              <w:t>updateTime</w:t>
            </w:r>
            <w:proofErr w:type="spellEnd"/>
            <w:r>
              <w:t>": "2020-12-17T11:00:06.000+00:00",</w:t>
            </w:r>
          </w:p>
          <w:p w:rsidR="00992E08" w:rsidRDefault="00992E08" w:rsidP="009F75EE">
            <w:r>
              <w:t xml:space="preserve">                    "version": 1</w:t>
            </w:r>
          </w:p>
          <w:p w:rsidR="00992E08" w:rsidRDefault="00992E08" w:rsidP="009F75EE">
            <w:r>
              <w:t xml:space="preserve">                }</w:t>
            </w:r>
          </w:p>
          <w:p w:rsidR="00992E08" w:rsidRDefault="00992E08" w:rsidP="009F75EE">
            <w:r>
              <w:t xml:space="preserve">            ]</w:t>
            </w:r>
          </w:p>
          <w:p w:rsidR="00992E08" w:rsidRDefault="00992E08" w:rsidP="009F75EE">
            <w:r>
              <w:t xml:space="preserve">        }</w:t>
            </w:r>
          </w:p>
          <w:p w:rsidR="00992E08" w:rsidRDefault="00992E08" w:rsidP="009F75EE">
            <w:r>
              <w:t>}</w:t>
            </w:r>
          </w:p>
        </w:tc>
      </w:tr>
    </w:tbl>
    <w:p w:rsidR="00992E08" w:rsidRDefault="00992E08" w:rsidP="00992E08"/>
    <w:p w:rsidR="00992E08" w:rsidRDefault="00992E08" w:rsidP="00992E08">
      <w:r>
        <w:rPr>
          <w:rFonts w:hint="eastAsia"/>
        </w:rPr>
        <w:t>如何使用</w:t>
      </w:r>
      <w:r>
        <w:rPr>
          <w:rFonts w:hint="eastAsia"/>
        </w:rPr>
        <w:t>JWT</w:t>
      </w:r>
      <w:r>
        <w:t xml:space="preserve"> </w:t>
      </w:r>
      <w:r>
        <w:rPr>
          <w:rFonts w:hint="eastAsia"/>
        </w:rPr>
        <w:t>Token</w:t>
      </w:r>
    </w:p>
    <w:p w:rsidR="00992E08" w:rsidRDefault="00992E08" w:rsidP="00992E08">
      <w:r>
        <w:rPr>
          <w:rFonts w:hint="eastAsia"/>
        </w:rPr>
        <w:t>一般的请求，请在请求头中加入</w:t>
      </w:r>
      <w:r>
        <w:rPr>
          <w:rFonts w:hint="eastAsia"/>
        </w:rPr>
        <w:t>Authorization</w:t>
      </w:r>
      <w:r>
        <w:rPr>
          <w:rFonts w:hint="eastAsia"/>
        </w:rPr>
        <w:t>，并加上</w:t>
      </w:r>
      <w:r>
        <w:rPr>
          <w:rFonts w:hint="eastAsia"/>
        </w:rPr>
        <w:t>Bearer</w:t>
      </w:r>
      <w:r>
        <w:rPr>
          <w:rFonts w:hint="eastAsia"/>
        </w:rPr>
        <w:t>标签，例如：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92E08" w:rsidTr="009F75EE">
        <w:tc>
          <w:tcPr>
            <w:tcW w:w="8630" w:type="dxa"/>
          </w:tcPr>
          <w:p w:rsidR="00992E08" w:rsidRDefault="00992E08" w:rsidP="009F75EE">
            <w:r>
              <w:t>fetch('</w:t>
            </w:r>
            <w:proofErr w:type="spellStart"/>
            <w:r>
              <w:t>api</w:t>
            </w:r>
            <w:proofErr w:type="spellEnd"/>
            <w:r>
              <w:t>/user/1', {</w:t>
            </w:r>
          </w:p>
          <w:p w:rsidR="00992E08" w:rsidRDefault="00992E08" w:rsidP="009F75EE">
            <w:r>
              <w:t xml:space="preserve">  headers: {</w:t>
            </w:r>
          </w:p>
          <w:p w:rsidR="00992E08" w:rsidRDefault="00992E08" w:rsidP="009F75EE">
            <w:r>
              <w:t xml:space="preserve">    'Authorization': 'Bearer ' + </w:t>
            </w:r>
            <w:proofErr w:type="spellStart"/>
            <w:r w:rsidRPr="00992E08">
              <w:rPr>
                <w:rFonts w:hint="eastAsia"/>
                <w:b/>
                <w:color w:val="FF0000"/>
              </w:rPr>
              <w:t>accessToken</w:t>
            </w:r>
            <w:proofErr w:type="spellEnd"/>
          </w:p>
          <w:p w:rsidR="00992E08" w:rsidRDefault="00992E08" w:rsidP="009F75EE">
            <w:r>
              <w:t xml:space="preserve">  }</w:t>
            </w:r>
          </w:p>
          <w:p w:rsidR="00992E08" w:rsidRDefault="00992E08" w:rsidP="009F75EE">
            <w:r>
              <w:t>})</w:t>
            </w:r>
          </w:p>
        </w:tc>
      </w:tr>
    </w:tbl>
    <w:p w:rsidR="00A53078" w:rsidRPr="00A53078" w:rsidRDefault="00A53078" w:rsidP="00A53078">
      <w:pPr>
        <w:rPr>
          <w:b/>
        </w:rPr>
      </w:pPr>
      <w:r w:rsidRPr="00A53078">
        <w:rPr>
          <w:rFonts w:hint="eastAsia"/>
          <w:b/>
        </w:rPr>
        <w:t>注意：</w:t>
      </w:r>
      <w:r>
        <w:rPr>
          <w:rFonts w:hint="eastAsia"/>
          <w:b/>
        </w:rPr>
        <w:t>“</w:t>
      </w:r>
      <w:r>
        <w:rPr>
          <w:rFonts w:hint="eastAsia"/>
          <w:b/>
        </w:rPr>
        <w:t>Bearer</w:t>
      </w:r>
      <w:r>
        <w:rPr>
          <w:b/>
        </w:rPr>
        <w:t xml:space="preserve"> </w:t>
      </w:r>
      <w:r>
        <w:rPr>
          <w:rFonts w:hint="eastAsia"/>
          <w:b/>
        </w:rPr>
        <w:t>”在单词</w:t>
      </w:r>
      <w:r>
        <w:rPr>
          <w:rFonts w:hint="eastAsia"/>
          <w:b/>
        </w:rPr>
        <w:t>bearer</w:t>
      </w:r>
      <w:r>
        <w:rPr>
          <w:rFonts w:hint="eastAsia"/>
          <w:b/>
        </w:rPr>
        <w:t>后面有一个空格</w:t>
      </w:r>
      <w:r w:rsidRPr="00A53078">
        <w:rPr>
          <w:rFonts w:hint="eastAsia"/>
          <w:b/>
        </w:rPr>
        <w:t>。</w:t>
      </w:r>
    </w:p>
    <w:p w:rsidR="00495795" w:rsidRDefault="00495795"/>
    <w:p w:rsidR="00495795" w:rsidRDefault="00495795"/>
    <w:p w:rsidR="00495795" w:rsidRDefault="00495795"/>
    <w:p w:rsidR="00495795" w:rsidRDefault="00495795"/>
    <w:p w:rsidR="00495795" w:rsidRDefault="00495795"/>
    <w:p w:rsidR="00495795" w:rsidRDefault="00495795"/>
    <w:p w:rsidR="00495795" w:rsidRDefault="00992E08" w:rsidP="00805127">
      <w:pPr>
        <w:pStyle w:val="Heading1"/>
        <w:numPr>
          <w:ilvl w:val="0"/>
          <w:numId w:val="4"/>
        </w:numPr>
      </w:pPr>
      <w:r>
        <w:rPr>
          <w:rFonts w:hint="eastAsia"/>
        </w:rPr>
        <w:lastRenderedPageBreak/>
        <w:t>刷新</w:t>
      </w:r>
      <w:r>
        <w:rPr>
          <w:rFonts w:hint="eastAsia"/>
        </w:rPr>
        <w:t>Token</w:t>
      </w:r>
    </w:p>
    <w:p w:rsidR="00495795" w:rsidRDefault="00992E08">
      <w:proofErr w:type="spellStart"/>
      <w:r>
        <w:rPr>
          <w:rFonts w:hint="eastAsia"/>
        </w:rPr>
        <w:t>a</w:t>
      </w:r>
      <w:r w:rsidR="00495795">
        <w:t>ccessToken</w:t>
      </w:r>
      <w:proofErr w:type="spellEnd"/>
      <w:r w:rsidR="00495795">
        <w:rPr>
          <w:rFonts w:hint="eastAsia"/>
        </w:rPr>
        <w:t>过期后，刷新</w:t>
      </w:r>
      <w:r w:rsidR="00495795">
        <w:rPr>
          <w:rFonts w:hint="eastAsia"/>
        </w:rPr>
        <w:t>Token</w:t>
      </w:r>
      <w:r w:rsidR="00495795">
        <w:rPr>
          <w:rFonts w:hint="eastAsia"/>
        </w:rPr>
        <w:t>的流程图</w:t>
      </w:r>
    </w:p>
    <w:p w:rsidR="00495795" w:rsidRDefault="00495795">
      <w:r>
        <w:rPr>
          <w:noProof/>
        </w:rPr>
        <w:drawing>
          <wp:inline distT="0" distB="0" distL="0" distR="0" wp14:anchorId="23E1D86D" wp14:editId="11F04804">
            <wp:extent cx="5486400" cy="4812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95" w:rsidRDefault="00495795"/>
    <w:p w:rsidR="008F7DDC" w:rsidRDefault="008F7DDC"/>
    <w:p w:rsidR="00992E08" w:rsidRDefault="00992E08">
      <w:r>
        <w:rPr>
          <w:rFonts w:hint="eastAsia"/>
        </w:rPr>
        <w:t>如果请求收到</w:t>
      </w:r>
      <w:r>
        <w:rPr>
          <w:rFonts w:hint="eastAsia"/>
        </w:rPr>
        <w:t>A0230</w:t>
      </w:r>
      <w:r>
        <w:rPr>
          <w:rFonts w:hint="eastAsia"/>
        </w:rPr>
        <w:t>报错，说明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已过期，这是需要用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申请新的</w:t>
      </w:r>
      <w:r>
        <w:rPr>
          <w:rFonts w:hint="eastAsia"/>
        </w:rPr>
        <w:t>token</w:t>
      </w:r>
    </w:p>
    <w:p w:rsidR="00992E08" w:rsidRDefault="00992E08">
      <w:r>
        <w:rPr>
          <w:rFonts w:hint="eastAsia"/>
        </w:rPr>
        <w:t>这是请向</w:t>
      </w:r>
      <w:r>
        <w:rPr>
          <w:rFonts w:hint="eastAsia"/>
        </w:rPr>
        <w:t>/</w:t>
      </w:r>
      <w:r>
        <w:t xml:space="preserve">view/refresh-token </w:t>
      </w:r>
      <w:r>
        <w:rPr>
          <w:rFonts w:hint="eastAsia"/>
        </w:rPr>
        <w:t>发送如下请求头：</w:t>
      </w:r>
    </w:p>
    <w:p w:rsidR="00992E08" w:rsidRDefault="00992E08" w:rsidP="00992E08">
      <w:pPr>
        <w:spacing w:after="0" w:line="240" w:lineRule="auto"/>
      </w:pPr>
      <w:r>
        <w:t>fetch(‘/view/refresh-token’, {</w:t>
      </w:r>
    </w:p>
    <w:p w:rsidR="00992E08" w:rsidRDefault="00992E08" w:rsidP="00992E08">
      <w:pPr>
        <w:spacing w:after="0" w:line="240" w:lineRule="auto"/>
      </w:pPr>
      <w:r>
        <w:t xml:space="preserve">  headers: {</w:t>
      </w:r>
    </w:p>
    <w:p w:rsidR="00992E08" w:rsidRDefault="00992E08" w:rsidP="00992E08">
      <w:pPr>
        <w:spacing w:after="0" w:line="240" w:lineRule="auto"/>
      </w:pPr>
      <w:r>
        <w:t xml:space="preserve">   </w:t>
      </w:r>
      <w:r w:rsidR="001C4A48">
        <w:t xml:space="preserve">'Authorization' </w:t>
      </w:r>
      <w:r>
        <w:t xml:space="preserve">: 'Bearer ' + </w:t>
      </w:r>
      <w:proofErr w:type="spellStart"/>
      <w:r w:rsidRPr="00992E08">
        <w:rPr>
          <w:b/>
          <w:color w:val="FF0000"/>
        </w:rPr>
        <w:t>refresh</w:t>
      </w:r>
      <w:r w:rsidRPr="00992E08">
        <w:rPr>
          <w:rFonts w:hint="eastAsia"/>
          <w:b/>
          <w:color w:val="FF0000"/>
        </w:rPr>
        <w:t>Token</w:t>
      </w:r>
      <w:proofErr w:type="spellEnd"/>
    </w:p>
    <w:p w:rsidR="00992E08" w:rsidRDefault="00992E08" w:rsidP="00992E08">
      <w:pPr>
        <w:spacing w:after="0" w:line="240" w:lineRule="auto"/>
      </w:pPr>
      <w:r>
        <w:t xml:space="preserve">  }</w:t>
      </w:r>
    </w:p>
    <w:p w:rsidR="00992E08" w:rsidRDefault="00992E08" w:rsidP="00992E08">
      <w:r>
        <w:t>})</w:t>
      </w:r>
    </w:p>
    <w:p w:rsidR="00814BA6" w:rsidRDefault="00814BA6" w:rsidP="00992E08">
      <w:bookmarkStart w:id="0" w:name="_GoBack"/>
      <w:bookmarkEnd w:id="0"/>
    </w:p>
    <w:p w:rsidR="00244F28" w:rsidRDefault="00244F28" w:rsidP="00244F28">
      <w:r>
        <w:rPr>
          <w:rFonts w:hint="eastAsia"/>
        </w:rPr>
        <w:lastRenderedPageBreak/>
        <w:t>用户</w:t>
      </w:r>
      <w:r w:rsidR="00897670">
        <w:rPr>
          <w:rFonts w:hint="eastAsia"/>
        </w:rPr>
        <w:t>刷新</w:t>
      </w:r>
      <w:r w:rsidR="00897670">
        <w:rPr>
          <w:rFonts w:hint="eastAsia"/>
        </w:rPr>
        <w:t>token</w:t>
      </w:r>
      <w:r w:rsidR="00897670">
        <w:rPr>
          <w:rFonts w:hint="eastAsia"/>
        </w:rPr>
        <w:t>时</w:t>
      </w:r>
      <w:r>
        <w:rPr>
          <w:rFonts w:hint="eastAsia"/>
        </w:rPr>
        <w:t>从前端向后台发送的</w:t>
      </w:r>
      <w:proofErr w:type="spellStart"/>
      <w:r>
        <w:rPr>
          <w:rFonts w:hint="eastAsia"/>
        </w:rPr>
        <w:t>R</w:t>
      </w:r>
      <w:r>
        <w:t>equestBody</w:t>
      </w:r>
      <w:proofErr w:type="spellEnd"/>
      <w:r>
        <w:rPr>
          <w:rFonts w:hint="eastAsia"/>
        </w:rPr>
        <w:t>数据格式：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09"/>
      </w:tblGrid>
      <w:tr w:rsidR="00244F28" w:rsidTr="00244F28">
        <w:tc>
          <w:tcPr>
            <w:tcW w:w="8209" w:type="dxa"/>
          </w:tcPr>
          <w:p w:rsidR="00244F28" w:rsidRDefault="00244F28" w:rsidP="00244F28">
            <w:r>
              <w:rPr>
                <w:rFonts w:hint="eastAsia"/>
              </w:rPr>
              <w:t>{</w:t>
            </w:r>
          </w:p>
          <w:p w:rsidR="00244F28" w:rsidRDefault="00244F28" w:rsidP="00244F28">
            <w:r>
              <w:tab/>
              <w:t>“</w:t>
            </w:r>
            <w:proofErr w:type="spellStart"/>
            <w:r>
              <w:rPr>
                <w:rFonts w:hint="eastAsia"/>
              </w:rPr>
              <w:t>refreshToken</w:t>
            </w:r>
            <w:proofErr w:type="spellEnd"/>
            <w:r>
              <w:t>”:  “</w:t>
            </w:r>
            <w:r>
              <w:rPr>
                <w:rFonts w:hint="eastAsia"/>
              </w:rPr>
              <w:t>另一大串</w:t>
            </w:r>
            <w:r>
              <w:t>”</w:t>
            </w:r>
          </w:p>
          <w:p w:rsidR="00244F28" w:rsidRDefault="00244F28" w:rsidP="00244F28">
            <w:r>
              <w:t>}</w:t>
            </w:r>
          </w:p>
        </w:tc>
      </w:tr>
    </w:tbl>
    <w:p w:rsidR="00897670" w:rsidRDefault="00897670" w:rsidP="00992E08"/>
    <w:p w:rsidR="00992E08" w:rsidRDefault="00992E08" w:rsidP="00992E08">
      <w:r>
        <w:rPr>
          <w:rFonts w:hint="eastAsia"/>
        </w:rPr>
        <w:t>后台返回给前端的数据与登录后的返回相同。</w:t>
      </w:r>
    </w:p>
    <w:p w:rsidR="00992E08" w:rsidRDefault="00992E08" w:rsidP="00805127">
      <w:pPr>
        <w:pStyle w:val="Heading1"/>
        <w:numPr>
          <w:ilvl w:val="0"/>
          <w:numId w:val="4"/>
        </w:numPr>
      </w:pPr>
      <w:r>
        <w:rPr>
          <w:rFonts w:hint="eastAsia"/>
        </w:rPr>
        <w:t>登出</w:t>
      </w:r>
    </w:p>
    <w:p w:rsidR="00C8321C" w:rsidRPr="00C8321C" w:rsidRDefault="00C8321C" w:rsidP="00C8321C"/>
    <w:p w:rsidR="00992E08" w:rsidRDefault="00992E08" w:rsidP="00992E08">
      <w:pPr>
        <w:ind w:left="360"/>
      </w:pPr>
      <w:r>
        <w:rPr>
          <w:rFonts w:hint="eastAsia"/>
        </w:rPr>
        <w:t>登出请求的</w:t>
      </w:r>
      <w:r>
        <w:rPr>
          <w:rFonts w:hint="eastAsia"/>
        </w:rPr>
        <w:t>A</w:t>
      </w:r>
      <w:r>
        <w:t>uthorization</w:t>
      </w:r>
      <w:r>
        <w:rPr>
          <w:rFonts w:hint="eastAsia"/>
        </w:rPr>
        <w:t>部分的逻辑与一般请求相同。但不管是否过期，只要能够成功验证用户，</w:t>
      </w:r>
      <w:r w:rsidR="007809FD">
        <w:rPr>
          <w:rFonts w:hint="eastAsia"/>
        </w:rPr>
        <w:t>就会登出成功。</w:t>
      </w:r>
    </w:p>
    <w:p w:rsidR="00C8321C" w:rsidRDefault="00C8321C" w:rsidP="00C8321C">
      <w:pPr>
        <w:ind w:left="426"/>
      </w:pPr>
      <w:r>
        <w:rPr>
          <w:rFonts w:hint="eastAsia"/>
        </w:rPr>
        <w:t>用户登出从前端向后台发送的</w:t>
      </w:r>
      <w:proofErr w:type="spellStart"/>
      <w:r>
        <w:rPr>
          <w:rFonts w:hint="eastAsia"/>
        </w:rPr>
        <w:t>R</w:t>
      </w:r>
      <w:r>
        <w:t>equestBody</w:t>
      </w:r>
      <w:proofErr w:type="spellEnd"/>
      <w:r>
        <w:rPr>
          <w:rFonts w:hint="eastAsia"/>
        </w:rPr>
        <w:t>数据格式：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209"/>
      </w:tblGrid>
      <w:tr w:rsidR="00C8321C" w:rsidTr="00C8321C">
        <w:tc>
          <w:tcPr>
            <w:tcW w:w="8209" w:type="dxa"/>
          </w:tcPr>
          <w:p w:rsidR="00C8321C" w:rsidRDefault="00C8321C" w:rsidP="00C8321C">
            <w:pPr>
              <w:ind w:left="426"/>
            </w:pPr>
            <w:r>
              <w:rPr>
                <w:rFonts w:hint="eastAsia"/>
              </w:rPr>
              <w:t>{</w:t>
            </w:r>
          </w:p>
          <w:p w:rsidR="00C8321C" w:rsidRDefault="00C8321C" w:rsidP="00C8321C">
            <w:pPr>
              <w:ind w:left="426"/>
            </w:pPr>
            <w:r>
              <w:tab/>
              <w:t>“</w:t>
            </w:r>
            <w:proofErr w:type="spellStart"/>
            <w:r>
              <w:rPr>
                <w:rFonts w:hint="eastAsia"/>
              </w:rPr>
              <w:t>accessToken</w:t>
            </w:r>
            <w:proofErr w:type="spellEnd"/>
            <w:r>
              <w:t>”: “</w:t>
            </w:r>
            <w:r>
              <w:rPr>
                <w:rFonts w:hint="eastAsia"/>
              </w:rPr>
              <w:t>一大串</w:t>
            </w:r>
            <w:r>
              <w:t>”,</w:t>
            </w:r>
          </w:p>
          <w:p w:rsidR="00C8321C" w:rsidRDefault="00C8321C" w:rsidP="00C8321C">
            <w:pPr>
              <w:ind w:left="426"/>
            </w:pPr>
            <w:r>
              <w:tab/>
              <w:t>“</w:t>
            </w:r>
            <w:proofErr w:type="spellStart"/>
            <w:r>
              <w:rPr>
                <w:rFonts w:hint="eastAsia"/>
              </w:rPr>
              <w:t>refreshToken</w:t>
            </w:r>
            <w:proofErr w:type="spellEnd"/>
            <w:r>
              <w:t>”:  “</w:t>
            </w:r>
            <w:r>
              <w:rPr>
                <w:rFonts w:hint="eastAsia"/>
              </w:rPr>
              <w:t>另一大串</w:t>
            </w:r>
            <w:r>
              <w:t>”</w:t>
            </w:r>
          </w:p>
          <w:p w:rsidR="00C8321C" w:rsidRDefault="00C8321C" w:rsidP="00C8321C">
            <w:pPr>
              <w:ind w:left="426"/>
            </w:pPr>
            <w:r>
              <w:t>}</w:t>
            </w:r>
          </w:p>
        </w:tc>
      </w:tr>
    </w:tbl>
    <w:p w:rsidR="00C8321C" w:rsidRDefault="00C8321C" w:rsidP="00992E08">
      <w:pPr>
        <w:ind w:left="360"/>
      </w:pPr>
    </w:p>
    <w:p w:rsidR="00992E08" w:rsidRDefault="00992E08" w:rsidP="00992E08"/>
    <w:sectPr w:rsidR="00992E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E71"/>
    <w:multiLevelType w:val="hybridMultilevel"/>
    <w:tmpl w:val="A686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C0B"/>
    <w:multiLevelType w:val="hybridMultilevel"/>
    <w:tmpl w:val="A686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2136"/>
    <w:multiLevelType w:val="hybridMultilevel"/>
    <w:tmpl w:val="A686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E087B"/>
    <w:multiLevelType w:val="hybridMultilevel"/>
    <w:tmpl w:val="C180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8E"/>
    <w:rsid w:val="0010435B"/>
    <w:rsid w:val="001C4A48"/>
    <w:rsid w:val="001F0081"/>
    <w:rsid w:val="00244F28"/>
    <w:rsid w:val="00277600"/>
    <w:rsid w:val="00363312"/>
    <w:rsid w:val="003D3E76"/>
    <w:rsid w:val="003E288E"/>
    <w:rsid w:val="00495795"/>
    <w:rsid w:val="00537CC0"/>
    <w:rsid w:val="005550E0"/>
    <w:rsid w:val="00651C97"/>
    <w:rsid w:val="007809FD"/>
    <w:rsid w:val="00805127"/>
    <w:rsid w:val="00814BA6"/>
    <w:rsid w:val="00814CEB"/>
    <w:rsid w:val="00897670"/>
    <w:rsid w:val="008D7F0E"/>
    <w:rsid w:val="008F7DDC"/>
    <w:rsid w:val="00992E08"/>
    <w:rsid w:val="009A768E"/>
    <w:rsid w:val="00A53078"/>
    <w:rsid w:val="00B1644A"/>
    <w:rsid w:val="00C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4E12"/>
  <w15:chartTrackingRefBased/>
  <w15:docId w15:val="{C43B1C57-AC64-457A-A621-1DDCF7F7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F28"/>
  </w:style>
  <w:style w:type="paragraph" w:styleId="Heading1">
    <w:name w:val="heading 1"/>
    <w:basedOn w:val="Normal"/>
    <w:next w:val="Normal"/>
    <w:link w:val="Heading1Char"/>
    <w:uiPriority w:val="9"/>
    <w:qFormat/>
    <w:rsid w:val="008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E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8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Jie</dc:creator>
  <cp:keywords/>
  <dc:description/>
  <cp:lastModifiedBy>Liu, Jie</cp:lastModifiedBy>
  <cp:revision>15</cp:revision>
  <dcterms:created xsi:type="dcterms:W3CDTF">2020-12-17T13:36:00Z</dcterms:created>
  <dcterms:modified xsi:type="dcterms:W3CDTF">2020-12-31T03:34:00Z</dcterms:modified>
</cp:coreProperties>
</file>