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07F1518" w14:textId="77777777" w:rsidR="00415EC3" w:rsidRPr="003F75FD" w:rsidRDefault="00C35233" w:rsidP="00C35233">
      <w:pPr>
        <w:pStyle w:val="Title"/>
        <w:jc w:val="both"/>
        <w:rPr>
          <w:rFonts w:ascii="Times New Roman" w:hAnsi="Times New Roman" w:cs="Times New Roman"/>
          <w:b w:val="0"/>
          <w:sz w:val="24"/>
          <w:szCs w:val="24"/>
          <w:lang w:val="en-US"/>
        </w:rPr>
      </w:pPr>
      <w:proofErr w:type="spellStart"/>
      <w:r w:rsidRPr="003F75FD">
        <w:rPr>
          <w:rFonts w:ascii="Times New Roman" w:hAnsi="Times New Roman" w:cs="Times New Roman"/>
          <w:b w:val="0"/>
          <w:sz w:val="24"/>
          <w:szCs w:val="24"/>
          <w:lang w:val="en-US"/>
        </w:rPr>
        <w:t>Lappeenrannan</w:t>
      </w:r>
      <w:proofErr w:type="spellEnd"/>
      <w:r w:rsidRPr="003F75FD">
        <w:rPr>
          <w:rFonts w:ascii="Times New Roman" w:hAnsi="Times New Roman" w:cs="Times New Roman"/>
          <w:b w:val="0"/>
          <w:sz w:val="24"/>
          <w:szCs w:val="24"/>
          <w:lang w:val="en-US"/>
        </w:rPr>
        <w:t xml:space="preserve"> </w:t>
      </w:r>
      <w:proofErr w:type="spellStart"/>
      <w:r w:rsidRPr="003F75FD">
        <w:rPr>
          <w:rFonts w:ascii="Times New Roman" w:hAnsi="Times New Roman" w:cs="Times New Roman"/>
          <w:b w:val="0"/>
          <w:sz w:val="24"/>
          <w:szCs w:val="24"/>
          <w:lang w:val="en-US"/>
        </w:rPr>
        <w:t>teknillinen</w:t>
      </w:r>
      <w:proofErr w:type="spellEnd"/>
      <w:r w:rsidRPr="003F75FD">
        <w:rPr>
          <w:rFonts w:ascii="Times New Roman" w:hAnsi="Times New Roman" w:cs="Times New Roman"/>
          <w:b w:val="0"/>
          <w:sz w:val="24"/>
          <w:szCs w:val="24"/>
          <w:lang w:val="en-US"/>
        </w:rPr>
        <w:t xml:space="preserve"> </w:t>
      </w:r>
      <w:proofErr w:type="spellStart"/>
      <w:r w:rsidRPr="003F75FD">
        <w:rPr>
          <w:rFonts w:ascii="Times New Roman" w:hAnsi="Times New Roman" w:cs="Times New Roman"/>
          <w:b w:val="0"/>
          <w:sz w:val="24"/>
          <w:szCs w:val="24"/>
          <w:lang w:val="en-US"/>
        </w:rPr>
        <w:t>yliopisto</w:t>
      </w:r>
      <w:proofErr w:type="spellEnd"/>
    </w:p>
    <w:p w14:paraId="36591E0C" w14:textId="77777777" w:rsidR="00C35233" w:rsidRPr="009E51A6" w:rsidRDefault="000C219C" w:rsidP="00C35233">
      <w:pPr>
        <w:pStyle w:val="Title"/>
        <w:jc w:val="both"/>
        <w:rPr>
          <w:rFonts w:ascii="Times New Roman" w:hAnsi="Times New Roman" w:cs="Times New Roman"/>
          <w:b w:val="0"/>
          <w:sz w:val="24"/>
          <w:szCs w:val="24"/>
          <w:lang w:val="en-US"/>
        </w:rPr>
      </w:pPr>
      <w:r w:rsidRPr="009E51A6">
        <w:rPr>
          <w:rFonts w:ascii="Times New Roman" w:hAnsi="Times New Roman" w:cs="Times New Roman"/>
          <w:b w:val="0"/>
          <w:sz w:val="24"/>
          <w:szCs w:val="24"/>
          <w:lang w:val="en-US"/>
        </w:rPr>
        <w:t>School of Business and Management</w:t>
      </w:r>
    </w:p>
    <w:p w14:paraId="13E29485" w14:textId="77777777" w:rsidR="00C35233" w:rsidRPr="003F75FD" w:rsidRDefault="00C35233" w:rsidP="00C35233">
      <w:pPr>
        <w:pStyle w:val="Title"/>
        <w:jc w:val="both"/>
        <w:rPr>
          <w:rFonts w:ascii="Times New Roman" w:hAnsi="Times New Roman" w:cs="Times New Roman"/>
          <w:b w:val="0"/>
          <w:sz w:val="24"/>
          <w:szCs w:val="24"/>
          <w:lang w:val="en-US"/>
        </w:rPr>
      </w:pPr>
    </w:p>
    <w:p w14:paraId="766863D7" w14:textId="77777777" w:rsidR="00C07E37" w:rsidRPr="003F75FD" w:rsidRDefault="00C07E37" w:rsidP="00C07E37">
      <w:pPr>
        <w:pStyle w:val="Title"/>
        <w:jc w:val="left"/>
        <w:rPr>
          <w:rFonts w:ascii="Times New Roman" w:hAnsi="Times New Roman"/>
          <w:b w:val="0"/>
          <w:sz w:val="24"/>
          <w:szCs w:val="24"/>
          <w:lang w:val="en-US"/>
        </w:rPr>
      </w:pPr>
    </w:p>
    <w:p w14:paraId="1DCB31C8" w14:textId="77777777" w:rsidR="00115316" w:rsidRPr="003F75FD" w:rsidRDefault="00115316" w:rsidP="00C07E37">
      <w:pPr>
        <w:pStyle w:val="Title"/>
        <w:jc w:val="left"/>
        <w:rPr>
          <w:sz w:val="24"/>
          <w:szCs w:val="24"/>
          <w:lang w:val="en-US"/>
        </w:rPr>
      </w:pPr>
    </w:p>
    <w:p w14:paraId="1741971B" w14:textId="77777777" w:rsidR="00FF14C3" w:rsidRPr="003F75FD" w:rsidRDefault="00FF14C3" w:rsidP="00C07E37">
      <w:pPr>
        <w:pStyle w:val="Title"/>
        <w:jc w:val="left"/>
        <w:rPr>
          <w:sz w:val="24"/>
          <w:szCs w:val="24"/>
          <w:lang w:val="en-US"/>
        </w:rPr>
      </w:pPr>
    </w:p>
    <w:p w14:paraId="4A4EAB4B" w14:textId="77777777" w:rsidR="00733469" w:rsidRPr="003F75FD" w:rsidRDefault="00733469" w:rsidP="00C07E37">
      <w:pPr>
        <w:pStyle w:val="Title"/>
        <w:jc w:val="left"/>
        <w:rPr>
          <w:sz w:val="24"/>
          <w:szCs w:val="24"/>
          <w:lang w:val="en-US"/>
        </w:rPr>
      </w:pPr>
    </w:p>
    <w:p w14:paraId="470E36D6" w14:textId="77777777" w:rsidR="002E647E" w:rsidRPr="003F75FD" w:rsidRDefault="002E647E" w:rsidP="00C07E37">
      <w:pPr>
        <w:pStyle w:val="Title"/>
        <w:jc w:val="left"/>
        <w:rPr>
          <w:sz w:val="24"/>
          <w:szCs w:val="24"/>
          <w:lang w:val="en-US"/>
        </w:rPr>
      </w:pPr>
    </w:p>
    <w:p w14:paraId="075A7A60" w14:textId="77777777" w:rsidR="009E51A6" w:rsidRPr="009E51A6" w:rsidRDefault="009E51A6" w:rsidP="009E51A6">
      <w:pPr>
        <w:pStyle w:val="Title"/>
        <w:jc w:val="both"/>
        <w:rPr>
          <w:rFonts w:ascii="Times New Roman" w:hAnsi="Times New Roman" w:cs="Times New Roman"/>
          <w:b w:val="0"/>
          <w:sz w:val="24"/>
          <w:szCs w:val="24"/>
          <w:lang w:val="en-US"/>
        </w:rPr>
      </w:pPr>
      <w:proofErr w:type="spellStart"/>
      <w:r w:rsidRPr="009E51A6">
        <w:rPr>
          <w:rFonts w:ascii="Times New Roman" w:hAnsi="Times New Roman" w:cs="Times New Roman"/>
          <w:b w:val="0"/>
          <w:sz w:val="24"/>
          <w:szCs w:val="24"/>
          <w:lang w:val="en-US"/>
        </w:rPr>
        <w:t>Sofware</w:t>
      </w:r>
      <w:proofErr w:type="spellEnd"/>
      <w:r w:rsidRPr="009E51A6">
        <w:rPr>
          <w:rFonts w:ascii="Times New Roman" w:hAnsi="Times New Roman" w:cs="Times New Roman"/>
          <w:b w:val="0"/>
          <w:sz w:val="24"/>
          <w:szCs w:val="24"/>
          <w:lang w:val="en-US"/>
        </w:rPr>
        <w:t xml:space="preserve"> Development Skills</w:t>
      </w:r>
    </w:p>
    <w:p w14:paraId="3515650E" w14:textId="77777777" w:rsidR="00C07E37" w:rsidRPr="009E51A6" w:rsidRDefault="00C07E37" w:rsidP="00C07E37">
      <w:pPr>
        <w:pStyle w:val="Title"/>
        <w:jc w:val="left"/>
        <w:rPr>
          <w:rFonts w:ascii="Times New Roman" w:hAnsi="Times New Roman" w:cs="Times New Roman"/>
          <w:b w:val="0"/>
          <w:sz w:val="24"/>
          <w:szCs w:val="24"/>
          <w:lang w:val="en-US"/>
        </w:rPr>
      </w:pPr>
    </w:p>
    <w:p w14:paraId="10D29C10" w14:textId="3681B534" w:rsidR="00115316" w:rsidRPr="009E51A6" w:rsidRDefault="009E51A6" w:rsidP="00C07E37">
      <w:pPr>
        <w:pStyle w:val="Title"/>
        <w:jc w:val="left"/>
        <w:rPr>
          <w:rFonts w:ascii="Times New Roman" w:hAnsi="Times New Roman" w:cs="Times New Roman"/>
          <w:sz w:val="24"/>
          <w:szCs w:val="24"/>
          <w:lang w:val="en-US"/>
        </w:rPr>
      </w:pPr>
      <w:r w:rsidRPr="009E51A6">
        <w:rPr>
          <w:rFonts w:ascii="Times New Roman" w:hAnsi="Times New Roman" w:cs="Times New Roman"/>
          <w:sz w:val="24"/>
          <w:szCs w:val="24"/>
          <w:lang w:val="en-US"/>
        </w:rPr>
        <w:t>&lt;</w:t>
      </w:r>
      <w:r w:rsidR="00E777EC">
        <w:rPr>
          <w:rFonts w:ascii="Times New Roman" w:hAnsi="Times New Roman" w:cs="Times New Roman"/>
          <w:sz w:val="24"/>
          <w:szCs w:val="24"/>
          <w:lang w:val="en-US"/>
        </w:rPr>
        <w:t>Teemu Pernu</w:t>
      </w:r>
      <w:r w:rsidRPr="009E51A6">
        <w:rPr>
          <w:rFonts w:ascii="Times New Roman" w:hAnsi="Times New Roman" w:cs="Times New Roman"/>
          <w:sz w:val="24"/>
          <w:szCs w:val="24"/>
          <w:lang w:val="en-US"/>
        </w:rPr>
        <w:t>&gt;, &lt;</w:t>
      </w:r>
      <w:r w:rsidR="000840BE" w:rsidRPr="00413AB1">
        <w:rPr>
          <w:rFonts w:ascii="Fira Sans" w:hAnsi="Fira Sans"/>
          <w:color w:val="474747"/>
          <w:shd w:val="clear" w:color="auto" w:fill="FFFFFF"/>
          <w:lang w:val="en-US"/>
        </w:rPr>
        <w:t xml:space="preserve"> 002289528</w:t>
      </w:r>
      <w:r>
        <w:rPr>
          <w:rFonts w:ascii="Times New Roman" w:hAnsi="Times New Roman" w:cs="Times New Roman"/>
          <w:sz w:val="24"/>
          <w:szCs w:val="24"/>
          <w:lang w:val="en-US"/>
        </w:rPr>
        <w:t>&gt;</w:t>
      </w:r>
    </w:p>
    <w:p w14:paraId="7AB9BA58" w14:textId="77777777" w:rsidR="00FF14C3" w:rsidRPr="009E51A6" w:rsidRDefault="00FF14C3" w:rsidP="00C07E37">
      <w:pPr>
        <w:pStyle w:val="Title"/>
        <w:jc w:val="left"/>
        <w:rPr>
          <w:rFonts w:ascii="Times New Roman" w:hAnsi="Times New Roman" w:cs="Times New Roman"/>
          <w:b w:val="0"/>
          <w:sz w:val="24"/>
          <w:szCs w:val="24"/>
          <w:lang w:val="en-US"/>
        </w:rPr>
      </w:pPr>
    </w:p>
    <w:p w14:paraId="422ECC70" w14:textId="77777777" w:rsidR="00E83155" w:rsidRPr="009E51A6" w:rsidRDefault="00E83155" w:rsidP="00C07E37">
      <w:pPr>
        <w:pStyle w:val="Title"/>
        <w:jc w:val="left"/>
        <w:rPr>
          <w:rFonts w:ascii="Times New Roman" w:hAnsi="Times New Roman" w:cs="Times New Roman"/>
          <w:b w:val="0"/>
          <w:sz w:val="24"/>
          <w:szCs w:val="24"/>
          <w:lang w:val="en-US"/>
        </w:rPr>
      </w:pPr>
    </w:p>
    <w:p w14:paraId="1865B1F1" w14:textId="61B733CC" w:rsidR="009941FC" w:rsidRPr="002D3E15" w:rsidRDefault="008502D2" w:rsidP="00C07E37">
      <w:pPr>
        <w:pStyle w:val="Title"/>
        <w:jc w:val="left"/>
        <w:rPr>
          <w:rFonts w:ascii="Times New Roman" w:hAnsi="Times New Roman" w:cs="Times New Roman"/>
          <w:lang w:val="en-US"/>
        </w:rPr>
      </w:pPr>
      <w:r w:rsidRPr="002D3E15">
        <w:rPr>
          <w:rFonts w:ascii="Times New Roman" w:hAnsi="Times New Roman" w:cs="Times New Roman"/>
          <w:lang w:val="en-US"/>
        </w:rPr>
        <w:t>OPPIMISPÄIVÄKIRJA</w:t>
      </w:r>
      <w:r w:rsidR="009E51A6" w:rsidRPr="002D3E15">
        <w:rPr>
          <w:rFonts w:ascii="Times New Roman" w:hAnsi="Times New Roman" w:cs="Times New Roman"/>
          <w:lang w:val="en-US"/>
        </w:rPr>
        <w:t xml:space="preserve"> &lt;</w:t>
      </w:r>
      <w:r w:rsidR="00F16E8C" w:rsidRPr="002D3E15">
        <w:rPr>
          <w:rFonts w:ascii="Times New Roman" w:hAnsi="Times New Roman" w:cs="Times New Roman"/>
          <w:lang w:val="en-US"/>
        </w:rPr>
        <w:t xml:space="preserve">MEAN </w:t>
      </w:r>
      <w:r w:rsidR="003563DC" w:rsidRPr="002D3E15">
        <w:rPr>
          <w:rFonts w:ascii="Times New Roman" w:hAnsi="Times New Roman" w:cs="Times New Roman"/>
          <w:lang w:val="en-US"/>
        </w:rPr>
        <w:t>STACK</w:t>
      </w:r>
      <w:r w:rsidR="00E15124" w:rsidRPr="002D3E15">
        <w:rPr>
          <w:rFonts w:ascii="Times New Roman" w:hAnsi="Times New Roman" w:cs="Times New Roman"/>
          <w:lang w:val="en-US"/>
        </w:rPr>
        <w:t xml:space="preserve">, </w:t>
      </w:r>
      <w:r w:rsidR="002D3E15" w:rsidRPr="002D3E15">
        <w:rPr>
          <w:rFonts w:ascii="Times New Roman" w:hAnsi="Times New Roman" w:cs="Times New Roman"/>
          <w:lang w:val="en-US"/>
        </w:rPr>
        <w:t>CRASH COURSE</w:t>
      </w:r>
      <w:r w:rsidR="009E51A6" w:rsidRPr="002D3E15">
        <w:rPr>
          <w:rFonts w:ascii="Times New Roman" w:hAnsi="Times New Roman" w:cs="Times New Roman"/>
          <w:lang w:val="en-US"/>
        </w:rPr>
        <w:t xml:space="preserve">&gt; </w:t>
      </w:r>
    </w:p>
    <w:p w14:paraId="10682872" w14:textId="77777777" w:rsidR="00415EC3" w:rsidRPr="002D3E15" w:rsidRDefault="00415EC3" w:rsidP="00733469">
      <w:pPr>
        <w:pStyle w:val="Heading5"/>
        <w:numPr>
          <w:ilvl w:val="0"/>
          <w:numId w:val="0"/>
        </w:numPr>
        <w:jc w:val="left"/>
        <w:rPr>
          <w:sz w:val="24"/>
          <w:szCs w:val="24"/>
          <w:lang w:val="en-US"/>
        </w:rPr>
      </w:pPr>
    </w:p>
    <w:p w14:paraId="06E4523E" w14:textId="77777777" w:rsidR="00733469" w:rsidRPr="002D3E15" w:rsidRDefault="00733469" w:rsidP="00733469">
      <w:pPr>
        <w:rPr>
          <w:lang w:val="en-US"/>
        </w:rPr>
      </w:pPr>
    </w:p>
    <w:p w14:paraId="0033CA2D" w14:textId="77777777" w:rsidR="00115316" w:rsidRPr="002D3E15" w:rsidRDefault="00115316" w:rsidP="00733469">
      <w:pPr>
        <w:rPr>
          <w:lang w:val="en-US"/>
        </w:rPr>
      </w:pPr>
    </w:p>
    <w:p w14:paraId="5DDFD5EB" w14:textId="77777777" w:rsidR="00FF14C3" w:rsidRPr="002D3E15" w:rsidRDefault="00FF14C3" w:rsidP="00733469">
      <w:pPr>
        <w:rPr>
          <w:lang w:val="en-US"/>
        </w:rPr>
      </w:pPr>
    </w:p>
    <w:p w14:paraId="6F1E93B4" w14:textId="77777777" w:rsidR="00FF14C3" w:rsidRPr="002D3E15" w:rsidRDefault="00FF14C3" w:rsidP="00733469">
      <w:pPr>
        <w:rPr>
          <w:lang w:val="en-US"/>
        </w:rPr>
      </w:pPr>
    </w:p>
    <w:p w14:paraId="031547DF" w14:textId="77777777" w:rsidR="00FF14C3" w:rsidRPr="002D3E15" w:rsidRDefault="00FF14C3" w:rsidP="00733469">
      <w:pPr>
        <w:rPr>
          <w:lang w:val="en-US"/>
        </w:rPr>
      </w:pPr>
    </w:p>
    <w:p w14:paraId="6272E3A4" w14:textId="77777777" w:rsidR="00C07E37" w:rsidRPr="002D3E15" w:rsidRDefault="00C07E37">
      <w:pPr>
        <w:pStyle w:val="IndexHeading"/>
        <w:spacing w:line="360" w:lineRule="auto"/>
        <w:rPr>
          <w:lang w:val="en-US"/>
        </w:rPr>
      </w:pPr>
    </w:p>
    <w:p w14:paraId="6C93FC2B" w14:textId="77777777" w:rsidR="00C07E37" w:rsidRPr="002D3E15" w:rsidRDefault="00C07E37">
      <w:pPr>
        <w:pStyle w:val="IndexHeading"/>
        <w:spacing w:line="360" w:lineRule="auto"/>
        <w:rPr>
          <w:lang w:val="en-US"/>
        </w:rPr>
      </w:pPr>
    </w:p>
    <w:p w14:paraId="043DFC8E" w14:textId="77777777" w:rsidR="00415EC3" w:rsidRPr="002D3E15" w:rsidRDefault="00415EC3" w:rsidP="00C07E37">
      <w:pPr>
        <w:pStyle w:val="IndexHeading"/>
        <w:rPr>
          <w:lang w:val="en-US"/>
        </w:rPr>
      </w:pPr>
    </w:p>
    <w:p w14:paraId="590E7BAC" w14:textId="323A3F5C" w:rsidR="00080378" w:rsidRPr="008502D2" w:rsidRDefault="00C35233" w:rsidP="003127E5">
      <w:pPr>
        <w:pStyle w:val="BodyText"/>
        <w:rPr>
          <w:b/>
          <w:bCs/>
          <w:sz w:val="28"/>
          <w:szCs w:val="28"/>
        </w:rPr>
      </w:pPr>
      <w:r w:rsidRPr="002D3E15">
        <w:rPr>
          <w:b/>
          <w:bCs/>
          <w:sz w:val="28"/>
          <w:szCs w:val="28"/>
          <w:lang w:val="en-US"/>
        </w:rPr>
        <w:br w:type="page"/>
      </w:r>
      <w:r w:rsidR="008502D2">
        <w:rPr>
          <w:b/>
          <w:bCs/>
          <w:sz w:val="28"/>
          <w:szCs w:val="28"/>
        </w:rPr>
        <w:lastRenderedPageBreak/>
        <w:t>OPPIMISPÄIVÄKIRJA</w:t>
      </w:r>
    </w:p>
    <w:p w14:paraId="1BAB5625" w14:textId="77777777" w:rsidR="003127E5" w:rsidRPr="008502D2" w:rsidRDefault="003127E5" w:rsidP="00080378">
      <w:pPr>
        <w:pStyle w:val="BodyText"/>
        <w:rPr>
          <w:b/>
          <w:bCs/>
        </w:rPr>
      </w:pPr>
    </w:p>
    <w:p w14:paraId="1714890F" w14:textId="03D5881D" w:rsidR="0046108D" w:rsidRPr="008502D2" w:rsidRDefault="000C234E" w:rsidP="00080378">
      <w:pPr>
        <w:pStyle w:val="BodyText"/>
        <w:rPr>
          <w:b/>
          <w:bCs/>
        </w:rPr>
      </w:pPr>
      <w:r>
        <w:rPr>
          <w:b/>
          <w:bCs/>
        </w:rPr>
        <w:t xml:space="preserve">KURSSIN ALOITUS JA </w:t>
      </w:r>
      <w:r w:rsidR="008502D2">
        <w:rPr>
          <w:b/>
          <w:bCs/>
        </w:rPr>
        <w:t>NODEJS</w:t>
      </w:r>
    </w:p>
    <w:p w14:paraId="66674591" w14:textId="00083069" w:rsidR="008502D2" w:rsidRDefault="009138E8" w:rsidP="008502D2">
      <w:pPr>
        <w:pStyle w:val="BodyText"/>
      </w:pPr>
      <w:r>
        <w:t>29</w:t>
      </w:r>
      <w:r w:rsidR="009E51A6" w:rsidRPr="008502D2">
        <w:t>.</w:t>
      </w:r>
      <w:r w:rsidR="008502D2">
        <w:t>3</w:t>
      </w:r>
      <w:r w:rsidR="009E51A6" w:rsidRPr="008502D2">
        <w:t>.20</w:t>
      </w:r>
      <w:r w:rsidR="008502D2">
        <w:t>24</w:t>
      </w:r>
      <w:r w:rsidR="009E51A6" w:rsidRPr="008502D2">
        <w:br/>
      </w:r>
    </w:p>
    <w:p w14:paraId="5742C37C" w14:textId="77777777" w:rsidR="005A588F" w:rsidRPr="005A588F" w:rsidRDefault="005A588F" w:rsidP="005A588F">
      <w:pPr>
        <w:pStyle w:val="BodyText"/>
        <w:rPr>
          <w:color w:val="5B9BD5" w:themeColor="accent5"/>
        </w:rPr>
      </w:pPr>
      <w:r w:rsidRPr="005A588F">
        <w:rPr>
          <w:color w:val="5B9BD5" w:themeColor="accent5"/>
        </w:rPr>
        <w:t>Aloitin kurssin suorittamisen valitsemalla ja asentamalla tarvittavat ohjelmistot. Minulla on Windows 11 käyttöjärjestelmänä ja valitsin tälle kurssille VS Coden kehitysympäristöksi, koska tämä on entuudestaan tuttu ja sopii erittäin hyvin tälle kurssille. VS Code on monipuolinen, sisältää Git-integraation, paljon erilaisia laajennuksia, ja sen koodieditori on tehokas. Lisäksi VS Code on helposti integroitavissa muihin kehityspalveluihin. Minulla oli VS Code valmiiksi asennettuna ennen kurssin aloitusta, ja asennus on todella helppo ja suoraviivainen. Tämän jälkeen loin GitHubiin uuden repositoryn MEAN stack -osuudelle. Oman projektini repository tulee myöhemmin. Minulla on myös GitHub-Desktop asennettuna ja se tulee olemaan ahkerassa käytössä tällä kurssilla. Asensin Node.js</w:t>
      </w:r>
    </w:p>
    <w:p w14:paraId="269211E4" w14:textId="3752576C" w:rsidR="000C234E" w:rsidRDefault="005A588F" w:rsidP="005A588F">
      <w:pPr>
        <w:pStyle w:val="BodyText"/>
        <w:rPr>
          <w:color w:val="5B9BD5" w:themeColor="accent5"/>
        </w:rPr>
      </w:pPr>
      <w:r w:rsidRPr="005A588F">
        <w:rPr>
          <w:color w:val="5B9BD5" w:themeColor="accent5"/>
        </w:rPr>
        <w:t>uusimman version, ja näin ollen kaikki oli valmista aloitukseen.</w:t>
      </w:r>
    </w:p>
    <w:p w14:paraId="2AECA849" w14:textId="77777777" w:rsidR="00D45AEE" w:rsidRPr="00022F2F" w:rsidRDefault="00D45AEE" w:rsidP="00D45AEE">
      <w:pPr>
        <w:pStyle w:val="BodyText"/>
        <w:rPr>
          <w:color w:val="5B9BD5" w:themeColor="accent5"/>
        </w:rPr>
      </w:pPr>
    </w:p>
    <w:p w14:paraId="7529B705" w14:textId="41AA9363" w:rsidR="00D45AEE" w:rsidRPr="00D45AEE" w:rsidRDefault="00D45AEE" w:rsidP="00D45AEE">
      <w:pPr>
        <w:pStyle w:val="BodyText"/>
        <w:rPr>
          <w:color w:val="5B9BD5" w:themeColor="accent5"/>
        </w:rPr>
      </w:pPr>
      <w:r w:rsidRPr="00D45AEE">
        <w:rPr>
          <w:color w:val="5B9BD5" w:themeColor="accent5"/>
        </w:rPr>
        <w:t>Aloitin Node.js</w:t>
      </w:r>
      <w:r>
        <w:rPr>
          <w:color w:val="5B9BD5" w:themeColor="accent5"/>
        </w:rPr>
        <w:t xml:space="preserve">:n </w:t>
      </w:r>
      <w:r w:rsidRPr="00D45AEE">
        <w:rPr>
          <w:color w:val="5B9BD5" w:themeColor="accent5"/>
        </w:rPr>
        <w:t>opiskelun tutustumalla sen peruskonsepteihin. Node.js on tehokas JavaScript-suoritinympäristö, joka mahdollistaa JavaScript-koodin ajamisen palvelinpuolella, eikä vain selaimessa. Tämä laajentaa JavaScriptin käyttömahdollisuuksia merkittävästi. Kurssilla käsiteltiin, kuinka Node.js käyttää tapahtumapohjaista arkkitehtuuria, joka tukee asynkronista ohjelmointia. Tämä on tärkeää sovellusten suorituskyvyn kannalta, erityisesti kun käsitellään I/O-painotteisia tehtäviä, kuten tietokantahakuja tai tiedoston lukuja.</w:t>
      </w:r>
    </w:p>
    <w:p w14:paraId="5C5F4103" w14:textId="77777777" w:rsidR="00D45AEE" w:rsidRPr="00D45AEE" w:rsidRDefault="00D45AEE" w:rsidP="00D45AEE">
      <w:pPr>
        <w:pStyle w:val="BodyText"/>
        <w:rPr>
          <w:color w:val="5B9BD5" w:themeColor="accent5"/>
        </w:rPr>
      </w:pPr>
    </w:p>
    <w:p w14:paraId="4B821E80" w14:textId="38D7FBE3" w:rsidR="00D45AEE" w:rsidRPr="00D45AEE" w:rsidRDefault="00D45AEE" w:rsidP="00D45AEE">
      <w:pPr>
        <w:pStyle w:val="BodyText"/>
        <w:rPr>
          <w:color w:val="5B9BD5" w:themeColor="accent5"/>
        </w:rPr>
      </w:pPr>
      <w:r w:rsidRPr="00D45AEE">
        <w:rPr>
          <w:color w:val="5B9BD5" w:themeColor="accent5"/>
        </w:rPr>
        <w:t>Syvennyin REST API</w:t>
      </w:r>
      <w:r>
        <w:rPr>
          <w:color w:val="5B9BD5" w:themeColor="accent5"/>
        </w:rPr>
        <w:t>:in</w:t>
      </w:r>
      <w:r w:rsidRPr="00D45AEE">
        <w:rPr>
          <w:color w:val="5B9BD5" w:themeColor="accent5"/>
        </w:rPr>
        <w:t>, joka on yleinen tapa rakentaa vuorovaikutteisia sovelluksia webin yli. Node.js soveltuu erinomaisesti REST API</w:t>
      </w:r>
      <w:r>
        <w:rPr>
          <w:color w:val="5B9BD5" w:themeColor="accent5"/>
        </w:rPr>
        <w:t xml:space="preserve"> </w:t>
      </w:r>
      <w:r w:rsidRPr="00D45AEE">
        <w:rPr>
          <w:color w:val="5B9BD5" w:themeColor="accent5"/>
        </w:rPr>
        <w:t>rakentamiseen, koska se voi käsitellä suuren määrän yhteyksiä kevyesti asynkronisen luonteensa ansiosta. Käytännön harjoituksissa keskityin JSON-muotoisten viestien käsittelyyn, sillä JSON on REST API</w:t>
      </w:r>
      <w:r>
        <w:rPr>
          <w:color w:val="5B9BD5" w:themeColor="accent5"/>
        </w:rPr>
        <w:t xml:space="preserve">:n </w:t>
      </w:r>
      <w:r w:rsidRPr="00D45AEE">
        <w:rPr>
          <w:color w:val="5B9BD5" w:themeColor="accent5"/>
        </w:rPr>
        <w:t>käyttämä yleisin viestiformaatti. JSONin yksinkertaisuus ja tehokkuus datan esittämiseen tekee siitä erinomaisen valinnan web-kehitykseen.</w:t>
      </w:r>
    </w:p>
    <w:p w14:paraId="59D90484" w14:textId="77777777" w:rsidR="00D45AEE" w:rsidRPr="00D45AEE" w:rsidRDefault="00D45AEE" w:rsidP="00D45AEE">
      <w:pPr>
        <w:pStyle w:val="BodyText"/>
        <w:rPr>
          <w:color w:val="5B9BD5" w:themeColor="accent5"/>
        </w:rPr>
      </w:pPr>
    </w:p>
    <w:p w14:paraId="484CF9A8" w14:textId="77777777" w:rsidR="00D45AEE" w:rsidRDefault="00D45AEE" w:rsidP="00D45AEE">
      <w:pPr>
        <w:pStyle w:val="BodyText"/>
        <w:rPr>
          <w:color w:val="5B9BD5" w:themeColor="accent5"/>
        </w:rPr>
      </w:pPr>
    </w:p>
    <w:p w14:paraId="107159D2" w14:textId="43609D8A" w:rsidR="00D45AEE" w:rsidRPr="00D45AEE" w:rsidRDefault="00D45AEE" w:rsidP="00D45AEE">
      <w:pPr>
        <w:pStyle w:val="BodyText"/>
        <w:rPr>
          <w:color w:val="5B9BD5" w:themeColor="accent5"/>
        </w:rPr>
      </w:pPr>
      <w:r w:rsidRPr="00D45AEE">
        <w:rPr>
          <w:color w:val="5B9BD5" w:themeColor="accent5"/>
        </w:rPr>
        <w:lastRenderedPageBreak/>
        <w:t>Yksi merkittävimmistä asioista oli ymmärtää Node.js</w:t>
      </w:r>
      <w:r>
        <w:rPr>
          <w:color w:val="5B9BD5" w:themeColor="accent5"/>
        </w:rPr>
        <w:t xml:space="preserve">:n </w:t>
      </w:r>
      <w:r w:rsidRPr="00D45AEE">
        <w:rPr>
          <w:color w:val="5B9BD5" w:themeColor="accent5"/>
        </w:rPr>
        <w:t>tapahtumalooppia ja sen asynkronista suoritusmallia. Node.js käsittelee tapahtumia siten, että se ei pysähdy prosessiin odottamaan sen valmistumista, vaan siirtyy suorittamaan muita tehtäviä. Tämä mahdollistaa tehokkaan resurssien käytön ja parantaa suorituskykyä sovelluksissa, jotka käsittelevät paljon I/O-operaatioita. Tässä osiossa harjoiteltiin myös koodin kirjoittamista, joka kuuntelee ja käsittelee erilaisia tapahtumia, kuten tiedoston lukuja tai verkkopyyntöjä.</w:t>
      </w:r>
    </w:p>
    <w:p w14:paraId="678F9764" w14:textId="77777777" w:rsidR="00D45AEE" w:rsidRPr="00D45AEE" w:rsidRDefault="00D45AEE" w:rsidP="00D45AEE">
      <w:pPr>
        <w:pStyle w:val="BodyText"/>
        <w:rPr>
          <w:color w:val="5B9BD5" w:themeColor="accent5"/>
        </w:rPr>
      </w:pPr>
    </w:p>
    <w:p w14:paraId="0AAFC9D2" w14:textId="77777777" w:rsidR="00D45AEE" w:rsidRPr="00D45AEE" w:rsidRDefault="00D45AEE" w:rsidP="00D45AEE">
      <w:pPr>
        <w:pStyle w:val="BodyText"/>
        <w:rPr>
          <w:color w:val="5B9BD5" w:themeColor="accent5"/>
        </w:rPr>
      </w:pPr>
      <w:r w:rsidRPr="00D45AEE">
        <w:rPr>
          <w:color w:val="5B9BD5" w:themeColor="accent5"/>
        </w:rPr>
        <w:t>Rakensin kurssin vetäjän mukana projektin, jossa rakensin yksinkertaisen web-palvelimen ilman ulkopuolisia kehyksiä kuten Express.js:ää. Tämä projekti opetti HTTP-protokollan perusteet, kuten pyynnöt, vastaukset, statuskoodit ja otsikkotiedot. Luomani palvelin kykeni käsittelemään perus web-pyyntöjä ja palauttamaan HTML-sisältöä. Tämä harjoitus antoi minulle syvällisempää ymmärrystä siitä, miten web-palvelimet toimivat ja miten ne voidaan rakentaa alusta asti käyttäen Node.js:ää.</w:t>
      </w:r>
    </w:p>
    <w:p w14:paraId="14DE45BF" w14:textId="77777777" w:rsidR="00D45AEE" w:rsidRPr="00D45AEE" w:rsidRDefault="00D45AEE" w:rsidP="00D45AEE">
      <w:pPr>
        <w:pStyle w:val="BodyText"/>
        <w:rPr>
          <w:color w:val="5B9BD5" w:themeColor="accent5"/>
        </w:rPr>
      </w:pPr>
    </w:p>
    <w:p w14:paraId="15895C27" w14:textId="247865B3" w:rsidR="00D45AEE" w:rsidRPr="00D45AEE" w:rsidRDefault="00D45AEE" w:rsidP="00D45AEE">
      <w:pPr>
        <w:pStyle w:val="BodyText"/>
        <w:rPr>
          <w:color w:val="5B9BD5" w:themeColor="accent5"/>
        </w:rPr>
      </w:pPr>
      <w:r w:rsidRPr="00D45AEE">
        <w:rPr>
          <w:color w:val="5B9BD5" w:themeColor="accent5"/>
        </w:rPr>
        <w:t>Opettelin käyttämään Node Package Manageria (NPM), joka on Node.js</w:t>
      </w:r>
      <w:r>
        <w:rPr>
          <w:color w:val="5B9BD5" w:themeColor="accent5"/>
        </w:rPr>
        <w:t xml:space="preserve">:n </w:t>
      </w:r>
      <w:r w:rsidRPr="00D45AEE">
        <w:rPr>
          <w:color w:val="5B9BD5" w:themeColor="accent5"/>
        </w:rPr>
        <w:t>standardi työkalu riippuvuuksien hallintaan ja komentosarjojen ajamiseen. Tutustuin package.json tiedostoon, joka on keskeinen osa jokaista Node.js-projektia. Tiedosto määrittelee projektin metadatan, riippuvuudet ja skriptit, jotka määrittävät, miten sovellus rakennetaan ja ajetaan. Tämän avulla paransin merkittävästi ymmärrystäni siitä, miten hallita monimutkaisempia Node.js-projekteja ja miten hyödyntää kolmannen osapuolen kirjastoja tehokkaasti.</w:t>
      </w:r>
    </w:p>
    <w:p w14:paraId="51A10834" w14:textId="77777777" w:rsidR="00D45AEE" w:rsidRPr="00D45AEE" w:rsidRDefault="00D45AEE" w:rsidP="00D45AEE">
      <w:pPr>
        <w:pStyle w:val="BodyText"/>
        <w:rPr>
          <w:color w:val="5B9BD5" w:themeColor="accent5"/>
        </w:rPr>
      </w:pPr>
    </w:p>
    <w:p w14:paraId="22E4C044" w14:textId="5A837401" w:rsidR="008502D2" w:rsidRPr="00022F2F" w:rsidRDefault="00D45AEE" w:rsidP="00D45AEE">
      <w:pPr>
        <w:pStyle w:val="BodyText"/>
        <w:rPr>
          <w:color w:val="5B9BD5" w:themeColor="accent5"/>
        </w:rPr>
      </w:pPr>
      <w:r w:rsidRPr="00D45AEE">
        <w:rPr>
          <w:color w:val="5B9BD5" w:themeColor="accent5"/>
        </w:rPr>
        <w:t>Node.js-kurssi antoi kattavan käsityksen sen toimintamekanismeista ja sen soveltamisesta reaalimaailman sovelluskehyksiin. Tämä antaa hyvän perustan, jolta voin rakentaa ja kehittää monimutkaisempia ja suorituskykyisempiä web-sovelluksia tulevaisuudessa.</w:t>
      </w:r>
      <w:r w:rsidR="008502D2" w:rsidRPr="00022F2F">
        <w:rPr>
          <w:color w:val="5B9BD5" w:themeColor="accent5"/>
        </w:rPr>
        <w:t xml:space="preserve"> </w:t>
      </w:r>
    </w:p>
    <w:p w14:paraId="5B5702CC" w14:textId="7339A704" w:rsidR="008502D2" w:rsidRPr="00022F2F" w:rsidRDefault="008502D2" w:rsidP="008502D2">
      <w:pPr>
        <w:pStyle w:val="BodyText"/>
        <w:rPr>
          <w:color w:val="5B9BD5" w:themeColor="accent5"/>
        </w:rPr>
      </w:pPr>
      <w:r w:rsidRPr="00022F2F">
        <w:rPr>
          <w:color w:val="5B9BD5" w:themeColor="accent5"/>
        </w:rPr>
        <w:t xml:space="preserve">Yksi merkittävimmistä </w:t>
      </w:r>
      <w:r w:rsidR="009776F4">
        <w:rPr>
          <w:color w:val="5B9BD5" w:themeColor="accent5"/>
        </w:rPr>
        <w:t>asioista</w:t>
      </w:r>
      <w:r w:rsidRPr="00022F2F">
        <w:rPr>
          <w:color w:val="5B9BD5" w:themeColor="accent5"/>
        </w:rPr>
        <w:t xml:space="preserve"> oli ymmärtää Node.js:n tapahtumalooppia ja sen asynkronista suoritusmallia. Node.js käsittelee tapahtumia siten, että se ei </w:t>
      </w:r>
      <w:r w:rsidR="00022F2F">
        <w:rPr>
          <w:color w:val="5B9BD5" w:themeColor="accent5"/>
        </w:rPr>
        <w:t>pysähdy</w:t>
      </w:r>
      <w:r w:rsidRPr="00022F2F">
        <w:rPr>
          <w:color w:val="5B9BD5" w:themeColor="accent5"/>
        </w:rPr>
        <w:t xml:space="preserve"> prosessiin odottamaan sen valmistumista, vaan siirtyy suorittamaan muita tehtäviä. Tämä mahdollistaa tehokkaan resurssien käytön ja parantaa suorituskykyä sovelluksissa, jotka käsittelevät paljon I/O-operaatioita. </w:t>
      </w:r>
      <w:r w:rsidR="00DA130D">
        <w:rPr>
          <w:color w:val="5B9BD5" w:themeColor="accent5"/>
        </w:rPr>
        <w:t>Tässä osiossa harjoiteltiin</w:t>
      </w:r>
      <w:r w:rsidRPr="00022F2F">
        <w:rPr>
          <w:color w:val="5B9BD5" w:themeColor="accent5"/>
        </w:rPr>
        <w:t xml:space="preserve"> myös koodin kirjoittamista, joka kuuntelee ja käsittelee erilaisia tapahtumia, kuten tiedoston lukuja tai verkkopyyntöjä.</w:t>
      </w:r>
    </w:p>
    <w:p w14:paraId="43C7BD93" w14:textId="77777777" w:rsidR="008502D2" w:rsidRPr="00022F2F" w:rsidRDefault="008502D2" w:rsidP="008502D2">
      <w:pPr>
        <w:pStyle w:val="BodyText"/>
        <w:rPr>
          <w:color w:val="5B9BD5" w:themeColor="accent5"/>
        </w:rPr>
      </w:pPr>
    </w:p>
    <w:p w14:paraId="60C099AD" w14:textId="52F44354" w:rsidR="008502D2" w:rsidRPr="00022F2F" w:rsidRDefault="003E52A9" w:rsidP="008502D2">
      <w:pPr>
        <w:pStyle w:val="BodyText"/>
        <w:rPr>
          <w:color w:val="5B9BD5" w:themeColor="accent5"/>
        </w:rPr>
      </w:pPr>
      <w:r>
        <w:rPr>
          <w:color w:val="5B9BD5" w:themeColor="accent5"/>
        </w:rPr>
        <w:lastRenderedPageBreak/>
        <w:t>Rakensin</w:t>
      </w:r>
      <w:r w:rsidR="00F97F0A" w:rsidRPr="00022F2F">
        <w:rPr>
          <w:color w:val="5B9BD5" w:themeColor="accent5"/>
        </w:rPr>
        <w:t xml:space="preserve"> kurssin vetäjän muka</w:t>
      </w:r>
      <w:r>
        <w:rPr>
          <w:color w:val="5B9BD5" w:themeColor="accent5"/>
        </w:rPr>
        <w:t>na</w:t>
      </w:r>
      <w:r w:rsidR="008502D2" w:rsidRPr="00022F2F">
        <w:rPr>
          <w:color w:val="5B9BD5" w:themeColor="accent5"/>
        </w:rPr>
        <w:t xml:space="preserve"> projektin, jossa rakensin yksinkertaisen web-palvelimen ilman ulkopuolisia kehyksiä kuten Express.js</w:t>
      </w:r>
      <w:r w:rsidR="00DA27FA" w:rsidRPr="00022F2F">
        <w:rPr>
          <w:color w:val="5B9BD5" w:themeColor="accent5"/>
        </w:rPr>
        <w:t>:ää</w:t>
      </w:r>
      <w:r w:rsidR="008502D2" w:rsidRPr="00022F2F">
        <w:rPr>
          <w:color w:val="5B9BD5" w:themeColor="accent5"/>
        </w:rPr>
        <w:t>. Tämä projekti opetti HTTP-protokollan perusteet, kuten pyynnöt, vastaukset, statuskoodit ja otsikkotiedot. Luomani palvelin kykeni käsittelemään perus web-pyyntöjä ja palauttamaan HTML-sisältöä. Tämä harjoitus antoi minulle syvällisempää ymmärrystä siitä, miten web-palvelimet toimivat ja miten ne voidaan rakentaa alusta asti käyttäen Node.js:ää.</w:t>
      </w:r>
    </w:p>
    <w:p w14:paraId="4B8F4F21" w14:textId="77777777" w:rsidR="008502D2" w:rsidRPr="00022F2F" w:rsidRDefault="008502D2" w:rsidP="008502D2">
      <w:pPr>
        <w:pStyle w:val="BodyText"/>
        <w:rPr>
          <w:color w:val="5B9BD5" w:themeColor="accent5"/>
        </w:rPr>
      </w:pPr>
    </w:p>
    <w:p w14:paraId="53DB881E" w14:textId="77777777" w:rsidR="008502D2" w:rsidRPr="00022F2F" w:rsidRDefault="008502D2" w:rsidP="008502D2">
      <w:pPr>
        <w:pStyle w:val="BodyText"/>
        <w:rPr>
          <w:color w:val="5B9BD5" w:themeColor="accent5"/>
        </w:rPr>
      </w:pPr>
      <w:r w:rsidRPr="00022F2F">
        <w:rPr>
          <w:color w:val="5B9BD5" w:themeColor="accent5"/>
        </w:rPr>
        <w:t>Opettelin käyttämään Node Package Manageria (NPM), joka on Node.js:n standardi työkalu riippuvuuksien hallintaan ja komentosarjojen ajamiseen. Tutustuin `package.json` tiedostoon, joka on keskeinen osa jokaista Node.js-projektia. Tiedosto määrittelee projektin metadataa, riippuvuuksia ja skriptejä, jotka määrittävät, miten sovellus rakennetaan ja ajetaan. Tämän avulla paransin merkittävästi ymmärrystäni siitä, miten hallita monimutkaisempia Node.js-projekteja ja miten hyödyntää kolmannen osapuolen kirjastoja tehokkaasti.</w:t>
      </w:r>
    </w:p>
    <w:p w14:paraId="4A5477AB" w14:textId="77777777" w:rsidR="008502D2" w:rsidRPr="00022F2F" w:rsidRDefault="008502D2" w:rsidP="008502D2">
      <w:pPr>
        <w:pStyle w:val="BodyText"/>
        <w:rPr>
          <w:color w:val="5B9BD5" w:themeColor="accent5"/>
        </w:rPr>
      </w:pPr>
    </w:p>
    <w:p w14:paraId="280822AD" w14:textId="1D2AB1F4" w:rsidR="0046108D" w:rsidRPr="00022F2F" w:rsidRDefault="008502D2" w:rsidP="008502D2">
      <w:pPr>
        <w:pStyle w:val="BodyText"/>
        <w:rPr>
          <w:color w:val="5B9BD5" w:themeColor="accent5"/>
        </w:rPr>
      </w:pPr>
      <w:r w:rsidRPr="00022F2F">
        <w:rPr>
          <w:color w:val="5B9BD5" w:themeColor="accent5"/>
        </w:rPr>
        <w:t>Node.js-kurssi</w:t>
      </w:r>
      <w:r w:rsidR="00F83946" w:rsidRPr="00022F2F">
        <w:rPr>
          <w:color w:val="5B9BD5" w:themeColor="accent5"/>
        </w:rPr>
        <w:t xml:space="preserve"> antoin </w:t>
      </w:r>
      <w:r w:rsidRPr="00022F2F">
        <w:rPr>
          <w:color w:val="5B9BD5" w:themeColor="accent5"/>
        </w:rPr>
        <w:t xml:space="preserve">kattavan käsityksen Node.js:stä, sen toimintamekanismeista ja sen soveltamisesta reaalimaailman sovelluskehyksiin. Tämä </w:t>
      </w:r>
      <w:r w:rsidR="00F83946" w:rsidRPr="00022F2F">
        <w:rPr>
          <w:color w:val="5B9BD5" w:themeColor="accent5"/>
        </w:rPr>
        <w:t xml:space="preserve"> antaa hyvän </w:t>
      </w:r>
      <w:r w:rsidRPr="00022F2F">
        <w:rPr>
          <w:color w:val="5B9BD5" w:themeColor="accent5"/>
        </w:rPr>
        <w:t>perustan, jolta voin rakentaa ja kehittää</w:t>
      </w:r>
      <w:r w:rsidR="00F83946" w:rsidRPr="00022F2F">
        <w:rPr>
          <w:color w:val="5B9BD5" w:themeColor="accent5"/>
        </w:rPr>
        <w:t xml:space="preserve"> </w:t>
      </w:r>
      <w:r w:rsidRPr="00022F2F">
        <w:rPr>
          <w:color w:val="5B9BD5" w:themeColor="accent5"/>
        </w:rPr>
        <w:t>monimutkaisempia ja suorituskykyisempiä web-sovelluksia tulevaisuudessa.</w:t>
      </w:r>
    </w:p>
    <w:p w14:paraId="35D5ECB3" w14:textId="77777777" w:rsidR="00F622A8" w:rsidRDefault="00F622A8">
      <w:pPr>
        <w:pStyle w:val="BodyText"/>
      </w:pPr>
    </w:p>
    <w:p w14:paraId="21B6FC53" w14:textId="77777777" w:rsidR="00F622A8" w:rsidRDefault="00F622A8">
      <w:pPr>
        <w:pStyle w:val="BodyText"/>
      </w:pPr>
    </w:p>
    <w:p w14:paraId="395C75F9" w14:textId="6AE6577B" w:rsidR="00F83946" w:rsidRPr="00F83946" w:rsidRDefault="003C04F7">
      <w:pPr>
        <w:pStyle w:val="BodyText"/>
      </w:pPr>
      <w:r>
        <w:t>MONGODB</w:t>
      </w:r>
    </w:p>
    <w:p w14:paraId="5B270509" w14:textId="2B2B08DB" w:rsidR="0046108D" w:rsidRPr="009138E8" w:rsidRDefault="00F47924">
      <w:pPr>
        <w:pStyle w:val="BodyText"/>
      </w:pPr>
      <w:r>
        <w:t>2</w:t>
      </w:r>
      <w:r w:rsidR="009E51A6" w:rsidRPr="009138E8">
        <w:t>.</w:t>
      </w:r>
      <w:r>
        <w:t>4</w:t>
      </w:r>
      <w:r w:rsidR="009E51A6" w:rsidRPr="009138E8">
        <w:t>.20</w:t>
      </w:r>
      <w:r w:rsidR="009138E8" w:rsidRPr="009138E8">
        <w:t>24</w:t>
      </w:r>
    </w:p>
    <w:p w14:paraId="1F387969" w14:textId="77777777" w:rsidR="009138E8" w:rsidRPr="009138E8" w:rsidRDefault="009138E8" w:rsidP="009138E8">
      <w:pPr>
        <w:pStyle w:val="BodyText"/>
      </w:pPr>
    </w:p>
    <w:p w14:paraId="2A9BC28B" w14:textId="79DC6A3D" w:rsidR="009138E8" w:rsidRPr="00264A6F" w:rsidRDefault="009138E8" w:rsidP="009138E8">
      <w:pPr>
        <w:pStyle w:val="BodyText"/>
        <w:rPr>
          <w:color w:val="5B9BD5" w:themeColor="accent5"/>
        </w:rPr>
      </w:pPr>
      <w:r w:rsidRPr="00264A6F">
        <w:rPr>
          <w:color w:val="5B9BD5" w:themeColor="accent5"/>
        </w:rPr>
        <w:t>Alo</w:t>
      </w:r>
      <w:r w:rsidR="001067FA" w:rsidRPr="00264A6F">
        <w:rPr>
          <w:color w:val="5B9BD5" w:themeColor="accent5"/>
        </w:rPr>
        <w:t>itin</w:t>
      </w:r>
      <w:r w:rsidRPr="00264A6F">
        <w:rPr>
          <w:color w:val="5B9BD5" w:themeColor="accent5"/>
        </w:rPr>
        <w:t xml:space="preserve"> MongoDB:n opiskelun asentamalla MongoDB:n paikallisesti sekä tutustumalla MongoDB Compassiin ja MongoDB Atlas-pilvipalveluun. Compass tarjoaa graafisen käyttöliittymän tietokannan hallintaan, mikä helpottaa dokumenttien lisäämistä ja kokoelmien hallintaa. Atlas on pilvipohjainen ratkaisu, joka vähentää hallinnollista työtä ja mahdollistaa tietokannan ylläpidon ilman laitehuolia. Opin konfiguroimaan ympäristöt sekä Windowsilla että Macilla ohjeiden mukaan, mikä antoi hyvän käsityksen eri asennusvaihtoehdoista ja niiden ohjelmiston käytöstä.</w:t>
      </w:r>
    </w:p>
    <w:p w14:paraId="704222A4" w14:textId="77777777" w:rsidR="009138E8" w:rsidRPr="00264A6F" w:rsidRDefault="009138E8" w:rsidP="009138E8">
      <w:pPr>
        <w:pStyle w:val="BodyText"/>
        <w:rPr>
          <w:color w:val="5B9BD5" w:themeColor="accent5"/>
        </w:rPr>
      </w:pPr>
    </w:p>
    <w:p w14:paraId="5FAA0EFD" w14:textId="4F43DF5A" w:rsidR="009138E8" w:rsidRPr="00264A6F" w:rsidRDefault="009138E8" w:rsidP="009138E8">
      <w:pPr>
        <w:pStyle w:val="BodyText"/>
        <w:rPr>
          <w:color w:val="5B9BD5" w:themeColor="accent5"/>
        </w:rPr>
      </w:pPr>
      <w:r w:rsidRPr="00264A6F">
        <w:rPr>
          <w:color w:val="5B9BD5" w:themeColor="accent5"/>
        </w:rPr>
        <w:lastRenderedPageBreak/>
        <w:t>Opin, että MongoDB käyttää NoSQL tietokantaa, joka tallentaa tiedot BSON-muodossa, joka on binäärimuoto JSONista. Tämä tekee tietojen käsittelystä joustavampaa verrattuna perinteisiin relaatiotietokantoihin. MongoDB ei vaadi ennalta määriteltyä tietorakennetta, mikä mahdollistaa dynaamisen datan käsittelyn. Harjoittelin datan lisäämistä, päivittämistä ja poistoa käyttäen MongoDB:n komentoja, mikä syvensi ymmärrystäni tietokannan dokumenttikeskeisestä lähestymistavasta.</w:t>
      </w:r>
    </w:p>
    <w:p w14:paraId="0F66633B" w14:textId="77777777" w:rsidR="009138E8" w:rsidRPr="00264A6F" w:rsidRDefault="009138E8" w:rsidP="009138E8">
      <w:pPr>
        <w:pStyle w:val="BodyText"/>
        <w:rPr>
          <w:color w:val="5B9BD5" w:themeColor="accent5"/>
        </w:rPr>
      </w:pPr>
    </w:p>
    <w:p w14:paraId="2E9DC8F7" w14:textId="63F1D34B" w:rsidR="009138E8" w:rsidRPr="00264A6F" w:rsidRDefault="009138E8" w:rsidP="009138E8">
      <w:pPr>
        <w:pStyle w:val="BodyText"/>
        <w:rPr>
          <w:color w:val="5B9BD5" w:themeColor="accent5"/>
        </w:rPr>
      </w:pPr>
      <w:r w:rsidRPr="00264A6F">
        <w:rPr>
          <w:color w:val="5B9BD5" w:themeColor="accent5"/>
        </w:rPr>
        <w:t>Tutustuessani tietojen kyselyyn MongoDB:ssä, opettelin käyttämään erilaisia operaattoreita datan etsimiseen, suodattamiseen ja järjestämiseen. Tämä sisälsi komentoja kuten `find()`, `limit()`, ja `sort()`, sekä monimutkaisempia kyselyitä käyttäen indeksointia. Opin myös, kuinka MongoDB käsittelee indeksejä parantaakseen tietojen haun tehokkuutta. Käytännön harjoitukset antoivat konkreettisia taitoja tietokannan vuorovaikutteisen hallinnan ja optimoinnin aloilla.</w:t>
      </w:r>
    </w:p>
    <w:p w14:paraId="3DCB95E7" w14:textId="77777777" w:rsidR="009138E8" w:rsidRPr="00264A6F" w:rsidRDefault="009138E8" w:rsidP="009138E8">
      <w:pPr>
        <w:pStyle w:val="BodyText"/>
        <w:rPr>
          <w:color w:val="5B9BD5" w:themeColor="accent5"/>
        </w:rPr>
      </w:pPr>
    </w:p>
    <w:p w14:paraId="46429F33" w14:textId="28151CAB" w:rsidR="009138E8" w:rsidRPr="00264A6F" w:rsidRDefault="009138E8" w:rsidP="009138E8">
      <w:pPr>
        <w:pStyle w:val="BodyText"/>
        <w:rPr>
          <w:color w:val="5B9BD5" w:themeColor="accent5"/>
        </w:rPr>
      </w:pPr>
      <w:r w:rsidRPr="00264A6F">
        <w:rPr>
          <w:color w:val="5B9BD5" w:themeColor="accent5"/>
        </w:rPr>
        <w:t xml:space="preserve">MongoDB:n joustavuus ja skaalautuvuus tekevät siitä </w:t>
      </w:r>
      <w:r w:rsidR="001067FA" w:rsidRPr="00264A6F">
        <w:rPr>
          <w:color w:val="5B9BD5" w:themeColor="accent5"/>
        </w:rPr>
        <w:t xml:space="preserve"> hyvän </w:t>
      </w:r>
      <w:r w:rsidRPr="00264A6F">
        <w:rPr>
          <w:color w:val="5B9BD5" w:themeColor="accent5"/>
        </w:rPr>
        <w:t xml:space="preserve">valinnan moderniin web-kehitykseen. </w:t>
      </w:r>
      <w:r w:rsidR="001067FA" w:rsidRPr="00264A6F">
        <w:rPr>
          <w:color w:val="5B9BD5" w:themeColor="accent5"/>
        </w:rPr>
        <w:t>Kurssilla käytiin lävitse</w:t>
      </w:r>
      <w:r w:rsidRPr="00264A6F">
        <w:rPr>
          <w:color w:val="5B9BD5" w:themeColor="accent5"/>
        </w:rPr>
        <w:t xml:space="preserve"> kuinka MongoDB integroidaan sovelluksiin, ja kokeilin tietokannan käyttöä yksinkertaisessa backend-sovelluksessa. Opin</w:t>
      </w:r>
      <w:r w:rsidR="001067FA" w:rsidRPr="00264A6F">
        <w:rPr>
          <w:color w:val="5B9BD5" w:themeColor="accent5"/>
        </w:rPr>
        <w:t xml:space="preserve"> eri</w:t>
      </w:r>
      <w:r w:rsidRPr="00264A6F">
        <w:rPr>
          <w:color w:val="5B9BD5" w:themeColor="accent5"/>
        </w:rPr>
        <w:t xml:space="preserve"> käytäntöjä tietokantaa kutsuvan API:n rakentamiseen sekä</w:t>
      </w:r>
      <w:r w:rsidR="001067FA" w:rsidRPr="00264A6F">
        <w:rPr>
          <w:color w:val="5B9BD5" w:themeColor="accent5"/>
        </w:rPr>
        <w:t xml:space="preserve"> sain</w:t>
      </w:r>
      <w:r w:rsidRPr="00264A6F">
        <w:rPr>
          <w:color w:val="5B9BD5" w:themeColor="accent5"/>
        </w:rPr>
        <w:t xml:space="preserve"> ymmärryksen siitä, miten MongoDB:n tietorakenne tukee kehittyneitä sovellusarkkitehtuureja, kuten MERN-pinoa (MongoDB, Express.js, React.js, Node.js).</w:t>
      </w:r>
    </w:p>
    <w:p w14:paraId="396E124D" w14:textId="77777777" w:rsidR="009138E8" w:rsidRPr="00264A6F" w:rsidRDefault="009138E8" w:rsidP="009138E8">
      <w:pPr>
        <w:pStyle w:val="BodyText"/>
        <w:rPr>
          <w:color w:val="5B9BD5" w:themeColor="accent5"/>
        </w:rPr>
      </w:pPr>
    </w:p>
    <w:p w14:paraId="71474B2B" w14:textId="77777777" w:rsidR="003C04F7" w:rsidRDefault="009138E8" w:rsidP="009138E8">
      <w:pPr>
        <w:pStyle w:val="BodyText"/>
      </w:pPr>
      <w:r w:rsidRPr="00264A6F">
        <w:rPr>
          <w:color w:val="5B9BD5" w:themeColor="accent5"/>
        </w:rPr>
        <w:t>MongoDB</w:t>
      </w:r>
      <w:r w:rsidR="001067FA" w:rsidRPr="00264A6F">
        <w:rPr>
          <w:color w:val="5B9BD5" w:themeColor="accent5"/>
        </w:rPr>
        <w:t xml:space="preserve">:n perusteiden läpikäyminen antaa varmasti </w:t>
      </w:r>
      <w:r w:rsidRPr="00264A6F">
        <w:rPr>
          <w:color w:val="5B9BD5" w:themeColor="accent5"/>
        </w:rPr>
        <w:t xml:space="preserve"> minulle </w:t>
      </w:r>
      <w:r w:rsidR="001067FA" w:rsidRPr="00264A6F">
        <w:rPr>
          <w:color w:val="5B9BD5" w:themeColor="accent5"/>
        </w:rPr>
        <w:t>hyvän</w:t>
      </w:r>
      <w:r w:rsidRPr="00264A6F">
        <w:rPr>
          <w:color w:val="5B9BD5" w:themeColor="accent5"/>
        </w:rPr>
        <w:t xml:space="preserve"> perustan NoSQL-tietokantojen käyttöön ja hallintaan. </w:t>
      </w:r>
      <w:r w:rsidR="001067FA" w:rsidRPr="00264A6F">
        <w:rPr>
          <w:color w:val="5B9BD5" w:themeColor="accent5"/>
        </w:rPr>
        <w:t>Kurssilla tuli myös hyvin esille</w:t>
      </w:r>
      <w:r w:rsidRPr="00264A6F">
        <w:rPr>
          <w:color w:val="5B9BD5" w:themeColor="accent5"/>
        </w:rPr>
        <w:t xml:space="preserve">, milloin MongoDB on paras valinta ja miten hyödyntää sen tarjoamia etuja, kuten joustavuutta ja nopeutta, kehittäessä datavetoisia sovelluksia. </w:t>
      </w:r>
    </w:p>
    <w:p w14:paraId="5B69EB43" w14:textId="77777777" w:rsidR="003C04F7" w:rsidRDefault="003C04F7" w:rsidP="009138E8">
      <w:pPr>
        <w:pStyle w:val="BodyText"/>
      </w:pPr>
    </w:p>
    <w:p w14:paraId="1CF2026A" w14:textId="77777777" w:rsidR="003C04F7" w:rsidRDefault="003C04F7" w:rsidP="009138E8">
      <w:pPr>
        <w:pStyle w:val="BodyText"/>
      </w:pPr>
    </w:p>
    <w:p w14:paraId="56341D01" w14:textId="77777777" w:rsidR="00FB300B" w:rsidRDefault="00FB300B">
      <w:pPr>
        <w:pStyle w:val="BodyText"/>
        <w:rPr>
          <w:b/>
        </w:rPr>
      </w:pPr>
    </w:p>
    <w:p w14:paraId="2ACAA2EA" w14:textId="77777777" w:rsidR="00FB300B" w:rsidRDefault="00FB300B">
      <w:pPr>
        <w:pStyle w:val="BodyText"/>
        <w:rPr>
          <w:b/>
        </w:rPr>
      </w:pPr>
    </w:p>
    <w:p w14:paraId="264FC9AC" w14:textId="77777777" w:rsidR="00FB300B" w:rsidRDefault="00FB300B">
      <w:pPr>
        <w:pStyle w:val="BodyText"/>
        <w:rPr>
          <w:b/>
        </w:rPr>
      </w:pPr>
    </w:p>
    <w:p w14:paraId="26361AF9" w14:textId="77777777" w:rsidR="00FB300B" w:rsidRDefault="00FB300B">
      <w:pPr>
        <w:pStyle w:val="BodyText"/>
        <w:rPr>
          <w:b/>
        </w:rPr>
      </w:pPr>
    </w:p>
    <w:p w14:paraId="68034C7D" w14:textId="77777777" w:rsidR="00413AB1" w:rsidRDefault="00413AB1">
      <w:pPr>
        <w:pStyle w:val="BodyText"/>
        <w:rPr>
          <w:b/>
        </w:rPr>
      </w:pPr>
    </w:p>
    <w:p w14:paraId="0C427FC4" w14:textId="41CCC736" w:rsidR="0046108D" w:rsidRPr="009138E8" w:rsidRDefault="008F5035">
      <w:pPr>
        <w:pStyle w:val="BodyText"/>
        <w:rPr>
          <w:b/>
        </w:rPr>
      </w:pPr>
      <w:r>
        <w:rPr>
          <w:b/>
        </w:rPr>
        <w:lastRenderedPageBreak/>
        <w:t>EXPRESSJS</w:t>
      </w:r>
    </w:p>
    <w:p w14:paraId="6E2C3CDF" w14:textId="5FA79130" w:rsidR="0046108D" w:rsidRPr="008F5035" w:rsidRDefault="00F47924">
      <w:pPr>
        <w:pStyle w:val="BodyText"/>
      </w:pPr>
      <w:r>
        <w:t>7</w:t>
      </w:r>
      <w:r w:rsidR="0046108D" w:rsidRPr="008F5035">
        <w:t>.</w:t>
      </w:r>
      <w:r w:rsidR="008F5035" w:rsidRPr="008F5035">
        <w:t>4</w:t>
      </w:r>
      <w:r w:rsidR="0046108D" w:rsidRPr="008F5035">
        <w:t>.20</w:t>
      </w:r>
      <w:r w:rsidR="008F5035" w:rsidRPr="008F5035">
        <w:t>24</w:t>
      </w:r>
    </w:p>
    <w:p w14:paraId="31D8FD39" w14:textId="77777777" w:rsidR="008F5035" w:rsidRPr="008F5035" w:rsidRDefault="008F5035" w:rsidP="008F5035">
      <w:pPr>
        <w:pStyle w:val="BodyText"/>
      </w:pPr>
    </w:p>
    <w:p w14:paraId="09142F4E" w14:textId="77777777" w:rsidR="00FF168E" w:rsidRPr="00FF168E" w:rsidRDefault="00FF168E" w:rsidP="00FF168E">
      <w:pPr>
        <w:pStyle w:val="BodyText"/>
        <w:rPr>
          <w:color w:val="5B9BD5" w:themeColor="accent5"/>
        </w:rPr>
      </w:pPr>
      <w:r w:rsidRPr="00FF168E">
        <w:rPr>
          <w:color w:val="5B9BD5" w:themeColor="accent5"/>
        </w:rPr>
        <w:t>Aloittelin Express.js:n kurssin. Tämä on Node.js:lle rakennettu suosittu web-kehys, joka nopeuttaa ja yksinkertaistaa web-sovellusten rakentamista. Express on minimalistinen ja mielipiteitä jakava web-kehys, joka tarjoaa kehittäjälle täyden kontrollin sovelluksen reittien ja API:n hallinnan suhteen. Tutustuin Expressin peruskäsitteisiin, kuten reittien käsittelyyn, middlewaren käyttöön ja templaatteihin, jotka mahdollistavat dynaamisen sisällön tuottamisen palvelimella.</w:t>
      </w:r>
    </w:p>
    <w:p w14:paraId="6667759C" w14:textId="77777777" w:rsidR="00FF168E" w:rsidRPr="00FF168E" w:rsidRDefault="00FF168E" w:rsidP="00FF168E">
      <w:pPr>
        <w:pStyle w:val="BodyText"/>
        <w:rPr>
          <w:color w:val="5B9BD5" w:themeColor="accent5"/>
        </w:rPr>
      </w:pPr>
    </w:p>
    <w:p w14:paraId="2A17DD4E" w14:textId="77777777" w:rsidR="00FF168E" w:rsidRPr="00FF168E" w:rsidRDefault="00FF168E" w:rsidP="00FF168E">
      <w:pPr>
        <w:pStyle w:val="BodyText"/>
        <w:rPr>
          <w:color w:val="5B9BD5" w:themeColor="accent5"/>
        </w:rPr>
      </w:pPr>
      <w:r w:rsidRPr="00FF168E">
        <w:rPr>
          <w:color w:val="5B9BD5" w:themeColor="accent5"/>
        </w:rPr>
        <w:t>Opin, kuinka Express helpottaa Node.js-sovellusten kehittämistä tarjoamalla yksinkertaisia ratkaisuja pyyntöjen käsittelyyn, mikä vähentää koodin määrää verrattuna Node.js:n natiiveihin metodeihin. Harjoittelin Expressin tarjoamia metodeja, kuten `get` ja `post`, ja kuinka niitä käytetään luomaan API-reittejä. Opin myös, miten middlewaret toimivat ja kuinka ne mahdollistavat pyyntöjen ja vastausten väliintulon ja käsittelyn ennen lopullista vastausta.</w:t>
      </w:r>
    </w:p>
    <w:p w14:paraId="7091C7EF" w14:textId="77777777" w:rsidR="00FF168E" w:rsidRPr="00FF168E" w:rsidRDefault="00FF168E" w:rsidP="00FF168E">
      <w:pPr>
        <w:pStyle w:val="BodyText"/>
        <w:rPr>
          <w:color w:val="5B9BD5" w:themeColor="accent5"/>
        </w:rPr>
      </w:pPr>
    </w:p>
    <w:p w14:paraId="23B00A6C" w14:textId="77777777" w:rsidR="00FF168E" w:rsidRPr="00FF168E" w:rsidRDefault="00FF168E" w:rsidP="00FF168E">
      <w:pPr>
        <w:pStyle w:val="BodyText"/>
        <w:rPr>
          <w:color w:val="5B9BD5" w:themeColor="accent5"/>
        </w:rPr>
      </w:pPr>
      <w:r w:rsidRPr="00FF168E">
        <w:rPr>
          <w:color w:val="5B9BD5" w:themeColor="accent5"/>
        </w:rPr>
        <w:t>Kursilla kehitettiin yksinkertainen RESTful API, joka palauttaa JSON-dataa. Tämä harjoitus syvensi ymmärrystäni siitä, kuinka Expressiä käytetään datan välittämiseen backendistä frontendille. Opin käsittelemään JSON-muodossa olevaa dataa ja vastaamaan HTTP-pyyntöihin sopivalla datalla. Tämä on myös hyvin tärkeää modernissa web-sovellusten kehityksessä, missä asiakaspuolen sovellukset (kuten React tai Angular) kommunikoivat palvelimen kanssa.</w:t>
      </w:r>
    </w:p>
    <w:p w14:paraId="338C889C" w14:textId="77777777" w:rsidR="00FF168E" w:rsidRPr="00FF168E" w:rsidRDefault="00FF168E" w:rsidP="00FF168E">
      <w:pPr>
        <w:pStyle w:val="BodyText"/>
        <w:rPr>
          <w:color w:val="5B9BD5" w:themeColor="accent5"/>
        </w:rPr>
      </w:pPr>
    </w:p>
    <w:p w14:paraId="31618511" w14:textId="77777777" w:rsidR="00FF168E" w:rsidRPr="00FF168E" w:rsidRDefault="00FF168E" w:rsidP="00FF168E">
      <w:pPr>
        <w:pStyle w:val="BodyText"/>
        <w:rPr>
          <w:color w:val="5B9BD5" w:themeColor="accent5"/>
        </w:rPr>
      </w:pPr>
      <w:r w:rsidRPr="00FF168E">
        <w:rPr>
          <w:color w:val="5B9BD5" w:themeColor="accent5"/>
        </w:rPr>
        <w:t xml:space="preserve">Hyvin arvokas lisä oli Nodemonin läpikäyminen. Nodemon on hyödyllinen työkalu, joka auttaa kehittäjiä työskentelemään tehokkaammin Node.js-projektejen parissa. Se valvoo tiedostomuutoksia projektin hakemistossa ja käynnistää automaattisesti Node-sovelluksen uudelleen aina kun tiedostoja muutetaan. Tämä säästää aikaa ja vaivaa, koska kehittäjän ei tarvitse manuaalisesti käynnistää palvelinta uudelleen joka kerta kun koodiin tehdään muutoksia. </w:t>
      </w:r>
    </w:p>
    <w:p w14:paraId="053AA017" w14:textId="77777777" w:rsidR="00FF168E" w:rsidRPr="00FF168E" w:rsidRDefault="00FF168E" w:rsidP="00FF168E">
      <w:pPr>
        <w:pStyle w:val="BodyText"/>
        <w:rPr>
          <w:color w:val="5B9BD5" w:themeColor="accent5"/>
        </w:rPr>
      </w:pPr>
    </w:p>
    <w:p w14:paraId="351C4DB3" w14:textId="77777777" w:rsidR="00FF168E" w:rsidRPr="00FF168E" w:rsidRDefault="00FF168E" w:rsidP="00FF168E">
      <w:pPr>
        <w:pStyle w:val="BodyText"/>
        <w:rPr>
          <w:color w:val="5B9BD5" w:themeColor="accent5"/>
        </w:rPr>
      </w:pPr>
      <w:r w:rsidRPr="00FF168E">
        <w:rPr>
          <w:color w:val="5B9BD5" w:themeColor="accent5"/>
        </w:rPr>
        <w:lastRenderedPageBreak/>
        <w:t xml:space="preserve">Nodemon asennettiin käyttämällä npm-pakettienhallintaa komennolla `npm install -g nodemon`, joka asentaa Nodemonin globaaliksi, jotta sitä voidaan käyttää millä tahansa projektilla. Tutustuin myös myöhemmin paikalliseen asennukseen, mikä auttaa eristämään riippuvuudet projektikohtaisesti. </w:t>
      </w:r>
    </w:p>
    <w:p w14:paraId="19DDA079" w14:textId="77777777" w:rsidR="00FF168E" w:rsidRPr="00FF168E" w:rsidRDefault="00FF168E" w:rsidP="00FF168E">
      <w:pPr>
        <w:pStyle w:val="BodyText"/>
        <w:rPr>
          <w:color w:val="5B9BD5" w:themeColor="accent5"/>
        </w:rPr>
      </w:pPr>
    </w:p>
    <w:p w14:paraId="666210A1" w14:textId="77777777" w:rsidR="00FF168E" w:rsidRPr="00FF168E" w:rsidRDefault="00FF168E" w:rsidP="00FF168E">
      <w:pPr>
        <w:pStyle w:val="BodyText"/>
        <w:rPr>
          <w:color w:val="5B9BD5" w:themeColor="accent5"/>
        </w:rPr>
      </w:pPr>
      <w:r w:rsidRPr="00FF168E">
        <w:rPr>
          <w:color w:val="5B9BD5" w:themeColor="accent5"/>
        </w:rPr>
        <w:t>Kurssilla opeteltiin myös määrittämään Nodemon käynnistämään sovellus automaattisesti muokkaamalla `package.json`-tiedoston skriptiosiota. Esimerkiksi lisäämällä skriptin `"dev": "nodemon app.js"`, mahdollisti sovelluksen käynnistämisen kehitystilassa käyttäen komentoa `npm run dev`. Tämä skripti kertoo Nodemonille, että se tulee seurata kaikkia `app.js`-tiedoston muutoksia. Kun projekti sisältää useita tiedostoja ja hakemistoja, Nodemonin seurantaa voidaan räätälöidä ignore-listauksen avulla, jolloin tietyt tiedostot tai hakemistot jätetään automaattisen uudelleenkäynnistyksen ulkopuolelle. Tämä on hyödyllistä esimerkiksi, kun tietyt tiedostot eivät vaikuta sovelluksen toimintaan, kuten dokumentaatioon tai muistiinpanoihin.</w:t>
      </w:r>
    </w:p>
    <w:p w14:paraId="5B24E60D" w14:textId="77777777" w:rsidR="00FF168E" w:rsidRPr="00FF168E" w:rsidRDefault="00FF168E" w:rsidP="00FF168E">
      <w:pPr>
        <w:pStyle w:val="BodyText"/>
        <w:rPr>
          <w:color w:val="5B9BD5" w:themeColor="accent5"/>
        </w:rPr>
      </w:pPr>
    </w:p>
    <w:p w14:paraId="319A5A57" w14:textId="77777777" w:rsidR="00FF168E" w:rsidRPr="00FF168E" w:rsidRDefault="00FF168E" w:rsidP="00FF168E">
      <w:pPr>
        <w:pStyle w:val="BodyText"/>
        <w:rPr>
          <w:color w:val="5B9BD5" w:themeColor="accent5"/>
        </w:rPr>
      </w:pPr>
      <w:r w:rsidRPr="00FF168E">
        <w:rPr>
          <w:color w:val="5B9BD5" w:themeColor="accent5"/>
        </w:rPr>
        <w:t>Tutustuin kurssilla erilaisiin templaatteihin, joita voi käyttää Expressin kanssa, kuten EJS, Pug ja Handlebars. Opin, kuinka templaatit mahdollistavat dynaamisten web-sivujen tuottamisen, sisältäen tietoja, jotka haetaan tietokannasta. Harjoitin näiden templaattejen integrointia Express-sovelluksiin ja kuinka niitä käytetään muodostamaan HTML-sisältö dynaamisesti.</w:t>
      </w:r>
    </w:p>
    <w:p w14:paraId="09887860" w14:textId="77777777" w:rsidR="00FF168E" w:rsidRPr="00FF168E" w:rsidRDefault="00FF168E" w:rsidP="00FF168E">
      <w:pPr>
        <w:pStyle w:val="BodyText"/>
        <w:rPr>
          <w:color w:val="5B9BD5" w:themeColor="accent5"/>
        </w:rPr>
      </w:pPr>
    </w:p>
    <w:p w14:paraId="537EBA43" w14:textId="77777777" w:rsidR="00FF168E" w:rsidRPr="00FF168E" w:rsidRDefault="00FF168E" w:rsidP="00FF168E">
      <w:pPr>
        <w:pStyle w:val="BodyText"/>
        <w:rPr>
          <w:color w:val="5B9BD5" w:themeColor="accent5"/>
        </w:rPr>
      </w:pPr>
      <w:r w:rsidRPr="00FF168E">
        <w:rPr>
          <w:color w:val="5B9BD5" w:themeColor="accent5"/>
        </w:rPr>
        <w:t xml:space="preserve">Seuraavaksi käytiin lävitse CRUD-tominnot. CRUD on lyhenne sanoista Create, Read, Update, Delete, jotka kuvaavat neljää perusoperaatiota, joita käytetään tietojen käsittelyyn tietokannoissa. </w:t>
      </w:r>
    </w:p>
    <w:p w14:paraId="3FBC8FCE" w14:textId="77777777" w:rsidR="00FF168E" w:rsidRPr="00FF168E" w:rsidRDefault="00FF168E" w:rsidP="00FF168E">
      <w:pPr>
        <w:pStyle w:val="BodyText"/>
        <w:rPr>
          <w:color w:val="5B9BD5" w:themeColor="accent5"/>
        </w:rPr>
      </w:pPr>
    </w:p>
    <w:p w14:paraId="3FE5A827" w14:textId="77777777" w:rsidR="00FF168E" w:rsidRPr="00FF168E" w:rsidRDefault="00FF168E" w:rsidP="00FF168E">
      <w:pPr>
        <w:pStyle w:val="BodyText"/>
        <w:rPr>
          <w:color w:val="5B9BD5" w:themeColor="accent5"/>
        </w:rPr>
      </w:pPr>
      <w:r w:rsidRPr="00FF168E">
        <w:rPr>
          <w:color w:val="5B9BD5" w:themeColor="accent5"/>
        </w:rPr>
        <w:t>1. Create (Luo): `app.post()` käytetään uuden jäsenen lisäämiseen tietokantaan. Käyttäjältä saatuja tietoja hyödynnetään jäsenen luomisessa.</w:t>
      </w:r>
    </w:p>
    <w:p w14:paraId="6870C398" w14:textId="77777777" w:rsidR="00FF168E" w:rsidRPr="00FF168E" w:rsidRDefault="00FF168E" w:rsidP="00FF168E">
      <w:pPr>
        <w:pStyle w:val="BodyText"/>
        <w:rPr>
          <w:color w:val="5B9BD5" w:themeColor="accent5"/>
        </w:rPr>
      </w:pPr>
    </w:p>
    <w:p w14:paraId="490C9FD8" w14:textId="77777777" w:rsidR="00FF168E" w:rsidRPr="00FF168E" w:rsidRDefault="00FF168E" w:rsidP="00FF168E">
      <w:pPr>
        <w:pStyle w:val="BodyText"/>
        <w:rPr>
          <w:color w:val="5B9BD5" w:themeColor="accent5"/>
        </w:rPr>
      </w:pPr>
      <w:r w:rsidRPr="00FF168E">
        <w:rPr>
          <w:color w:val="5B9BD5" w:themeColor="accent5"/>
        </w:rPr>
        <w:t>2. Read (Lue): `app.get()` toimii jäsenen tietojen hakemiseen tietokannasta.</w:t>
      </w:r>
    </w:p>
    <w:p w14:paraId="045D0474" w14:textId="77777777" w:rsidR="00FF168E" w:rsidRPr="00FF168E" w:rsidRDefault="00FF168E" w:rsidP="00FF168E">
      <w:pPr>
        <w:pStyle w:val="BodyText"/>
        <w:rPr>
          <w:color w:val="5B9BD5" w:themeColor="accent5"/>
        </w:rPr>
      </w:pPr>
    </w:p>
    <w:p w14:paraId="7F808797" w14:textId="77777777" w:rsidR="00FF168E" w:rsidRPr="00FF168E" w:rsidRDefault="00FF168E" w:rsidP="00FF168E">
      <w:pPr>
        <w:pStyle w:val="BodyText"/>
        <w:rPr>
          <w:color w:val="5B9BD5" w:themeColor="accent5"/>
        </w:rPr>
      </w:pPr>
      <w:r w:rsidRPr="00FF168E">
        <w:rPr>
          <w:color w:val="5B9BD5" w:themeColor="accent5"/>
        </w:rPr>
        <w:t>3. Update (Päivitä): `app.put()` tai `app.patch()` palvelee jäsenen olemassa olevien tietojen päivittämiseen, esimerkiksi nimen tai sähköpostiosoitteen muutokseen.</w:t>
      </w:r>
    </w:p>
    <w:p w14:paraId="00DEA791" w14:textId="77777777" w:rsidR="00FF168E" w:rsidRPr="00FF168E" w:rsidRDefault="00FF168E" w:rsidP="00FF168E">
      <w:pPr>
        <w:pStyle w:val="BodyText"/>
        <w:rPr>
          <w:color w:val="5B9BD5" w:themeColor="accent5"/>
        </w:rPr>
      </w:pPr>
    </w:p>
    <w:p w14:paraId="78CF14F4" w14:textId="77777777" w:rsidR="00FF168E" w:rsidRPr="00FF168E" w:rsidRDefault="00FF168E" w:rsidP="00FF168E">
      <w:pPr>
        <w:pStyle w:val="BodyText"/>
        <w:rPr>
          <w:color w:val="5B9BD5" w:themeColor="accent5"/>
        </w:rPr>
      </w:pPr>
      <w:r w:rsidRPr="00FF168E">
        <w:rPr>
          <w:color w:val="5B9BD5" w:themeColor="accent5"/>
        </w:rPr>
        <w:t>4. Delete (Poista): `app.delete()` käytetään jäsenen poistamiseen tietokannasta. Yleensä ID:n perusteella.</w:t>
      </w:r>
    </w:p>
    <w:p w14:paraId="3B63C615" w14:textId="77777777" w:rsidR="00FF168E" w:rsidRPr="00FF168E" w:rsidRDefault="00FF168E" w:rsidP="00FF168E">
      <w:pPr>
        <w:pStyle w:val="BodyText"/>
        <w:rPr>
          <w:color w:val="5B9BD5" w:themeColor="accent5"/>
        </w:rPr>
      </w:pPr>
    </w:p>
    <w:p w14:paraId="7DB2F927" w14:textId="77777777" w:rsidR="00FF168E" w:rsidRPr="00FF168E" w:rsidRDefault="00FF168E" w:rsidP="00FF168E">
      <w:pPr>
        <w:pStyle w:val="BodyText"/>
        <w:rPr>
          <w:color w:val="5B9BD5" w:themeColor="accent5"/>
        </w:rPr>
      </w:pPr>
      <w:r w:rsidRPr="00FF168E">
        <w:rPr>
          <w:color w:val="5B9BD5" w:themeColor="accent5"/>
        </w:rPr>
        <w:t>Näiden kautta oppii käsittämään datan käsittelyn perusmekanismeja Express.js-ympäristössä ja muodostamaan pohjan monimutkaisemmille back-end-sovelluksille.</w:t>
      </w:r>
    </w:p>
    <w:p w14:paraId="560D5217" w14:textId="77777777" w:rsidR="00FF168E" w:rsidRPr="00FF168E" w:rsidRDefault="00FF168E" w:rsidP="00FF168E">
      <w:pPr>
        <w:pStyle w:val="BodyText"/>
        <w:rPr>
          <w:color w:val="5B9BD5" w:themeColor="accent5"/>
        </w:rPr>
      </w:pPr>
    </w:p>
    <w:p w14:paraId="58131F2F" w14:textId="77777777" w:rsidR="00FF168E" w:rsidRPr="00FF168E" w:rsidRDefault="00FF168E" w:rsidP="00FF168E">
      <w:pPr>
        <w:pStyle w:val="BodyText"/>
        <w:rPr>
          <w:color w:val="5B9BD5" w:themeColor="accent5"/>
        </w:rPr>
      </w:pPr>
      <w:r w:rsidRPr="00FF168E">
        <w:rPr>
          <w:color w:val="5B9BD5" w:themeColor="accent5"/>
        </w:rPr>
        <w:t xml:space="preserve">Syvensin osaamistani Expressin reittien käsittelyssä ja middlewaren hyödyntämisessä. Kehitin kurssin vetäjän mukana middlewareja, jotka toteuttavat toimintoja, kuten lokitusten kirjaamisen, autentikointitarkistukset, ja virheiden käsittelyn. Opin, kuinka middlewaret ketjutetaan ja kuinka ne voivat muokata pyyntö- ja vastausobjekteja, mikä on keskeinen osa monimutkaisempien sovellusten rakentamisessa. </w:t>
      </w:r>
    </w:p>
    <w:p w14:paraId="70A03E50" w14:textId="77777777" w:rsidR="00FF168E" w:rsidRPr="00FF168E" w:rsidRDefault="00FF168E" w:rsidP="00FF168E">
      <w:pPr>
        <w:pStyle w:val="BodyText"/>
        <w:rPr>
          <w:color w:val="5B9BD5" w:themeColor="accent5"/>
        </w:rPr>
      </w:pPr>
    </w:p>
    <w:p w14:paraId="2A456886" w14:textId="4E838703" w:rsidR="00FE2EBA" w:rsidRDefault="00FF168E" w:rsidP="00FF168E">
      <w:pPr>
        <w:pStyle w:val="BodyText"/>
        <w:rPr>
          <w:b/>
        </w:rPr>
      </w:pPr>
      <w:r w:rsidRPr="00FF168E">
        <w:rPr>
          <w:color w:val="5B9BD5" w:themeColor="accent5"/>
        </w:rPr>
        <w:t>Kurssi avasi hyvin, miten luoda tehokkaita ja tehokkaasti toimivia REST API:ja sekä dynaamisia web-sovelluksia Expressin avulla.</w:t>
      </w:r>
    </w:p>
    <w:p w14:paraId="40CB1945" w14:textId="77777777" w:rsidR="00F622A8" w:rsidRDefault="00F622A8" w:rsidP="00FE2EBA">
      <w:pPr>
        <w:pStyle w:val="BodyText"/>
        <w:rPr>
          <w:b/>
        </w:rPr>
      </w:pPr>
    </w:p>
    <w:p w14:paraId="5BDB64A0" w14:textId="77777777" w:rsidR="00F622A8" w:rsidRDefault="00F622A8" w:rsidP="00FE2EBA">
      <w:pPr>
        <w:pStyle w:val="BodyText"/>
        <w:rPr>
          <w:b/>
        </w:rPr>
      </w:pPr>
    </w:p>
    <w:p w14:paraId="43F9685F" w14:textId="4A954741" w:rsidR="003C04F7" w:rsidRPr="009138E8" w:rsidRDefault="003C04F7" w:rsidP="00FE2EBA">
      <w:pPr>
        <w:pStyle w:val="BodyText"/>
        <w:rPr>
          <w:b/>
        </w:rPr>
      </w:pPr>
      <w:r>
        <w:rPr>
          <w:b/>
        </w:rPr>
        <w:t>ANGULAR</w:t>
      </w:r>
    </w:p>
    <w:p w14:paraId="3B12539F" w14:textId="6074EE8C" w:rsidR="00FE2EBA" w:rsidRPr="008F5035" w:rsidRDefault="00F47924" w:rsidP="00FE2EBA">
      <w:pPr>
        <w:pStyle w:val="BodyText"/>
      </w:pPr>
      <w:r>
        <w:t>14</w:t>
      </w:r>
      <w:r w:rsidR="00FE2EBA" w:rsidRPr="008F5035">
        <w:t>.4.2024</w:t>
      </w:r>
    </w:p>
    <w:p w14:paraId="693CF170" w14:textId="77777777" w:rsidR="00AB1F3D" w:rsidRPr="00AB1F3D" w:rsidRDefault="00AB1F3D" w:rsidP="00AB1F3D">
      <w:pPr>
        <w:pStyle w:val="BodyText"/>
        <w:rPr>
          <w:color w:val="5B9BD5" w:themeColor="accent5"/>
        </w:rPr>
      </w:pPr>
    </w:p>
    <w:p w14:paraId="62073C7D" w14:textId="77777777" w:rsidR="00AB1F3D" w:rsidRPr="00AB1F3D" w:rsidRDefault="00AB1F3D" w:rsidP="00AB1F3D">
      <w:pPr>
        <w:pStyle w:val="BodyText"/>
        <w:rPr>
          <w:color w:val="5B9BD5" w:themeColor="accent5"/>
        </w:rPr>
      </w:pPr>
      <w:r w:rsidRPr="00AB1F3D">
        <w:rPr>
          <w:color w:val="5B9BD5" w:themeColor="accent5"/>
        </w:rPr>
        <w:t>Aloittaessani Angularin oppimisen, tutustuin ensin Angularin tarjoamiin ominaisuuksiin, kuten tyypitettyihin komponentteihin ja moduuleihin, reititykseen sekä lomakkeiden hallintaan. Ymmärsin, että Angular on kattava kehys, joka tarjoaa rikkaat työkalut SPA (single-page application) sovellusten kehittämiseen. Angularin dokumentaatiosta löysin ohjeet työkalujen ja kirjastojen käyttöön, kuten RxJS ja TypeScript.</w:t>
      </w:r>
    </w:p>
    <w:p w14:paraId="66C74FCC" w14:textId="77777777" w:rsidR="00AB1F3D" w:rsidRPr="00AB1F3D" w:rsidRDefault="00AB1F3D" w:rsidP="00AB1F3D">
      <w:pPr>
        <w:pStyle w:val="BodyText"/>
        <w:rPr>
          <w:color w:val="5B9BD5" w:themeColor="accent5"/>
        </w:rPr>
      </w:pPr>
    </w:p>
    <w:p w14:paraId="746331F3" w14:textId="77777777" w:rsidR="00160B39" w:rsidRDefault="00AB1F3D" w:rsidP="00AB1F3D">
      <w:pPr>
        <w:pStyle w:val="BodyText"/>
        <w:rPr>
          <w:color w:val="5B9BD5" w:themeColor="accent5"/>
        </w:rPr>
      </w:pPr>
      <w:r w:rsidRPr="00AB1F3D">
        <w:rPr>
          <w:color w:val="5B9BD5" w:themeColor="accent5"/>
        </w:rPr>
        <w:t>Kurs</w:t>
      </w:r>
      <w:r w:rsidR="00160B39">
        <w:rPr>
          <w:color w:val="5B9BD5" w:themeColor="accent5"/>
        </w:rPr>
        <w:t>silla</w:t>
      </w:r>
      <w:r w:rsidRPr="00AB1F3D">
        <w:rPr>
          <w:color w:val="5B9BD5" w:themeColor="accent5"/>
        </w:rPr>
        <w:t xml:space="preserve"> raken</w:t>
      </w:r>
      <w:r w:rsidR="00160B39">
        <w:rPr>
          <w:color w:val="5B9BD5" w:themeColor="accent5"/>
        </w:rPr>
        <w:t>nettiin yksinkertainen</w:t>
      </w:r>
      <w:r w:rsidRPr="00AB1F3D">
        <w:rPr>
          <w:color w:val="5B9BD5" w:themeColor="accent5"/>
        </w:rPr>
        <w:t xml:space="preserve"> tehtävänhallintasovellu</w:t>
      </w:r>
      <w:r w:rsidR="00160B39">
        <w:rPr>
          <w:color w:val="5B9BD5" w:themeColor="accent5"/>
        </w:rPr>
        <w:t>s.</w:t>
      </w:r>
      <w:r w:rsidRPr="00AB1F3D">
        <w:rPr>
          <w:color w:val="5B9BD5" w:themeColor="accent5"/>
        </w:rPr>
        <w:t xml:space="preserve"> Tämä antoi minulle vertailukohdan eri frontend-kehysten välillä. Angular-projektin toteutuksessa käyt</w:t>
      </w:r>
      <w:r w:rsidR="00160B39">
        <w:rPr>
          <w:color w:val="5B9BD5" w:themeColor="accent5"/>
        </w:rPr>
        <w:t>ettiin</w:t>
      </w:r>
      <w:r w:rsidRPr="00AB1F3D">
        <w:rPr>
          <w:color w:val="5B9BD5" w:themeColor="accent5"/>
        </w:rPr>
        <w:t xml:space="preserve"> Angularin CLI-työkalua komponenttien, palveluiden ja moduulien luomiseen. </w:t>
      </w:r>
    </w:p>
    <w:p w14:paraId="074D3727" w14:textId="2004D4C4" w:rsidR="00AB1F3D" w:rsidRPr="00AB1F3D" w:rsidRDefault="00AB1F3D" w:rsidP="00AB1F3D">
      <w:pPr>
        <w:pStyle w:val="BodyText"/>
        <w:rPr>
          <w:color w:val="5B9BD5" w:themeColor="accent5"/>
        </w:rPr>
      </w:pPr>
      <w:r w:rsidRPr="00AB1F3D">
        <w:rPr>
          <w:color w:val="5B9BD5" w:themeColor="accent5"/>
        </w:rPr>
        <w:t>CLI:n tehokkuus nopeutti huomattavasti kehitysprosessia ja varmisti, että tiedostorakenne pysyi yhdenmukaisena.</w:t>
      </w:r>
    </w:p>
    <w:p w14:paraId="61B193E1" w14:textId="77777777" w:rsidR="00AB1F3D" w:rsidRPr="00AB1F3D" w:rsidRDefault="00AB1F3D" w:rsidP="00AB1F3D">
      <w:pPr>
        <w:pStyle w:val="BodyText"/>
        <w:rPr>
          <w:color w:val="5B9BD5" w:themeColor="accent5"/>
        </w:rPr>
      </w:pPr>
    </w:p>
    <w:p w14:paraId="7D3459C1" w14:textId="77777777" w:rsidR="00AB1F3D" w:rsidRPr="00AB1F3D" w:rsidRDefault="00AB1F3D" w:rsidP="00AB1F3D">
      <w:pPr>
        <w:pStyle w:val="BodyText"/>
        <w:rPr>
          <w:color w:val="5B9BD5" w:themeColor="accent5"/>
        </w:rPr>
      </w:pPr>
      <w:r w:rsidRPr="00AB1F3D">
        <w:rPr>
          <w:color w:val="5B9BD5" w:themeColor="accent5"/>
        </w:rPr>
        <w:lastRenderedPageBreak/>
        <w:t>Opin, että Angularin arkkitehtuuri perustuu komponentteihin, jotka toimivat sovelluksen rakennuspalikoina. Jokainen komponentti hallitsee tietyn näkymän osan ja logiikan. Käytännössä kokeilin eri komponenttien luomista ja niiden välisen datan hallintaa Angularin palveluiden (Services) ja RxJS-observables avulla. Palvelut tarjosivat yleiskäyttöisen tavan hallita sovelluksen tilaa ja logiikkaa komponenttien ulkopuolella.</w:t>
      </w:r>
    </w:p>
    <w:p w14:paraId="42912BDF" w14:textId="77777777" w:rsidR="00AB1F3D" w:rsidRPr="00AB1F3D" w:rsidRDefault="00AB1F3D" w:rsidP="00AB1F3D">
      <w:pPr>
        <w:pStyle w:val="BodyText"/>
        <w:rPr>
          <w:color w:val="5B9BD5" w:themeColor="accent5"/>
        </w:rPr>
      </w:pPr>
    </w:p>
    <w:p w14:paraId="564CF23C" w14:textId="77777777" w:rsidR="00AB1F3D" w:rsidRPr="00AB1F3D" w:rsidRDefault="00AB1F3D" w:rsidP="00AB1F3D">
      <w:pPr>
        <w:pStyle w:val="BodyText"/>
        <w:rPr>
          <w:color w:val="5B9BD5" w:themeColor="accent5"/>
        </w:rPr>
      </w:pPr>
      <w:r w:rsidRPr="00AB1F3D">
        <w:rPr>
          <w:color w:val="5B9BD5" w:themeColor="accent5"/>
        </w:rPr>
        <w:t>Angularissa tapahtumien käsittely ja tiedon sidonta tapahtuvat reaktiivisen ohjelmoinnin paradigmojen mukaisesti. Opin käyttämään Angularin Template Syntaxiä tapahtumien sitomiseen ja datan näyttämiseen käyttöliittymässä. Tutustuin myös reaktiiviseen ohjelmointiin RxJS-kirjaston avulla, joka mahdollistaa asynkronisten tapahtumien käsittelyn ja tilan hallinnan observables-objekteilla.</w:t>
      </w:r>
    </w:p>
    <w:p w14:paraId="3EBD2BDD" w14:textId="77777777" w:rsidR="00AB1F3D" w:rsidRPr="00AB1F3D" w:rsidRDefault="00AB1F3D" w:rsidP="00AB1F3D">
      <w:pPr>
        <w:pStyle w:val="BodyText"/>
        <w:rPr>
          <w:color w:val="5B9BD5" w:themeColor="accent5"/>
        </w:rPr>
      </w:pPr>
    </w:p>
    <w:p w14:paraId="7A488630" w14:textId="7B15E26E" w:rsidR="00AB1F3D" w:rsidRPr="00AB1F3D" w:rsidRDefault="00AB1F3D" w:rsidP="00AB1F3D">
      <w:pPr>
        <w:pStyle w:val="BodyText"/>
        <w:rPr>
          <w:color w:val="5B9BD5" w:themeColor="accent5"/>
        </w:rPr>
      </w:pPr>
      <w:r w:rsidRPr="00AB1F3D">
        <w:rPr>
          <w:color w:val="5B9BD5" w:themeColor="accent5"/>
        </w:rPr>
        <w:t>Opin määrittelemään reittejä Angularin router-moduulilla, mikä mahdollisti monimutkaisempien sovellusnavigaatioiden hallinnan. Testasin laajennettavuutta lisäämällä sovellukseen lisää näkymiä ja komponentteja, jotka integroituvat</w:t>
      </w:r>
      <w:r w:rsidR="00174259">
        <w:rPr>
          <w:color w:val="5B9BD5" w:themeColor="accent5"/>
        </w:rPr>
        <w:t xml:space="preserve"> </w:t>
      </w:r>
      <w:r w:rsidRPr="00AB1F3D">
        <w:rPr>
          <w:color w:val="5B9BD5" w:themeColor="accent5"/>
        </w:rPr>
        <w:t>toisiinsa Angularin modulaarisen rakenteen ansiosta. Angularin reititin auttoi hallitsemaan sovelluksen eri osioiden latautumista ja käyttäjän navigointia, mikä</w:t>
      </w:r>
      <w:r w:rsidR="00F15F9D">
        <w:rPr>
          <w:color w:val="5B9BD5" w:themeColor="accent5"/>
        </w:rPr>
        <w:t xml:space="preserve"> näin ollen</w:t>
      </w:r>
      <w:r w:rsidRPr="00AB1F3D">
        <w:rPr>
          <w:color w:val="5B9BD5" w:themeColor="accent5"/>
        </w:rPr>
        <w:t xml:space="preserve"> parantaa käyttäjäkokemusta isommissa sovelluksissa.</w:t>
      </w:r>
    </w:p>
    <w:p w14:paraId="1A71B735" w14:textId="77777777" w:rsidR="003C04F7" w:rsidRDefault="003C04F7" w:rsidP="00AB1F3D">
      <w:pPr>
        <w:pStyle w:val="BodyText"/>
        <w:rPr>
          <w:color w:val="5B9BD5" w:themeColor="accent5"/>
        </w:rPr>
      </w:pPr>
    </w:p>
    <w:p w14:paraId="57471496" w14:textId="68EB0EBF" w:rsidR="00FE2EBA" w:rsidRDefault="00AB1F3D" w:rsidP="00AB1F3D">
      <w:pPr>
        <w:pStyle w:val="BodyText"/>
        <w:rPr>
          <w:b/>
        </w:rPr>
      </w:pPr>
      <w:r>
        <w:rPr>
          <w:color w:val="5B9BD5" w:themeColor="accent5"/>
        </w:rPr>
        <w:t>Tämä kurssi antoi hyvät perusteet</w:t>
      </w:r>
      <w:r w:rsidR="00F15F9D">
        <w:rPr>
          <w:color w:val="5B9BD5" w:themeColor="accent5"/>
        </w:rPr>
        <w:t>,</w:t>
      </w:r>
      <w:r>
        <w:rPr>
          <w:color w:val="5B9BD5" w:themeColor="accent5"/>
        </w:rPr>
        <w:t xml:space="preserve"> ja sen</w:t>
      </w:r>
      <w:r w:rsidRPr="00AB1F3D">
        <w:rPr>
          <w:color w:val="5B9BD5" w:themeColor="accent5"/>
        </w:rPr>
        <w:t xml:space="preserve"> ansiosta olen nyt valmiimpi rakentamaan monimutkais</w:t>
      </w:r>
      <w:r>
        <w:rPr>
          <w:color w:val="5B9BD5" w:themeColor="accent5"/>
        </w:rPr>
        <w:t>empia</w:t>
      </w:r>
      <w:r w:rsidRPr="00AB1F3D">
        <w:rPr>
          <w:color w:val="5B9BD5" w:themeColor="accent5"/>
        </w:rPr>
        <w:t xml:space="preserve"> ja skaalautuvia sovelluksia. </w:t>
      </w:r>
      <w:r>
        <w:rPr>
          <w:color w:val="5B9BD5" w:themeColor="accent5"/>
        </w:rPr>
        <w:t>Kurssilla tuli</w:t>
      </w:r>
      <w:r w:rsidR="00F15F9D">
        <w:rPr>
          <w:color w:val="5B9BD5" w:themeColor="accent5"/>
        </w:rPr>
        <w:t xml:space="preserve"> myös</w:t>
      </w:r>
      <w:r>
        <w:rPr>
          <w:color w:val="5B9BD5" w:themeColor="accent5"/>
        </w:rPr>
        <w:t xml:space="preserve"> hyvin esille</w:t>
      </w:r>
      <w:r w:rsidRPr="00AB1F3D">
        <w:rPr>
          <w:color w:val="5B9BD5" w:themeColor="accent5"/>
        </w:rPr>
        <w:t xml:space="preserve"> Angularin tarjoamat edut, kuten vahva tyypity</w:t>
      </w:r>
      <w:r>
        <w:rPr>
          <w:color w:val="5B9BD5" w:themeColor="accent5"/>
        </w:rPr>
        <w:t>s</w:t>
      </w:r>
      <w:r w:rsidRPr="00AB1F3D">
        <w:rPr>
          <w:color w:val="5B9BD5" w:themeColor="accent5"/>
        </w:rPr>
        <w:t xml:space="preserve"> ja integroidut testityökalut, jotka tekevät sovelluksen kehittämisestä tehokkaampaa ja luotettavampaa. </w:t>
      </w:r>
    </w:p>
    <w:p w14:paraId="5024EFDD" w14:textId="77777777" w:rsidR="008F5035" w:rsidRPr="003B42FF" w:rsidRDefault="008F5035">
      <w:pPr>
        <w:pStyle w:val="BodyText"/>
        <w:rPr>
          <w:b/>
        </w:rPr>
      </w:pPr>
    </w:p>
    <w:p w14:paraId="5293DEF0" w14:textId="77777777" w:rsidR="008F5035" w:rsidRPr="003B42FF" w:rsidRDefault="008F5035">
      <w:pPr>
        <w:pStyle w:val="BodyText"/>
        <w:rPr>
          <w:b/>
        </w:rPr>
      </w:pPr>
    </w:p>
    <w:p w14:paraId="19AEF2A7" w14:textId="77777777" w:rsidR="00FB300B" w:rsidRPr="00413AB1" w:rsidRDefault="00FB300B">
      <w:pPr>
        <w:pStyle w:val="BodyText"/>
        <w:rPr>
          <w:b/>
        </w:rPr>
      </w:pPr>
    </w:p>
    <w:p w14:paraId="733507EE" w14:textId="77777777" w:rsidR="00FB300B" w:rsidRPr="00FB300B" w:rsidRDefault="00FB300B">
      <w:pPr>
        <w:pStyle w:val="BodyText"/>
        <w:rPr>
          <w:b/>
        </w:rPr>
      </w:pPr>
    </w:p>
    <w:p w14:paraId="053196B9" w14:textId="77777777" w:rsidR="00FB300B" w:rsidRPr="00FB300B" w:rsidRDefault="00FB300B">
      <w:pPr>
        <w:pStyle w:val="BodyText"/>
        <w:rPr>
          <w:b/>
        </w:rPr>
      </w:pPr>
    </w:p>
    <w:p w14:paraId="1334A59E" w14:textId="77777777" w:rsidR="00FB300B" w:rsidRPr="00FB300B" w:rsidRDefault="00FB300B">
      <w:pPr>
        <w:pStyle w:val="BodyText"/>
        <w:rPr>
          <w:b/>
        </w:rPr>
      </w:pPr>
    </w:p>
    <w:p w14:paraId="6E8904FB" w14:textId="77777777" w:rsidR="00FB300B" w:rsidRPr="00FB300B" w:rsidRDefault="00FB300B">
      <w:pPr>
        <w:pStyle w:val="BodyText"/>
        <w:rPr>
          <w:b/>
        </w:rPr>
      </w:pPr>
    </w:p>
    <w:p w14:paraId="68D428A5" w14:textId="77777777" w:rsidR="00FB300B" w:rsidRPr="00FB300B" w:rsidRDefault="00FB300B">
      <w:pPr>
        <w:pStyle w:val="BodyText"/>
        <w:rPr>
          <w:b/>
        </w:rPr>
      </w:pPr>
    </w:p>
    <w:p w14:paraId="6DD93B81" w14:textId="77777777" w:rsidR="00413AB1" w:rsidRDefault="00413AB1">
      <w:pPr>
        <w:pStyle w:val="BodyText"/>
        <w:rPr>
          <w:b/>
        </w:rPr>
      </w:pPr>
    </w:p>
    <w:p w14:paraId="54471A8F" w14:textId="33F2349D" w:rsidR="003F75FD" w:rsidRPr="00413AB1" w:rsidRDefault="00EB7584">
      <w:pPr>
        <w:pStyle w:val="BodyText"/>
        <w:rPr>
          <w:b/>
        </w:rPr>
      </w:pPr>
      <w:r w:rsidRPr="00413AB1">
        <w:rPr>
          <w:b/>
        </w:rPr>
        <w:lastRenderedPageBreak/>
        <w:t>LOPPUSANAT</w:t>
      </w:r>
    </w:p>
    <w:p w14:paraId="3A84C22A" w14:textId="77777777" w:rsidR="00F26D7C" w:rsidRPr="00413AB1" w:rsidRDefault="00F26D7C" w:rsidP="00EB7584">
      <w:pPr>
        <w:pStyle w:val="BodyText"/>
      </w:pPr>
    </w:p>
    <w:p w14:paraId="2C31F054" w14:textId="1F9B23C4" w:rsidR="00EB7584" w:rsidRPr="00EB7584" w:rsidRDefault="00EB7584" w:rsidP="00EB7584">
      <w:pPr>
        <w:pStyle w:val="BodyText"/>
      </w:pPr>
      <w:r w:rsidRPr="00EB7584">
        <w:t>Node.js - Loppukaneetti</w:t>
      </w:r>
    </w:p>
    <w:p w14:paraId="78BAB021" w14:textId="77777777" w:rsidR="00F26D7C" w:rsidRPr="00EB7584" w:rsidRDefault="00F26D7C" w:rsidP="00EB7584">
      <w:pPr>
        <w:pStyle w:val="BodyText"/>
      </w:pPr>
    </w:p>
    <w:p w14:paraId="57C2DE3E" w14:textId="6EDCEB09" w:rsidR="00EB7584" w:rsidRPr="00DA130D" w:rsidRDefault="00EB7584" w:rsidP="00EB7584">
      <w:pPr>
        <w:pStyle w:val="BodyText"/>
        <w:rPr>
          <w:color w:val="5B9BD5" w:themeColor="accent5"/>
        </w:rPr>
      </w:pPr>
      <w:r w:rsidRPr="00DA130D">
        <w:rPr>
          <w:color w:val="5B9BD5" w:themeColor="accent5"/>
        </w:rPr>
        <w:t>Kurssi</w:t>
      </w:r>
      <w:r w:rsidR="00C22348" w:rsidRPr="00DA130D">
        <w:rPr>
          <w:color w:val="5B9BD5" w:themeColor="accent5"/>
        </w:rPr>
        <w:t>lla myötä on tullut hyvin sille miten</w:t>
      </w:r>
      <w:r w:rsidRPr="00DA130D">
        <w:rPr>
          <w:color w:val="5B9BD5" w:themeColor="accent5"/>
        </w:rPr>
        <w:t xml:space="preserve"> hyödyn</w:t>
      </w:r>
      <w:r w:rsidR="00C22348" w:rsidRPr="00DA130D">
        <w:rPr>
          <w:color w:val="5B9BD5" w:themeColor="accent5"/>
        </w:rPr>
        <w:t>netään</w:t>
      </w:r>
      <w:r w:rsidRPr="00DA130D">
        <w:rPr>
          <w:color w:val="5B9BD5" w:themeColor="accent5"/>
        </w:rPr>
        <w:t xml:space="preserve"> Node.js:n tehokkuutta ja joustavuutta. Vaikka kurssilla keskityttiin enimmäkseen Node.js:n peruskäyttöön, </w:t>
      </w:r>
      <w:r w:rsidR="00C22348" w:rsidRPr="00DA130D">
        <w:rPr>
          <w:color w:val="5B9BD5" w:themeColor="accent5"/>
        </w:rPr>
        <w:t>enemmän ja</w:t>
      </w:r>
      <w:r w:rsidRPr="00DA130D">
        <w:rPr>
          <w:color w:val="5B9BD5" w:themeColor="accent5"/>
        </w:rPr>
        <w:t xml:space="preserve"> syvällisemmin olisi voinut olla asiaa tietoturvasta ja testauksesta. Node.js-sovelluksissa on tärkeää ottaa käyttöön turvallinen koodauskäytäntö, mukaan lukien syötteen validointi ja turvallinen virheenkäsittely, jotta voidaan suojautua yleisiltä web-hyökkäyksiltä, kuten SQL-injektiolta. Testauksen osalta, unit-testit ja integraatiotestit ovat hyvin tärkeitä varmistamaan sovellusten toimivuus ja luotettavuus. Frameworkit kuten Mocha ja Jest tarjoavat</w:t>
      </w:r>
      <w:r w:rsidR="00060467" w:rsidRPr="00DA130D">
        <w:rPr>
          <w:color w:val="5B9BD5" w:themeColor="accent5"/>
        </w:rPr>
        <w:t xml:space="preserve"> monipuolisia ja</w:t>
      </w:r>
      <w:r w:rsidRPr="00DA130D">
        <w:rPr>
          <w:color w:val="5B9BD5" w:themeColor="accent5"/>
        </w:rPr>
        <w:t xml:space="preserve"> tehokkaita työkaluja automaattiselle kooditestaukselle.</w:t>
      </w:r>
    </w:p>
    <w:p w14:paraId="2618E44B" w14:textId="77777777" w:rsidR="00EB7584" w:rsidRPr="00EB7584" w:rsidRDefault="00EB7584" w:rsidP="00EB7584">
      <w:pPr>
        <w:pStyle w:val="BodyText"/>
      </w:pPr>
    </w:p>
    <w:p w14:paraId="312AEE14" w14:textId="77777777" w:rsidR="00E62F7E" w:rsidRDefault="00E62F7E" w:rsidP="00EB7584">
      <w:pPr>
        <w:pStyle w:val="BodyText"/>
      </w:pPr>
    </w:p>
    <w:p w14:paraId="66EC5848" w14:textId="1DB7D9CA" w:rsidR="00EB7584" w:rsidRPr="00EB7584" w:rsidRDefault="00EB7584" w:rsidP="00EB7584">
      <w:pPr>
        <w:pStyle w:val="BodyText"/>
      </w:pPr>
      <w:r w:rsidRPr="00EB7584">
        <w:t>MongoDB - Loppukaneetti</w:t>
      </w:r>
    </w:p>
    <w:p w14:paraId="07DE5100" w14:textId="77777777" w:rsidR="00F26D7C" w:rsidRPr="00EB7584" w:rsidRDefault="00F26D7C" w:rsidP="00EB7584">
      <w:pPr>
        <w:pStyle w:val="BodyText"/>
      </w:pPr>
    </w:p>
    <w:p w14:paraId="6C72958D" w14:textId="421B5A77" w:rsidR="00EB7584" w:rsidRPr="00DA130D" w:rsidRDefault="00EB7584" w:rsidP="00EB7584">
      <w:pPr>
        <w:pStyle w:val="BodyText"/>
        <w:rPr>
          <w:color w:val="5B9BD5" w:themeColor="accent5"/>
        </w:rPr>
      </w:pPr>
      <w:r w:rsidRPr="00DA130D">
        <w:rPr>
          <w:color w:val="5B9BD5" w:themeColor="accent5"/>
        </w:rPr>
        <w:t xml:space="preserve">MongoDB:n käytön perusteet antoivat  pohjan dokumenttikeskeisten tietokantojen käytölle.  </w:t>
      </w:r>
      <w:r w:rsidR="00060467" w:rsidRPr="00DA130D">
        <w:rPr>
          <w:color w:val="5B9BD5" w:themeColor="accent5"/>
        </w:rPr>
        <w:t>O</w:t>
      </w:r>
      <w:r w:rsidRPr="00DA130D">
        <w:rPr>
          <w:color w:val="5B9BD5" w:themeColor="accent5"/>
        </w:rPr>
        <w:t>n keskeistä oppia</w:t>
      </w:r>
      <w:r w:rsidR="00060467" w:rsidRPr="00DA130D">
        <w:rPr>
          <w:color w:val="5B9BD5" w:themeColor="accent5"/>
        </w:rPr>
        <w:t xml:space="preserve"> ja sisäistää</w:t>
      </w:r>
      <w:r w:rsidRPr="00DA130D">
        <w:rPr>
          <w:color w:val="5B9BD5" w:themeColor="accent5"/>
        </w:rPr>
        <w:t xml:space="preserve"> lisää tietoturvasta MongoDB:n kontekstissa. Tietokantoihin kohdistuvat uhat, kuten tietojen vuotaminen ja luvaton pääsy, ovat merkittäviä riskejä. MongoDB:ssä tietoturvaa voi parantaa konfiguroimalla salausta datan lepo- ja siirtotiloissa, käyttämällä vahvoja autentikointimekanismeja ja sopivilla käyttöoikeusmalleilla. Näiden taitojen opiskelu auttaa </w:t>
      </w:r>
      <w:r w:rsidR="00060467" w:rsidRPr="00DA130D">
        <w:rPr>
          <w:color w:val="5B9BD5" w:themeColor="accent5"/>
        </w:rPr>
        <w:t>varmasti</w:t>
      </w:r>
      <w:r w:rsidRPr="00DA130D">
        <w:rPr>
          <w:color w:val="5B9BD5" w:themeColor="accent5"/>
        </w:rPr>
        <w:t xml:space="preserve"> rakentamaan turvallisempia sovelluksia.</w:t>
      </w:r>
    </w:p>
    <w:p w14:paraId="701944A6" w14:textId="77777777" w:rsidR="00EB7584" w:rsidRPr="00EB7584" w:rsidRDefault="00EB7584" w:rsidP="00EB7584">
      <w:pPr>
        <w:pStyle w:val="BodyText"/>
      </w:pPr>
    </w:p>
    <w:p w14:paraId="146B95F0" w14:textId="77777777" w:rsidR="00EB7584" w:rsidRPr="00EB7584" w:rsidRDefault="00EB7584" w:rsidP="00EB7584">
      <w:pPr>
        <w:pStyle w:val="BodyText"/>
      </w:pPr>
    </w:p>
    <w:p w14:paraId="7E63C584" w14:textId="5D2DF6A0" w:rsidR="00EB7584" w:rsidRPr="00EB7584" w:rsidRDefault="00EB7584" w:rsidP="00EB7584">
      <w:pPr>
        <w:pStyle w:val="BodyText"/>
      </w:pPr>
      <w:r w:rsidRPr="00EB7584">
        <w:t>Express.js - Loppukaneetti</w:t>
      </w:r>
    </w:p>
    <w:p w14:paraId="119FC35D" w14:textId="77777777" w:rsidR="00F26D7C" w:rsidRPr="00EB7584" w:rsidRDefault="00F26D7C" w:rsidP="00EB7584">
      <w:pPr>
        <w:pStyle w:val="BodyText"/>
      </w:pPr>
    </w:p>
    <w:p w14:paraId="32D40C51" w14:textId="322C0570" w:rsidR="00EB7584" w:rsidRPr="00DA130D" w:rsidRDefault="00EB7584" w:rsidP="00EB7584">
      <w:pPr>
        <w:pStyle w:val="BodyText"/>
        <w:rPr>
          <w:color w:val="5B9BD5" w:themeColor="accent5"/>
        </w:rPr>
      </w:pPr>
      <w:r w:rsidRPr="00DA130D">
        <w:rPr>
          <w:color w:val="5B9BD5" w:themeColor="accent5"/>
        </w:rPr>
        <w:t xml:space="preserve">Express.js on osoittautunut äärimmäisen hyödylliseksi web-sovellusten kehityksessä. </w:t>
      </w:r>
      <w:r w:rsidR="0060188F" w:rsidRPr="00DA130D">
        <w:rPr>
          <w:color w:val="5B9BD5" w:themeColor="accent5"/>
        </w:rPr>
        <w:t>Perusteet tulivat hyvin esille</w:t>
      </w:r>
      <w:r w:rsidRPr="00DA130D">
        <w:rPr>
          <w:color w:val="5B9BD5" w:themeColor="accent5"/>
        </w:rPr>
        <w:t xml:space="preserve"> REST API:n luomisessa ja middlewaren käytössä, mutta tietoj</w:t>
      </w:r>
      <w:r w:rsidR="0060188F" w:rsidRPr="00DA130D">
        <w:rPr>
          <w:color w:val="5B9BD5" w:themeColor="accent5"/>
        </w:rPr>
        <w:t>en ja taitojen laajentaminen ja opiskelu on tärkeää</w:t>
      </w:r>
      <w:r w:rsidRPr="00DA130D">
        <w:rPr>
          <w:color w:val="5B9BD5" w:themeColor="accent5"/>
        </w:rPr>
        <w:t xml:space="preserve"> erityisesti</w:t>
      </w:r>
      <w:r w:rsidR="0060188F" w:rsidRPr="00DA130D">
        <w:rPr>
          <w:color w:val="5B9BD5" w:themeColor="accent5"/>
        </w:rPr>
        <w:t xml:space="preserve"> tässäkin, jotta </w:t>
      </w:r>
      <w:r w:rsidRPr="00DA130D">
        <w:rPr>
          <w:color w:val="5B9BD5" w:themeColor="accent5"/>
        </w:rPr>
        <w:t xml:space="preserve"> sovellusten ti</w:t>
      </w:r>
      <w:r w:rsidR="0060188F" w:rsidRPr="00DA130D">
        <w:rPr>
          <w:color w:val="5B9BD5" w:themeColor="accent5"/>
        </w:rPr>
        <w:t>etoturva pysyy hyvin kunnossa</w:t>
      </w:r>
      <w:r w:rsidRPr="00DA130D">
        <w:rPr>
          <w:color w:val="5B9BD5" w:themeColor="accent5"/>
        </w:rPr>
        <w:t xml:space="preserve">. Aiheita, kuten HTTPS:n implementointi, JSON Web Tokenien (JWT) käyttö käyttäjän autentikointiin ja session hallintaan sekä Cross-Origin Resource Sharing (CORS) -asetusten määrittely ovat tärkeitä modernille web-kehittäjälle. </w:t>
      </w:r>
      <w:r w:rsidRPr="00DA130D">
        <w:rPr>
          <w:color w:val="5B9BD5" w:themeColor="accent5"/>
        </w:rPr>
        <w:lastRenderedPageBreak/>
        <w:t>Lisäksi, API:n suojauksen metriikat, kuten nopeusrajoitukset (rate limiting), auttavat hallitsemaan ja suojaamaan palvelimia tehokkaammin.</w:t>
      </w:r>
    </w:p>
    <w:p w14:paraId="1179FE3B" w14:textId="77777777" w:rsidR="00EB7584" w:rsidRPr="00EB7584" w:rsidRDefault="00EB7584" w:rsidP="00EB7584">
      <w:pPr>
        <w:pStyle w:val="BodyText"/>
      </w:pPr>
    </w:p>
    <w:p w14:paraId="3363662B" w14:textId="77777777" w:rsidR="00C22348" w:rsidRDefault="00C22348" w:rsidP="00EB7584">
      <w:pPr>
        <w:pStyle w:val="BodyText"/>
      </w:pPr>
    </w:p>
    <w:p w14:paraId="73B87F2E" w14:textId="439E850F" w:rsidR="00EB7584" w:rsidRPr="00EB7584" w:rsidRDefault="00EB7584" w:rsidP="00EB7584">
      <w:pPr>
        <w:pStyle w:val="BodyText"/>
      </w:pPr>
      <w:r w:rsidRPr="00EB7584">
        <w:t>Angular - Loppukaneetti</w:t>
      </w:r>
    </w:p>
    <w:p w14:paraId="2F76E157" w14:textId="77777777" w:rsidR="00F26D7C" w:rsidRPr="00EB7584" w:rsidRDefault="00F26D7C" w:rsidP="00EB7584">
      <w:pPr>
        <w:pStyle w:val="BodyText"/>
      </w:pPr>
    </w:p>
    <w:p w14:paraId="34FDAF11" w14:textId="2C038D3D" w:rsidR="00EB7584" w:rsidRPr="00DA130D" w:rsidRDefault="00EB7584" w:rsidP="00EB7584">
      <w:pPr>
        <w:pStyle w:val="BodyText"/>
        <w:rPr>
          <w:color w:val="5B9BD5" w:themeColor="accent5"/>
        </w:rPr>
      </w:pPr>
      <w:r w:rsidRPr="00DA130D">
        <w:rPr>
          <w:color w:val="5B9BD5" w:themeColor="accent5"/>
        </w:rPr>
        <w:t>Angular-kurssi</w:t>
      </w:r>
      <w:r w:rsidR="0060188F" w:rsidRPr="00DA130D">
        <w:rPr>
          <w:color w:val="5B9BD5" w:themeColor="accent5"/>
        </w:rPr>
        <w:t>lla tuli hyvin esille</w:t>
      </w:r>
      <w:r w:rsidRPr="00DA130D">
        <w:rPr>
          <w:color w:val="5B9BD5" w:themeColor="accent5"/>
        </w:rPr>
        <w:t>, kuinka rakentaa tyypitettyjä ja modulaarisia single-page sovelluksia. Vaikka kurssilla opittiin paljon sovellusten perusrakenteista, on  huomata frontend-sovellusten skaalautuvuuden ja suorituskyvyn optimoinnin merkitys. Angular-sovellusten suorituskykyä voidaan parantaa esimerkiksi lazy loading -tekniikoilla, joiden avulla moduulit ja komponentit ladataan vain tarvittaessa, parantaen latausaikoja ja käyttökokemusta. Lisäksi</w:t>
      </w:r>
      <w:r w:rsidR="008C1815">
        <w:rPr>
          <w:color w:val="5B9BD5" w:themeColor="accent5"/>
        </w:rPr>
        <w:t xml:space="preserve"> </w:t>
      </w:r>
      <w:r w:rsidRPr="00DA130D">
        <w:rPr>
          <w:color w:val="5B9BD5" w:themeColor="accent5"/>
        </w:rPr>
        <w:t>kehittyneet Angularin testaustyökalut, kuten Protractor ja Jasmine, mahdollistavat kattavat yksikkö- ja toiminnalliset testit, varmistaen</w:t>
      </w:r>
      <w:r w:rsidR="008C1815">
        <w:rPr>
          <w:color w:val="5B9BD5" w:themeColor="accent5"/>
        </w:rPr>
        <w:t xml:space="preserve"> näin</w:t>
      </w:r>
      <w:r w:rsidRPr="00DA130D">
        <w:rPr>
          <w:color w:val="5B9BD5" w:themeColor="accent5"/>
        </w:rPr>
        <w:t xml:space="preserve"> sovelluksen luotettavuuden ja käyttäjien tyytyväisyyden.</w:t>
      </w:r>
    </w:p>
    <w:p w14:paraId="5087E20A" w14:textId="1909E8BA" w:rsidR="003F75FD" w:rsidRPr="00EB7584" w:rsidRDefault="003F75FD" w:rsidP="00EB7584">
      <w:pPr>
        <w:pStyle w:val="BodyText"/>
      </w:pPr>
    </w:p>
    <w:sectPr w:rsidR="003F75FD" w:rsidRPr="00EB7584" w:rsidSect="00E97EE2">
      <w:headerReference w:type="default" r:id="rId10"/>
      <w:footerReference w:type="default" r:id="rId11"/>
      <w:pgSz w:w="11906" w:h="16838"/>
      <w:pgMar w:top="1701" w:right="1134" w:bottom="1701" w:left="1985"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D98CF42" w14:textId="77777777" w:rsidR="00FF61C8" w:rsidRDefault="00FF61C8">
      <w:r>
        <w:separator/>
      </w:r>
    </w:p>
  </w:endnote>
  <w:endnote w:type="continuationSeparator" w:id="0">
    <w:p w14:paraId="71AEEF12" w14:textId="77777777" w:rsidR="00FF61C8" w:rsidRDefault="00FF61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Fira Sans">
    <w:charset w:val="00"/>
    <w:family w:val="swiss"/>
    <w:pitch w:val="variable"/>
    <w:sig w:usb0="600002FF" w:usb1="00000001"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9748D0C" w14:textId="77777777" w:rsidR="00D804EE" w:rsidRDefault="00D804EE">
    <w:pPr>
      <w:pStyle w:val="Footer"/>
      <w:jc w:val="center"/>
      <w:rPr>
        <w:sz w:val="20"/>
        <w:szCs w:val="20"/>
      </w:rPr>
    </w:pPr>
  </w:p>
  <w:p w14:paraId="3754027E" w14:textId="77777777" w:rsidR="00D804EE" w:rsidRDefault="00D804EE">
    <w:pPr>
      <w:pStyle w:val="Footer"/>
    </w:pPr>
  </w:p>
  <w:p w14:paraId="2CF05C4A" w14:textId="77777777" w:rsidR="00D804EE" w:rsidRDefault="00D804E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2BC5652" w14:textId="77777777" w:rsidR="00FF61C8" w:rsidRDefault="00FF61C8">
      <w:r>
        <w:separator/>
      </w:r>
    </w:p>
  </w:footnote>
  <w:footnote w:type="continuationSeparator" w:id="0">
    <w:p w14:paraId="7ECCB612" w14:textId="77777777" w:rsidR="00FF61C8" w:rsidRDefault="00FF61C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F869EFC" w14:textId="77777777" w:rsidR="00D804EE" w:rsidRDefault="00D804EE">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B530E8E"/>
    <w:multiLevelType w:val="hybridMultilevel"/>
    <w:tmpl w:val="0C86E060"/>
    <w:lvl w:ilvl="0" w:tplc="459AA4CE">
      <w:start w:val="30"/>
      <w:numFmt w:val="decimal"/>
      <w:lvlText w:val="%1"/>
      <w:lvlJc w:val="left"/>
      <w:pPr>
        <w:tabs>
          <w:tab w:val="num" w:pos="660"/>
        </w:tabs>
        <w:ind w:left="660" w:hanging="480"/>
      </w:pPr>
      <w:rPr>
        <w:rFonts w:hint="default"/>
      </w:rPr>
    </w:lvl>
    <w:lvl w:ilvl="1" w:tplc="04090019" w:tentative="1">
      <w:start w:val="1"/>
      <w:numFmt w:val="lowerLetter"/>
      <w:lvlText w:val="%2."/>
      <w:lvlJc w:val="left"/>
      <w:pPr>
        <w:tabs>
          <w:tab w:val="num" w:pos="1260"/>
        </w:tabs>
        <w:ind w:left="1260" w:hanging="360"/>
      </w:pPr>
    </w:lvl>
    <w:lvl w:ilvl="2" w:tplc="0409001B" w:tentative="1">
      <w:start w:val="1"/>
      <w:numFmt w:val="lowerRoman"/>
      <w:lvlText w:val="%3."/>
      <w:lvlJc w:val="right"/>
      <w:pPr>
        <w:tabs>
          <w:tab w:val="num" w:pos="1980"/>
        </w:tabs>
        <w:ind w:left="1980" w:hanging="180"/>
      </w:pPr>
    </w:lvl>
    <w:lvl w:ilvl="3" w:tplc="0409000F" w:tentative="1">
      <w:start w:val="1"/>
      <w:numFmt w:val="decimal"/>
      <w:lvlText w:val="%4."/>
      <w:lvlJc w:val="left"/>
      <w:pPr>
        <w:tabs>
          <w:tab w:val="num" w:pos="2700"/>
        </w:tabs>
        <w:ind w:left="2700" w:hanging="360"/>
      </w:pPr>
    </w:lvl>
    <w:lvl w:ilvl="4" w:tplc="04090019" w:tentative="1">
      <w:start w:val="1"/>
      <w:numFmt w:val="lowerLetter"/>
      <w:lvlText w:val="%5."/>
      <w:lvlJc w:val="left"/>
      <w:pPr>
        <w:tabs>
          <w:tab w:val="num" w:pos="3420"/>
        </w:tabs>
        <w:ind w:left="3420" w:hanging="360"/>
      </w:pPr>
    </w:lvl>
    <w:lvl w:ilvl="5" w:tplc="0409001B" w:tentative="1">
      <w:start w:val="1"/>
      <w:numFmt w:val="lowerRoman"/>
      <w:lvlText w:val="%6."/>
      <w:lvlJc w:val="right"/>
      <w:pPr>
        <w:tabs>
          <w:tab w:val="num" w:pos="4140"/>
        </w:tabs>
        <w:ind w:left="4140" w:hanging="180"/>
      </w:pPr>
    </w:lvl>
    <w:lvl w:ilvl="6" w:tplc="0409000F" w:tentative="1">
      <w:start w:val="1"/>
      <w:numFmt w:val="decimal"/>
      <w:lvlText w:val="%7."/>
      <w:lvlJc w:val="left"/>
      <w:pPr>
        <w:tabs>
          <w:tab w:val="num" w:pos="4860"/>
        </w:tabs>
        <w:ind w:left="4860" w:hanging="360"/>
      </w:pPr>
    </w:lvl>
    <w:lvl w:ilvl="7" w:tplc="04090019" w:tentative="1">
      <w:start w:val="1"/>
      <w:numFmt w:val="lowerLetter"/>
      <w:lvlText w:val="%8."/>
      <w:lvlJc w:val="left"/>
      <w:pPr>
        <w:tabs>
          <w:tab w:val="num" w:pos="5580"/>
        </w:tabs>
        <w:ind w:left="5580" w:hanging="360"/>
      </w:pPr>
    </w:lvl>
    <w:lvl w:ilvl="8" w:tplc="0409001B" w:tentative="1">
      <w:start w:val="1"/>
      <w:numFmt w:val="lowerRoman"/>
      <w:lvlText w:val="%9."/>
      <w:lvlJc w:val="right"/>
      <w:pPr>
        <w:tabs>
          <w:tab w:val="num" w:pos="6300"/>
        </w:tabs>
        <w:ind w:left="6300" w:hanging="180"/>
      </w:pPr>
    </w:lvl>
  </w:abstractNum>
  <w:abstractNum w:abstractNumId="1" w15:restartNumberingAfterBreak="0">
    <w:nsid w:val="3D2A2F30"/>
    <w:multiLevelType w:val="hybridMultilevel"/>
    <w:tmpl w:val="6720BA68"/>
    <w:lvl w:ilvl="0" w:tplc="FFCE1DAA">
      <w:start w:val="1"/>
      <w:numFmt w:val="decimal"/>
      <w:lvlText w:val="%1."/>
      <w:lvlJc w:val="left"/>
      <w:pPr>
        <w:tabs>
          <w:tab w:val="num" w:pos="1080"/>
        </w:tabs>
        <w:ind w:left="1080" w:hanging="72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2" w15:restartNumberingAfterBreak="0">
    <w:nsid w:val="455049AF"/>
    <w:multiLevelType w:val="multilevel"/>
    <w:tmpl w:val="034853E2"/>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3" w15:restartNumberingAfterBreak="0">
    <w:nsid w:val="5E9F3BDB"/>
    <w:multiLevelType w:val="hybridMultilevel"/>
    <w:tmpl w:val="2524393A"/>
    <w:lvl w:ilvl="0" w:tplc="040B000F">
      <w:start w:val="1"/>
      <w:numFmt w:val="decimal"/>
      <w:lvlText w:val="%1."/>
      <w:lvlJc w:val="left"/>
      <w:pPr>
        <w:tabs>
          <w:tab w:val="num" w:pos="720"/>
        </w:tabs>
        <w:ind w:left="720" w:hanging="360"/>
      </w:pPr>
      <w:rPr>
        <w:rFonts w:hint="default"/>
      </w:rPr>
    </w:lvl>
    <w:lvl w:ilvl="1" w:tplc="040B0019" w:tentative="1">
      <w:start w:val="1"/>
      <w:numFmt w:val="lowerLetter"/>
      <w:lvlText w:val="%2."/>
      <w:lvlJc w:val="left"/>
      <w:pPr>
        <w:tabs>
          <w:tab w:val="num" w:pos="1440"/>
        </w:tabs>
        <w:ind w:left="1440" w:hanging="360"/>
      </w:pPr>
    </w:lvl>
    <w:lvl w:ilvl="2" w:tplc="040B001B" w:tentative="1">
      <w:start w:val="1"/>
      <w:numFmt w:val="lowerRoman"/>
      <w:lvlText w:val="%3."/>
      <w:lvlJc w:val="right"/>
      <w:pPr>
        <w:tabs>
          <w:tab w:val="num" w:pos="2160"/>
        </w:tabs>
        <w:ind w:left="2160" w:hanging="180"/>
      </w:pPr>
    </w:lvl>
    <w:lvl w:ilvl="3" w:tplc="040B000F" w:tentative="1">
      <w:start w:val="1"/>
      <w:numFmt w:val="decimal"/>
      <w:lvlText w:val="%4."/>
      <w:lvlJc w:val="left"/>
      <w:pPr>
        <w:tabs>
          <w:tab w:val="num" w:pos="2880"/>
        </w:tabs>
        <w:ind w:left="2880" w:hanging="360"/>
      </w:pPr>
    </w:lvl>
    <w:lvl w:ilvl="4" w:tplc="040B0019" w:tentative="1">
      <w:start w:val="1"/>
      <w:numFmt w:val="lowerLetter"/>
      <w:lvlText w:val="%5."/>
      <w:lvlJc w:val="left"/>
      <w:pPr>
        <w:tabs>
          <w:tab w:val="num" w:pos="3600"/>
        </w:tabs>
        <w:ind w:left="3600" w:hanging="360"/>
      </w:pPr>
    </w:lvl>
    <w:lvl w:ilvl="5" w:tplc="040B001B" w:tentative="1">
      <w:start w:val="1"/>
      <w:numFmt w:val="lowerRoman"/>
      <w:lvlText w:val="%6."/>
      <w:lvlJc w:val="right"/>
      <w:pPr>
        <w:tabs>
          <w:tab w:val="num" w:pos="4320"/>
        </w:tabs>
        <w:ind w:left="4320" w:hanging="180"/>
      </w:pPr>
    </w:lvl>
    <w:lvl w:ilvl="6" w:tplc="040B000F" w:tentative="1">
      <w:start w:val="1"/>
      <w:numFmt w:val="decimal"/>
      <w:lvlText w:val="%7."/>
      <w:lvlJc w:val="left"/>
      <w:pPr>
        <w:tabs>
          <w:tab w:val="num" w:pos="5040"/>
        </w:tabs>
        <w:ind w:left="5040" w:hanging="360"/>
      </w:pPr>
    </w:lvl>
    <w:lvl w:ilvl="7" w:tplc="040B0019" w:tentative="1">
      <w:start w:val="1"/>
      <w:numFmt w:val="lowerLetter"/>
      <w:lvlText w:val="%8."/>
      <w:lvlJc w:val="left"/>
      <w:pPr>
        <w:tabs>
          <w:tab w:val="num" w:pos="5760"/>
        </w:tabs>
        <w:ind w:left="5760" w:hanging="360"/>
      </w:pPr>
    </w:lvl>
    <w:lvl w:ilvl="8" w:tplc="040B001B" w:tentative="1">
      <w:start w:val="1"/>
      <w:numFmt w:val="lowerRoman"/>
      <w:lvlText w:val="%9."/>
      <w:lvlJc w:val="right"/>
      <w:pPr>
        <w:tabs>
          <w:tab w:val="num" w:pos="6480"/>
        </w:tabs>
        <w:ind w:left="6480" w:hanging="180"/>
      </w:pPr>
    </w:lvl>
  </w:abstractNum>
  <w:abstractNum w:abstractNumId="4" w15:restartNumberingAfterBreak="0">
    <w:nsid w:val="7411730C"/>
    <w:multiLevelType w:val="hybridMultilevel"/>
    <w:tmpl w:val="220EE75A"/>
    <w:lvl w:ilvl="0" w:tplc="7848FADA">
      <w:start w:val="30"/>
      <w:numFmt w:val="decimal"/>
      <w:lvlText w:val="%1"/>
      <w:lvlJc w:val="left"/>
      <w:pPr>
        <w:tabs>
          <w:tab w:val="num" w:pos="660"/>
        </w:tabs>
        <w:ind w:left="660" w:hanging="480"/>
      </w:pPr>
      <w:rPr>
        <w:rFonts w:hint="default"/>
      </w:rPr>
    </w:lvl>
    <w:lvl w:ilvl="1" w:tplc="04090019" w:tentative="1">
      <w:start w:val="1"/>
      <w:numFmt w:val="lowerLetter"/>
      <w:lvlText w:val="%2."/>
      <w:lvlJc w:val="left"/>
      <w:pPr>
        <w:tabs>
          <w:tab w:val="num" w:pos="1260"/>
        </w:tabs>
        <w:ind w:left="1260" w:hanging="360"/>
      </w:pPr>
    </w:lvl>
    <w:lvl w:ilvl="2" w:tplc="0409001B" w:tentative="1">
      <w:start w:val="1"/>
      <w:numFmt w:val="lowerRoman"/>
      <w:lvlText w:val="%3."/>
      <w:lvlJc w:val="right"/>
      <w:pPr>
        <w:tabs>
          <w:tab w:val="num" w:pos="1980"/>
        </w:tabs>
        <w:ind w:left="1980" w:hanging="180"/>
      </w:pPr>
    </w:lvl>
    <w:lvl w:ilvl="3" w:tplc="0409000F" w:tentative="1">
      <w:start w:val="1"/>
      <w:numFmt w:val="decimal"/>
      <w:lvlText w:val="%4."/>
      <w:lvlJc w:val="left"/>
      <w:pPr>
        <w:tabs>
          <w:tab w:val="num" w:pos="2700"/>
        </w:tabs>
        <w:ind w:left="2700" w:hanging="360"/>
      </w:pPr>
    </w:lvl>
    <w:lvl w:ilvl="4" w:tplc="04090019" w:tentative="1">
      <w:start w:val="1"/>
      <w:numFmt w:val="lowerLetter"/>
      <w:lvlText w:val="%5."/>
      <w:lvlJc w:val="left"/>
      <w:pPr>
        <w:tabs>
          <w:tab w:val="num" w:pos="3420"/>
        </w:tabs>
        <w:ind w:left="3420" w:hanging="360"/>
      </w:pPr>
    </w:lvl>
    <w:lvl w:ilvl="5" w:tplc="0409001B" w:tentative="1">
      <w:start w:val="1"/>
      <w:numFmt w:val="lowerRoman"/>
      <w:lvlText w:val="%6."/>
      <w:lvlJc w:val="right"/>
      <w:pPr>
        <w:tabs>
          <w:tab w:val="num" w:pos="4140"/>
        </w:tabs>
        <w:ind w:left="4140" w:hanging="180"/>
      </w:pPr>
    </w:lvl>
    <w:lvl w:ilvl="6" w:tplc="0409000F" w:tentative="1">
      <w:start w:val="1"/>
      <w:numFmt w:val="decimal"/>
      <w:lvlText w:val="%7."/>
      <w:lvlJc w:val="left"/>
      <w:pPr>
        <w:tabs>
          <w:tab w:val="num" w:pos="4860"/>
        </w:tabs>
        <w:ind w:left="4860" w:hanging="360"/>
      </w:pPr>
    </w:lvl>
    <w:lvl w:ilvl="7" w:tplc="04090019" w:tentative="1">
      <w:start w:val="1"/>
      <w:numFmt w:val="lowerLetter"/>
      <w:lvlText w:val="%8."/>
      <w:lvlJc w:val="left"/>
      <w:pPr>
        <w:tabs>
          <w:tab w:val="num" w:pos="5580"/>
        </w:tabs>
        <w:ind w:left="5580" w:hanging="360"/>
      </w:pPr>
    </w:lvl>
    <w:lvl w:ilvl="8" w:tplc="0409001B" w:tentative="1">
      <w:start w:val="1"/>
      <w:numFmt w:val="lowerRoman"/>
      <w:lvlText w:val="%9."/>
      <w:lvlJc w:val="right"/>
      <w:pPr>
        <w:tabs>
          <w:tab w:val="num" w:pos="6300"/>
        </w:tabs>
        <w:ind w:left="6300" w:hanging="180"/>
      </w:pPr>
    </w:lvl>
  </w:abstractNum>
  <w:abstractNum w:abstractNumId="5" w15:restartNumberingAfterBreak="0">
    <w:nsid w:val="75702816"/>
    <w:multiLevelType w:val="hybridMultilevel"/>
    <w:tmpl w:val="43CEABBE"/>
    <w:lvl w:ilvl="0" w:tplc="7A0A4BEE">
      <w:start w:val="1"/>
      <w:numFmt w:val="decimal"/>
      <w:lvlText w:val="%1"/>
      <w:lvlJc w:val="left"/>
      <w:pPr>
        <w:tabs>
          <w:tab w:val="num" w:pos="1080"/>
        </w:tabs>
        <w:ind w:left="1080" w:hanging="72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6" w15:restartNumberingAfterBreak="0">
    <w:nsid w:val="7B275709"/>
    <w:multiLevelType w:val="hybridMultilevel"/>
    <w:tmpl w:val="49C43494"/>
    <w:lvl w:ilvl="0" w:tplc="9FDE9AFC">
      <w:start w:val="105"/>
      <w:numFmt w:val="decimal"/>
      <w:lvlText w:val="%1"/>
      <w:lvlJc w:val="left"/>
      <w:pPr>
        <w:tabs>
          <w:tab w:val="num" w:pos="945"/>
        </w:tabs>
        <w:ind w:left="945" w:hanging="585"/>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7C981A45"/>
    <w:multiLevelType w:val="multilevel"/>
    <w:tmpl w:val="034853E2"/>
    <w:lvl w:ilvl="0">
      <w:start w:val="1"/>
      <w:numFmt w:val="decimal"/>
      <w:pStyle w:val="Heading1"/>
      <w:lvlText w:val="%1"/>
      <w:lvlJc w:val="left"/>
      <w:pPr>
        <w:tabs>
          <w:tab w:val="num" w:pos="432"/>
        </w:tabs>
        <w:ind w:left="432" w:hanging="432"/>
      </w:pPr>
    </w:lvl>
    <w:lvl w:ilvl="1">
      <w:start w:val="1"/>
      <w:numFmt w:val="decimal"/>
      <w:pStyle w:val="Heading2"/>
      <w:lvlText w:val="%1.%2"/>
      <w:lvlJc w:val="left"/>
      <w:pPr>
        <w:tabs>
          <w:tab w:val="num" w:pos="576"/>
        </w:tabs>
        <w:ind w:left="576" w:hanging="576"/>
      </w:pPr>
    </w:lvl>
    <w:lvl w:ilvl="2">
      <w:start w:val="1"/>
      <w:numFmt w:val="decimal"/>
      <w:pStyle w:val="Heading3"/>
      <w:lvlText w:val="%1.%2.%3"/>
      <w:lvlJc w:val="left"/>
      <w:pPr>
        <w:tabs>
          <w:tab w:val="num" w:pos="720"/>
        </w:tabs>
        <w:ind w:left="720" w:hanging="720"/>
      </w:p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num w:numId="1" w16cid:durableId="1081223217">
    <w:abstractNumId w:val="5"/>
  </w:num>
  <w:num w:numId="2" w16cid:durableId="1824544879">
    <w:abstractNumId w:val="1"/>
  </w:num>
  <w:num w:numId="3" w16cid:durableId="1472744254">
    <w:abstractNumId w:val="7"/>
  </w:num>
  <w:num w:numId="4" w16cid:durableId="293217518">
    <w:abstractNumId w:val="0"/>
  </w:num>
  <w:num w:numId="5" w16cid:durableId="1074162898">
    <w:abstractNumId w:val="4"/>
  </w:num>
  <w:num w:numId="6" w16cid:durableId="507712782">
    <w:abstractNumId w:val="6"/>
  </w:num>
  <w:num w:numId="7" w16cid:durableId="1576159640">
    <w:abstractNumId w:val="3"/>
  </w:num>
  <w:num w:numId="8" w16cid:durableId="81811552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doNotHyphenateCap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0061"/>
    <w:rsid w:val="00000305"/>
    <w:rsid w:val="000019B1"/>
    <w:rsid w:val="0000244D"/>
    <w:rsid w:val="00003C62"/>
    <w:rsid w:val="00004752"/>
    <w:rsid w:val="00004798"/>
    <w:rsid w:val="0001023C"/>
    <w:rsid w:val="0002053B"/>
    <w:rsid w:val="00020EA0"/>
    <w:rsid w:val="00022F2F"/>
    <w:rsid w:val="00025CF8"/>
    <w:rsid w:val="00027258"/>
    <w:rsid w:val="000279AC"/>
    <w:rsid w:val="00032A22"/>
    <w:rsid w:val="00034530"/>
    <w:rsid w:val="00035E6E"/>
    <w:rsid w:val="000378F0"/>
    <w:rsid w:val="00040097"/>
    <w:rsid w:val="0004029E"/>
    <w:rsid w:val="000404C9"/>
    <w:rsid w:val="00041DDF"/>
    <w:rsid w:val="00042EB5"/>
    <w:rsid w:val="000430E3"/>
    <w:rsid w:val="00045D02"/>
    <w:rsid w:val="00046123"/>
    <w:rsid w:val="00051ACF"/>
    <w:rsid w:val="00054086"/>
    <w:rsid w:val="00054D76"/>
    <w:rsid w:val="00055F34"/>
    <w:rsid w:val="00060467"/>
    <w:rsid w:val="000621E2"/>
    <w:rsid w:val="00063390"/>
    <w:rsid w:val="00067787"/>
    <w:rsid w:val="0007058E"/>
    <w:rsid w:val="00071BEC"/>
    <w:rsid w:val="0007499D"/>
    <w:rsid w:val="00075174"/>
    <w:rsid w:val="00080378"/>
    <w:rsid w:val="000825CA"/>
    <w:rsid w:val="00083B41"/>
    <w:rsid w:val="000840BE"/>
    <w:rsid w:val="000844AC"/>
    <w:rsid w:val="00084C18"/>
    <w:rsid w:val="000853D8"/>
    <w:rsid w:val="00087660"/>
    <w:rsid w:val="000929B2"/>
    <w:rsid w:val="000A4A66"/>
    <w:rsid w:val="000A66BF"/>
    <w:rsid w:val="000A6F94"/>
    <w:rsid w:val="000A7BEE"/>
    <w:rsid w:val="000B28ED"/>
    <w:rsid w:val="000B54A5"/>
    <w:rsid w:val="000C0BE4"/>
    <w:rsid w:val="000C1B95"/>
    <w:rsid w:val="000C1D16"/>
    <w:rsid w:val="000C1FD4"/>
    <w:rsid w:val="000C219C"/>
    <w:rsid w:val="000C234E"/>
    <w:rsid w:val="000C3B00"/>
    <w:rsid w:val="000C4501"/>
    <w:rsid w:val="000C7692"/>
    <w:rsid w:val="000D473A"/>
    <w:rsid w:val="000D4BE4"/>
    <w:rsid w:val="000E1821"/>
    <w:rsid w:val="000E267A"/>
    <w:rsid w:val="000E4502"/>
    <w:rsid w:val="000E53C7"/>
    <w:rsid w:val="000E7CD8"/>
    <w:rsid w:val="000F3602"/>
    <w:rsid w:val="000F4372"/>
    <w:rsid w:val="000F46BB"/>
    <w:rsid w:val="000F5726"/>
    <w:rsid w:val="000F5C0D"/>
    <w:rsid w:val="000F766E"/>
    <w:rsid w:val="000F7EC3"/>
    <w:rsid w:val="001045F4"/>
    <w:rsid w:val="00104F9A"/>
    <w:rsid w:val="001067FA"/>
    <w:rsid w:val="00106D97"/>
    <w:rsid w:val="00112C75"/>
    <w:rsid w:val="0011423B"/>
    <w:rsid w:val="00115316"/>
    <w:rsid w:val="001174D2"/>
    <w:rsid w:val="001176D4"/>
    <w:rsid w:val="00122406"/>
    <w:rsid w:val="00127A07"/>
    <w:rsid w:val="00130A60"/>
    <w:rsid w:val="00133B4F"/>
    <w:rsid w:val="001379CC"/>
    <w:rsid w:val="00142B95"/>
    <w:rsid w:val="00144DD7"/>
    <w:rsid w:val="00146277"/>
    <w:rsid w:val="00150960"/>
    <w:rsid w:val="00151C74"/>
    <w:rsid w:val="00152A5E"/>
    <w:rsid w:val="00154C31"/>
    <w:rsid w:val="00155238"/>
    <w:rsid w:val="00160B39"/>
    <w:rsid w:val="00166D0D"/>
    <w:rsid w:val="001707A1"/>
    <w:rsid w:val="00172CAA"/>
    <w:rsid w:val="00174259"/>
    <w:rsid w:val="00174D6B"/>
    <w:rsid w:val="00183283"/>
    <w:rsid w:val="00184E26"/>
    <w:rsid w:val="0018517F"/>
    <w:rsid w:val="001870A1"/>
    <w:rsid w:val="00187615"/>
    <w:rsid w:val="0019255F"/>
    <w:rsid w:val="001933DA"/>
    <w:rsid w:val="001972B0"/>
    <w:rsid w:val="001A337C"/>
    <w:rsid w:val="001A40D4"/>
    <w:rsid w:val="001A583D"/>
    <w:rsid w:val="001A6D3A"/>
    <w:rsid w:val="001B05C9"/>
    <w:rsid w:val="001B060F"/>
    <w:rsid w:val="001B0B38"/>
    <w:rsid w:val="001B1CE7"/>
    <w:rsid w:val="001B638C"/>
    <w:rsid w:val="001B6E3D"/>
    <w:rsid w:val="001C079E"/>
    <w:rsid w:val="001D3D80"/>
    <w:rsid w:val="001D465D"/>
    <w:rsid w:val="001D5A38"/>
    <w:rsid w:val="001E0A66"/>
    <w:rsid w:val="001E13C7"/>
    <w:rsid w:val="001E2EF7"/>
    <w:rsid w:val="001E380B"/>
    <w:rsid w:val="001E5380"/>
    <w:rsid w:val="001E57A7"/>
    <w:rsid w:val="001F0BAA"/>
    <w:rsid w:val="001F13B5"/>
    <w:rsid w:val="00203CE0"/>
    <w:rsid w:val="00206033"/>
    <w:rsid w:val="00206ABB"/>
    <w:rsid w:val="00207B9D"/>
    <w:rsid w:val="002111CA"/>
    <w:rsid w:val="002123B4"/>
    <w:rsid w:val="0022084F"/>
    <w:rsid w:val="00226151"/>
    <w:rsid w:val="00230EB5"/>
    <w:rsid w:val="00233012"/>
    <w:rsid w:val="002331A7"/>
    <w:rsid w:val="002364C6"/>
    <w:rsid w:val="00237913"/>
    <w:rsid w:val="002460C1"/>
    <w:rsid w:val="00247AFA"/>
    <w:rsid w:val="0025267C"/>
    <w:rsid w:val="00257B27"/>
    <w:rsid w:val="00257E7F"/>
    <w:rsid w:val="00260872"/>
    <w:rsid w:val="0026166E"/>
    <w:rsid w:val="00262D52"/>
    <w:rsid w:val="00264A6F"/>
    <w:rsid w:val="00273939"/>
    <w:rsid w:val="002739A5"/>
    <w:rsid w:val="00273AF4"/>
    <w:rsid w:val="0027425D"/>
    <w:rsid w:val="00276780"/>
    <w:rsid w:val="00277A1A"/>
    <w:rsid w:val="0028031B"/>
    <w:rsid w:val="00281B0F"/>
    <w:rsid w:val="00281C11"/>
    <w:rsid w:val="002849B4"/>
    <w:rsid w:val="002862BB"/>
    <w:rsid w:val="00286D6F"/>
    <w:rsid w:val="00291447"/>
    <w:rsid w:val="00291653"/>
    <w:rsid w:val="00292B7A"/>
    <w:rsid w:val="00293D23"/>
    <w:rsid w:val="00294C15"/>
    <w:rsid w:val="002950CB"/>
    <w:rsid w:val="002954ED"/>
    <w:rsid w:val="00295FE1"/>
    <w:rsid w:val="002A1E7A"/>
    <w:rsid w:val="002A2DC5"/>
    <w:rsid w:val="002A2F12"/>
    <w:rsid w:val="002A47E6"/>
    <w:rsid w:val="002A489C"/>
    <w:rsid w:val="002B06E1"/>
    <w:rsid w:val="002B2159"/>
    <w:rsid w:val="002B301B"/>
    <w:rsid w:val="002C4976"/>
    <w:rsid w:val="002C507F"/>
    <w:rsid w:val="002C7F03"/>
    <w:rsid w:val="002D250F"/>
    <w:rsid w:val="002D3049"/>
    <w:rsid w:val="002D3E15"/>
    <w:rsid w:val="002D4762"/>
    <w:rsid w:val="002D4C34"/>
    <w:rsid w:val="002D54BF"/>
    <w:rsid w:val="002D57F1"/>
    <w:rsid w:val="002D6A2F"/>
    <w:rsid w:val="002E0D83"/>
    <w:rsid w:val="002E2C4E"/>
    <w:rsid w:val="002E4C27"/>
    <w:rsid w:val="002E5AAA"/>
    <w:rsid w:val="002E5D90"/>
    <w:rsid w:val="002E647E"/>
    <w:rsid w:val="002F3FA6"/>
    <w:rsid w:val="002F4A0C"/>
    <w:rsid w:val="002F5C5E"/>
    <w:rsid w:val="002F6DF2"/>
    <w:rsid w:val="00302343"/>
    <w:rsid w:val="00302A8B"/>
    <w:rsid w:val="00302AA7"/>
    <w:rsid w:val="00302C64"/>
    <w:rsid w:val="00310F4B"/>
    <w:rsid w:val="003127E5"/>
    <w:rsid w:val="003128DF"/>
    <w:rsid w:val="00312FD5"/>
    <w:rsid w:val="003168E0"/>
    <w:rsid w:val="0032319A"/>
    <w:rsid w:val="0032329F"/>
    <w:rsid w:val="003254C6"/>
    <w:rsid w:val="003260DB"/>
    <w:rsid w:val="00326BC7"/>
    <w:rsid w:val="00327514"/>
    <w:rsid w:val="003302E2"/>
    <w:rsid w:val="0033330C"/>
    <w:rsid w:val="00334581"/>
    <w:rsid w:val="00341CE6"/>
    <w:rsid w:val="003423A0"/>
    <w:rsid w:val="00347602"/>
    <w:rsid w:val="00347C33"/>
    <w:rsid w:val="0035075F"/>
    <w:rsid w:val="00350F28"/>
    <w:rsid w:val="00351C79"/>
    <w:rsid w:val="0035241B"/>
    <w:rsid w:val="00353CB3"/>
    <w:rsid w:val="003546C3"/>
    <w:rsid w:val="003563DC"/>
    <w:rsid w:val="0036637B"/>
    <w:rsid w:val="00366F9E"/>
    <w:rsid w:val="00370C76"/>
    <w:rsid w:val="0037159C"/>
    <w:rsid w:val="00373D8A"/>
    <w:rsid w:val="00380FC5"/>
    <w:rsid w:val="00381173"/>
    <w:rsid w:val="00382889"/>
    <w:rsid w:val="00382B93"/>
    <w:rsid w:val="003838E4"/>
    <w:rsid w:val="00384600"/>
    <w:rsid w:val="00393E4E"/>
    <w:rsid w:val="00394579"/>
    <w:rsid w:val="003A155B"/>
    <w:rsid w:val="003A2253"/>
    <w:rsid w:val="003B0F01"/>
    <w:rsid w:val="003B10C2"/>
    <w:rsid w:val="003B1DEC"/>
    <w:rsid w:val="003B338C"/>
    <w:rsid w:val="003B3942"/>
    <w:rsid w:val="003B42FF"/>
    <w:rsid w:val="003B7F35"/>
    <w:rsid w:val="003C04F7"/>
    <w:rsid w:val="003C1DAB"/>
    <w:rsid w:val="003C2593"/>
    <w:rsid w:val="003C3E84"/>
    <w:rsid w:val="003C420B"/>
    <w:rsid w:val="003C7DD1"/>
    <w:rsid w:val="003D4E04"/>
    <w:rsid w:val="003D702F"/>
    <w:rsid w:val="003E2E84"/>
    <w:rsid w:val="003E3DA5"/>
    <w:rsid w:val="003E52A9"/>
    <w:rsid w:val="003E5FF4"/>
    <w:rsid w:val="003E6D8E"/>
    <w:rsid w:val="003F2EEE"/>
    <w:rsid w:val="003F46D2"/>
    <w:rsid w:val="003F75FD"/>
    <w:rsid w:val="00404AD8"/>
    <w:rsid w:val="004070D5"/>
    <w:rsid w:val="00412925"/>
    <w:rsid w:val="00413AB1"/>
    <w:rsid w:val="00415EC3"/>
    <w:rsid w:val="00417DC5"/>
    <w:rsid w:val="00422298"/>
    <w:rsid w:val="00423817"/>
    <w:rsid w:val="00423C8C"/>
    <w:rsid w:val="00426F40"/>
    <w:rsid w:val="0043056E"/>
    <w:rsid w:val="00430923"/>
    <w:rsid w:val="00432134"/>
    <w:rsid w:val="0043259D"/>
    <w:rsid w:val="004346E8"/>
    <w:rsid w:val="004429CF"/>
    <w:rsid w:val="004454E1"/>
    <w:rsid w:val="004464D0"/>
    <w:rsid w:val="004507FF"/>
    <w:rsid w:val="00452B4B"/>
    <w:rsid w:val="0045351E"/>
    <w:rsid w:val="004543B2"/>
    <w:rsid w:val="00455EAC"/>
    <w:rsid w:val="004563F1"/>
    <w:rsid w:val="0046108D"/>
    <w:rsid w:val="004620A6"/>
    <w:rsid w:val="004626A5"/>
    <w:rsid w:val="00466073"/>
    <w:rsid w:val="00466488"/>
    <w:rsid w:val="004664BF"/>
    <w:rsid w:val="00470662"/>
    <w:rsid w:val="00471066"/>
    <w:rsid w:val="00471EFE"/>
    <w:rsid w:val="0047313A"/>
    <w:rsid w:val="0047360D"/>
    <w:rsid w:val="00473872"/>
    <w:rsid w:val="00473B4A"/>
    <w:rsid w:val="00475F2B"/>
    <w:rsid w:val="00477C1F"/>
    <w:rsid w:val="004801A0"/>
    <w:rsid w:val="00480453"/>
    <w:rsid w:val="00481A8D"/>
    <w:rsid w:val="004820CA"/>
    <w:rsid w:val="0048537E"/>
    <w:rsid w:val="00487E58"/>
    <w:rsid w:val="00490468"/>
    <w:rsid w:val="00492D9E"/>
    <w:rsid w:val="00493AEA"/>
    <w:rsid w:val="004948FA"/>
    <w:rsid w:val="004975E0"/>
    <w:rsid w:val="00497E28"/>
    <w:rsid w:val="004A3A17"/>
    <w:rsid w:val="004A3BE5"/>
    <w:rsid w:val="004A79D0"/>
    <w:rsid w:val="004B10BE"/>
    <w:rsid w:val="004B3481"/>
    <w:rsid w:val="004B351F"/>
    <w:rsid w:val="004B4DF7"/>
    <w:rsid w:val="004B6486"/>
    <w:rsid w:val="004B7283"/>
    <w:rsid w:val="004C1451"/>
    <w:rsid w:val="004C245E"/>
    <w:rsid w:val="004C55C1"/>
    <w:rsid w:val="004C6A52"/>
    <w:rsid w:val="004C7D3D"/>
    <w:rsid w:val="004D1874"/>
    <w:rsid w:val="004D4E8F"/>
    <w:rsid w:val="004D6C10"/>
    <w:rsid w:val="004D7E0E"/>
    <w:rsid w:val="004E018D"/>
    <w:rsid w:val="004E0E9E"/>
    <w:rsid w:val="004E2FBD"/>
    <w:rsid w:val="004E3142"/>
    <w:rsid w:val="004E5661"/>
    <w:rsid w:val="004E7598"/>
    <w:rsid w:val="004F0E21"/>
    <w:rsid w:val="004F3AF4"/>
    <w:rsid w:val="004F3D77"/>
    <w:rsid w:val="004F57D3"/>
    <w:rsid w:val="005007DA"/>
    <w:rsid w:val="005007F2"/>
    <w:rsid w:val="0051210F"/>
    <w:rsid w:val="005133C3"/>
    <w:rsid w:val="005142CE"/>
    <w:rsid w:val="005144A1"/>
    <w:rsid w:val="0051738A"/>
    <w:rsid w:val="00526E9F"/>
    <w:rsid w:val="00530DCB"/>
    <w:rsid w:val="00533A60"/>
    <w:rsid w:val="005365EE"/>
    <w:rsid w:val="0054072A"/>
    <w:rsid w:val="00542486"/>
    <w:rsid w:val="00542B93"/>
    <w:rsid w:val="005542C4"/>
    <w:rsid w:val="00554327"/>
    <w:rsid w:val="00555ACC"/>
    <w:rsid w:val="00557ECA"/>
    <w:rsid w:val="005631EE"/>
    <w:rsid w:val="00564248"/>
    <w:rsid w:val="00565571"/>
    <w:rsid w:val="0056611C"/>
    <w:rsid w:val="0056630F"/>
    <w:rsid w:val="00567280"/>
    <w:rsid w:val="00567FED"/>
    <w:rsid w:val="00570B9D"/>
    <w:rsid w:val="00575052"/>
    <w:rsid w:val="005759F5"/>
    <w:rsid w:val="00581767"/>
    <w:rsid w:val="00585B80"/>
    <w:rsid w:val="00591934"/>
    <w:rsid w:val="005924A4"/>
    <w:rsid w:val="0059258B"/>
    <w:rsid w:val="0059390C"/>
    <w:rsid w:val="0059480B"/>
    <w:rsid w:val="005A0FE8"/>
    <w:rsid w:val="005A1DC7"/>
    <w:rsid w:val="005A3362"/>
    <w:rsid w:val="005A3388"/>
    <w:rsid w:val="005A5411"/>
    <w:rsid w:val="005A588F"/>
    <w:rsid w:val="005A6BA4"/>
    <w:rsid w:val="005A6E7F"/>
    <w:rsid w:val="005A7848"/>
    <w:rsid w:val="005B2673"/>
    <w:rsid w:val="005B356E"/>
    <w:rsid w:val="005B444A"/>
    <w:rsid w:val="005B4F2B"/>
    <w:rsid w:val="005B4F96"/>
    <w:rsid w:val="005B52BF"/>
    <w:rsid w:val="005B5D6B"/>
    <w:rsid w:val="005B6A31"/>
    <w:rsid w:val="005C10B7"/>
    <w:rsid w:val="005C44AB"/>
    <w:rsid w:val="005C63C1"/>
    <w:rsid w:val="005C7BDF"/>
    <w:rsid w:val="005D22ED"/>
    <w:rsid w:val="005D4125"/>
    <w:rsid w:val="005D67F9"/>
    <w:rsid w:val="005E0066"/>
    <w:rsid w:val="005E0877"/>
    <w:rsid w:val="005E131C"/>
    <w:rsid w:val="005E2412"/>
    <w:rsid w:val="005E3CC5"/>
    <w:rsid w:val="005E4303"/>
    <w:rsid w:val="005E7938"/>
    <w:rsid w:val="005E7A62"/>
    <w:rsid w:val="005F1121"/>
    <w:rsid w:val="005F3CC0"/>
    <w:rsid w:val="005F43B4"/>
    <w:rsid w:val="005F456C"/>
    <w:rsid w:val="005F4DFE"/>
    <w:rsid w:val="0060188F"/>
    <w:rsid w:val="00603AFC"/>
    <w:rsid w:val="006044C0"/>
    <w:rsid w:val="00607D78"/>
    <w:rsid w:val="006104CF"/>
    <w:rsid w:val="0061473D"/>
    <w:rsid w:val="00617283"/>
    <w:rsid w:val="0062685A"/>
    <w:rsid w:val="00626A90"/>
    <w:rsid w:val="0063257E"/>
    <w:rsid w:val="0063367C"/>
    <w:rsid w:val="0063408C"/>
    <w:rsid w:val="006353D0"/>
    <w:rsid w:val="00636124"/>
    <w:rsid w:val="00640542"/>
    <w:rsid w:val="00642D10"/>
    <w:rsid w:val="00642E20"/>
    <w:rsid w:val="006430E6"/>
    <w:rsid w:val="006435AD"/>
    <w:rsid w:val="006445B6"/>
    <w:rsid w:val="00647C9C"/>
    <w:rsid w:val="006526E7"/>
    <w:rsid w:val="006541C2"/>
    <w:rsid w:val="006569AA"/>
    <w:rsid w:val="00656CEE"/>
    <w:rsid w:val="00660411"/>
    <w:rsid w:val="00660BDE"/>
    <w:rsid w:val="00662929"/>
    <w:rsid w:val="0066358D"/>
    <w:rsid w:val="00667759"/>
    <w:rsid w:val="00670097"/>
    <w:rsid w:val="00672258"/>
    <w:rsid w:val="006724D9"/>
    <w:rsid w:val="006729B4"/>
    <w:rsid w:val="006750B9"/>
    <w:rsid w:val="00680A7F"/>
    <w:rsid w:val="00681162"/>
    <w:rsid w:val="00681918"/>
    <w:rsid w:val="00681966"/>
    <w:rsid w:val="006871DA"/>
    <w:rsid w:val="0068728A"/>
    <w:rsid w:val="00690D4A"/>
    <w:rsid w:val="0069115D"/>
    <w:rsid w:val="0069351F"/>
    <w:rsid w:val="00695F3C"/>
    <w:rsid w:val="00696616"/>
    <w:rsid w:val="006A562C"/>
    <w:rsid w:val="006A75A0"/>
    <w:rsid w:val="006B03C6"/>
    <w:rsid w:val="006B0ECE"/>
    <w:rsid w:val="006B1D04"/>
    <w:rsid w:val="006B3047"/>
    <w:rsid w:val="006B58A1"/>
    <w:rsid w:val="006C06F9"/>
    <w:rsid w:val="006C3050"/>
    <w:rsid w:val="006C61B9"/>
    <w:rsid w:val="006D2FB1"/>
    <w:rsid w:val="006D46B9"/>
    <w:rsid w:val="006E0B86"/>
    <w:rsid w:val="006E392C"/>
    <w:rsid w:val="006E57C2"/>
    <w:rsid w:val="006E5BE7"/>
    <w:rsid w:val="006F18BA"/>
    <w:rsid w:val="006F4D6B"/>
    <w:rsid w:val="006F615C"/>
    <w:rsid w:val="006F68F4"/>
    <w:rsid w:val="006F7B2E"/>
    <w:rsid w:val="00700519"/>
    <w:rsid w:val="00702D88"/>
    <w:rsid w:val="007036CE"/>
    <w:rsid w:val="007051A2"/>
    <w:rsid w:val="007051EE"/>
    <w:rsid w:val="007066AE"/>
    <w:rsid w:val="007112D1"/>
    <w:rsid w:val="007145FD"/>
    <w:rsid w:val="0071715A"/>
    <w:rsid w:val="00717737"/>
    <w:rsid w:val="00724B0D"/>
    <w:rsid w:val="00725212"/>
    <w:rsid w:val="00733469"/>
    <w:rsid w:val="0073527C"/>
    <w:rsid w:val="00737EBE"/>
    <w:rsid w:val="00737F58"/>
    <w:rsid w:val="00746765"/>
    <w:rsid w:val="00746D27"/>
    <w:rsid w:val="0074769C"/>
    <w:rsid w:val="007513DF"/>
    <w:rsid w:val="00752B48"/>
    <w:rsid w:val="00752E16"/>
    <w:rsid w:val="00756020"/>
    <w:rsid w:val="00757A57"/>
    <w:rsid w:val="00761950"/>
    <w:rsid w:val="007638C1"/>
    <w:rsid w:val="0077478A"/>
    <w:rsid w:val="00774A0C"/>
    <w:rsid w:val="007770F7"/>
    <w:rsid w:val="0078138E"/>
    <w:rsid w:val="0078430C"/>
    <w:rsid w:val="0079022F"/>
    <w:rsid w:val="00791257"/>
    <w:rsid w:val="007913CA"/>
    <w:rsid w:val="00791590"/>
    <w:rsid w:val="0079689D"/>
    <w:rsid w:val="007A16CF"/>
    <w:rsid w:val="007A1F99"/>
    <w:rsid w:val="007A292F"/>
    <w:rsid w:val="007A4271"/>
    <w:rsid w:val="007B4445"/>
    <w:rsid w:val="007B6D2D"/>
    <w:rsid w:val="007B6DF7"/>
    <w:rsid w:val="007C4326"/>
    <w:rsid w:val="007C695C"/>
    <w:rsid w:val="007C7391"/>
    <w:rsid w:val="007C77F1"/>
    <w:rsid w:val="007D2F48"/>
    <w:rsid w:val="007D31F9"/>
    <w:rsid w:val="007D4366"/>
    <w:rsid w:val="007E00D8"/>
    <w:rsid w:val="007E13A0"/>
    <w:rsid w:val="007E276C"/>
    <w:rsid w:val="007E2995"/>
    <w:rsid w:val="007E4A07"/>
    <w:rsid w:val="007E5FFE"/>
    <w:rsid w:val="007E6457"/>
    <w:rsid w:val="007F70F1"/>
    <w:rsid w:val="00804AD1"/>
    <w:rsid w:val="00806342"/>
    <w:rsid w:val="00812078"/>
    <w:rsid w:val="00815E3B"/>
    <w:rsid w:val="00816F3B"/>
    <w:rsid w:val="00817E5E"/>
    <w:rsid w:val="0082121E"/>
    <w:rsid w:val="008220FA"/>
    <w:rsid w:val="008271A3"/>
    <w:rsid w:val="00833787"/>
    <w:rsid w:val="00833CBE"/>
    <w:rsid w:val="00834E27"/>
    <w:rsid w:val="00837787"/>
    <w:rsid w:val="00837A0E"/>
    <w:rsid w:val="008502D2"/>
    <w:rsid w:val="00851753"/>
    <w:rsid w:val="00852621"/>
    <w:rsid w:val="008542BF"/>
    <w:rsid w:val="008548E2"/>
    <w:rsid w:val="00866CC2"/>
    <w:rsid w:val="00870037"/>
    <w:rsid w:val="00870309"/>
    <w:rsid w:val="008747D0"/>
    <w:rsid w:val="008807D2"/>
    <w:rsid w:val="0088605B"/>
    <w:rsid w:val="00886F6D"/>
    <w:rsid w:val="00887A67"/>
    <w:rsid w:val="008910F1"/>
    <w:rsid w:val="008922AE"/>
    <w:rsid w:val="008936BB"/>
    <w:rsid w:val="008953F1"/>
    <w:rsid w:val="00895C4E"/>
    <w:rsid w:val="008A01D3"/>
    <w:rsid w:val="008A2F43"/>
    <w:rsid w:val="008A5242"/>
    <w:rsid w:val="008A5436"/>
    <w:rsid w:val="008A5961"/>
    <w:rsid w:val="008A68AD"/>
    <w:rsid w:val="008B0CA2"/>
    <w:rsid w:val="008B2DFD"/>
    <w:rsid w:val="008B3BDA"/>
    <w:rsid w:val="008B400B"/>
    <w:rsid w:val="008B4BE6"/>
    <w:rsid w:val="008B5D96"/>
    <w:rsid w:val="008B654B"/>
    <w:rsid w:val="008C1815"/>
    <w:rsid w:val="008C733A"/>
    <w:rsid w:val="008C7A93"/>
    <w:rsid w:val="008D0811"/>
    <w:rsid w:val="008D198A"/>
    <w:rsid w:val="008D3861"/>
    <w:rsid w:val="008D5054"/>
    <w:rsid w:val="008D5131"/>
    <w:rsid w:val="008D5E85"/>
    <w:rsid w:val="008D7CC6"/>
    <w:rsid w:val="008E0A3C"/>
    <w:rsid w:val="008E10C0"/>
    <w:rsid w:val="008E1725"/>
    <w:rsid w:val="008E18FD"/>
    <w:rsid w:val="008E1958"/>
    <w:rsid w:val="008E2602"/>
    <w:rsid w:val="008E3782"/>
    <w:rsid w:val="008E55DC"/>
    <w:rsid w:val="008F4C12"/>
    <w:rsid w:val="008F5035"/>
    <w:rsid w:val="008F5DF6"/>
    <w:rsid w:val="008F7BB8"/>
    <w:rsid w:val="00900573"/>
    <w:rsid w:val="009015A8"/>
    <w:rsid w:val="00901E31"/>
    <w:rsid w:val="009123F2"/>
    <w:rsid w:val="0091291A"/>
    <w:rsid w:val="009138E8"/>
    <w:rsid w:val="00913C1E"/>
    <w:rsid w:val="00913C81"/>
    <w:rsid w:val="00915B46"/>
    <w:rsid w:val="00921401"/>
    <w:rsid w:val="0092322C"/>
    <w:rsid w:val="0092691B"/>
    <w:rsid w:val="00927F05"/>
    <w:rsid w:val="00931DE5"/>
    <w:rsid w:val="00932D10"/>
    <w:rsid w:val="009340AF"/>
    <w:rsid w:val="009341A4"/>
    <w:rsid w:val="00936299"/>
    <w:rsid w:val="009403CA"/>
    <w:rsid w:val="00942491"/>
    <w:rsid w:val="00944C3D"/>
    <w:rsid w:val="0095077A"/>
    <w:rsid w:val="009507A8"/>
    <w:rsid w:val="0095212B"/>
    <w:rsid w:val="0095322C"/>
    <w:rsid w:val="00954BE5"/>
    <w:rsid w:val="009554E0"/>
    <w:rsid w:val="009609F6"/>
    <w:rsid w:val="00965A29"/>
    <w:rsid w:val="00965E74"/>
    <w:rsid w:val="0097348C"/>
    <w:rsid w:val="009776F4"/>
    <w:rsid w:val="00980589"/>
    <w:rsid w:val="009814CC"/>
    <w:rsid w:val="00981883"/>
    <w:rsid w:val="00982B13"/>
    <w:rsid w:val="00983104"/>
    <w:rsid w:val="009834FB"/>
    <w:rsid w:val="00983840"/>
    <w:rsid w:val="00983911"/>
    <w:rsid w:val="009941FC"/>
    <w:rsid w:val="00996059"/>
    <w:rsid w:val="009A0CF3"/>
    <w:rsid w:val="009A40DB"/>
    <w:rsid w:val="009A5C1D"/>
    <w:rsid w:val="009A6CC4"/>
    <w:rsid w:val="009B18C9"/>
    <w:rsid w:val="009B1B04"/>
    <w:rsid w:val="009B7E25"/>
    <w:rsid w:val="009C1430"/>
    <w:rsid w:val="009C16A7"/>
    <w:rsid w:val="009C1E8D"/>
    <w:rsid w:val="009C476D"/>
    <w:rsid w:val="009C6CE4"/>
    <w:rsid w:val="009D0407"/>
    <w:rsid w:val="009D0D69"/>
    <w:rsid w:val="009D3CFE"/>
    <w:rsid w:val="009D62FF"/>
    <w:rsid w:val="009D75E6"/>
    <w:rsid w:val="009E237E"/>
    <w:rsid w:val="009E2DC2"/>
    <w:rsid w:val="009E51A6"/>
    <w:rsid w:val="009E7111"/>
    <w:rsid w:val="009F0086"/>
    <w:rsid w:val="009F1401"/>
    <w:rsid w:val="009F15DC"/>
    <w:rsid w:val="009F6EEF"/>
    <w:rsid w:val="009F770E"/>
    <w:rsid w:val="00A0018F"/>
    <w:rsid w:val="00A01952"/>
    <w:rsid w:val="00A02BE0"/>
    <w:rsid w:val="00A04678"/>
    <w:rsid w:val="00A05586"/>
    <w:rsid w:val="00A0705C"/>
    <w:rsid w:val="00A10670"/>
    <w:rsid w:val="00A15DEB"/>
    <w:rsid w:val="00A16989"/>
    <w:rsid w:val="00A17EFC"/>
    <w:rsid w:val="00A23BAA"/>
    <w:rsid w:val="00A23FF0"/>
    <w:rsid w:val="00A243C1"/>
    <w:rsid w:val="00A26BCA"/>
    <w:rsid w:val="00A27995"/>
    <w:rsid w:val="00A32270"/>
    <w:rsid w:val="00A32CB8"/>
    <w:rsid w:val="00A32E10"/>
    <w:rsid w:val="00A33635"/>
    <w:rsid w:val="00A348C2"/>
    <w:rsid w:val="00A4222D"/>
    <w:rsid w:val="00A42DF5"/>
    <w:rsid w:val="00A443B4"/>
    <w:rsid w:val="00A4523A"/>
    <w:rsid w:val="00A47E16"/>
    <w:rsid w:val="00A50DA9"/>
    <w:rsid w:val="00A54B11"/>
    <w:rsid w:val="00A60336"/>
    <w:rsid w:val="00A62DB7"/>
    <w:rsid w:val="00A65298"/>
    <w:rsid w:val="00A67ED0"/>
    <w:rsid w:val="00A70B9D"/>
    <w:rsid w:val="00A71B61"/>
    <w:rsid w:val="00A72342"/>
    <w:rsid w:val="00A72BDA"/>
    <w:rsid w:val="00A7374F"/>
    <w:rsid w:val="00A739AC"/>
    <w:rsid w:val="00A8031A"/>
    <w:rsid w:val="00A80C3B"/>
    <w:rsid w:val="00A8630E"/>
    <w:rsid w:val="00A90A5E"/>
    <w:rsid w:val="00A90F02"/>
    <w:rsid w:val="00A92DBB"/>
    <w:rsid w:val="00A9464F"/>
    <w:rsid w:val="00A949AF"/>
    <w:rsid w:val="00A97063"/>
    <w:rsid w:val="00AA0379"/>
    <w:rsid w:val="00AA1B28"/>
    <w:rsid w:val="00AA210F"/>
    <w:rsid w:val="00AA2D08"/>
    <w:rsid w:val="00AA2E08"/>
    <w:rsid w:val="00AA4863"/>
    <w:rsid w:val="00AA6D88"/>
    <w:rsid w:val="00AA769F"/>
    <w:rsid w:val="00AA7D6B"/>
    <w:rsid w:val="00AB1F3D"/>
    <w:rsid w:val="00AB32E5"/>
    <w:rsid w:val="00AB3378"/>
    <w:rsid w:val="00AB573D"/>
    <w:rsid w:val="00AB5FAA"/>
    <w:rsid w:val="00AB6298"/>
    <w:rsid w:val="00AB718C"/>
    <w:rsid w:val="00AB794E"/>
    <w:rsid w:val="00AC0061"/>
    <w:rsid w:val="00AC2FE2"/>
    <w:rsid w:val="00AC748C"/>
    <w:rsid w:val="00AD4429"/>
    <w:rsid w:val="00AD591B"/>
    <w:rsid w:val="00AD5C7A"/>
    <w:rsid w:val="00AD7977"/>
    <w:rsid w:val="00AE0802"/>
    <w:rsid w:val="00AE4932"/>
    <w:rsid w:val="00AF1198"/>
    <w:rsid w:val="00AF32AC"/>
    <w:rsid w:val="00AF41A8"/>
    <w:rsid w:val="00AF5559"/>
    <w:rsid w:val="00AF5957"/>
    <w:rsid w:val="00AF5DBE"/>
    <w:rsid w:val="00AF7255"/>
    <w:rsid w:val="00B010B7"/>
    <w:rsid w:val="00B1124E"/>
    <w:rsid w:val="00B12500"/>
    <w:rsid w:val="00B143DE"/>
    <w:rsid w:val="00B151D6"/>
    <w:rsid w:val="00B156BC"/>
    <w:rsid w:val="00B17093"/>
    <w:rsid w:val="00B17BB5"/>
    <w:rsid w:val="00B31C32"/>
    <w:rsid w:val="00B36483"/>
    <w:rsid w:val="00B41593"/>
    <w:rsid w:val="00B43C5B"/>
    <w:rsid w:val="00B4566B"/>
    <w:rsid w:val="00B45906"/>
    <w:rsid w:val="00B462AB"/>
    <w:rsid w:val="00B462AF"/>
    <w:rsid w:val="00B46761"/>
    <w:rsid w:val="00B47D96"/>
    <w:rsid w:val="00B56598"/>
    <w:rsid w:val="00B5775B"/>
    <w:rsid w:val="00B63AC4"/>
    <w:rsid w:val="00B63F07"/>
    <w:rsid w:val="00B66A54"/>
    <w:rsid w:val="00B706F9"/>
    <w:rsid w:val="00B715B0"/>
    <w:rsid w:val="00B756C4"/>
    <w:rsid w:val="00B7575F"/>
    <w:rsid w:val="00B801CE"/>
    <w:rsid w:val="00B81EED"/>
    <w:rsid w:val="00B82D54"/>
    <w:rsid w:val="00B834DB"/>
    <w:rsid w:val="00B8508E"/>
    <w:rsid w:val="00B860B4"/>
    <w:rsid w:val="00B90958"/>
    <w:rsid w:val="00B91943"/>
    <w:rsid w:val="00B9546E"/>
    <w:rsid w:val="00B965DB"/>
    <w:rsid w:val="00B96A32"/>
    <w:rsid w:val="00BA0BD2"/>
    <w:rsid w:val="00BB6803"/>
    <w:rsid w:val="00BB6968"/>
    <w:rsid w:val="00BB6A52"/>
    <w:rsid w:val="00BB6EB0"/>
    <w:rsid w:val="00BC0A9D"/>
    <w:rsid w:val="00BC275E"/>
    <w:rsid w:val="00BC578D"/>
    <w:rsid w:val="00BE094B"/>
    <w:rsid w:val="00BE21B3"/>
    <w:rsid w:val="00BE364C"/>
    <w:rsid w:val="00BE5E31"/>
    <w:rsid w:val="00BE7D1A"/>
    <w:rsid w:val="00BF08D1"/>
    <w:rsid w:val="00BF36B6"/>
    <w:rsid w:val="00BF3CFE"/>
    <w:rsid w:val="00BF4276"/>
    <w:rsid w:val="00BF5730"/>
    <w:rsid w:val="00BF6142"/>
    <w:rsid w:val="00C00AA9"/>
    <w:rsid w:val="00C02BE6"/>
    <w:rsid w:val="00C02D78"/>
    <w:rsid w:val="00C04861"/>
    <w:rsid w:val="00C07E37"/>
    <w:rsid w:val="00C11909"/>
    <w:rsid w:val="00C13B95"/>
    <w:rsid w:val="00C146C6"/>
    <w:rsid w:val="00C16F13"/>
    <w:rsid w:val="00C179BD"/>
    <w:rsid w:val="00C17CF7"/>
    <w:rsid w:val="00C209CE"/>
    <w:rsid w:val="00C22348"/>
    <w:rsid w:val="00C227D3"/>
    <w:rsid w:val="00C23316"/>
    <w:rsid w:val="00C24A40"/>
    <w:rsid w:val="00C26F9E"/>
    <w:rsid w:val="00C27069"/>
    <w:rsid w:val="00C272AE"/>
    <w:rsid w:val="00C3139A"/>
    <w:rsid w:val="00C31D63"/>
    <w:rsid w:val="00C3502C"/>
    <w:rsid w:val="00C35233"/>
    <w:rsid w:val="00C40073"/>
    <w:rsid w:val="00C406AC"/>
    <w:rsid w:val="00C411B6"/>
    <w:rsid w:val="00C42030"/>
    <w:rsid w:val="00C43370"/>
    <w:rsid w:val="00C4548D"/>
    <w:rsid w:val="00C469B2"/>
    <w:rsid w:val="00C518A9"/>
    <w:rsid w:val="00C52818"/>
    <w:rsid w:val="00C566E2"/>
    <w:rsid w:val="00C574A6"/>
    <w:rsid w:val="00C6326F"/>
    <w:rsid w:val="00C65908"/>
    <w:rsid w:val="00C67E40"/>
    <w:rsid w:val="00C71FBD"/>
    <w:rsid w:val="00C727E8"/>
    <w:rsid w:val="00C768BD"/>
    <w:rsid w:val="00C77AB1"/>
    <w:rsid w:val="00C8049B"/>
    <w:rsid w:val="00C8426D"/>
    <w:rsid w:val="00C90E72"/>
    <w:rsid w:val="00C96B9C"/>
    <w:rsid w:val="00CA0F4D"/>
    <w:rsid w:val="00CB2E66"/>
    <w:rsid w:val="00CB4A2E"/>
    <w:rsid w:val="00CB7D49"/>
    <w:rsid w:val="00CC1ADB"/>
    <w:rsid w:val="00CC53E8"/>
    <w:rsid w:val="00CC6088"/>
    <w:rsid w:val="00CC61C2"/>
    <w:rsid w:val="00CD0FB6"/>
    <w:rsid w:val="00CD695E"/>
    <w:rsid w:val="00CE0A82"/>
    <w:rsid w:val="00CE2274"/>
    <w:rsid w:val="00CE4041"/>
    <w:rsid w:val="00CE525E"/>
    <w:rsid w:val="00CE6096"/>
    <w:rsid w:val="00CF0700"/>
    <w:rsid w:val="00CF61CC"/>
    <w:rsid w:val="00CF6B0C"/>
    <w:rsid w:val="00CF7B2A"/>
    <w:rsid w:val="00D062D3"/>
    <w:rsid w:val="00D14CCE"/>
    <w:rsid w:val="00D2242B"/>
    <w:rsid w:val="00D22867"/>
    <w:rsid w:val="00D310A1"/>
    <w:rsid w:val="00D328E4"/>
    <w:rsid w:val="00D344DA"/>
    <w:rsid w:val="00D368AF"/>
    <w:rsid w:val="00D40AE6"/>
    <w:rsid w:val="00D44BF3"/>
    <w:rsid w:val="00D4508C"/>
    <w:rsid w:val="00D45159"/>
    <w:rsid w:val="00D45AEE"/>
    <w:rsid w:val="00D46ACF"/>
    <w:rsid w:val="00D47F0A"/>
    <w:rsid w:val="00D53036"/>
    <w:rsid w:val="00D54A0D"/>
    <w:rsid w:val="00D56BFD"/>
    <w:rsid w:val="00D572CA"/>
    <w:rsid w:val="00D62581"/>
    <w:rsid w:val="00D63144"/>
    <w:rsid w:val="00D63E81"/>
    <w:rsid w:val="00D657F0"/>
    <w:rsid w:val="00D66F2F"/>
    <w:rsid w:val="00D701AD"/>
    <w:rsid w:val="00D71A8E"/>
    <w:rsid w:val="00D77AD4"/>
    <w:rsid w:val="00D804EE"/>
    <w:rsid w:val="00D83C77"/>
    <w:rsid w:val="00D84996"/>
    <w:rsid w:val="00D8710A"/>
    <w:rsid w:val="00D91DC8"/>
    <w:rsid w:val="00D933FB"/>
    <w:rsid w:val="00D93521"/>
    <w:rsid w:val="00D96691"/>
    <w:rsid w:val="00DA130D"/>
    <w:rsid w:val="00DA27FA"/>
    <w:rsid w:val="00DA3A0B"/>
    <w:rsid w:val="00DA6488"/>
    <w:rsid w:val="00DA69EB"/>
    <w:rsid w:val="00DA6C60"/>
    <w:rsid w:val="00DA7E8A"/>
    <w:rsid w:val="00DB1150"/>
    <w:rsid w:val="00DB290C"/>
    <w:rsid w:val="00DB34EF"/>
    <w:rsid w:val="00DB3A1D"/>
    <w:rsid w:val="00DB78E9"/>
    <w:rsid w:val="00DB7E73"/>
    <w:rsid w:val="00DC0F76"/>
    <w:rsid w:val="00DC6F14"/>
    <w:rsid w:val="00DC7973"/>
    <w:rsid w:val="00DD1460"/>
    <w:rsid w:val="00DD53F2"/>
    <w:rsid w:val="00DE2823"/>
    <w:rsid w:val="00DE3BC8"/>
    <w:rsid w:val="00DE4256"/>
    <w:rsid w:val="00DE7D8F"/>
    <w:rsid w:val="00DF3933"/>
    <w:rsid w:val="00DF39E1"/>
    <w:rsid w:val="00E01393"/>
    <w:rsid w:val="00E017C2"/>
    <w:rsid w:val="00E13995"/>
    <w:rsid w:val="00E13D95"/>
    <w:rsid w:val="00E15124"/>
    <w:rsid w:val="00E1515E"/>
    <w:rsid w:val="00E17481"/>
    <w:rsid w:val="00E20E72"/>
    <w:rsid w:val="00E2297D"/>
    <w:rsid w:val="00E26DF8"/>
    <w:rsid w:val="00E27E96"/>
    <w:rsid w:val="00E340B6"/>
    <w:rsid w:val="00E405A1"/>
    <w:rsid w:val="00E411A6"/>
    <w:rsid w:val="00E41BA7"/>
    <w:rsid w:val="00E41DCD"/>
    <w:rsid w:val="00E44180"/>
    <w:rsid w:val="00E448D3"/>
    <w:rsid w:val="00E516F5"/>
    <w:rsid w:val="00E53017"/>
    <w:rsid w:val="00E567C7"/>
    <w:rsid w:val="00E57A8B"/>
    <w:rsid w:val="00E605CE"/>
    <w:rsid w:val="00E628AE"/>
    <w:rsid w:val="00E62F7E"/>
    <w:rsid w:val="00E64FF6"/>
    <w:rsid w:val="00E66673"/>
    <w:rsid w:val="00E70241"/>
    <w:rsid w:val="00E7310B"/>
    <w:rsid w:val="00E73A24"/>
    <w:rsid w:val="00E752D7"/>
    <w:rsid w:val="00E777EC"/>
    <w:rsid w:val="00E80832"/>
    <w:rsid w:val="00E82D43"/>
    <w:rsid w:val="00E83155"/>
    <w:rsid w:val="00E83372"/>
    <w:rsid w:val="00E860FA"/>
    <w:rsid w:val="00E90B68"/>
    <w:rsid w:val="00E92ED8"/>
    <w:rsid w:val="00E9390F"/>
    <w:rsid w:val="00E956F5"/>
    <w:rsid w:val="00E964DF"/>
    <w:rsid w:val="00E97EE2"/>
    <w:rsid w:val="00E97F40"/>
    <w:rsid w:val="00EA07D2"/>
    <w:rsid w:val="00EA1C99"/>
    <w:rsid w:val="00EB12F3"/>
    <w:rsid w:val="00EB325D"/>
    <w:rsid w:val="00EB32DD"/>
    <w:rsid w:val="00EB47AB"/>
    <w:rsid w:val="00EB4D8C"/>
    <w:rsid w:val="00EB5600"/>
    <w:rsid w:val="00EB7584"/>
    <w:rsid w:val="00EC0267"/>
    <w:rsid w:val="00EC22E1"/>
    <w:rsid w:val="00EC2390"/>
    <w:rsid w:val="00EC2D72"/>
    <w:rsid w:val="00EC62C4"/>
    <w:rsid w:val="00ED1125"/>
    <w:rsid w:val="00ED2C51"/>
    <w:rsid w:val="00ED38DE"/>
    <w:rsid w:val="00ED43D1"/>
    <w:rsid w:val="00EE4E24"/>
    <w:rsid w:val="00EE67F9"/>
    <w:rsid w:val="00EE734C"/>
    <w:rsid w:val="00EF08AC"/>
    <w:rsid w:val="00EF6FBA"/>
    <w:rsid w:val="00F002DE"/>
    <w:rsid w:val="00F01D8A"/>
    <w:rsid w:val="00F02A78"/>
    <w:rsid w:val="00F05D86"/>
    <w:rsid w:val="00F11896"/>
    <w:rsid w:val="00F11D70"/>
    <w:rsid w:val="00F13A5F"/>
    <w:rsid w:val="00F15F9D"/>
    <w:rsid w:val="00F16E8C"/>
    <w:rsid w:val="00F26D7C"/>
    <w:rsid w:val="00F27711"/>
    <w:rsid w:val="00F31E4C"/>
    <w:rsid w:val="00F34100"/>
    <w:rsid w:val="00F34494"/>
    <w:rsid w:val="00F35539"/>
    <w:rsid w:val="00F36F5E"/>
    <w:rsid w:val="00F37949"/>
    <w:rsid w:val="00F410E6"/>
    <w:rsid w:val="00F4375A"/>
    <w:rsid w:val="00F44975"/>
    <w:rsid w:val="00F4779C"/>
    <w:rsid w:val="00F4790E"/>
    <w:rsid w:val="00F47924"/>
    <w:rsid w:val="00F52584"/>
    <w:rsid w:val="00F526BF"/>
    <w:rsid w:val="00F55034"/>
    <w:rsid w:val="00F553AB"/>
    <w:rsid w:val="00F5709B"/>
    <w:rsid w:val="00F57827"/>
    <w:rsid w:val="00F60875"/>
    <w:rsid w:val="00F620C3"/>
    <w:rsid w:val="00F622A8"/>
    <w:rsid w:val="00F62C74"/>
    <w:rsid w:val="00F65FE8"/>
    <w:rsid w:val="00F67D2F"/>
    <w:rsid w:val="00F7003B"/>
    <w:rsid w:val="00F7309D"/>
    <w:rsid w:val="00F74E88"/>
    <w:rsid w:val="00F83946"/>
    <w:rsid w:val="00F875A1"/>
    <w:rsid w:val="00F92BFC"/>
    <w:rsid w:val="00F940B0"/>
    <w:rsid w:val="00F9534F"/>
    <w:rsid w:val="00F95924"/>
    <w:rsid w:val="00F95CC5"/>
    <w:rsid w:val="00F97506"/>
    <w:rsid w:val="00F97F0A"/>
    <w:rsid w:val="00FA25BE"/>
    <w:rsid w:val="00FA40C6"/>
    <w:rsid w:val="00FB300B"/>
    <w:rsid w:val="00FB5602"/>
    <w:rsid w:val="00FB6294"/>
    <w:rsid w:val="00FC2289"/>
    <w:rsid w:val="00FC5860"/>
    <w:rsid w:val="00FC6C0F"/>
    <w:rsid w:val="00FC731E"/>
    <w:rsid w:val="00FD182E"/>
    <w:rsid w:val="00FD1AFC"/>
    <w:rsid w:val="00FD5AA9"/>
    <w:rsid w:val="00FE09CA"/>
    <w:rsid w:val="00FE2EBA"/>
    <w:rsid w:val="00FE3AE9"/>
    <w:rsid w:val="00FE56E2"/>
    <w:rsid w:val="00FE5767"/>
    <w:rsid w:val="00FE61EC"/>
    <w:rsid w:val="00FF074A"/>
    <w:rsid w:val="00FF14C3"/>
    <w:rsid w:val="00FF168E"/>
    <w:rsid w:val="00FF5ECA"/>
    <w:rsid w:val="00FF61C8"/>
    <w:rsid w:val="00FF77AC"/>
  </w:rsids>
  <m:mathPr>
    <m:mathFont m:val="Cambria Math"/>
    <m:brkBin m:val="before"/>
    <m:brkBinSub m:val="--"/>
    <m:smallFrac m:val="0"/>
    <m:dispDef/>
    <m:lMargin m:val="0"/>
    <m:rMargin m:val="0"/>
    <m:defJc m:val="centerGroup"/>
    <m:wrapIndent m:val="1440"/>
    <m:intLim m:val="subSup"/>
    <m:naryLim m:val="undOvr"/>
  </m:mathPr>
  <w:themeFontLang w:val="fi-FI"/>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9BA2428"/>
  <w15:chartTrackingRefBased/>
  <w15:docId w15:val="{8FDA9239-9353-4B59-84B6-54350590F0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fi-FI" w:eastAsia="fi-FI"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eastAsia="en-US"/>
    </w:rPr>
  </w:style>
  <w:style w:type="paragraph" w:styleId="Heading1">
    <w:name w:val="heading 1"/>
    <w:basedOn w:val="Normal"/>
    <w:next w:val="Normal"/>
    <w:qFormat/>
    <w:pPr>
      <w:keepNext/>
      <w:numPr>
        <w:numId w:val="3"/>
      </w:numPr>
      <w:spacing w:before="240" w:after="60"/>
      <w:outlineLvl w:val="0"/>
    </w:pPr>
    <w:rPr>
      <w:rFonts w:ascii="Arial" w:hAnsi="Arial" w:cs="Arial"/>
      <w:b/>
      <w:bCs/>
      <w:caps/>
      <w:kern w:val="32"/>
      <w:sz w:val="32"/>
      <w:szCs w:val="32"/>
    </w:rPr>
  </w:style>
  <w:style w:type="paragraph" w:styleId="Heading2">
    <w:name w:val="heading 2"/>
    <w:basedOn w:val="Normal"/>
    <w:next w:val="Normal"/>
    <w:qFormat/>
    <w:pPr>
      <w:keepNext/>
      <w:numPr>
        <w:ilvl w:val="1"/>
        <w:numId w:val="3"/>
      </w:numPr>
      <w:spacing w:before="240" w:after="60"/>
      <w:outlineLvl w:val="1"/>
    </w:pPr>
    <w:rPr>
      <w:rFonts w:ascii="Arial" w:hAnsi="Arial" w:cs="Arial"/>
      <w:b/>
      <w:bCs/>
      <w:sz w:val="26"/>
      <w:szCs w:val="26"/>
    </w:rPr>
  </w:style>
  <w:style w:type="paragraph" w:styleId="Heading3">
    <w:name w:val="heading 3"/>
    <w:basedOn w:val="Normal"/>
    <w:next w:val="Normal"/>
    <w:qFormat/>
    <w:pPr>
      <w:keepNext/>
      <w:numPr>
        <w:ilvl w:val="2"/>
        <w:numId w:val="3"/>
      </w:numPr>
      <w:outlineLvl w:val="2"/>
    </w:pPr>
    <w:rPr>
      <w:b/>
      <w:bCs/>
    </w:rPr>
  </w:style>
  <w:style w:type="paragraph" w:styleId="Heading4">
    <w:name w:val="heading 4"/>
    <w:basedOn w:val="Normal"/>
    <w:next w:val="Normal"/>
    <w:qFormat/>
    <w:pPr>
      <w:keepNext/>
      <w:numPr>
        <w:ilvl w:val="3"/>
        <w:numId w:val="3"/>
      </w:numPr>
      <w:outlineLvl w:val="3"/>
    </w:pPr>
    <w:rPr>
      <w:b/>
      <w:bCs/>
      <w:sz w:val="26"/>
      <w:szCs w:val="26"/>
    </w:rPr>
  </w:style>
  <w:style w:type="paragraph" w:styleId="Heading5">
    <w:name w:val="heading 5"/>
    <w:basedOn w:val="Normal"/>
    <w:next w:val="Normal"/>
    <w:qFormat/>
    <w:pPr>
      <w:keepNext/>
      <w:numPr>
        <w:ilvl w:val="4"/>
        <w:numId w:val="3"/>
      </w:numPr>
      <w:spacing w:line="360" w:lineRule="auto"/>
      <w:jc w:val="center"/>
      <w:outlineLvl w:val="4"/>
    </w:pPr>
    <w:rPr>
      <w:sz w:val="32"/>
      <w:szCs w:val="32"/>
    </w:rPr>
  </w:style>
  <w:style w:type="paragraph" w:styleId="Heading6">
    <w:name w:val="heading 6"/>
    <w:basedOn w:val="Normal"/>
    <w:next w:val="Normal"/>
    <w:qFormat/>
    <w:pPr>
      <w:keepNext/>
      <w:numPr>
        <w:ilvl w:val="5"/>
        <w:numId w:val="3"/>
      </w:numPr>
      <w:spacing w:line="360" w:lineRule="auto"/>
      <w:jc w:val="center"/>
      <w:outlineLvl w:val="5"/>
    </w:pPr>
    <w:rPr>
      <w:sz w:val="28"/>
      <w:szCs w:val="28"/>
    </w:rPr>
  </w:style>
  <w:style w:type="paragraph" w:styleId="Heading7">
    <w:name w:val="heading 7"/>
    <w:basedOn w:val="Normal"/>
    <w:next w:val="Normal"/>
    <w:qFormat/>
    <w:pPr>
      <w:numPr>
        <w:ilvl w:val="6"/>
        <w:numId w:val="3"/>
      </w:numPr>
      <w:spacing w:before="240" w:after="60"/>
      <w:outlineLvl w:val="6"/>
    </w:pPr>
  </w:style>
  <w:style w:type="paragraph" w:styleId="Heading8">
    <w:name w:val="heading 8"/>
    <w:basedOn w:val="Normal"/>
    <w:next w:val="Normal"/>
    <w:qFormat/>
    <w:pPr>
      <w:numPr>
        <w:ilvl w:val="7"/>
        <w:numId w:val="3"/>
      </w:numPr>
      <w:spacing w:before="240" w:after="60"/>
      <w:outlineLvl w:val="7"/>
    </w:pPr>
    <w:rPr>
      <w:i/>
      <w:iCs/>
    </w:rPr>
  </w:style>
  <w:style w:type="paragraph" w:styleId="Heading9">
    <w:name w:val="heading 9"/>
    <w:basedOn w:val="Normal"/>
    <w:next w:val="Normal"/>
    <w:qFormat/>
    <w:pPr>
      <w:numPr>
        <w:ilvl w:val="8"/>
        <w:numId w:val="3"/>
      </w:num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pPr>
      <w:spacing w:line="360" w:lineRule="auto"/>
      <w:jc w:val="both"/>
    </w:pPr>
  </w:style>
  <w:style w:type="character" w:styleId="Hyperlink">
    <w:name w:val="Hyperlink"/>
    <w:rPr>
      <w:color w:val="0000FF"/>
      <w:u w:val="single"/>
    </w:rPr>
  </w:style>
  <w:style w:type="paragraph" w:styleId="Index1">
    <w:name w:val="index 1"/>
    <w:basedOn w:val="Normal"/>
    <w:next w:val="Normal"/>
    <w:autoRedefine/>
    <w:semiHidden/>
    <w:pPr>
      <w:ind w:left="240" w:hanging="240"/>
    </w:pPr>
  </w:style>
  <w:style w:type="paragraph" w:styleId="Index2">
    <w:name w:val="index 2"/>
    <w:basedOn w:val="Normal"/>
    <w:next w:val="Normal"/>
    <w:autoRedefine/>
    <w:semiHidden/>
    <w:pPr>
      <w:ind w:left="480" w:hanging="240"/>
    </w:pPr>
  </w:style>
  <w:style w:type="paragraph" w:styleId="Index3">
    <w:name w:val="index 3"/>
    <w:basedOn w:val="Normal"/>
    <w:next w:val="Normal"/>
    <w:autoRedefine/>
    <w:semiHidden/>
    <w:pPr>
      <w:ind w:left="720" w:hanging="240"/>
    </w:pPr>
  </w:style>
  <w:style w:type="paragraph" w:styleId="Index4">
    <w:name w:val="index 4"/>
    <w:basedOn w:val="Normal"/>
    <w:next w:val="Normal"/>
    <w:autoRedefine/>
    <w:semiHidden/>
    <w:pPr>
      <w:ind w:left="960" w:hanging="240"/>
    </w:pPr>
  </w:style>
  <w:style w:type="paragraph" w:styleId="Index5">
    <w:name w:val="index 5"/>
    <w:basedOn w:val="Normal"/>
    <w:next w:val="Normal"/>
    <w:autoRedefine/>
    <w:semiHidden/>
    <w:pPr>
      <w:ind w:left="1200" w:hanging="240"/>
    </w:pPr>
  </w:style>
  <w:style w:type="paragraph" w:styleId="Index6">
    <w:name w:val="index 6"/>
    <w:basedOn w:val="Normal"/>
    <w:next w:val="Normal"/>
    <w:autoRedefine/>
    <w:semiHidden/>
    <w:pPr>
      <w:ind w:left="1440" w:hanging="240"/>
    </w:pPr>
  </w:style>
  <w:style w:type="paragraph" w:styleId="Index7">
    <w:name w:val="index 7"/>
    <w:basedOn w:val="Normal"/>
    <w:next w:val="Normal"/>
    <w:autoRedefine/>
    <w:semiHidden/>
    <w:pPr>
      <w:ind w:left="1680" w:hanging="240"/>
    </w:pPr>
  </w:style>
  <w:style w:type="paragraph" w:styleId="Index8">
    <w:name w:val="index 8"/>
    <w:basedOn w:val="Normal"/>
    <w:next w:val="Normal"/>
    <w:autoRedefine/>
    <w:semiHidden/>
    <w:pPr>
      <w:ind w:left="1920" w:hanging="240"/>
    </w:pPr>
  </w:style>
  <w:style w:type="paragraph" w:styleId="Index9">
    <w:name w:val="index 9"/>
    <w:basedOn w:val="Normal"/>
    <w:next w:val="Normal"/>
    <w:autoRedefine/>
    <w:semiHidden/>
    <w:pPr>
      <w:ind w:left="2160" w:hanging="240"/>
    </w:pPr>
  </w:style>
  <w:style w:type="paragraph" w:styleId="IndexHeading">
    <w:name w:val="index heading"/>
    <w:basedOn w:val="Normal"/>
    <w:next w:val="Index1"/>
    <w:semiHidden/>
  </w:style>
  <w:style w:type="paragraph" w:styleId="TOC1">
    <w:name w:val="toc 1"/>
    <w:basedOn w:val="Normal"/>
    <w:next w:val="Normal"/>
    <w:autoRedefine/>
    <w:semiHidden/>
    <w:rsid w:val="009403CA"/>
    <w:pPr>
      <w:tabs>
        <w:tab w:val="left" w:pos="480"/>
        <w:tab w:val="right" w:leader="dot" w:pos="8820"/>
      </w:tabs>
      <w:spacing w:before="120" w:after="120" w:line="360" w:lineRule="auto"/>
    </w:pPr>
    <w:rPr>
      <w:rFonts w:ascii="Arial" w:hAnsi="Arial" w:cs="Arial"/>
      <w:b/>
      <w:bCs/>
      <w:caps/>
      <w:noProof/>
    </w:rPr>
  </w:style>
  <w:style w:type="paragraph" w:styleId="TOC2">
    <w:name w:val="toc 2"/>
    <w:basedOn w:val="Normal"/>
    <w:next w:val="Normal"/>
    <w:autoRedefine/>
    <w:semiHidden/>
    <w:rsid w:val="009403CA"/>
    <w:pPr>
      <w:tabs>
        <w:tab w:val="left" w:pos="960"/>
        <w:tab w:val="right" w:leader="dot" w:pos="8820"/>
      </w:tabs>
      <w:spacing w:line="360" w:lineRule="auto"/>
      <w:ind w:left="238"/>
    </w:pPr>
    <w:rPr>
      <w:smallCaps/>
    </w:rPr>
  </w:style>
  <w:style w:type="paragraph" w:styleId="TOC3">
    <w:name w:val="toc 3"/>
    <w:basedOn w:val="Normal"/>
    <w:next w:val="Normal"/>
    <w:autoRedefine/>
    <w:semiHidden/>
    <w:pPr>
      <w:ind w:left="480"/>
    </w:pPr>
    <w:rPr>
      <w:i/>
      <w:iCs/>
    </w:rPr>
  </w:style>
  <w:style w:type="paragraph" w:styleId="TOC4">
    <w:name w:val="toc 4"/>
    <w:basedOn w:val="Normal"/>
    <w:next w:val="Normal"/>
    <w:autoRedefine/>
    <w:semiHidden/>
    <w:pPr>
      <w:ind w:left="720"/>
    </w:pPr>
  </w:style>
  <w:style w:type="paragraph" w:styleId="TOC5">
    <w:name w:val="toc 5"/>
    <w:basedOn w:val="Normal"/>
    <w:next w:val="Normal"/>
    <w:autoRedefine/>
    <w:semiHidden/>
    <w:pPr>
      <w:ind w:left="960"/>
    </w:pPr>
  </w:style>
  <w:style w:type="paragraph" w:styleId="TOC6">
    <w:name w:val="toc 6"/>
    <w:basedOn w:val="Normal"/>
    <w:next w:val="Normal"/>
    <w:autoRedefine/>
    <w:semiHidden/>
    <w:pPr>
      <w:ind w:left="1200"/>
    </w:pPr>
  </w:style>
  <w:style w:type="paragraph" w:styleId="TOC7">
    <w:name w:val="toc 7"/>
    <w:basedOn w:val="Normal"/>
    <w:next w:val="Normal"/>
    <w:autoRedefine/>
    <w:semiHidden/>
    <w:pPr>
      <w:ind w:left="1440"/>
    </w:pPr>
  </w:style>
  <w:style w:type="paragraph" w:styleId="TOC8">
    <w:name w:val="toc 8"/>
    <w:basedOn w:val="Normal"/>
    <w:next w:val="Normal"/>
    <w:autoRedefine/>
    <w:semiHidden/>
    <w:pPr>
      <w:ind w:left="1680"/>
    </w:pPr>
  </w:style>
  <w:style w:type="paragraph" w:styleId="TOC9">
    <w:name w:val="toc 9"/>
    <w:basedOn w:val="Normal"/>
    <w:next w:val="Normal"/>
    <w:autoRedefine/>
    <w:semiHidden/>
    <w:pPr>
      <w:ind w:left="1920"/>
    </w:pPr>
  </w:style>
  <w:style w:type="paragraph" w:styleId="Footer">
    <w:name w:val="footer"/>
    <w:basedOn w:val="Normal"/>
    <w:pPr>
      <w:tabs>
        <w:tab w:val="center" w:pos="4819"/>
        <w:tab w:val="right" w:pos="9638"/>
      </w:tabs>
    </w:pPr>
  </w:style>
  <w:style w:type="character" w:styleId="PageNumber">
    <w:name w:val="page number"/>
    <w:basedOn w:val="DefaultParagraphFont"/>
  </w:style>
  <w:style w:type="paragraph" w:styleId="Header">
    <w:name w:val="header"/>
    <w:basedOn w:val="Normal"/>
    <w:pPr>
      <w:tabs>
        <w:tab w:val="center" w:pos="4819"/>
        <w:tab w:val="right" w:pos="9638"/>
      </w:tabs>
    </w:pPr>
  </w:style>
  <w:style w:type="paragraph" w:styleId="Title">
    <w:name w:val="Title"/>
    <w:basedOn w:val="Normal"/>
    <w:qFormat/>
    <w:pPr>
      <w:spacing w:line="360" w:lineRule="auto"/>
      <w:jc w:val="center"/>
    </w:pPr>
    <w:rPr>
      <w:rFonts w:ascii="Arial" w:hAnsi="Arial" w:cs="Arial"/>
      <w:b/>
      <w:bCs/>
      <w:sz w:val="28"/>
      <w:szCs w:val="28"/>
    </w:rPr>
  </w:style>
  <w:style w:type="paragraph" w:styleId="PlainText">
    <w:name w:val="Plain Text"/>
    <w:basedOn w:val="Normal"/>
    <w:rPr>
      <w:rFonts w:ascii="Courier New" w:hAnsi="Courier New" w:cs="Courier New"/>
      <w:sz w:val="20"/>
      <w:szCs w:val="20"/>
    </w:rPr>
  </w:style>
  <w:style w:type="character" w:styleId="FollowedHyperlink">
    <w:name w:val="FollowedHyperlink"/>
    <w:rPr>
      <w:color w:val="800080"/>
      <w:u w:val="single"/>
    </w:rPr>
  </w:style>
  <w:style w:type="paragraph" w:customStyle="1" w:styleId="Oletus">
    <w:name w:val="Oletus"/>
    <w:pPr>
      <w:widowControl w:val="0"/>
      <w:autoSpaceDE w:val="0"/>
      <w:autoSpaceDN w:val="0"/>
      <w:adjustRightInd w:val="0"/>
      <w:spacing w:line="360" w:lineRule="auto"/>
    </w:pPr>
    <w:rPr>
      <w:sz w:val="24"/>
      <w:szCs w:val="24"/>
      <w:lang w:val="en-US"/>
    </w:rPr>
  </w:style>
  <w:style w:type="paragraph" w:customStyle="1" w:styleId="font5">
    <w:name w:val="font5"/>
    <w:basedOn w:val="Normal"/>
    <w:pPr>
      <w:spacing w:before="100" w:beforeAutospacing="1" w:after="100" w:afterAutospacing="1"/>
    </w:pPr>
    <w:rPr>
      <w:rFonts w:ascii="Arial" w:hAnsi="Arial" w:cs="Arial"/>
      <w:b/>
      <w:bCs/>
      <w:sz w:val="20"/>
      <w:szCs w:val="20"/>
    </w:rPr>
  </w:style>
  <w:style w:type="paragraph" w:customStyle="1" w:styleId="font6">
    <w:name w:val="font6"/>
    <w:basedOn w:val="Normal"/>
    <w:pPr>
      <w:spacing w:before="100" w:beforeAutospacing="1" w:after="100" w:afterAutospacing="1"/>
    </w:pPr>
    <w:rPr>
      <w:rFonts w:ascii="Arial" w:hAnsi="Arial" w:cs="Arial"/>
      <w:sz w:val="14"/>
      <w:szCs w:val="14"/>
    </w:rPr>
  </w:style>
  <w:style w:type="paragraph" w:customStyle="1" w:styleId="xl24">
    <w:name w:val="xl24"/>
    <w:basedOn w:val="Normal"/>
    <w:pPr>
      <w:pBdr>
        <w:left w:val="single" w:sz="4" w:space="0" w:color="auto"/>
      </w:pBdr>
      <w:shd w:val="clear" w:color="auto" w:fill="FFFFFF"/>
      <w:spacing w:before="100" w:beforeAutospacing="1" w:after="100" w:afterAutospacing="1"/>
      <w:jc w:val="center"/>
    </w:pPr>
    <w:rPr>
      <w:rFonts w:ascii="Arial" w:hAnsi="Arial" w:cs="Arial"/>
      <w:b/>
      <w:bCs/>
      <w:color w:val="000000"/>
    </w:rPr>
  </w:style>
  <w:style w:type="paragraph" w:customStyle="1" w:styleId="xl25">
    <w:name w:val="xl25"/>
    <w:basedOn w:val="Normal"/>
    <w:pPr>
      <w:shd w:val="clear" w:color="auto" w:fill="FFFFFF"/>
      <w:spacing w:before="100" w:beforeAutospacing="1" w:after="100" w:afterAutospacing="1"/>
      <w:jc w:val="center"/>
    </w:pPr>
    <w:rPr>
      <w:rFonts w:ascii="Arial" w:hAnsi="Arial" w:cs="Arial"/>
      <w:b/>
      <w:bCs/>
      <w:color w:val="000000"/>
    </w:rPr>
  </w:style>
  <w:style w:type="paragraph" w:customStyle="1" w:styleId="xl26">
    <w:name w:val="xl26"/>
    <w:basedOn w:val="Normal"/>
    <w:pPr>
      <w:pBdr>
        <w:left w:val="single" w:sz="4" w:space="0" w:color="auto"/>
      </w:pBdr>
      <w:spacing w:before="100" w:beforeAutospacing="1" w:after="100" w:afterAutospacing="1"/>
    </w:pPr>
  </w:style>
  <w:style w:type="paragraph" w:customStyle="1" w:styleId="xl27">
    <w:name w:val="xl27"/>
    <w:basedOn w:val="Normal"/>
    <w:pPr>
      <w:pBdr>
        <w:right w:val="single" w:sz="4" w:space="0" w:color="auto"/>
      </w:pBdr>
      <w:spacing w:before="100" w:beforeAutospacing="1" w:after="100" w:afterAutospacing="1"/>
    </w:pPr>
  </w:style>
  <w:style w:type="paragraph" w:customStyle="1" w:styleId="xl28">
    <w:name w:val="xl28"/>
    <w:basedOn w:val="Normal"/>
    <w:pPr>
      <w:spacing w:before="100" w:beforeAutospacing="1" w:after="100" w:afterAutospacing="1"/>
      <w:jc w:val="center"/>
    </w:pPr>
    <w:rPr>
      <w:rFonts w:ascii="Arial" w:hAnsi="Arial" w:cs="Arial"/>
      <w:b/>
      <w:bCs/>
    </w:rPr>
  </w:style>
  <w:style w:type="paragraph" w:customStyle="1" w:styleId="xl29">
    <w:name w:val="xl29"/>
    <w:basedOn w:val="Normal"/>
    <w:pPr>
      <w:pBdr>
        <w:left w:val="single" w:sz="4" w:space="0" w:color="auto"/>
      </w:pBdr>
      <w:shd w:val="clear" w:color="auto" w:fill="FFFFFF"/>
      <w:spacing w:before="100" w:beforeAutospacing="1" w:after="100" w:afterAutospacing="1"/>
    </w:pPr>
  </w:style>
  <w:style w:type="paragraph" w:customStyle="1" w:styleId="xl30">
    <w:name w:val="xl30"/>
    <w:basedOn w:val="Normal"/>
    <w:pPr>
      <w:shd w:val="clear" w:color="auto" w:fill="FFFFFF"/>
      <w:spacing w:before="100" w:beforeAutospacing="1" w:after="100" w:afterAutospacing="1"/>
      <w:jc w:val="center"/>
    </w:pPr>
    <w:rPr>
      <w:rFonts w:ascii="Symbol" w:hAnsi="Symbol"/>
      <w:b/>
      <w:bCs/>
    </w:rPr>
  </w:style>
  <w:style w:type="paragraph" w:customStyle="1" w:styleId="xl31">
    <w:name w:val="xl31"/>
    <w:basedOn w:val="Normal"/>
    <w:pPr>
      <w:shd w:val="clear" w:color="auto" w:fill="FFFFFF"/>
      <w:spacing w:before="100" w:beforeAutospacing="1" w:after="100" w:afterAutospacing="1"/>
    </w:pPr>
  </w:style>
  <w:style w:type="paragraph" w:customStyle="1" w:styleId="xl32">
    <w:name w:val="xl32"/>
    <w:basedOn w:val="Normal"/>
    <w:pPr>
      <w:shd w:val="clear" w:color="auto" w:fill="FFFFFF"/>
      <w:spacing w:before="100" w:beforeAutospacing="1" w:after="100" w:afterAutospacing="1"/>
      <w:jc w:val="center"/>
    </w:pPr>
    <w:rPr>
      <w:rFonts w:ascii="Arial" w:hAnsi="Arial" w:cs="Arial"/>
      <w:b/>
      <w:bCs/>
    </w:rPr>
  </w:style>
  <w:style w:type="paragraph" w:customStyle="1" w:styleId="xl33">
    <w:name w:val="xl33"/>
    <w:basedOn w:val="Normal"/>
    <w:pPr>
      <w:pBdr>
        <w:right w:val="single" w:sz="4" w:space="0" w:color="auto"/>
      </w:pBdr>
      <w:shd w:val="clear" w:color="auto" w:fill="FFFFFF"/>
      <w:spacing w:before="100" w:beforeAutospacing="1" w:after="100" w:afterAutospacing="1"/>
    </w:pPr>
  </w:style>
  <w:style w:type="paragraph" w:customStyle="1" w:styleId="xl34">
    <w:name w:val="xl34"/>
    <w:basedOn w:val="Normal"/>
    <w:pPr>
      <w:shd w:val="clear" w:color="auto" w:fill="333333"/>
      <w:spacing w:before="100" w:beforeAutospacing="1" w:after="100" w:afterAutospacing="1"/>
      <w:jc w:val="center"/>
    </w:pPr>
    <w:rPr>
      <w:rFonts w:ascii="Arial" w:hAnsi="Arial" w:cs="Arial"/>
      <w:b/>
      <w:bCs/>
      <w:color w:val="808080"/>
    </w:rPr>
  </w:style>
  <w:style w:type="paragraph" w:customStyle="1" w:styleId="xl35">
    <w:name w:val="xl35"/>
    <w:basedOn w:val="Normal"/>
    <w:pPr>
      <w:pBdr>
        <w:left w:val="single" w:sz="4" w:space="0" w:color="auto"/>
      </w:pBdr>
      <w:shd w:val="clear" w:color="auto" w:fill="333333"/>
      <w:spacing w:before="100" w:beforeAutospacing="1" w:after="100" w:afterAutospacing="1"/>
    </w:pPr>
    <w:rPr>
      <w:rFonts w:ascii="Arial" w:hAnsi="Arial" w:cs="Arial"/>
      <w:color w:val="808080"/>
      <w:sz w:val="2"/>
      <w:szCs w:val="2"/>
    </w:rPr>
  </w:style>
  <w:style w:type="paragraph" w:customStyle="1" w:styleId="xl36">
    <w:name w:val="xl36"/>
    <w:basedOn w:val="Normal"/>
    <w:pPr>
      <w:shd w:val="clear" w:color="auto" w:fill="333333"/>
      <w:spacing w:before="100" w:beforeAutospacing="1" w:after="100" w:afterAutospacing="1"/>
    </w:pPr>
    <w:rPr>
      <w:rFonts w:ascii="Arial" w:hAnsi="Arial" w:cs="Arial"/>
      <w:color w:val="808080"/>
      <w:sz w:val="2"/>
      <w:szCs w:val="2"/>
    </w:rPr>
  </w:style>
  <w:style w:type="paragraph" w:customStyle="1" w:styleId="xl37">
    <w:name w:val="xl37"/>
    <w:basedOn w:val="Normal"/>
    <w:pPr>
      <w:pBdr>
        <w:left w:val="single" w:sz="4" w:space="0" w:color="auto"/>
      </w:pBdr>
      <w:shd w:val="clear" w:color="auto" w:fill="333333"/>
      <w:spacing w:before="100" w:beforeAutospacing="1" w:after="100" w:afterAutospacing="1"/>
    </w:pPr>
  </w:style>
  <w:style w:type="paragraph" w:customStyle="1" w:styleId="xl38">
    <w:name w:val="xl38"/>
    <w:basedOn w:val="Normal"/>
    <w:pPr>
      <w:shd w:val="clear" w:color="auto" w:fill="333333"/>
      <w:spacing w:before="100" w:beforeAutospacing="1" w:after="100" w:afterAutospacing="1"/>
    </w:pPr>
  </w:style>
  <w:style w:type="paragraph" w:customStyle="1" w:styleId="xl39">
    <w:name w:val="xl39"/>
    <w:basedOn w:val="Normal"/>
    <w:pPr>
      <w:pBdr>
        <w:right w:val="single" w:sz="4" w:space="0" w:color="auto"/>
      </w:pBdr>
      <w:shd w:val="clear" w:color="auto" w:fill="333333"/>
      <w:spacing w:before="100" w:beforeAutospacing="1" w:after="100" w:afterAutospacing="1"/>
    </w:pPr>
  </w:style>
  <w:style w:type="paragraph" w:styleId="Date">
    <w:name w:val="Date"/>
    <w:basedOn w:val="Normal"/>
    <w:next w:val="Normal"/>
    <w:rsid w:val="00166D0D"/>
  </w:style>
  <w:style w:type="paragraph" w:customStyle="1" w:styleId="Style1">
    <w:name w:val="Style1"/>
    <w:basedOn w:val="Heading3"/>
    <w:autoRedefine/>
    <w:rsid w:val="00E405A1"/>
    <w:pPr>
      <w:spacing w:line="360" w:lineRule="auto"/>
    </w:pPr>
    <w:rPr>
      <w:rFonts w:ascii="Arial" w:hAnsi="Arial"/>
    </w:rPr>
  </w:style>
  <w:style w:type="table" w:styleId="TableGrid">
    <w:name w:val="Table Grid"/>
    <w:basedOn w:val="TableNormal"/>
    <w:rsid w:val="008A543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Char">
    <w:name w:val="Body Text Char"/>
    <w:link w:val="BodyText"/>
    <w:rsid w:val="00154C31"/>
    <w:rPr>
      <w:sz w:val="24"/>
      <w:szCs w:val="24"/>
      <w:lang w:val="fi-FI" w:eastAsia="en-US" w:bidi="ar-SA"/>
    </w:rPr>
  </w:style>
  <w:style w:type="character" w:styleId="Emphasis">
    <w:name w:val="Emphasis"/>
    <w:qFormat/>
    <w:rsid w:val="00497E28"/>
    <w:rPr>
      <w:i/>
      <w:iCs/>
    </w:rPr>
  </w:style>
  <w:style w:type="paragraph" w:styleId="BalloonText">
    <w:name w:val="Balloon Text"/>
    <w:basedOn w:val="Normal"/>
    <w:link w:val="BalloonTextChar"/>
    <w:rsid w:val="00E83372"/>
    <w:rPr>
      <w:rFonts w:ascii="Tahoma" w:hAnsi="Tahoma" w:cs="Tahoma"/>
      <w:sz w:val="16"/>
      <w:szCs w:val="16"/>
    </w:rPr>
  </w:style>
  <w:style w:type="character" w:customStyle="1" w:styleId="BalloonTextChar">
    <w:name w:val="Balloon Text Char"/>
    <w:link w:val="BalloonText"/>
    <w:rsid w:val="00E83372"/>
    <w:rPr>
      <w:rFonts w:ascii="Tahoma" w:hAnsi="Tahoma" w:cs="Tahoma"/>
      <w:sz w:val="16"/>
      <w:szCs w:val="16"/>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57208177">
      <w:bodyDiv w:val="1"/>
      <w:marLeft w:val="0"/>
      <w:marRight w:val="0"/>
      <w:marTop w:val="0"/>
      <w:marBottom w:val="0"/>
      <w:divBdr>
        <w:top w:val="none" w:sz="0" w:space="0" w:color="auto"/>
        <w:left w:val="none" w:sz="0" w:space="0" w:color="auto"/>
        <w:bottom w:val="none" w:sz="0" w:space="0" w:color="auto"/>
        <w:right w:val="none" w:sz="0" w:space="0" w:color="auto"/>
      </w:divBdr>
    </w:div>
    <w:div w:id="1562449462">
      <w:bodyDiv w:val="1"/>
      <w:marLeft w:val="0"/>
      <w:marRight w:val="0"/>
      <w:marTop w:val="0"/>
      <w:marBottom w:val="0"/>
      <w:divBdr>
        <w:top w:val="none" w:sz="0" w:space="0" w:color="auto"/>
        <w:left w:val="none" w:sz="0" w:space="0" w:color="auto"/>
        <w:bottom w:val="none" w:sz="0" w:space="0" w:color="auto"/>
        <w:right w:val="none" w:sz="0" w:space="0" w:color="auto"/>
      </w:divBdr>
    </w:div>
    <w:div w:id="20244774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te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ublishingExpirationDate xmlns="http://schemas.microsoft.com/sharepoint/v3" xsi:nil="true"/>
    <PublishingStartDate xmlns="http://schemas.microsoft.com/sharepoint/v3" xsi:nil="true"/>
  </documentManagement>
</p:properties>
</file>

<file path=customXml/item2.xml><?xml version="1.0" encoding="utf-8"?>
<ct:contentTypeSchema xmlns:ct="http://schemas.microsoft.com/office/2006/metadata/contentType" xmlns:ma="http://schemas.microsoft.com/office/2006/metadata/properties/metaAttributes" ct:_="" ma:_="" ma:contentTypeName="Asiakirja" ma:contentTypeID="0x01010017418C401CCB2042A3A99A19F43F356D" ma:contentTypeVersion="1" ma:contentTypeDescription="Luo uusi asiakirja." ma:contentTypeScope="" ma:versionID="f4b075d3ca74a5dbaed73e767a156aa0">
  <xsd:schema xmlns:xsd="http://www.w3.org/2001/XMLSchema" xmlns:p="http://schemas.microsoft.com/office/2006/metadata/properties" xmlns:ns1="http://schemas.microsoft.com/sharepoint/v3" targetNamespace="http://schemas.microsoft.com/office/2006/metadata/properties" ma:root="true" ma:fieldsID="4340a008e99365d80b71206bae222996" ns1:_="">
    <xsd:import namespace="http://schemas.microsoft.com/sharepoint/v3"/>
    <xsd:element name="properties">
      <xsd:complexType>
        <xsd:sequence>
          <xsd:element name="documentManagement">
            <xsd:complexType>
              <xsd:all>
                <xsd:element ref="ns1:PublishingStartDate" minOccurs="0"/>
                <xsd:element ref="ns1:PublishingExpirationDate" minOccurs="0"/>
              </xsd:all>
            </xsd:complexType>
          </xsd:element>
        </xsd:sequence>
      </xsd:complexType>
    </xsd:element>
  </xsd:schema>
  <xsd:schema xmlns:xsd="http://www.w3.org/2001/XMLSchema" xmlns:dms="http://schemas.microsoft.com/office/2006/documentManagement/types" targetNamespace="http://schemas.microsoft.com/sharepoint/v3" elementFormDefault="qualified">
    <xsd:import namespace="http://schemas.microsoft.com/office/2006/documentManagement/types"/>
    <xsd:element name="PublishingStartDate" ma:index="8" nillable="true" ma:displayName="Ajoituksen alkamispäivämäärä" ma:description="" ma:hidden="true" ma:internalName="PublishingStartDate">
      <xsd:simpleType>
        <xsd:restriction base="dms:Unknown"/>
      </xsd:simpleType>
    </xsd:element>
    <xsd:element name="PublishingExpirationDate" ma:index="9" nillable="true" ma:displayName="Ajoituksen päättymispäivämäärä" ma:description="" ma:hidden="true" ma:internalName="PublishingExpirationDat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office/internal/2005/internalDocumentation"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Sisältölaji" ma:readOnly="true"/>
        <xsd:element ref="dc:title" minOccurs="0" maxOccurs="1" ma:index="4" ma:displayName="Otsikk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lastPrinted" minOccurs="0" maxOccurs="1" type="xsd:dateTime"/>
        <xsd:element name="contentStatus" minOccurs="0" maxOccurs="1" type="xsd:string"/>
      </xsd:all>
    </xsd:complexType>
  </xsd: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A8F0064-303C-446D-896E-46EEB9A79DC3}">
  <ds:schemaRefs>
    <ds:schemaRef ds:uri="http://schemas.microsoft.com/office/2006/metadata/properties"/>
    <ds:schemaRef ds:uri="http://schemas.microsoft.com/office/infopath/2007/PartnerControls"/>
    <ds:schemaRef ds:uri="http://schemas.microsoft.com/sharepoint/v3"/>
  </ds:schemaRefs>
</ds:datastoreItem>
</file>

<file path=customXml/itemProps2.xml><?xml version="1.0" encoding="utf-8"?>
<ds:datastoreItem xmlns:ds="http://schemas.openxmlformats.org/officeDocument/2006/customXml" ds:itemID="{B9A87442-5A7B-46FD-BD28-170CE9B7256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http://schemas.microsoft.com/office/2006/documentManagement/types"/>
    <ds:schemaRef ds:uri="http://schemas.openxmlformats.org/package/2006/metadata/core-properties"/>
    <ds:schemaRef ds:uri="http://purl.org/dc/elements/1.1/"/>
    <ds:schemaRef ds:uri="http://purl.org/dc/terms/"/>
    <ds:schemaRef ds:uri="http://schemas.microsoft.com/office/internal/2005/internalDocumentation"/>
  </ds:schemaRefs>
</ds:datastoreItem>
</file>

<file path=customXml/itemProps3.xml><?xml version="1.0" encoding="utf-8"?>
<ds:datastoreItem xmlns:ds="http://schemas.openxmlformats.org/officeDocument/2006/customXml" ds:itemID="{13FBD2FA-5696-460D-A278-9A302A0F72AE}">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397</TotalTime>
  <Pages>11</Pages>
  <Words>1942</Words>
  <Characters>15739</Characters>
  <Application>Microsoft Office Word</Application>
  <DocSecurity>0</DocSecurity>
  <Lines>131</Lines>
  <Paragraphs>35</Paragraphs>
  <ScaleCrop>false</ScaleCrop>
  <HeadingPairs>
    <vt:vector size="4" baseType="variant">
      <vt:variant>
        <vt:lpstr>Title</vt:lpstr>
      </vt:variant>
      <vt:variant>
        <vt:i4>1</vt:i4>
      </vt:variant>
      <vt:variant>
        <vt:lpstr>Otsikko</vt:lpstr>
      </vt:variant>
      <vt:variant>
        <vt:i4>1</vt:i4>
      </vt:variant>
    </vt:vector>
  </HeadingPairs>
  <TitlesOfParts>
    <vt:vector size="2" baseType="lpstr">
      <vt:lpstr>Opinnäytetyö ohjeet</vt:lpstr>
      <vt:lpstr>Opinnäytetyö ohjeet</vt:lpstr>
    </vt:vector>
  </TitlesOfParts>
  <Company>LUT</Company>
  <LinksUpToDate>false</LinksUpToDate>
  <CharactersWithSpaces>17646</CharactersWithSpaces>
  <SharedDoc>false</SharedDoc>
  <HLinks>
    <vt:vector size="66" baseType="variant">
      <vt:variant>
        <vt:i4>1245235</vt:i4>
      </vt:variant>
      <vt:variant>
        <vt:i4>62</vt:i4>
      </vt:variant>
      <vt:variant>
        <vt:i4>0</vt:i4>
      </vt:variant>
      <vt:variant>
        <vt:i4>5</vt:i4>
      </vt:variant>
      <vt:variant>
        <vt:lpwstr/>
      </vt:variant>
      <vt:variant>
        <vt:lpwstr>_Toc255505418</vt:lpwstr>
      </vt:variant>
      <vt:variant>
        <vt:i4>1245235</vt:i4>
      </vt:variant>
      <vt:variant>
        <vt:i4>56</vt:i4>
      </vt:variant>
      <vt:variant>
        <vt:i4>0</vt:i4>
      </vt:variant>
      <vt:variant>
        <vt:i4>5</vt:i4>
      </vt:variant>
      <vt:variant>
        <vt:lpwstr/>
      </vt:variant>
      <vt:variant>
        <vt:lpwstr>_Toc255505417</vt:lpwstr>
      </vt:variant>
      <vt:variant>
        <vt:i4>1245235</vt:i4>
      </vt:variant>
      <vt:variant>
        <vt:i4>50</vt:i4>
      </vt:variant>
      <vt:variant>
        <vt:i4>0</vt:i4>
      </vt:variant>
      <vt:variant>
        <vt:i4>5</vt:i4>
      </vt:variant>
      <vt:variant>
        <vt:lpwstr/>
      </vt:variant>
      <vt:variant>
        <vt:lpwstr>_Toc255505416</vt:lpwstr>
      </vt:variant>
      <vt:variant>
        <vt:i4>1245235</vt:i4>
      </vt:variant>
      <vt:variant>
        <vt:i4>44</vt:i4>
      </vt:variant>
      <vt:variant>
        <vt:i4>0</vt:i4>
      </vt:variant>
      <vt:variant>
        <vt:i4>5</vt:i4>
      </vt:variant>
      <vt:variant>
        <vt:lpwstr/>
      </vt:variant>
      <vt:variant>
        <vt:lpwstr>_Toc255505415</vt:lpwstr>
      </vt:variant>
      <vt:variant>
        <vt:i4>1245235</vt:i4>
      </vt:variant>
      <vt:variant>
        <vt:i4>38</vt:i4>
      </vt:variant>
      <vt:variant>
        <vt:i4>0</vt:i4>
      </vt:variant>
      <vt:variant>
        <vt:i4>5</vt:i4>
      </vt:variant>
      <vt:variant>
        <vt:lpwstr/>
      </vt:variant>
      <vt:variant>
        <vt:lpwstr>_Toc255505414</vt:lpwstr>
      </vt:variant>
      <vt:variant>
        <vt:i4>1245235</vt:i4>
      </vt:variant>
      <vt:variant>
        <vt:i4>32</vt:i4>
      </vt:variant>
      <vt:variant>
        <vt:i4>0</vt:i4>
      </vt:variant>
      <vt:variant>
        <vt:i4>5</vt:i4>
      </vt:variant>
      <vt:variant>
        <vt:lpwstr/>
      </vt:variant>
      <vt:variant>
        <vt:lpwstr>_Toc255505413</vt:lpwstr>
      </vt:variant>
      <vt:variant>
        <vt:i4>1245235</vt:i4>
      </vt:variant>
      <vt:variant>
        <vt:i4>26</vt:i4>
      </vt:variant>
      <vt:variant>
        <vt:i4>0</vt:i4>
      </vt:variant>
      <vt:variant>
        <vt:i4>5</vt:i4>
      </vt:variant>
      <vt:variant>
        <vt:lpwstr/>
      </vt:variant>
      <vt:variant>
        <vt:lpwstr>_Toc255505412</vt:lpwstr>
      </vt:variant>
      <vt:variant>
        <vt:i4>1245235</vt:i4>
      </vt:variant>
      <vt:variant>
        <vt:i4>20</vt:i4>
      </vt:variant>
      <vt:variant>
        <vt:i4>0</vt:i4>
      </vt:variant>
      <vt:variant>
        <vt:i4>5</vt:i4>
      </vt:variant>
      <vt:variant>
        <vt:lpwstr/>
      </vt:variant>
      <vt:variant>
        <vt:lpwstr>_Toc255505411</vt:lpwstr>
      </vt:variant>
      <vt:variant>
        <vt:i4>1245235</vt:i4>
      </vt:variant>
      <vt:variant>
        <vt:i4>14</vt:i4>
      </vt:variant>
      <vt:variant>
        <vt:i4>0</vt:i4>
      </vt:variant>
      <vt:variant>
        <vt:i4>5</vt:i4>
      </vt:variant>
      <vt:variant>
        <vt:lpwstr/>
      </vt:variant>
      <vt:variant>
        <vt:lpwstr>_Toc255505410</vt:lpwstr>
      </vt:variant>
      <vt:variant>
        <vt:i4>1179699</vt:i4>
      </vt:variant>
      <vt:variant>
        <vt:i4>8</vt:i4>
      </vt:variant>
      <vt:variant>
        <vt:i4>0</vt:i4>
      </vt:variant>
      <vt:variant>
        <vt:i4>5</vt:i4>
      </vt:variant>
      <vt:variant>
        <vt:lpwstr/>
      </vt:variant>
      <vt:variant>
        <vt:lpwstr>_Toc255505409</vt:lpwstr>
      </vt:variant>
      <vt:variant>
        <vt:i4>1179699</vt:i4>
      </vt:variant>
      <vt:variant>
        <vt:i4>2</vt:i4>
      </vt:variant>
      <vt:variant>
        <vt:i4>0</vt:i4>
      </vt:variant>
      <vt:variant>
        <vt:i4>5</vt:i4>
      </vt:variant>
      <vt:variant>
        <vt:lpwstr/>
      </vt:variant>
      <vt:variant>
        <vt:lpwstr>_Toc255505408</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Opinnäytetyö ohjeet</dc:title>
  <dc:subject/>
  <dc:creator>Ari H.</dc:creator>
  <cp:keywords/>
  <dc:description/>
  <cp:lastModifiedBy>Teemu Pernu</cp:lastModifiedBy>
  <cp:revision>57</cp:revision>
  <cp:lastPrinted>2013-10-11T10:39:00Z</cp:lastPrinted>
  <dcterms:created xsi:type="dcterms:W3CDTF">2024-05-27T13:55:00Z</dcterms:created>
  <dcterms:modified xsi:type="dcterms:W3CDTF">2024-06-03T22:59:00Z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AdHocReviewCycleID">
    <vt:i4>-1221187705</vt:i4>
  </property>
  <property fmtid="{D5CDD505-2E9C-101B-9397-08002B2CF9AE}" pid="3" name="_EmailSubject">
    <vt:lpwstr>Tietojenk.tekniikan seminaarin korjattu versio</vt:lpwstr>
  </property>
  <property fmtid="{D5CDD505-2E9C-101B-9397-08002B2CF9AE}" pid="4" name="_AuthorEmail">
    <vt:lpwstr>jussi.saari@lut.fi</vt:lpwstr>
  </property>
  <property fmtid="{D5CDD505-2E9C-101B-9397-08002B2CF9AE}" pid="5" name="_AuthorEmailDisplayName">
    <vt:lpwstr>Jussi Saari</vt:lpwstr>
  </property>
  <property fmtid="{D5CDD505-2E9C-101B-9397-08002B2CF9AE}" pid="6" name="_ReviewingToolsShownOnce">
    <vt:lpwstr/>
  </property>
</Properties>
</file>