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EAE3" w14:textId="77777777" w:rsidR="00CC6D64" w:rsidRPr="00CC6D64" w:rsidRDefault="00CC6D64" w:rsidP="00CC6D64">
      <w:pPr>
        <w:rPr>
          <w:b/>
          <w:bCs/>
        </w:rPr>
      </w:pPr>
      <w:r w:rsidRPr="00CC6D64">
        <w:rPr>
          <w:b/>
          <w:bCs/>
        </w:rPr>
        <w:t>Llama 2: An Overview</w:t>
      </w:r>
    </w:p>
    <w:p w14:paraId="30576B92" w14:textId="77777777" w:rsidR="00B850FB" w:rsidRDefault="00B850FB" w:rsidP="00B850FB">
      <w:r w:rsidRPr="00B850FB">
        <w:t>LLaMa-2 - a large language model created by Facebook AI Research and their engineering team. This model is similar in architecture to LLaMa</w:t>
      </w:r>
      <w:r>
        <w:t>1</w:t>
      </w:r>
      <w:r w:rsidRPr="00B850FB">
        <w:t xml:space="preserve"> but adds more data, improves quality as well as adds new optimization methods to achieve higher performance. This model benchmarks significantly better than other </w:t>
      </w:r>
      <w:r w:rsidRPr="00B850FB">
        <w:t>open-source</w:t>
      </w:r>
      <w:r w:rsidRPr="00B850FB">
        <w:t xml:space="preserve"> models and especially it opens source both model and data and allows commercial use.</w:t>
      </w:r>
      <w:r>
        <w:t xml:space="preserve"> Comparing with </w:t>
      </w:r>
      <w:r w:rsidRPr="00B850FB">
        <w:t>LLaMa</w:t>
      </w:r>
      <w:r>
        <w:t>1</w:t>
      </w:r>
      <w:r>
        <w:t xml:space="preserve"> there are some certain points that have been upgraded:</w:t>
      </w:r>
    </w:p>
    <w:p w14:paraId="54AFEAFF" w14:textId="0645AE7E" w:rsidR="005B7871" w:rsidRDefault="00B850FB" w:rsidP="00B850FB">
      <w:pPr>
        <w:pStyle w:val="ListParagraph"/>
        <w:numPr>
          <w:ilvl w:val="0"/>
          <w:numId w:val="3"/>
        </w:numPr>
      </w:pPr>
      <w:r w:rsidRPr="00B850FB">
        <w:rPr>
          <w:b/>
          <w:bCs/>
        </w:rPr>
        <w:t>Greater context length</w:t>
      </w:r>
      <w:r>
        <w:rPr>
          <w:b/>
          <w:bCs/>
        </w:rPr>
        <w:t>:</w:t>
      </w:r>
      <w:r>
        <w:t xml:space="preserve"> </w:t>
      </w:r>
      <w:r w:rsidRPr="00B850FB">
        <w:rPr>
          <w:b/>
          <w:bCs/>
        </w:rPr>
        <w:t> </w:t>
      </w:r>
      <w:r w:rsidRPr="00B850FB">
        <w:t>Llama 2 models</w:t>
      </w:r>
      <w:r>
        <w:t xml:space="preserve"> have a maximum context length up to </w:t>
      </w:r>
      <w:r w:rsidRPr="00B850FB">
        <w:t>4,096 tokens</w:t>
      </w:r>
      <w:r>
        <w:t xml:space="preserve">, which means it has been double comparing with </w:t>
      </w:r>
      <w:r w:rsidRPr="00B850FB">
        <w:t>L</w:t>
      </w:r>
      <w:r>
        <w:t>l</w:t>
      </w:r>
      <w:r w:rsidRPr="00B850FB">
        <w:t>a</w:t>
      </w:r>
      <w:r>
        <w:t>m</w:t>
      </w:r>
      <w:r w:rsidRPr="00B850FB">
        <w:t>a 1</w:t>
      </w:r>
      <w:r>
        <w:t xml:space="preserve">.  This upgrade </w:t>
      </w:r>
      <w:r w:rsidRPr="00B850FB">
        <w:t>helps the model capture more contextual information.</w:t>
      </w:r>
    </w:p>
    <w:p w14:paraId="57F2AFBD" w14:textId="5ED4B2CC" w:rsidR="00B850FB" w:rsidRPr="005F12DB" w:rsidRDefault="00B850FB" w:rsidP="00B850FB">
      <w:pPr>
        <w:pStyle w:val="ListParagraph"/>
        <w:numPr>
          <w:ilvl w:val="0"/>
          <w:numId w:val="3"/>
        </w:numPr>
        <w:rPr>
          <w:b/>
          <w:bCs/>
        </w:rPr>
      </w:pPr>
      <w:r w:rsidRPr="00B850FB">
        <w:rPr>
          <w:b/>
          <w:bCs/>
        </w:rPr>
        <w:t>Better training</w:t>
      </w:r>
      <w:r>
        <w:rPr>
          <w:b/>
          <w:bCs/>
        </w:rPr>
        <w:t>:</w:t>
      </w:r>
      <w:r>
        <w:t xml:space="preserve"> By </w:t>
      </w:r>
      <w:r w:rsidR="006A48F9">
        <w:t xml:space="preserve">adding more data from Meta, Llama2’s data have been </w:t>
      </w:r>
      <w:r w:rsidR="005F12DB">
        <w:t>increased</w:t>
      </w:r>
      <w:r w:rsidR="006A48F9">
        <w:t xml:space="preserve"> by 40% on both storage and quality, which i</w:t>
      </w:r>
      <w:r w:rsidR="006A48F9" w:rsidRPr="006A48F9">
        <w:t>ncreas</w:t>
      </w:r>
      <w:r w:rsidR="006A48F9">
        <w:t>e</w:t>
      </w:r>
      <w:r w:rsidR="006A48F9" w:rsidRPr="006A48F9">
        <w:t xml:space="preserve"> its knowledge base and contextual understanding</w:t>
      </w:r>
      <w:r w:rsidR="006A48F9">
        <w:t>.</w:t>
      </w:r>
    </w:p>
    <w:p w14:paraId="650E4A88" w14:textId="77777777" w:rsidR="005F12DB" w:rsidRPr="005F12DB" w:rsidRDefault="005F12DB" w:rsidP="005F12DB">
      <w:pPr>
        <w:ind w:left="360"/>
        <w:rPr>
          <w:b/>
          <w:bCs/>
        </w:rPr>
      </w:pPr>
    </w:p>
    <w:p w14:paraId="3DA9F29E" w14:textId="4A752F08" w:rsidR="00B850FB" w:rsidRDefault="005F12DB" w:rsidP="00B850FB">
      <w:r>
        <w:t>Below is some idea of how Llama2 will be use in mobile apps:</w:t>
      </w:r>
    </w:p>
    <w:p w14:paraId="0E1D06F2" w14:textId="495BCFB9" w:rsidR="005F12DB" w:rsidRPr="005F12DB" w:rsidRDefault="005F12DB" w:rsidP="005F12DB">
      <w:pPr>
        <w:pStyle w:val="ListParagraph"/>
        <w:numPr>
          <w:ilvl w:val="0"/>
          <w:numId w:val="4"/>
        </w:numPr>
        <w:rPr>
          <w:b/>
          <w:bCs/>
        </w:rPr>
      </w:pPr>
      <w:r w:rsidRPr="005F12DB">
        <w:rPr>
          <w:b/>
          <w:bCs/>
        </w:rPr>
        <w:t>Personal AI Assistant</w:t>
      </w:r>
      <w:r>
        <w:rPr>
          <w:b/>
          <w:bCs/>
        </w:rPr>
        <w:t>:</w:t>
      </w:r>
      <w:r>
        <w:t xml:space="preserve"> </w:t>
      </w:r>
      <w:r w:rsidRPr="005F12DB">
        <w:t>L</w:t>
      </w:r>
      <w:r>
        <w:t>lama</w:t>
      </w:r>
      <w:r w:rsidRPr="005F12DB">
        <w:t xml:space="preserve"> 2-Chat</w:t>
      </w:r>
      <w:r>
        <w:t xml:space="preserve"> can support user as a </w:t>
      </w:r>
      <w:r w:rsidRPr="005F12DB">
        <w:t>voice or text-based assistan</w:t>
      </w:r>
      <w:r>
        <w:t>t. For example, users can ask</w:t>
      </w:r>
      <w:r>
        <w:t xml:space="preserve"> </w:t>
      </w:r>
      <w:r w:rsidRPr="005F12DB">
        <w:t>L</w:t>
      </w:r>
      <w:r>
        <w:t>lama</w:t>
      </w:r>
      <w:r w:rsidRPr="005F12DB">
        <w:t xml:space="preserve"> 2-Chat</w:t>
      </w:r>
      <w:r>
        <w:t xml:space="preserve"> to set up a reminder and calendar planning. Besides, Llama2 can make a natural conversation and summarizing emails.</w:t>
      </w:r>
    </w:p>
    <w:p w14:paraId="64AFCE03" w14:textId="0FB3A67B" w:rsidR="005F12DB" w:rsidRDefault="005F12DB" w:rsidP="005F12DB">
      <w:pPr>
        <w:pStyle w:val="ListParagraph"/>
        <w:numPr>
          <w:ilvl w:val="0"/>
          <w:numId w:val="4"/>
        </w:numPr>
        <w:rPr>
          <w:b/>
          <w:bCs/>
        </w:rPr>
      </w:pPr>
      <w:r w:rsidRPr="005F12DB">
        <w:rPr>
          <w:b/>
          <w:bCs/>
        </w:rPr>
        <w:t>Mental Health</w:t>
      </w:r>
      <w:r>
        <w:rPr>
          <w:b/>
          <w:bCs/>
        </w:rPr>
        <w:t xml:space="preserve"> Assistant:</w:t>
      </w:r>
      <w:r w:rsidR="00951633" w:rsidRPr="00951633">
        <w:t xml:space="preserve"> </w:t>
      </w:r>
      <w:r w:rsidR="00951633" w:rsidRPr="005F12DB">
        <w:t>L</w:t>
      </w:r>
      <w:r w:rsidR="00951633">
        <w:t>lama</w:t>
      </w:r>
      <w:r w:rsidR="00951633" w:rsidRPr="005F12DB">
        <w:t xml:space="preserve"> 2-Chat</w:t>
      </w:r>
      <w:r w:rsidR="00951633">
        <w:t xml:space="preserve"> can support user</w:t>
      </w:r>
      <w:r w:rsidR="00951633">
        <w:t xml:space="preserve"> as a j</w:t>
      </w:r>
      <w:r w:rsidR="00951633" w:rsidRPr="00951633">
        <w:t>ournaling and emotional support app.</w:t>
      </w:r>
      <w:r w:rsidR="00951633" w:rsidRPr="00951633">
        <w:t xml:space="preserve"> </w:t>
      </w:r>
      <w:r w:rsidR="00951633">
        <w:t>For example,</w:t>
      </w:r>
      <w:r w:rsidR="00951633">
        <w:t xml:space="preserve"> </w:t>
      </w:r>
      <w:r w:rsidR="00951633" w:rsidRPr="005F12DB">
        <w:t>L</w:t>
      </w:r>
      <w:r w:rsidR="00951633">
        <w:t>lama</w:t>
      </w:r>
      <w:r w:rsidR="00951633" w:rsidRPr="005F12DB">
        <w:t xml:space="preserve"> 2</w:t>
      </w:r>
      <w:r w:rsidR="00951633">
        <w:t xml:space="preserve"> can help user with d</w:t>
      </w:r>
      <w:r w:rsidR="00951633" w:rsidRPr="00951633">
        <w:t>aily check-ins and mood tracking via chat</w:t>
      </w:r>
    </w:p>
    <w:p w14:paraId="77EBDA4C" w14:textId="48851ED4" w:rsidR="005F12DB" w:rsidRDefault="005F12DB" w:rsidP="005F12DB">
      <w:pPr>
        <w:pStyle w:val="ListParagraph"/>
        <w:numPr>
          <w:ilvl w:val="0"/>
          <w:numId w:val="4"/>
        </w:numPr>
        <w:rPr>
          <w:b/>
          <w:bCs/>
        </w:rPr>
      </w:pPr>
      <w:r w:rsidRPr="005F12DB">
        <w:rPr>
          <w:b/>
          <w:bCs/>
        </w:rPr>
        <w:t>Interactive Educational and Language Learning</w:t>
      </w:r>
      <w:r>
        <w:rPr>
          <w:b/>
          <w:bCs/>
        </w:rPr>
        <w:t>:</w:t>
      </w:r>
      <w:r w:rsidR="002B5CBE">
        <w:t xml:space="preserve"> </w:t>
      </w:r>
      <w:r w:rsidR="002B5CBE" w:rsidRPr="002B5CBE">
        <w:t>Language learning apps could feature Llama 2 as a conversational partner for practicing dialogue, offering corrections, and explaining grammar. Educational apps could use it to generate quizzes, explain topics adaptively, or create personalized story-based learning modules tailored to student interests and understanding.</w:t>
      </w:r>
    </w:p>
    <w:p w14:paraId="0A277BD3" w14:textId="3FC91F07" w:rsidR="005F12DB" w:rsidRDefault="005F12DB" w:rsidP="005F12DB">
      <w:pPr>
        <w:pStyle w:val="ListParagraph"/>
        <w:numPr>
          <w:ilvl w:val="0"/>
          <w:numId w:val="4"/>
        </w:numPr>
        <w:rPr>
          <w:b/>
          <w:bCs/>
        </w:rPr>
      </w:pPr>
      <w:r w:rsidRPr="005F12DB">
        <w:rPr>
          <w:b/>
          <w:bCs/>
        </w:rPr>
        <w:t>On-Device Intelligent Customer Support</w:t>
      </w:r>
      <w:r>
        <w:rPr>
          <w:b/>
          <w:bCs/>
        </w:rPr>
        <w:t>:</w:t>
      </w:r>
      <w:r w:rsidR="002B5CBE">
        <w:t xml:space="preserve"> </w:t>
      </w:r>
      <w:r w:rsidR="002B5CBE" w:rsidRPr="002B5CBE">
        <w:t>Apps could integrate a Llama 2-powered chatbot for instant, personalized customer support. Running a smaller model on-device, it could understand natural language queries, access local app-specific FAQs, and guide users through troubleshooting or feature explanations without needing an internet connection for basic queries.</w:t>
      </w:r>
    </w:p>
    <w:p w14:paraId="1CE35C9A" w14:textId="77777777" w:rsidR="002B5CBE" w:rsidRPr="002B5CBE" w:rsidRDefault="005F12DB" w:rsidP="002B5CBE">
      <w:pPr>
        <w:pStyle w:val="ListParagraph"/>
        <w:numPr>
          <w:ilvl w:val="0"/>
          <w:numId w:val="4"/>
        </w:numPr>
      </w:pPr>
      <w:r w:rsidRPr="005F12DB">
        <w:rPr>
          <w:b/>
          <w:bCs/>
        </w:rPr>
        <w:t>Content Creation Tool</w:t>
      </w:r>
      <w:r>
        <w:rPr>
          <w:b/>
          <w:bCs/>
        </w:rPr>
        <w:t>:</w:t>
      </w:r>
      <w:r w:rsidR="002B5CBE">
        <w:t xml:space="preserve"> </w:t>
      </w:r>
      <w:r w:rsidR="002B5CBE" w:rsidRPr="002B5CBE">
        <w:t>Llama2 can significantly aid content creation in mobile Android apps by leveraging its text generation and summarization capabilities. As a powerful Large Language Model, it can automate various content-related tasks.</w:t>
      </w:r>
    </w:p>
    <w:p w14:paraId="59643E96" w14:textId="77777777" w:rsidR="002B5CBE" w:rsidRPr="002B5CBE" w:rsidRDefault="002B5CBE" w:rsidP="002B5CBE">
      <w:pPr>
        <w:ind w:left="720" w:firstLine="720"/>
      </w:pPr>
      <w:r w:rsidRPr="002B5CBE">
        <w:t>Key support includes:</w:t>
      </w:r>
    </w:p>
    <w:p w14:paraId="75C1D4A2" w14:textId="77777777" w:rsidR="002B5CBE" w:rsidRPr="002B5CBE" w:rsidRDefault="002B5CBE" w:rsidP="002B5CBE">
      <w:pPr>
        <w:pStyle w:val="ListParagraph"/>
        <w:numPr>
          <w:ilvl w:val="1"/>
          <w:numId w:val="4"/>
        </w:numPr>
      </w:pPr>
      <w:r w:rsidRPr="002B5CBE">
        <w:rPr>
          <w:b/>
          <w:bCs/>
        </w:rPr>
        <w:lastRenderedPageBreak/>
        <w:t>Drafting Assistance:</w:t>
      </w:r>
      <w:r w:rsidRPr="002B5CBE">
        <w:t xml:space="preserve"> Helping users compose emails, messages, or social media posts.</w:t>
      </w:r>
    </w:p>
    <w:p w14:paraId="28074A62" w14:textId="77777777" w:rsidR="002B5CBE" w:rsidRPr="002B5CBE" w:rsidRDefault="002B5CBE" w:rsidP="002B5CBE">
      <w:pPr>
        <w:pStyle w:val="ListParagraph"/>
        <w:numPr>
          <w:ilvl w:val="1"/>
          <w:numId w:val="4"/>
        </w:numPr>
      </w:pPr>
      <w:r w:rsidRPr="002B5CBE">
        <w:rPr>
          <w:b/>
          <w:bCs/>
        </w:rPr>
        <w:t>Prompt-Based Generation:</w:t>
      </w:r>
      <w:r w:rsidRPr="002B5CBE">
        <w:t xml:space="preserve"> Creating original text like paragraphs or product descriptions from user prompts.</w:t>
      </w:r>
    </w:p>
    <w:p w14:paraId="3ABD4B12" w14:textId="77777777" w:rsidR="002B5CBE" w:rsidRPr="002B5CBE" w:rsidRDefault="002B5CBE" w:rsidP="002B5CBE">
      <w:pPr>
        <w:pStyle w:val="ListParagraph"/>
        <w:numPr>
          <w:ilvl w:val="1"/>
          <w:numId w:val="4"/>
        </w:numPr>
      </w:pPr>
      <w:r w:rsidRPr="002B5CBE">
        <w:rPr>
          <w:b/>
          <w:bCs/>
        </w:rPr>
        <w:t>Idea Expansion:</w:t>
      </w:r>
      <w:r w:rsidRPr="002B5CBE">
        <w:t xml:space="preserve"> Developing detailed content from keywords or outlines.</w:t>
      </w:r>
    </w:p>
    <w:p w14:paraId="0AF5D798" w14:textId="77777777" w:rsidR="002B5CBE" w:rsidRPr="002B5CBE" w:rsidRDefault="002B5CBE" w:rsidP="002B5CBE">
      <w:pPr>
        <w:pStyle w:val="ListParagraph"/>
        <w:numPr>
          <w:ilvl w:val="1"/>
          <w:numId w:val="4"/>
        </w:numPr>
      </w:pPr>
      <w:r w:rsidRPr="002B5CBE">
        <w:rPr>
          <w:b/>
          <w:bCs/>
        </w:rPr>
        <w:t>Content Reformatting:</w:t>
      </w:r>
      <w:r w:rsidRPr="002B5CBE">
        <w:t xml:space="preserve"> Adapting existing text for different audiences or tones, and summarizing information.</w:t>
      </w:r>
    </w:p>
    <w:p w14:paraId="145CA4D5" w14:textId="77777777" w:rsidR="002B5CBE" w:rsidRPr="002B5CBE" w:rsidRDefault="002B5CBE" w:rsidP="002B5CBE">
      <w:pPr>
        <w:pStyle w:val="ListParagraph"/>
        <w:numPr>
          <w:ilvl w:val="1"/>
          <w:numId w:val="4"/>
        </w:numPr>
      </w:pPr>
      <w:r w:rsidRPr="002B5CBE">
        <w:t>These features, integrated into apps, streamline content creation and boost user productivity.</w:t>
      </w:r>
    </w:p>
    <w:p w14:paraId="761BCD72" w14:textId="412C4536" w:rsidR="005F12DB" w:rsidRDefault="005F12DB" w:rsidP="002B5CBE">
      <w:pPr>
        <w:pStyle w:val="ListParagraph"/>
        <w:ind w:left="1080"/>
        <w:rPr>
          <w:b/>
          <w:bCs/>
        </w:rPr>
      </w:pPr>
    </w:p>
    <w:p w14:paraId="7F563233" w14:textId="77777777" w:rsidR="002B5CBE" w:rsidRDefault="002B5CBE" w:rsidP="002B5CBE">
      <w:pPr>
        <w:pStyle w:val="ListParagraph"/>
        <w:ind w:left="1080"/>
        <w:rPr>
          <w:b/>
          <w:bCs/>
        </w:rPr>
      </w:pPr>
    </w:p>
    <w:p w14:paraId="6E248744" w14:textId="46116AAA" w:rsidR="002B5CBE" w:rsidRPr="002B5CBE" w:rsidRDefault="002B5CBE" w:rsidP="002B5CBE">
      <w:pPr>
        <w:pStyle w:val="ListParagraph"/>
        <w:ind w:left="1080"/>
      </w:pPr>
      <w:r w:rsidRPr="002B5CBE">
        <w:t>The integration of Llama 2 into Android applications holds considerable promise for enriching user experiences. As on-device model optimization techniques improve, we can expect a proliferation of innovative, intelligent, and privacy-conscious mobile applications powered by this technology.</w:t>
      </w:r>
    </w:p>
    <w:sectPr w:rsidR="002B5CBE" w:rsidRPr="002B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0D51"/>
    <w:multiLevelType w:val="multilevel"/>
    <w:tmpl w:val="317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8398D"/>
    <w:multiLevelType w:val="hybridMultilevel"/>
    <w:tmpl w:val="3852EDA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D412A"/>
    <w:multiLevelType w:val="hybridMultilevel"/>
    <w:tmpl w:val="3EF83A6C"/>
    <w:lvl w:ilvl="0" w:tplc="71D2F2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410D3"/>
    <w:multiLevelType w:val="multilevel"/>
    <w:tmpl w:val="3400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463D7"/>
    <w:multiLevelType w:val="multilevel"/>
    <w:tmpl w:val="DAAE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16105">
    <w:abstractNumId w:val="4"/>
  </w:num>
  <w:num w:numId="2" w16cid:durableId="974061809">
    <w:abstractNumId w:val="3"/>
  </w:num>
  <w:num w:numId="3" w16cid:durableId="846865458">
    <w:abstractNumId w:val="2"/>
  </w:num>
  <w:num w:numId="4" w16cid:durableId="38747344">
    <w:abstractNumId w:val="1"/>
  </w:num>
  <w:num w:numId="5" w16cid:durableId="57890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64"/>
    <w:rsid w:val="0023175B"/>
    <w:rsid w:val="002B5CBE"/>
    <w:rsid w:val="005B7871"/>
    <w:rsid w:val="005F12DB"/>
    <w:rsid w:val="006A48F9"/>
    <w:rsid w:val="00951633"/>
    <w:rsid w:val="00B850FB"/>
    <w:rsid w:val="00CC6D64"/>
    <w:rsid w:val="00D8148B"/>
    <w:rsid w:val="00F2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E44D"/>
  <w15:chartTrackingRefBased/>
  <w15:docId w15:val="{2C5989B1-15A2-4829-B1BE-70F69F95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D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CB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TAI NGUYEN</dc:creator>
  <cp:keywords/>
  <dc:description/>
  <cp:lastModifiedBy>tai nguyen</cp:lastModifiedBy>
  <cp:revision>1</cp:revision>
  <dcterms:created xsi:type="dcterms:W3CDTF">2025-06-01T00:41:00Z</dcterms:created>
  <dcterms:modified xsi:type="dcterms:W3CDTF">2025-06-01T02:01:00Z</dcterms:modified>
</cp:coreProperties>
</file>