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00CFB" w14:textId="2F2799AB" w:rsidR="00187492" w:rsidRDefault="00A17C60">
      <w:pPr>
        <w:pStyle w:val="Tabledesillustrations"/>
        <w:tabs>
          <w:tab w:val="right" w:leader="dot" w:pos="9062"/>
        </w:tabs>
        <w:rPr>
          <w:rFonts w:eastAsiaTheme="minorEastAsia"/>
          <w:noProof/>
          <w:lang w:eastAsia="fr-FR"/>
        </w:rPr>
      </w:pPr>
      <w:r>
        <w:rPr>
          <w:sz w:val="24"/>
          <w:szCs w:val="24"/>
          <w:lang w:val="en-GB"/>
        </w:rPr>
        <w:fldChar w:fldCharType="begin"/>
      </w:r>
      <w:r>
        <w:rPr>
          <w:sz w:val="24"/>
          <w:szCs w:val="24"/>
          <w:lang w:val="en-GB"/>
        </w:rPr>
        <w:instrText xml:space="preserve"> TOC \h \z \c "Figure" </w:instrText>
      </w:r>
      <w:r>
        <w:rPr>
          <w:sz w:val="24"/>
          <w:szCs w:val="24"/>
          <w:lang w:val="en-GB"/>
        </w:rPr>
        <w:fldChar w:fldCharType="separate"/>
      </w:r>
      <w:hyperlink r:id="rId5" w:anchor="_Toc102738154" w:history="1">
        <w:r w:rsidR="00187492" w:rsidRPr="000D7C34">
          <w:rPr>
            <w:rStyle w:val="Lienhypertexte"/>
            <w:noProof/>
            <w:lang w:val="en-GB"/>
          </w:rPr>
          <w:t>Figure 1 : Architecture of a video game using conceptual AI</w:t>
        </w:r>
        <w:r w:rsidR="00187492">
          <w:rPr>
            <w:noProof/>
            <w:webHidden/>
          </w:rPr>
          <w:tab/>
        </w:r>
        <w:r w:rsidR="00187492">
          <w:rPr>
            <w:noProof/>
            <w:webHidden/>
          </w:rPr>
          <w:fldChar w:fldCharType="begin"/>
        </w:r>
        <w:r w:rsidR="00187492">
          <w:rPr>
            <w:noProof/>
            <w:webHidden/>
          </w:rPr>
          <w:instrText xml:space="preserve"> PAGEREF _Toc102738154 \h </w:instrText>
        </w:r>
        <w:r w:rsidR="00187492">
          <w:rPr>
            <w:noProof/>
            <w:webHidden/>
          </w:rPr>
        </w:r>
        <w:r w:rsidR="00187492">
          <w:rPr>
            <w:noProof/>
            <w:webHidden/>
          </w:rPr>
          <w:fldChar w:fldCharType="separate"/>
        </w:r>
        <w:r w:rsidR="00187492">
          <w:rPr>
            <w:noProof/>
            <w:webHidden/>
          </w:rPr>
          <w:t>2</w:t>
        </w:r>
        <w:r w:rsidR="00187492">
          <w:rPr>
            <w:noProof/>
            <w:webHidden/>
          </w:rPr>
          <w:fldChar w:fldCharType="end"/>
        </w:r>
      </w:hyperlink>
    </w:p>
    <w:p w14:paraId="26FEBE92" w14:textId="34AC6D9B" w:rsidR="00187492" w:rsidRDefault="00B862BD">
      <w:pPr>
        <w:pStyle w:val="Tabledesillustrations"/>
        <w:tabs>
          <w:tab w:val="right" w:leader="dot" w:pos="9062"/>
        </w:tabs>
        <w:rPr>
          <w:rFonts w:eastAsiaTheme="minorEastAsia"/>
          <w:noProof/>
          <w:lang w:eastAsia="fr-FR"/>
        </w:rPr>
      </w:pPr>
      <w:hyperlink r:id="rId6" w:anchor="_Toc102738155" w:history="1">
        <w:r w:rsidR="00187492" w:rsidRPr="000D7C34">
          <w:rPr>
            <w:rStyle w:val="Lienhypertexte"/>
            <w:noProof/>
            <w:lang w:val="en-GB"/>
          </w:rPr>
          <w:t>Figure 2: Basic illustration of reinforcement learning</w:t>
        </w:r>
        <w:r w:rsidR="00187492">
          <w:rPr>
            <w:noProof/>
            <w:webHidden/>
          </w:rPr>
          <w:tab/>
        </w:r>
        <w:r w:rsidR="00187492">
          <w:rPr>
            <w:noProof/>
            <w:webHidden/>
          </w:rPr>
          <w:fldChar w:fldCharType="begin"/>
        </w:r>
        <w:r w:rsidR="00187492">
          <w:rPr>
            <w:noProof/>
            <w:webHidden/>
          </w:rPr>
          <w:instrText xml:space="preserve"> PAGEREF _Toc102738155 \h </w:instrText>
        </w:r>
        <w:r w:rsidR="00187492">
          <w:rPr>
            <w:noProof/>
            <w:webHidden/>
          </w:rPr>
        </w:r>
        <w:r w:rsidR="00187492">
          <w:rPr>
            <w:noProof/>
            <w:webHidden/>
          </w:rPr>
          <w:fldChar w:fldCharType="separate"/>
        </w:r>
        <w:r w:rsidR="00187492">
          <w:rPr>
            <w:noProof/>
            <w:webHidden/>
          </w:rPr>
          <w:t>3</w:t>
        </w:r>
        <w:r w:rsidR="00187492">
          <w:rPr>
            <w:noProof/>
            <w:webHidden/>
          </w:rPr>
          <w:fldChar w:fldCharType="end"/>
        </w:r>
      </w:hyperlink>
    </w:p>
    <w:p w14:paraId="0069773F" w14:textId="15E1A229" w:rsidR="009B2C19" w:rsidRDefault="00A17C60">
      <w:pPr>
        <w:rPr>
          <w:sz w:val="24"/>
          <w:szCs w:val="24"/>
          <w:lang w:val="en-GB"/>
        </w:rPr>
      </w:pPr>
      <w:r>
        <w:rPr>
          <w:sz w:val="24"/>
          <w:szCs w:val="24"/>
          <w:lang w:val="en-GB"/>
        </w:rPr>
        <w:fldChar w:fldCharType="end"/>
      </w:r>
    </w:p>
    <w:p w14:paraId="71537C2D" w14:textId="2ACFC947" w:rsidR="009B2C19" w:rsidRDefault="009B2C19">
      <w:pPr>
        <w:rPr>
          <w:sz w:val="24"/>
          <w:szCs w:val="24"/>
          <w:lang w:val="en-GB"/>
        </w:rPr>
      </w:pPr>
      <w:r>
        <w:rPr>
          <w:sz w:val="24"/>
          <w:szCs w:val="24"/>
          <w:lang w:val="en-GB"/>
        </w:rPr>
        <w:br w:type="page"/>
      </w:r>
    </w:p>
    <w:p w14:paraId="6795625C" w14:textId="12480E26" w:rsidR="00434CD4" w:rsidRDefault="00D22C97" w:rsidP="00D22C97">
      <w:pPr>
        <w:spacing w:line="360" w:lineRule="auto"/>
        <w:jc w:val="both"/>
        <w:rPr>
          <w:sz w:val="24"/>
          <w:szCs w:val="24"/>
          <w:lang w:val="en-GB"/>
        </w:rPr>
      </w:pPr>
      <w:r w:rsidRPr="00D22C97">
        <w:rPr>
          <w:sz w:val="24"/>
          <w:szCs w:val="24"/>
          <w:lang w:val="en-GB"/>
        </w:rPr>
        <w:lastRenderedPageBreak/>
        <w:t>Artificial intelligence is</w:t>
      </w:r>
      <w:r>
        <w:rPr>
          <w:sz w:val="24"/>
          <w:szCs w:val="24"/>
          <w:lang w:val="en-GB"/>
        </w:rPr>
        <w:t xml:space="preserve"> helpful in a lot of games. </w:t>
      </w:r>
      <w:r w:rsidR="00434CD4">
        <w:rPr>
          <w:sz w:val="24"/>
          <w:szCs w:val="24"/>
          <w:lang w:val="en-GB"/>
        </w:rPr>
        <w:t>It can be present in two main domains. Context AI and game AI. A game one is an AI whose purpose is to</w:t>
      </w:r>
      <w:r w:rsidR="00956E4A">
        <w:rPr>
          <w:sz w:val="24"/>
          <w:szCs w:val="24"/>
          <w:lang w:val="en-GB"/>
        </w:rPr>
        <w:t xml:space="preserve"> help the player to solve problems like defeating opponent in combat or navigating in a maze as example. Context specific AI would be oriented to react to the player choices. In Forza Horizon 4, we can find multiple type of AI. The Drivatar is one whose main goal is to reproduce the player behaviour </w:t>
      </w:r>
      <w:proofErr w:type="gramStart"/>
      <w:r w:rsidR="00956E4A">
        <w:rPr>
          <w:sz w:val="24"/>
          <w:szCs w:val="24"/>
          <w:lang w:val="en-GB"/>
        </w:rPr>
        <w:t>in order to</w:t>
      </w:r>
      <w:proofErr w:type="gramEnd"/>
      <w:r w:rsidR="00956E4A">
        <w:rPr>
          <w:sz w:val="24"/>
          <w:szCs w:val="24"/>
          <w:lang w:val="en-GB"/>
        </w:rPr>
        <w:t xml:space="preserve"> </w:t>
      </w:r>
      <w:r w:rsidR="001D1EDC">
        <w:rPr>
          <w:sz w:val="24"/>
          <w:szCs w:val="24"/>
          <w:lang w:val="en-GB"/>
        </w:rPr>
        <w:t>learn how players act in different situations. The main goal with that is to add human aspect to an artificial player. We also find other types of AI like an autopilot or assisted controls in the game.</w:t>
      </w:r>
    </w:p>
    <w:p w14:paraId="6EDCBF96" w14:textId="533BBE75" w:rsidR="00BB2A31" w:rsidRDefault="00BB2A31" w:rsidP="00D22C97">
      <w:pPr>
        <w:spacing w:line="360" w:lineRule="auto"/>
        <w:jc w:val="both"/>
        <w:rPr>
          <w:sz w:val="24"/>
          <w:szCs w:val="24"/>
          <w:lang w:val="en-GB"/>
        </w:rPr>
      </w:pPr>
      <w:r>
        <w:rPr>
          <w:sz w:val="24"/>
          <w:szCs w:val="24"/>
          <w:lang w:val="en-GB"/>
        </w:rPr>
        <w:t xml:space="preserve">The field of study in artificial intelligence in video games is large and progress made in this domain is important. The Artificial Intelligence in Video Games: Towards a Unified Framework article is about the evolution of AI in games. The games became more complex and sophisticated with specific AI for each of them. The problem here is that </w:t>
      </w:r>
      <w:r w:rsidR="008C3C18">
        <w:rPr>
          <w:sz w:val="24"/>
          <w:szCs w:val="24"/>
          <w:lang w:val="en-GB"/>
        </w:rPr>
        <w:t xml:space="preserve">there is a lot of similarities between them and the exploitation of complex environment for each video game is not efficient, thus a specific AI is developed for specific game. This document focuses on this problematic with the proposition of </w:t>
      </w:r>
      <w:r w:rsidR="009B2C19">
        <w:rPr>
          <w:sz w:val="24"/>
          <w:szCs w:val="24"/>
          <w:lang w:val="en-GB"/>
        </w:rPr>
        <w:t>a</w:t>
      </w:r>
      <w:r w:rsidR="008C3C18">
        <w:rPr>
          <w:sz w:val="24"/>
          <w:szCs w:val="24"/>
          <w:lang w:val="en-GB"/>
        </w:rPr>
        <w:t xml:space="preserve"> unified framework that will help the development of AI behaviour in a unified way</w:t>
      </w:r>
      <w:r w:rsidR="009B2C19">
        <w:rPr>
          <w:sz w:val="24"/>
          <w:szCs w:val="24"/>
          <w:lang w:val="en-GB"/>
        </w:rPr>
        <w:t xml:space="preserve"> by the usage in </w:t>
      </w:r>
      <w:proofErr w:type="gramStart"/>
      <w:r w:rsidR="009B2C19">
        <w:rPr>
          <w:sz w:val="24"/>
          <w:szCs w:val="24"/>
          <w:lang w:val="en-GB"/>
        </w:rPr>
        <w:t>an</w:t>
      </w:r>
      <w:proofErr w:type="gramEnd"/>
      <w:r w:rsidR="009B2C19">
        <w:rPr>
          <w:sz w:val="24"/>
          <w:szCs w:val="24"/>
          <w:lang w:val="en-GB"/>
        </w:rPr>
        <w:t xml:space="preserve"> unified AI framework during development phase</w:t>
      </w:r>
      <w:r w:rsidR="008C3C18">
        <w:rPr>
          <w:sz w:val="24"/>
          <w:szCs w:val="24"/>
          <w:lang w:val="en-GB"/>
        </w:rPr>
        <w:t>. This is call conceptual AI and it can be implemented in a similar way in numerous</w:t>
      </w:r>
      <w:r w:rsidR="009B2C19">
        <w:rPr>
          <w:sz w:val="24"/>
          <w:szCs w:val="24"/>
          <w:lang w:val="en-GB"/>
        </w:rPr>
        <w:t xml:space="preserve"> games.</w:t>
      </w:r>
    </w:p>
    <w:p w14:paraId="704C9C62" w14:textId="43E90788" w:rsidR="009B2C19" w:rsidRDefault="009B2C19" w:rsidP="00D22C97">
      <w:pPr>
        <w:spacing w:line="360" w:lineRule="auto"/>
        <w:jc w:val="both"/>
        <w:rPr>
          <w:sz w:val="24"/>
          <w:szCs w:val="24"/>
          <w:lang w:val="en-GB"/>
        </w:rPr>
      </w:pPr>
      <w:r w:rsidRPr="009B2C19">
        <w:rPr>
          <w:noProof/>
          <w:sz w:val="24"/>
          <w:szCs w:val="24"/>
          <w:lang w:val="en-GB"/>
        </w:rPr>
        <w:drawing>
          <wp:anchor distT="0" distB="0" distL="114300" distR="114300" simplePos="0" relativeHeight="251658240" behindDoc="0" locked="0" layoutInCell="1" allowOverlap="1" wp14:anchorId="4D63337D" wp14:editId="7A7F2B62">
            <wp:simplePos x="0" y="0"/>
            <wp:positionH relativeFrom="column">
              <wp:posOffset>464185</wp:posOffset>
            </wp:positionH>
            <wp:positionV relativeFrom="paragraph">
              <wp:posOffset>-6350</wp:posOffset>
            </wp:positionV>
            <wp:extent cx="4928235" cy="1890395"/>
            <wp:effectExtent l="0" t="0" r="571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28235" cy="1890395"/>
                    </a:xfrm>
                    <a:prstGeom prst="rect">
                      <a:avLst/>
                    </a:prstGeom>
                  </pic:spPr>
                </pic:pic>
              </a:graphicData>
            </a:graphic>
            <wp14:sizeRelH relativeFrom="page">
              <wp14:pctWidth>0</wp14:pctWidth>
            </wp14:sizeRelH>
            <wp14:sizeRelV relativeFrom="page">
              <wp14:pctHeight>0</wp14:pctHeight>
            </wp14:sizeRelV>
          </wp:anchor>
        </w:drawing>
      </w:r>
    </w:p>
    <w:p w14:paraId="2BE9293A" w14:textId="48D0703E" w:rsidR="009B2C19" w:rsidRDefault="009B2C19" w:rsidP="00D22C97">
      <w:pPr>
        <w:spacing w:line="360" w:lineRule="auto"/>
        <w:jc w:val="both"/>
        <w:rPr>
          <w:sz w:val="24"/>
          <w:szCs w:val="24"/>
          <w:lang w:val="en-GB"/>
        </w:rPr>
      </w:pPr>
    </w:p>
    <w:p w14:paraId="211DF089" w14:textId="14A18639" w:rsidR="009B2C19" w:rsidRDefault="009B2C19" w:rsidP="00D22C97">
      <w:pPr>
        <w:spacing w:line="360" w:lineRule="auto"/>
        <w:jc w:val="both"/>
        <w:rPr>
          <w:sz w:val="24"/>
          <w:szCs w:val="24"/>
          <w:lang w:val="en-GB"/>
        </w:rPr>
      </w:pPr>
    </w:p>
    <w:p w14:paraId="13A6F301" w14:textId="06C52CFB" w:rsidR="009B2C19" w:rsidRDefault="009B2C19" w:rsidP="00D22C97">
      <w:pPr>
        <w:spacing w:line="360" w:lineRule="auto"/>
        <w:jc w:val="both"/>
        <w:rPr>
          <w:sz w:val="24"/>
          <w:szCs w:val="24"/>
          <w:lang w:val="en-GB"/>
        </w:rPr>
      </w:pPr>
    </w:p>
    <w:p w14:paraId="555B54D3" w14:textId="620C16BE" w:rsidR="009B2C19" w:rsidRDefault="009B2C19" w:rsidP="00D22C97">
      <w:pPr>
        <w:spacing w:line="360" w:lineRule="auto"/>
        <w:jc w:val="both"/>
        <w:rPr>
          <w:sz w:val="24"/>
          <w:szCs w:val="24"/>
          <w:lang w:val="en-GB"/>
        </w:rPr>
      </w:pPr>
    </w:p>
    <w:p w14:paraId="763D9787" w14:textId="05265978" w:rsidR="009B2C19" w:rsidRDefault="009B2C19" w:rsidP="00D22C97">
      <w:pPr>
        <w:spacing w:line="360" w:lineRule="auto"/>
        <w:jc w:val="both"/>
        <w:rPr>
          <w:sz w:val="24"/>
          <w:szCs w:val="24"/>
          <w:lang w:val="en-GB"/>
        </w:rPr>
      </w:pPr>
      <w:r>
        <w:rPr>
          <w:noProof/>
        </w:rPr>
        <mc:AlternateContent>
          <mc:Choice Requires="wps">
            <w:drawing>
              <wp:anchor distT="0" distB="0" distL="114300" distR="114300" simplePos="0" relativeHeight="251660288" behindDoc="0" locked="0" layoutInCell="1" allowOverlap="1" wp14:anchorId="1B9EC99B" wp14:editId="20ECEE91">
                <wp:simplePos x="0" y="0"/>
                <wp:positionH relativeFrom="column">
                  <wp:posOffset>464185</wp:posOffset>
                </wp:positionH>
                <wp:positionV relativeFrom="paragraph">
                  <wp:posOffset>53975</wp:posOffset>
                </wp:positionV>
                <wp:extent cx="4928235" cy="63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4928235" cy="635"/>
                        </a:xfrm>
                        <a:prstGeom prst="rect">
                          <a:avLst/>
                        </a:prstGeom>
                        <a:solidFill>
                          <a:prstClr val="white"/>
                        </a:solidFill>
                        <a:ln>
                          <a:noFill/>
                        </a:ln>
                      </wps:spPr>
                      <wps:txbx>
                        <w:txbxContent>
                          <w:p w14:paraId="48333EFE" w14:textId="3B6D97D2" w:rsidR="009B2C19" w:rsidRPr="009B2C19" w:rsidRDefault="009B2C19" w:rsidP="009B2C19">
                            <w:pPr>
                              <w:pStyle w:val="Lgende"/>
                              <w:jc w:val="center"/>
                              <w:rPr>
                                <w:sz w:val="24"/>
                                <w:szCs w:val="24"/>
                                <w:lang w:val="en-GB"/>
                              </w:rPr>
                            </w:pPr>
                            <w:bookmarkStart w:id="0" w:name="_Toc102723171"/>
                            <w:bookmarkStart w:id="1" w:name="_Toc102738154"/>
                            <w:r w:rsidRPr="009B2C19">
                              <w:rPr>
                                <w:lang w:val="en-GB"/>
                              </w:rPr>
                              <w:t xml:space="preserve">Figure </w:t>
                            </w:r>
                            <w:r>
                              <w:fldChar w:fldCharType="begin"/>
                            </w:r>
                            <w:r w:rsidRPr="009B2C19">
                              <w:rPr>
                                <w:lang w:val="en-GB"/>
                              </w:rPr>
                              <w:instrText xml:space="preserve"> SEQ Figure \* ARABIC </w:instrText>
                            </w:r>
                            <w:r>
                              <w:fldChar w:fldCharType="separate"/>
                            </w:r>
                            <w:r w:rsidR="00B862BD">
                              <w:rPr>
                                <w:noProof/>
                                <w:lang w:val="en-GB"/>
                              </w:rPr>
                              <w:t>1</w:t>
                            </w:r>
                            <w:r>
                              <w:fldChar w:fldCharType="end"/>
                            </w:r>
                            <w:r w:rsidRPr="009B2C19">
                              <w:rPr>
                                <w:lang w:val="en-GB"/>
                              </w:rPr>
                              <w:t xml:space="preserve"> : Architecture of a video game using conceptual AI</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9EC99B" id="_x0000_t202" coordsize="21600,21600" o:spt="202" path="m,l,21600r21600,l21600,xe">
                <v:stroke joinstyle="miter"/>
                <v:path gradientshapeok="t" o:connecttype="rect"/>
              </v:shapetype>
              <v:shape id="Zone de texte 2" o:spid="_x0000_s1026" type="#_x0000_t202" style="position:absolute;left:0;text-align:left;margin-left:36.55pt;margin-top:4.25pt;width:38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" stroked="f">
                <v:textbox style="mso-fit-shape-to-text:t" inset="0,0,0,0">
                  <w:txbxContent>
                    <w:p w14:paraId="48333EFE" w14:textId="3B6D97D2" w:rsidR="009B2C19" w:rsidRPr="009B2C19" w:rsidRDefault="009B2C19" w:rsidP="009B2C19">
                      <w:pPr>
                        <w:pStyle w:val="Lgende"/>
                        <w:jc w:val="center"/>
                        <w:rPr>
                          <w:sz w:val="24"/>
                          <w:szCs w:val="24"/>
                          <w:lang w:val="en-GB"/>
                        </w:rPr>
                      </w:pPr>
                      <w:bookmarkStart w:id="2" w:name="_Toc102723171"/>
                      <w:bookmarkStart w:id="3" w:name="_Toc102738154"/>
                      <w:r w:rsidRPr="009B2C19">
                        <w:rPr>
                          <w:lang w:val="en-GB"/>
                        </w:rPr>
                        <w:t xml:space="preserve">Figure </w:t>
                      </w:r>
                      <w:r>
                        <w:fldChar w:fldCharType="begin"/>
                      </w:r>
                      <w:r w:rsidRPr="009B2C19">
                        <w:rPr>
                          <w:lang w:val="en-GB"/>
                        </w:rPr>
                        <w:instrText xml:space="preserve"> SEQ Figure \* ARABIC </w:instrText>
                      </w:r>
                      <w:r>
                        <w:fldChar w:fldCharType="separate"/>
                      </w:r>
                      <w:r w:rsidR="00B862BD">
                        <w:rPr>
                          <w:noProof/>
                          <w:lang w:val="en-GB"/>
                        </w:rPr>
                        <w:t>1</w:t>
                      </w:r>
                      <w:r>
                        <w:fldChar w:fldCharType="end"/>
                      </w:r>
                      <w:r w:rsidRPr="009B2C19">
                        <w:rPr>
                          <w:lang w:val="en-GB"/>
                        </w:rPr>
                        <w:t xml:space="preserve"> : Architecture of a video game using conceptual AI</w:t>
                      </w:r>
                      <w:bookmarkEnd w:id="2"/>
                      <w:bookmarkEnd w:id="3"/>
                    </w:p>
                  </w:txbxContent>
                </v:textbox>
              </v:shape>
            </w:pict>
          </mc:Fallback>
        </mc:AlternateContent>
      </w:r>
    </w:p>
    <w:p w14:paraId="5EF609CD" w14:textId="77777777" w:rsidR="00FB598E" w:rsidRDefault="00FB598E" w:rsidP="00D22C97">
      <w:pPr>
        <w:spacing w:line="360" w:lineRule="auto"/>
        <w:jc w:val="both"/>
        <w:rPr>
          <w:sz w:val="24"/>
          <w:szCs w:val="24"/>
          <w:lang w:val="en-GB"/>
        </w:rPr>
      </w:pPr>
    </w:p>
    <w:p w14:paraId="3405DB04" w14:textId="00FB54C1" w:rsidR="009B2C19" w:rsidRDefault="00FB598E" w:rsidP="00D22C97">
      <w:pPr>
        <w:spacing w:line="360" w:lineRule="auto"/>
        <w:jc w:val="both"/>
        <w:rPr>
          <w:sz w:val="24"/>
          <w:szCs w:val="24"/>
          <w:lang w:val="en-GB"/>
        </w:rPr>
      </w:pPr>
      <w:r>
        <w:rPr>
          <w:sz w:val="24"/>
          <w:szCs w:val="24"/>
          <w:lang w:val="en-GB"/>
        </w:rPr>
        <w:t xml:space="preserve">The help of artificial intelligence in video games can be present with another type. Indeed, it’s possible to implement algorithms that will try to learn how to play the game in an almost perfect way. The algorithm that can be used for that are called </w:t>
      </w:r>
      <w:r w:rsidR="009650D2">
        <w:rPr>
          <w:sz w:val="24"/>
          <w:szCs w:val="24"/>
          <w:lang w:val="en-GB"/>
        </w:rPr>
        <w:t>“</w:t>
      </w:r>
      <w:r>
        <w:rPr>
          <w:sz w:val="24"/>
          <w:szCs w:val="24"/>
          <w:lang w:val="en-GB"/>
        </w:rPr>
        <w:t>by reinforcement</w:t>
      </w:r>
      <w:r w:rsidR="009650D2">
        <w:rPr>
          <w:sz w:val="24"/>
          <w:szCs w:val="24"/>
          <w:lang w:val="en-GB"/>
        </w:rPr>
        <w:t>”</w:t>
      </w:r>
      <w:r>
        <w:rPr>
          <w:sz w:val="24"/>
          <w:szCs w:val="24"/>
          <w:lang w:val="en-GB"/>
        </w:rPr>
        <w:t xml:space="preserve">. The </w:t>
      </w:r>
      <w:r w:rsidR="009650D2">
        <w:rPr>
          <w:sz w:val="24"/>
          <w:szCs w:val="24"/>
          <w:lang w:val="en-GB"/>
        </w:rPr>
        <w:t xml:space="preserve">Asynchronous Methods for Deep Reinforcement Learning article describe well this type of AI. </w:t>
      </w:r>
      <w:r w:rsidR="009650D2">
        <w:rPr>
          <w:sz w:val="24"/>
          <w:szCs w:val="24"/>
          <w:lang w:val="en-GB"/>
        </w:rPr>
        <w:lastRenderedPageBreak/>
        <w:t xml:space="preserve">This article is related to the Q-learning type of </w:t>
      </w:r>
      <w:proofErr w:type="gramStart"/>
      <w:r w:rsidR="009650D2">
        <w:rPr>
          <w:sz w:val="24"/>
          <w:szCs w:val="24"/>
          <w:lang w:val="en-GB"/>
        </w:rPr>
        <w:t>AI</w:t>
      </w:r>
      <w:proofErr w:type="gramEnd"/>
      <w:r w:rsidR="009650D2">
        <w:rPr>
          <w:sz w:val="24"/>
          <w:szCs w:val="24"/>
          <w:lang w:val="en-GB"/>
        </w:rPr>
        <w:t xml:space="preserve"> and it describes the operations that bring an AI to learn how to play a game, based on obse</w:t>
      </w:r>
      <w:r w:rsidR="00430BBE">
        <w:rPr>
          <w:sz w:val="24"/>
          <w:szCs w:val="24"/>
          <w:lang w:val="en-GB"/>
        </w:rPr>
        <w:t xml:space="preserve">rvation of the game environment by an agent </w:t>
      </w:r>
      <w:r w:rsidR="009650D2">
        <w:rPr>
          <w:sz w:val="24"/>
          <w:szCs w:val="24"/>
          <w:lang w:val="en-GB"/>
        </w:rPr>
        <w:t xml:space="preserve">and </w:t>
      </w:r>
      <w:r w:rsidR="00430BBE">
        <w:rPr>
          <w:sz w:val="24"/>
          <w:szCs w:val="24"/>
          <w:lang w:val="en-GB"/>
        </w:rPr>
        <w:t>the implementation of the way</w:t>
      </w:r>
      <w:r w:rsidR="009650D2">
        <w:rPr>
          <w:sz w:val="24"/>
          <w:szCs w:val="24"/>
          <w:lang w:val="en-GB"/>
        </w:rPr>
        <w:t xml:space="preserve"> to </w:t>
      </w:r>
      <w:r w:rsidR="008C1ED7">
        <w:rPr>
          <w:sz w:val="24"/>
          <w:szCs w:val="24"/>
          <w:lang w:val="en-GB"/>
        </w:rPr>
        <w:t xml:space="preserve">use the </w:t>
      </w:r>
      <w:r w:rsidR="00430BBE">
        <w:rPr>
          <w:sz w:val="24"/>
          <w:szCs w:val="24"/>
          <w:lang w:val="en-GB"/>
        </w:rPr>
        <w:t xml:space="preserve">game </w:t>
      </w:r>
      <w:r w:rsidR="008C1ED7">
        <w:rPr>
          <w:sz w:val="24"/>
          <w:szCs w:val="24"/>
          <w:lang w:val="en-GB"/>
        </w:rPr>
        <w:t>controls. Based on a neural network, the AI will automatically learn how to play by the using of a reward function</w:t>
      </w:r>
      <w:r w:rsidR="004473AB">
        <w:rPr>
          <w:sz w:val="24"/>
          <w:szCs w:val="24"/>
          <w:lang w:val="en-GB"/>
        </w:rPr>
        <w:t xml:space="preserve"> (or Q function)</w:t>
      </w:r>
      <w:r w:rsidR="008C1ED7">
        <w:rPr>
          <w:sz w:val="24"/>
          <w:szCs w:val="24"/>
          <w:lang w:val="en-GB"/>
        </w:rPr>
        <w:t>. If this function is constantly increas</w:t>
      </w:r>
      <w:r w:rsidR="004473AB">
        <w:rPr>
          <w:sz w:val="24"/>
          <w:szCs w:val="24"/>
          <w:lang w:val="en-GB"/>
        </w:rPr>
        <w:t>ing</w:t>
      </w:r>
      <w:r w:rsidR="008C1ED7">
        <w:rPr>
          <w:sz w:val="24"/>
          <w:szCs w:val="24"/>
          <w:lang w:val="en-GB"/>
        </w:rPr>
        <w:t xml:space="preserve">, the AI player is better than other ones and he will be selected to be reproduced with other ones. Thus, each generation is better than the previous and after a certain number of generations, the AI player has </w:t>
      </w:r>
      <w:r w:rsidR="004473AB">
        <w:rPr>
          <w:sz w:val="24"/>
          <w:szCs w:val="24"/>
          <w:lang w:val="en-GB"/>
        </w:rPr>
        <w:t>learnt</w:t>
      </w:r>
      <w:r w:rsidR="008C1ED7">
        <w:rPr>
          <w:sz w:val="24"/>
          <w:szCs w:val="24"/>
          <w:lang w:val="en-GB"/>
        </w:rPr>
        <w:t xml:space="preserve"> how to play the game</w:t>
      </w:r>
      <w:r w:rsidR="004473AB">
        <w:rPr>
          <w:sz w:val="24"/>
          <w:szCs w:val="24"/>
          <w:lang w:val="en-GB"/>
        </w:rPr>
        <w:t xml:space="preserve"> </w:t>
      </w:r>
      <w:r w:rsidR="008C1ED7">
        <w:rPr>
          <w:sz w:val="24"/>
          <w:szCs w:val="24"/>
          <w:lang w:val="en-GB"/>
        </w:rPr>
        <w:t>effectively</w:t>
      </w:r>
      <w:r w:rsidR="004473AB">
        <w:rPr>
          <w:sz w:val="24"/>
          <w:szCs w:val="24"/>
          <w:lang w:val="en-GB"/>
        </w:rPr>
        <w:t>. The</w:t>
      </w:r>
      <w:r w:rsidR="00430BBE">
        <w:rPr>
          <w:sz w:val="24"/>
          <w:szCs w:val="24"/>
          <w:lang w:val="en-GB"/>
        </w:rPr>
        <w:t xml:space="preserve"> AI that is train on a specific level can also acquire the knowledge on how to react </w:t>
      </w:r>
      <w:r w:rsidR="009E4260">
        <w:rPr>
          <w:sz w:val="24"/>
          <w:szCs w:val="24"/>
          <w:lang w:val="en-GB"/>
        </w:rPr>
        <w:t xml:space="preserve">in a similar </w:t>
      </w:r>
      <w:r w:rsidR="009E4260">
        <w:rPr>
          <w:noProof/>
        </w:rPr>
        <mc:AlternateContent>
          <mc:Choice Requires="wps">
            <w:drawing>
              <wp:anchor distT="0" distB="0" distL="114300" distR="114300" simplePos="0" relativeHeight="251663360" behindDoc="0" locked="0" layoutInCell="1" allowOverlap="1" wp14:anchorId="1F3940A0" wp14:editId="0DC16991">
                <wp:simplePos x="0" y="0"/>
                <wp:positionH relativeFrom="column">
                  <wp:posOffset>734060</wp:posOffset>
                </wp:positionH>
                <wp:positionV relativeFrom="paragraph">
                  <wp:posOffset>4844415</wp:posOffset>
                </wp:positionV>
                <wp:extent cx="4551045" cy="63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4551045" cy="635"/>
                        </a:xfrm>
                        <a:prstGeom prst="rect">
                          <a:avLst/>
                        </a:prstGeom>
                        <a:solidFill>
                          <a:prstClr val="white"/>
                        </a:solidFill>
                        <a:ln>
                          <a:noFill/>
                        </a:ln>
                      </wps:spPr>
                      <wps:txbx>
                        <w:txbxContent>
                          <w:p w14:paraId="4C21E210" w14:textId="0175F944" w:rsidR="009E4260" w:rsidRPr="009E4260" w:rsidRDefault="009E4260" w:rsidP="009E4260">
                            <w:pPr>
                              <w:pStyle w:val="Lgende"/>
                              <w:jc w:val="center"/>
                              <w:rPr>
                                <w:sz w:val="24"/>
                                <w:szCs w:val="24"/>
                                <w:lang w:val="en-GB"/>
                              </w:rPr>
                            </w:pPr>
                            <w:bookmarkStart w:id="4" w:name="_Toc102738155"/>
                            <w:r w:rsidRPr="009E4260">
                              <w:rPr>
                                <w:lang w:val="en-GB"/>
                              </w:rPr>
                              <w:t xml:space="preserve">Figure </w:t>
                            </w:r>
                            <w:r>
                              <w:fldChar w:fldCharType="begin"/>
                            </w:r>
                            <w:r w:rsidRPr="009E4260">
                              <w:rPr>
                                <w:lang w:val="en-GB"/>
                              </w:rPr>
                              <w:instrText xml:space="preserve"> SEQ Figure \* ARABIC </w:instrText>
                            </w:r>
                            <w:r>
                              <w:fldChar w:fldCharType="separate"/>
                            </w:r>
                            <w:r w:rsidR="00B862BD">
                              <w:rPr>
                                <w:noProof/>
                                <w:lang w:val="en-GB"/>
                              </w:rPr>
                              <w:t>2</w:t>
                            </w:r>
                            <w:r>
                              <w:fldChar w:fldCharType="end"/>
                            </w:r>
                            <w:r w:rsidRPr="009E4260">
                              <w:rPr>
                                <w:lang w:val="en-GB"/>
                              </w:rPr>
                              <w:t>: Basic illustration of reinforcement learning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3940A0" id="Zone de texte 4" o:spid="_x0000_s1027" type="#_x0000_t202" style="position:absolute;left:0;text-align:left;margin-left:57.8pt;margin-top:381.45pt;width:358.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GdGAIAAD8EAAAOAAAAZHJzL2Uyb0RvYy54bWysU8Fu2zAMvQ/YPwi6L066phi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Jez+ez6fWcM0mxm8/z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" stroked="f">
                <v:textbox style="mso-fit-shape-to-text:t" inset="0,0,0,0">
                  <w:txbxContent>
                    <w:p w14:paraId="4C21E210" w14:textId="0175F944" w:rsidR="009E4260" w:rsidRPr="009E4260" w:rsidRDefault="009E4260" w:rsidP="009E4260">
                      <w:pPr>
                        <w:pStyle w:val="Lgende"/>
                        <w:jc w:val="center"/>
                        <w:rPr>
                          <w:sz w:val="24"/>
                          <w:szCs w:val="24"/>
                          <w:lang w:val="en-GB"/>
                        </w:rPr>
                      </w:pPr>
                      <w:bookmarkStart w:id="5" w:name="_Toc102738155"/>
                      <w:r w:rsidRPr="009E4260">
                        <w:rPr>
                          <w:lang w:val="en-GB"/>
                        </w:rPr>
                        <w:t xml:space="preserve">Figure </w:t>
                      </w:r>
                      <w:r>
                        <w:fldChar w:fldCharType="begin"/>
                      </w:r>
                      <w:r w:rsidRPr="009E4260">
                        <w:rPr>
                          <w:lang w:val="en-GB"/>
                        </w:rPr>
                        <w:instrText xml:space="preserve"> SEQ Figure \* ARABIC </w:instrText>
                      </w:r>
                      <w:r>
                        <w:fldChar w:fldCharType="separate"/>
                      </w:r>
                      <w:r w:rsidR="00B862BD">
                        <w:rPr>
                          <w:noProof/>
                          <w:lang w:val="en-GB"/>
                        </w:rPr>
                        <w:t>2</w:t>
                      </w:r>
                      <w:r>
                        <w:fldChar w:fldCharType="end"/>
                      </w:r>
                      <w:r w:rsidRPr="009E4260">
                        <w:rPr>
                          <w:lang w:val="en-GB"/>
                        </w:rPr>
                        <w:t>: Basic illustration of reinforcement learning</w:t>
                      </w:r>
                      <w:bookmarkEnd w:id="5"/>
                    </w:p>
                  </w:txbxContent>
                </v:textbox>
              </v:shape>
            </w:pict>
          </mc:Fallback>
        </mc:AlternateContent>
      </w:r>
      <w:r w:rsidR="009E4260">
        <w:rPr>
          <w:noProof/>
        </w:rPr>
        <w:drawing>
          <wp:anchor distT="0" distB="0" distL="114300" distR="114300" simplePos="0" relativeHeight="251661312" behindDoc="0" locked="0" layoutInCell="1" allowOverlap="1" wp14:anchorId="75233DCF" wp14:editId="2AA59E68">
            <wp:simplePos x="0" y="0"/>
            <wp:positionH relativeFrom="column">
              <wp:posOffset>734349</wp:posOffset>
            </wp:positionH>
            <wp:positionV relativeFrom="paragraph">
              <wp:posOffset>2549641</wp:posOffset>
            </wp:positionV>
            <wp:extent cx="4551045" cy="2237740"/>
            <wp:effectExtent l="0" t="0" r="1905" b="0"/>
            <wp:wrapNone/>
            <wp:docPr id="3" name="Image 3" descr="Qu'est-ce que l'apprentissage par renforc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ce que l'apprentissage par renforcemen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1045" cy="2237740"/>
                    </a:xfrm>
                    <a:prstGeom prst="rect">
                      <a:avLst/>
                    </a:prstGeom>
                    <a:noFill/>
                    <a:ln>
                      <a:noFill/>
                    </a:ln>
                  </pic:spPr>
                </pic:pic>
              </a:graphicData>
            </a:graphic>
            <wp14:sizeRelH relativeFrom="page">
              <wp14:pctWidth>0</wp14:pctWidth>
            </wp14:sizeRelH>
            <wp14:sizeRelV relativeFrom="page">
              <wp14:pctHeight>0</wp14:pctHeight>
            </wp14:sizeRelV>
          </wp:anchor>
        </w:drawing>
      </w:r>
      <w:r w:rsidR="009E4260">
        <w:rPr>
          <w:sz w:val="24"/>
          <w:szCs w:val="24"/>
          <w:lang w:val="en-GB"/>
        </w:rPr>
        <w:t>environment but in another level.</w:t>
      </w:r>
    </w:p>
    <w:p w14:paraId="31840B3E" w14:textId="6B2F70B5" w:rsidR="009E4260" w:rsidRDefault="009E4260" w:rsidP="00D22C97">
      <w:pPr>
        <w:spacing w:line="360" w:lineRule="auto"/>
        <w:jc w:val="both"/>
        <w:rPr>
          <w:sz w:val="24"/>
          <w:szCs w:val="24"/>
          <w:lang w:val="en-GB"/>
        </w:rPr>
      </w:pPr>
    </w:p>
    <w:p w14:paraId="32299BDF" w14:textId="32695C68" w:rsidR="009E4260" w:rsidRDefault="009E4260" w:rsidP="00D22C97">
      <w:pPr>
        <w:spacing w:line="360" w:lineRule="auto"/>
        <w:jc w:val="both"/>
        <w:rPr>
          <w:sz w:val="24"/>
          <w:szCs w:val="24"/>
          <w:lang w:val="en-GB"/>
        </w:rPr>
      </w:pPr>
    </w:p>
    <w:p w14:paraId="0F0AD5AB" w14:textId="2DB3AEB7" w:rsidR="009E4260" w:rsidRDefault="009E4260" w:rsidP="00D22C97">
      <w:pPr>
        <w:spacing w:line="360" w:lineRule="auto"/>
        <w:jc w:val="both"/>
        <w:rPr>
          <w:sz w:val="24"/>
          <w:szCs w:val="24"/>
          <w:lang w:val="en-GB"/>
        </w:rPr>
      </w:pPr>
    </w:p>
    <w:p w14:paraId="61427D67" w14:textId="4ED1D596" w:rsidR="009E4260" w:rsidRDefault="009E4260" w:rsidP="00D22C97">
      <w:pPr>
        <w:spacing w:line="360" w:lineRule="auto"/>
        <w:jc w:val="both"/>
        <w:rPr>
          <w:sz w:val="24"/>
          <w:szCs w:val="24"/>
          <w:lang w:val="en-GB"/>
        </w:rPr>
      </w:pPr>
    </w:p>
    <w:p w14:paraId="62FBB2B5" w14:textId="6D03B413" w:rsidR="009E4260" w:rsidRDefault="009E4260" w:rsidP="00D22C97">
      <w:pPr>
        <w:spacing w:line="360" w:lineRule="auto"/>
        <w:jc w:val="both"/>
        <w:rPr>
          <w:sz w:val="24"/>
          <w:szCs w:val="24"/>
          <w:lang w:val="en-GB"/>
        </w:rPr>
      </w:pPr>
    </w:p>
    <w:p w14:paraId="42203370" w14:textId="68623750" w:rsidR="009E4260" w:rsidRDefault="009E4260" w:rsidP="00D22C97">
      <w:pPr>
        <w:spacing w:line="360" w:lineRule="auto"/>
        <w:jc w:val="both"/>
        <w:rPr>
          <w:sz w:val="24"/>
          <w:szCs w:val="24"/>
          <w:lang w:val="en-GB"/>
        </w:rPr>
      </w:pPr>
    </w:p>
    <w:p w14:paraId="1AF0D9EC" w14:textId="24E4EEC1" w:rsidR="009E4260" w:rsidRDefault="009E4260" w:rsidP="00D22C97">
      <w:pPr>
        <w:spacing w:line="360" w:lineRule="auto"/>
        <w:jc w:val="both"/>
        <w:rPr>
          <w:sz w:val="24"/>
          <w:szCs w:val="24"/>
          <w:lang w:val="en-GB"/>
        </w:rPr>
      </w:pPr>
    </w:p>
    <w:p w14:paraId="7DA8288B" w14:textId="77777777" w:rsidR="009E4260" w:rsidRDefault="009E4260" w:rsidP="00D22C97">
      <w:pPr>
        <w:spacing w:line="360" w:lineRule="auto"/>
        <w:jc w:val="both"/>
        <w:rPr>
          <w:sz w:val="24"/>
          <w:szCs w:val="24"/>
          <w:lang w:val="en-GB"/>
        </w:rPr>
      </w:pPr>
    </w:p>
    <w:p w14:paraId="3AD22C47" w14:textId="0937E495" w:rsidR="00AB3D00" w:rsidRDefault="004004E7" w:rsidP="00D22C97">
      <w:pPr>
        <w:spacing w:line="360" w:lineRule="auto"/>
        <w:jc w:val="both"/>
        <w:rPr>
          <w:sz w:val="24"/>
          <w:szCs w:val="24"/>
          <w:lang w:val="en-GB"/>
        </w:rPr>
      </w:pPr>
      <w:r>
        <w:rPr>
          <w:sz w:val="24"/>
          <w:szCs w:val="24"/>
          <w:lang w:val="en-GB"/>
        </w:rPr>
        <w:t xml:space="preserve">An example of Q-learning is the implementation done by </w:t>
      </w:r>
      <w:proofErr w:type="spellStart"/>
      <w:r>
        <w:rPr>
          <w:sz w:val="24"/>
          <w:szCs w:val="24"/>
          <w:lang w:val="en-GB"/>
        </w:rPr>
        <w:t>SethBling</w:t>
      </w:r>
      <w:proofErr w:type="spellEnd"/>
      <w:r>
        <w:rPr>
          <w:sz w:val="24"/>
          <w:szCs w:val="24"/>
          <w:lang w:val="en-GB"/>
        </w:rPr>
        <w:t xml:space="preserve"> named </w:t>
      </w:r>
      <w:proofErr w:type="spellStart"/>
      <w:r>
        <w:rPr>
          <w:sz w:val="24"/>
          <w:szCs w:val="24"/>
          <w:lang w:val="en-GB"/>
        </w:rPr>
        <w:t>MarI</w:t>
      </w:r>
      <w:proofErr w:type="spellEnd"/>
      <w:r>
        <w:rPr>
          <w:sz w:val="24"/>
          <w:szCs w:val="24"/>
          <w:lang w:val="en-GB"/>
        </w:rPr>
        <w:t>/O.</w:t>
      </w:r>
      <w:r w:rsidR="00C61427">
        <w:rPr>
          <w:sz w:val="24"/>
          <w:szCs w:val="24"/>
          <w:lang w:val="en-GB"/>
        </w:rPr>
        <w:t xml:space="preserve"> This program follows the principles explained above. At first the Neural Network don’t even know how the controls work; he will learn by getting a reward which is given to him when he goes deeper into the level. The closer he will get to the end </w:t>
      </w:r>
      <w:r w:rsidR="00AB3D00">
        <w:rPr>
          <w:sz w:val="24"/>
          <w:szCs w:val="24"/>
          <w:lang w:val="en-GB"/>
        </w:rPr>
        <w:t>flag;</w:t>
      </w:r>
      <w:r w:rsidR="00C61427">
        <w:rPr>
          <w:sz w:val="24"/>
          <w:szCs w:val="24"/>
          <w:lang w:val="en-GB"/>
        </w:rPr>
        <w:t xml:space="preserve"> the more reward will be given to the Neural Network.</w:t>
      </w:r>
      <w:r w:rsidR="00AB3D00">
        <w:rPr>
          <w:sz w:val="24"/>
          <w:szCs w:val="24"/>
          <w:lang w:val="en-GB"/>
        </w:rPr>
        <w:t xml:space="preserve"> The environmental observation is done by reading every byte in the flash memory, each block is seen as a white cube, entities as a black cube and Mario is the red line.</w:t>
      </w:r>
    </w:p>
    <w:p w14:paraId="7DDDEF37" w14:textId="77777777" w:rsidR="00AB3D00" w:rsidRDefault="00AB3D00" w:rsidP="00AB3D00">
      <w:pPr>
        <w:keepNext/>
        <w:spacing w:line="360" w:lineRule="auto"/>
        <w:jc w:val="center"/>
      </w:pPr>
      <w:r w:rsidRPr="00AB3D00">
        <w:rPr>
          <w:sz w:val="24"/>
          <w:szCs w:val="24"/>
          <w:lang w:val="en-GB"/>
        </w:rPr>
        <w:drawing>
          <wp:inline distT="0" distB="0" distL="0" distR="0" wp14:anchorId="4C86D861" wp14:editId="6AD00D57">
            <wp:extent cx="1104900" cy="969606"/>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8714" cy="972953"/>
                    </a:xfrm>
                    <a:prstGeom prst="rect">
                      <a:avLst/>
                    </a:prstGeom>
                  </pic:spPr>
                </pic:pic>
              </a:graphicData>
            </a:graphic>
          </wp:inline>
        </w:drawing>
      </w:r>
    </w:p>
    <w:p w14:paraId="1CD30C7E" w14:textId="56645E6C" w:rsidR="00AB3D00" w:rsidRDefault="00AB3D00" w:rsidP="00AB3D00">
      <w:pPr>
        <w:pStyle w:val="Lgende"/>
        <w:jc w:val="center"/>
        <w:rPr>
          <w:sz w:val="24"/>
          <w:szCs w:val="24"/>
          <w:lang w:val="en-GB"/>
        </w:rPr>
      </w:pPr>
      <w:r>
        <w:t xml:space="preserve">Figure </w:t>
      </w:r>
      <w:fldSimple w:instr=" SEQ Figure \* ARABIC ">
        <w:r w:rsidR="00B862BD">
          <w:rPr>
            <w:noProof/>
          </w:rPr>
          <w:t>3</w:t>
        </w:r>
      </w:fldSimple>
      <w:r>
        <w:t xml:space="preserve"> : </w:t>
      </w:r>
      <w:proofErr w:type="spellStart"/>
      <w:r>
        <w:t>Environment</w:t>
      </w:r>
      <w:proofErr w:type="spellEnd"/>
      <w:r>
        <w:t xml:space="preserve"> observation of </w:t>
      </w:r>
      <w:proofErr w:type="spellStart"/>
      <w:r>
        <w:t>MarI</w:t>
      </w:r>
      <w:proofErr w:type="spellEnd"/>
      <w:r>
        <w:t>/O</w:t>
      </w:r>
    </w:p>
    <w:p w14:paraId="457031B4" w14:textId="77777777" w:rsidR="00EC7A72" w:rsidRDefault="00EC7A72" w:rsidP="00EC7A72">
      <w:pPr>
        <w:spacing w:line="360" w:lineRule="auto"/>
        <w:jc w:val="both"/>
        <w:rPr>
          <w:sz w:val="24"/>
          <w:szCs w:val="24"/>
          <w:lang w:val="en-GB"/>
        </w:rPr>
      </w:pPr>
      <w:r>
        <w:rPr>
          <w:sz w:val="24"/>
          <w:szCs w:val="24"/>
          <w:lang w:val="en-GB"/>
        </w:rPr>
        <w:lastRenderedPageBreak/>
        <w:t>The agent will learn by linking the environment to different action, the simplest example is to jump when there is an enemy just in front of Mario. After multiple generation when can see what the reproduction and random mutation developed the Neural Network.</w:t>
      </w:r>
    </w:p>
    <w:p w14:paraId="6354B0B3" w14:textId="77777777" w:rsidR="00B862BD" w:rsidRDefault="00B862BD" w:rsidP="00B862BD">
      <w:pPr>
        <w:keepNext/>
        <w:spacing w:line="360" w:lineRule="auto"/>
        <w:jc w:val="both"/>
      </w:pPr>
      <w:r w:rsidRPr="00B862BD">
        <w:rPr>
          <w:sz w:val="24"/>
          <w:szCs w:val="24"/>
          <w:lang w:val="en-GB"/>
        </w:rPr>
        <w:drawing>
          <wp:inline distT="0" distB="0" distL="0" distR="0" wp14:anchorId="775C4BDA" wp14:editId="079D81D2">
            <wp:extent cx="5760720" cy="14541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54150"/>
                    </a:xfrm>
                    <a:prstGeom prst="rect">
                      <a:avLst/>
                    </a:prstGeom>
                  </pic:spPr>
                </pic:pic>
              </a:graphicData>
            </a:graphic>
          </wp:inline>
        </w:drawing>
      </w:r>
    </w:p>
    <w:p w14:paraId="430BA33D" w14:textId="509EA29F" w:rsidR="00B862BD" w:rsidRDefault="00B862BD" w:rsidP="00B862BD">
      <w:pPr>
        <w:pStyle w:val="Lgende"/>
        <w:jc w:val="center"/>
      </w:pPr>
      <w:r>
        <w:t xml:space="preserve">Figure </w:t>
      </w:r>
      <w:fldSimple w:instr=" SEQ Figure \* ARABIC ">
        <w:r>
          <w:rPr>
            <w:noProof/>
          </w:rPr>
          <w:t>4</w:t>
        </w:r>
      </w:fldSimple>
      <w:r>
        <w:t xml:space="preserve"> : </w:t>
      </w:r>
      <w:proofErr w:type="spellStart"/>
      <w:r>
        <w:t>Generation</w:t>
      </w:r>
      <w:proofErr w:type="spellEnd"/>
      <w:r>
        <w:t xml:space="preserve"> 0 of </w:t>
      </w:r>
      <w:proofErr w:type="spellStart"/>
      <w:r>
        <w:t>MarI</w:t>
      </w:r>
      <w:proofErr w:type="spellEnd"/>
      <w:r>
        <w:t>/O</w:t>
      </w:r>
    </w:p>
    <w:p w14:paraId="6D4EDE6F" w14:textId="77777777" w:rsidR="00B862BD" w:rsidRDefault="00B862BD" w:rsidP="00B862BD">
      <w:pPr>
        <w:keepNext/>
        <w:spacing w:line="360" w:lineRule="auto"/>
        <w:jc w:val="both"/>
      </w:pPr>
      <w:r w:rsidRPr="00B862BD">
        <w:rPr>
          <w:sz w:val="24"/>
          <w:szCs w:val="24"/>
          <w:lang w:val="en-GB"/>
        </w:rPr>
        <w:drawing>
          <wp:inline distT="0" distB="0" distL="0" distR="0" wp14:anchorId="2340C4AC" wp14:editId="05AD6415">
            <wp:extent cx="5760720" cy="16440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44015"/>
                    </a:xfrm>
                    <a:prstGeom prst="rect">
                      <a:avLst/>
                    </a:prstGeom>
                  </pic:spPr>
                </pic:pic>
              </a:graphicData>
            </a:graphic>
          </wp:inline>
        </w:drawing>
      </w:r>
    </w:p>
    <w:p w14:paraId="05B83B91" w14:textId="17280F95" w:rsidR="00B862BD" w:rsidRDefault="00B862BD" w:rsidP="00B862BD">
      <w:pPr>
        <w:pStyle w:val="Lgende"/>
        <w:jc w:val="center"/>
      </w:pPr>
      <w:r>
        <w:t xml:space="preserve">Figure </w:t>
      </w:r>
      <w:fldSimple w:instr=" SEQ Figure \* ARABIC ">
        <w:r>
          <w:rPr>
            <w:noProof/>
          </w:rPr>
          <w:t>5</w:t>
        </w:r>
      </w:fldSimple>
      <w:r>
        <w:t xml:space="preserve"> : </w:t>
      </w:r>
      <w:proofErr w:type="spellStart"/>
      <w:r>
        <w:t>Generation</w:t>
      </w:r>
      <w:proofErr w:type="spellEnd"/>
      <w:r>
        <w:t xml:space="preserve"> 51 of </w:t>
      </w:r>
      <w:proofErr w:type="spellStart"/>
      <w:r>
        <w:t>MarI</w:t>
      </w:r>
      <w:proofErr w:type="spellEnd"/>
      <w:r>
        <w:t>/O</w:t>
      </w:r>
    </w:p>
    <w:p w14:paraId="5561DF90" w14:textId="12233FAF" w:rsidR="00A17C60" w:rsidRDefault="00A17C60" w:rsidP="00EC7A72">
      <w:pPr>
        <w:spacing w:line="360" w:lineRule="auto"/>
        <w:jc w:val="both"/>
        <w:rPr>
          <w:sz w:val="24"/>
          <w:szCs w:val="24"/>
          <w:lang w:val="en-GB"/>
        </w:rPr>
      </w:pPr>
      <w:r>
        <w:rPr>
          <w:sz w:val="24"/>
          <w:szCs w:val="24"/>
          <w:lang w:val="en-GB"/>
        </w:rPr>
        <w:br w:type="page"/>
      </w:r>
    </w:p>
    <w:p w14:paraId="437A07C4" w14:textId="5792C0F5" w:rsidR="00A17C60" w:rsidRDefault="00A17C60" w:rsidP="00D22C97">
      <w:pPr>
        <w:spacing w:line="360" w:lineRule="auto"/>
        <w:jc w:val="both"/>
        <w:rPr>
          <w:sz w:val="24"/>
          <w:szCs w:val="24"/>
          <w:lang w:val="en-GB"/>
        </w:rPr>
      </w:pPr>
      <w:r>
        <w:rPr>
          <w:sz w:val="24"/>
          <w:szCs w:val="24"/>
          <w:lang w:val="en-GB"/>
        </w:rPr>
        <w:lastRenderedPageBreak/>
        <w:t>References:</w:t>
      </w:r>
    </w:p>
    <w:p w14:paraId="6F509A59" w14:textId="65ADCFEC" w:rsidR="00A17C60" w:rsidRDefault="00A17C60" w:rsidP="00D22C97">
      <w:pPr>
        <w:spacing w:line="360" w:lineRule="auto"/>
        <w:jc w:val="both"/>
        <w:rPr>
          <w:sz w:val="24"/>
          <w:szCs w:val="24"/>
          <w:lang w:val="en-GB"/>
        </w:rPr>
      </w:pPr>
      <w:r w:rsidRPr="00A17C60">
        <w:rPr>
          <w:sz w:val="24"/>
          <w:szCs w:val="24"/>
          <w:lang w:val="en-GB"/>
        </w:rPr>
        <w:t>https://dl.acm.org/doi/abs/10.1155/2015/271296</w:t>
      </w:r>
      <w:r>
        <w:rPr>
          <w:sz w:val="24"/>
          <w:szCs w:val="24"/>
          <w:lang w:val="en-GB"/>
        </w:rPr>
        <w:t xml:space="preserve"> </w:t>
      </w:r>
    </w:p>
    <w:p w14:paraId="580E7E5A" w14:textId="7393DE00" w:rsidR="00A7340C" w:rsidRPr="00D22C97" w:rsidRDefault="00A7340C" w:rsidP="00D22C97">
      <w:pPr>
        <w:spacing w:line="360" w:lineRule="auto"/>
        <w:jc w:val="both"/>
        <w:rPr>
          <w:sz w:val="24"/>
          <w:szCs w:val="24"/>
          <w:lang w:val="en-GB"/>
        </w:rPr>
      </w:pPr>
      <w:r w:rsidRPr="00A7340C">
        <w:rPr>
          <w:sz w:val="24"/>
          <w:szCs w:val="24"/>
          <w:lang w:val="en-GB"/>
        </w:rPr>
        <w:t>https://arxiv.org/pdf/1602.01783.pdf</w:t>
      </w:r>
    </w:p>
    <w:sectPr w:rsidR="00A7340C" w:rsidRPr="00D22C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85"/>
    <w:rsid w:val="001675D5"/>
    <w:rsid w:val="00187492"/>
    <w:rsid w:val="001D1EDC"/>
    <w:rsid w:val="001E4D85"/>
    <w:rsid w:val="00275087"/>
    <w:rsid w:val="004004E7"/>
    <w:rsid w:val="00430BBE"/>
    <w:rsid w:val="00434CD4"/>
    <w:rsid w:val="004473AB"/>
    <w:rsid w:val="007C5A0B"/>
    <w:rsid w:val="00811153"/>
    <w:rsid w:val="008C1ED7"/>
    <w:rsid w:val="008C3C18"/>
    <w:rsid w:val="008C56C1"/>
    <w:rsid w:val="00956E4A"/>
    <w:rsid w:val="009650D2"/>
    <w:rsid w:val="009B2C19"/>
    <w:rsid w:val="009E4260"/>
    <w:rsid w:val="00A12F34"/>
    <w:rsid w:val="00A17C60"/>
    <w:rsid w:val="00A7340C"/>
    <w:rsid w:val="00AB3D00"/>
    <w:rsid w:val="00B862BD"/>
    <w:rsid w:val="00BB2A31"/>
    <w:rsid w:val="00C61427"/>
    <w:rsid w:val="00D22C97"/>
    <w:rsid w:val="00EC7A72"/>
    <w:rsid w:val="00F2763B"/>
    <w:rsid w:val="00F5728E"/>
    <w:rsid w:val="00FB598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1142"/>
  <w15:chartTrackingRefBased/>
  <w15:docId w15:val="{810907F3-299F-4487-B29D-25C8AB17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9B2C19"/>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A17C60"/>
    <w:pPr>
      <w:spacing w:after="0"/>
    </w:pPr>
  </w:style>
  <w:style w:type="character" w:styleId="Lienhypertexte">
    <w:name w:val="Hyperlink"/>
    <w:basedOn w:val="Policepardfaut"/>
    <w:uiPriority w:val="99"/>
    <w:unhideWhenUsed/>
    <w:rsid w:val="00A17C60"/>
    <w:rPr>
      <w:color w:val="0563C1" w:themeColor="hyperlink"/>
      <w:u w:val="single"/>
    </w:rPr>
  </w:style>
  <w:style w:type="character" w:styleId="Mentionnonrsolue">
    <w:name w:val="Unresolved Mention"/>
    <w:basedOn w:val="Policepardfaut"/>
    <w:uiPriority w:val="99"/>
    <w:semiHidden/>
    <w:unhideWhenUsed/>
    <w:rsid w:val="00A17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yanns\Desktop\State%20of%20the%20Art.docx" TargetMode="External"/><Relationship Id="rId11" Type="http://schemas.openxmlformats.org/officeDocument/2006/relationships/image" Target="media/image5.png"/><Relationship Id="rId5" Type="http://schemas.openxmlformats.org/officeDocument/2006/relationships/hyperlink" Target="file:///C:\Users\yanns\Desktop\State%20of%20the%20Art.doc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4AA47-A661-4C55-9398-8797FEFE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644</Words>
  <Characters>3548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SZYMANSKI YANN</dc:creator>
  <cp:keywords/>
  <dc:description/>
  <cp:lastModifiedBy>Guillaume Girardi</cp:lastModifiedBy>
  <cp:revision>2</cp:revision>
  <dcterms:created xsi:type="dcterms:W3CDTF">2022-05-10T07:34:00Z</dcterms:created>
  <dcterms:modified xsi:type="dcterms:W3CDTF">2022-05-10T07:34:00Z</dcterms:modified>
</cp:coreProperties>
</file>