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Neha Verma</w:t>
      </w:r>
    </w:p>
    <w:p>
      <w:r>
        <w:t>neha.verma@example.com</w:t>
      </w:r>
    </w:p>
    <w:p>
      <w:r>
        <w:t>github.com/neha04dev</w:t>
      </w:r>
    </w:p>
    <w:p/>
    <w:p>
      <w:r>
        <w:t>Skills: Java, Spring Boot, MySQL, Docker, REST API, Kafka</w:t>
      </w:r>
    </w:p>
    <w:p/>
    <w:p>
      <w:r>
        <w:t>Experience</w:t>
      </w:r>
    </w:p>
    <w:p>
      <w:r>
        <w:t>Software Intern - Built Spring Boot microservices with Kafka and MySQL.</w:t>
      </w:r>
    </w:p>
    <w:p/>
    <w:p>
      <w:r>
        <w:t>Projects</w:t>
      </w:r>
    </w:p>
    <w:p>
      <w:r>
        <w:t>Order Service</w:t>
      </w:r>
    </w:p>
    <w:p>
      <w:r>
        <w:t>Spring Boot microservice with Kafka events and MySQL persistence.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