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Bose</w:t>
      </w:r>
    </w:p>
    <w:p>
      <w:r>
        <w:t>ananya.bose@example.com</w:t>
      </w:r>
    </w:p>
    <w:p>
      <w:r>
        <w:t>github.com/ananya10dev</w:t>
      </w:r>
    </w:p>
    <w:p/>
    <w:p>
      <w:r>
        <w:t>Skills: Python, Docker, Kubernetes, Terraform, GCP, CI/CD, GitHub Actions, PostgreSQL</w:t>
      </w:r>
    </w:p>
    <w:p/>
    <w:p>
      <w:r>
        <w:t>Experience</w:t>
      </w:r>
    </w:p>
    <w:p>
      <w:r>
        <w:t>Platform Intern - Built Python automation, Terraform infra on GCP, CI/CD pipelines.</w:t>
      </w:r>
    </w:p>
    <w:p/>
    <w:p>
      <w:r>
        <w:t>Projects</w:t>
      </w:r>
    </w:p>
    <w:p>
      <w:r>
        <w:t>LLM Ops Platform</w:t>
      </w:r>
    </w:p>
    <w:p>
      <w:r>
        <w:t>Served an open-source LLM behind a FastAPI gateway with embeddings-based semantic caching, Prometheus monitoring and autoscaling on GKE.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