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558D6" w14:textId="5B13C61A" w:rsidR="00FA699D" w:rsidRDefault="009E00D4">
      <w:pPr>
        <w:rPr>
          <w:rFonts w:ascii="Lato" w:hAnsi="Lato"/>
          <w:sz w:val="36"/>
          <w:szCs w:val="36"/>
        </w:rPr>
      </w:pPr>
      <w:r>
        <w:rPr>
          <w:rFonts w:ascii="Lato" w:hAnsi="Lato"/>
          <w:sz w:val="36"/>
          <w:szCs w:val="36"/>
        </w:rPr>
        <w:t>AI Declaration</w:t>
      </w:r>
    </w:p>
    <w:p w14:paraId="4275189B" w14:textId="48FEDAB1" w:rsidR="009E00D4" w:rsidRDefault="009E00D4">
      <w:pPr>
        <w:rPr>
          <w:rFonts w:ascii="Lato" w:hAnsi="Lato"/>
          <w:sz w:val="28"/>
          <w:szCs w:val="28"/>
        </w:rPr>
      </w:pPr>
      <w:r w:rsidRPr="009E00D4">
        <w:rPr>
          <w:rFonts w:ascii="Lato" w:hAnsi="Lato"/>
          <w:sz w:val="28"/>
          <w:szCs w:val="28"/>
        </w:rPr>
        <w:t xml:space="preserve">In </w:t>
      </w:r>
      <w:r w:rsidR="006F6BED">
        <w:rPr>
          <w:rFonts w:ascii="Lato" w:hAnsi="Lato"/>
          <w:sz w:val="28"/>
          <w:szCs w:val="28"/>
        </w:rPr>
        <w:t xml:space="preserve">my project I used Claude AI to help me </w:t>
      </w:r>
      <w:r w:rsidR="00AE3C0B" w:rsidRPr="00AE3C0B">
        <w:rPr>
          <w:rFonts w:ascii="Lato" w:hAnsi="Lato"/>
          <w:sz w:val="28"/>
          <w:szCs w:val="28"/>
        </w:rPr>
        <w:t>sort statements from the scenario</w:t>
      </w:r>
      <w:r w:rsidR="00AE3C0B">
        <w:rPr>
          <w:rFonts w:ascii="Lato" w:hAnsi="Lato"/>
          <w:sz w:val="28"/>
          <w:szCs w:val="28"/>
        </w:rPr>
        <w:t xml:space="preserve"> and refine it</w:t>
      </w:r>
      <w:r w:rsidR="00087E91">
        <w:rPr>
          <w:rFonts w:ascii="Lato" w:hAnsi="Lato"/>
          <w:sz w:val="28"/>
          <w:szCs w:val="28"/>
        </w:rPr>
        <w:t>, helping me with influence decisions</w:t>
      </w:r>
      <w:r w:rsidR="002B529C">
        <w:rPr>
          <w:rFonts w:ascii="Lato" w:hAnsi="Lato"/>
          <w:sz w:val="28"/>
          <w:szCs w:val="28"/>
        </w:rPr>
        <w:t>, and keep me on track of the brief</w:t>
      </w:r>
      <w:r w:rsidR="00AF1999">
        <w:rPr>
          <w:rFonts w:ascii="Lato" w:hAnsi="Lato"/>
          <w:sz w:val="28"/>
          <w:szCs w:val="28"/>
        </w:rPr>
        <w:t>. In relation to the rest of my work, any diagrams, Gherkin code and analys</w:t>
      </w:r>
      <w:r w:rsidR="006B36A9">
        <w:rPr>
          <w:rFonts w:ascii="Lato" w:hAnsi="Lato"/>
          <w:sz w:val="28"/>
          <w:szCs w:val="28"/>
        </w:rPr>
        <w:t>is</w:t>
      </w:r>
      <w:r w:rsidR="00AF1999">
        <w:rPr>
          <w:rFonts w:ascii="Lato" w:hAnsi="Lato"/>
          <w:sz w:val="28"/>
          <w:szCs w:val="28"/>
        </w:rPr>
        <w:t xml:space="preserve"> were done by me.</w:t>
      </w:r>
    </w:p>
    <w:p w14:paraId="104FC1AC" w14:textId="1317E424" w:rsidR="000A323D" w:rsidRDefault="000A323D">
      <w:pPr>
        <w:rPr>
          <w:rFonts w:ascii="Lato" w:hAnsi="Lato"/>
          <w:sz w:val="28"/>
          <w:szCs w:val="28"/>
        </w:rPr>
      </w:pPr>
      <w:r w:rsidRPr="000A323D">
        <w:rPr>
          <w:rFonts w:ascii="Lato" w:hAnsi="Lato"/>
          <w:sz w:val="28"/>
          <w:szCs w:val="28"/>
        </w:rPr>
        <w:drawing>
          <wp:inline distT="0" distB="0" distL="0" distR="0" wp14:anchorId="1698062F" wp14:editId="1725F97F">
            <wp:extent cx="4377490" cy="2590800"/>
            <wp:effectExtent l="0" t="0" r="4445" b="0"/>
            <wp:docPr id="182887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72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5943" cy="260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CD8C" w14:textId="0A003480" w:rsidR="00AE3C0B" w:rsidRDefault="00AE3C0B">
      <w:pPr>
        <w:rPr>
          <w:rFonts w:ascii="Lato" w:hAnsi="Lato"/>
          <w:sz w:val="28"/>
          <w:szCs w:val="28"/>
        </w:rPr>
      </w:pPr>
      <w:r w:rsidRPr="00AE3C0B">
        <w:rPr>
          <w:rFonts w:ascii="Lato" w:hAnsi="Lato"/>
          <w:sz w:val="28"/>
          <w:szCs w:val="28"/>
        </w:rPr>
        <w:drawing>
          <wp:inline distT="0" distB="0" distL="0" distR="0" wp14:anchorId="44EAD7CF" wp14:editId="3079CD20">
            <wp:extent cx="4360312" cy="3058885"/>
            <wp:effectExtent l="0" t="0" r="2540" b="8255"/>
            <wp:docPr id="71528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86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6335" cy="307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304C" w14:textId="45EB3AA1" w:rsidR="002B529C" w:rsidRDefault="002B529C">
      <w:pPr>
        <w:rPr>
          <w:rFonts w:ascii="Lato" w:hAnsi="Lato"/>
          <w:sz w:val="28"/>
          <w:szCs w:val="28"/>
        </w:rPr>
      </w:pPr>
      <w:r w:rsidRPr="002B529C">
        <w:rPr>
          <w:rFonts w:ascii="Lato" w:hAnsi="Lato"/>
          <w:sz w:val="28"/>
          <w:szCs w:val="28"/>
        </w:rPr>
        <w:lastRenderedPageBreak/>
        <w:drawing>
          <wp:inline distT="0" distB="0" distL="0" distR="0" wp14:anchorId="6C351624" wp14:editId="3A9E86FC">
            <wp:extent cx="4550229" cy="3404354"/>
            <wp:effectExtent l="0" t="0" r="3175" b="5715"/>
            <wp:docPr id="50688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83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9063" cy="341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9BF8" w14:textId="77777777" w:rsidR="000A323D" w:rsidRDefault="000A323D">
      <w:pPr>
        <w:rPr>
          <w:rFonts w:ascii="Lato" w:hAnsi="Lato"/>
          <w:sz w:val="28"/>
          <w:szCs w:val="28"/>
        </w:rPr>
      </w:pPr>
    </w:p>
    <w:p w14:paraId="246392C4" w14:textId="34E6739C" w:rsidR="00DF4679" w:rsidRDefault="00DF4679" w:rsidP="00DF4679">
      <w:pPr>
        <w:rPr>
          <w:rFonts w:ascii="Lato" w:hAnsi="Lato"/>
          <w:sz w:val="36"/>
          <w:szCs w:val="36"/>
        </w:rPr>
      </w:pPr>
      <w:r>
        <w:rPr>
          <w:rFonts w:ascii="Lato" w:hAnsi="Lato"/>
          <w:sz w:val="36"/>
          <w:szCs w:val="36"/>
        </w:rPr>
        <w:t>References</w:t>
      </w:r>
    </w:p>
    <w:p w14:paraId="4D8C74FD" w14:textId="10EA6B7F" w:rsidR="00DF4679" w:rsidRDefault="00DF4679" w:rsidP="00DF4679">
      <w:pPr>
        <w:rPr>
          <w:rFonts w:ascii="Lato" w:hAnsi="Lato"/>
        </w:rPr>
      </w:pPr>
      <w:r>
        <w:rPr>
          <w:rFonts w:ascii="Lato" w:hAnsi="Lato"/>
        </w:rPr>
        <w:t xml:space="preserve">For the </w:t>
      </w:r>
      <w:proofErr w:type="spellStart"/>
      <w:r>
        <w:rPr>
          <w:rFonts w:ascii="Lato" w:hAnsi="Lato"/>
        </w:rPr>
        <w:t>plantuml</w:t>
      </w:r>
      <w:proofErr w:type="spellEnd"/>
      <w:r>
        <w:rPr>
          <w:rFonts w:ascii="Lato" w:hAnsi="Lato"/>
        </w:rPr>
        <w:t xml:space="preserve"> I used some stylistic choices that I take from this </w:t>
      </w:r>
      <w:r w:rsidR="00CA60F0">
        <w:rPr>
          <w:rFonts w:ascii="Lato" w:hAnsi="Lato"/>
        </w:rPr>
        <w:t>website</w:t>
      </w:r>
      <w:r>
        <w:rPr>
          <w:rFonts w:ascii="Lato" w:hAnsi="Lato"/>
        </w:rPr>
        <w:t xml:space="preserve">: </w:t>
      </w:r>
    </w:p>
    <w:p w14:paraId="226725AA" w14:textId="56DD91BA" w:rsidR="00DF4679" w:rsidRPr="00DF4679" w:rsidRDefault="00DF4679" w:rsidP="00DF4679">
      <w:pPr>
        <w:rPr>
          <w:rFonts w:ascii="Lato" w:hAnsi="Lato"/>
        </w:rPr>
      </w:pPr>
      <w:hyperlink r:id="rId7" w:history="1">
        <w:r w:rsidRPr="00DF4679">
          <w:rPr>
            <w:rStyle w:val="Hyperlink"/>
            <w:rFonts w:ascii="Lato" w:hAnsi="Lato"/>
          </w:rPr>
          <w:t>plantuml.com/</w:t>
        </w:r>
        <w:proofErr w:type="spellStart"/>
        <w:r w:rsidRPr="00DF4679">
          <w:rPr>
            <w:rStyle w:val="Hyperlink"/>
            <w:rFonts w:ascii="Lato" w:hAnsi="Lato"/>
          </w:rPr>
          <w:t>fr</w:t>
        </w:r>
        <w:proofErr w:type="spellEnd"/>
        <w:r w:rsidRPr="00DF4679">
          <w:rPr>
            <w:rStyle w:val="Hyperlink"/>
            <w:rFonts w:ascii="Lato" w:hAnsi="Lato"/>
          </w:rPr>
          <w:t>/theme-gallery</w:t>
        </w:r>
      </w:hyperlink>
    </w:p>
    <w:p w14:paraId="28DF94FE" w14:textId="142F0E05" w:rsidR="00DF4679" w:rsidRDefault="00E60774">
      <w:pPr>
        <w:rPr>
          <w:rFonts w:ascii="Lato" w:hAnsi="Lato"/>
        </w:rPr>
      </w:pPr>
      <w:r>
        <w:rPr>
          <w:rFonts w:ascii="Lato" w:hAnsi="Lato"/>
        </w:rPr>
        <w:t>Also,</w:t>
      </w:r>
      <w:r w:rsidR="005D0958">
        <w:rPr>
          <w:rFonts w:ascii="Lato" w:hAnsi="Lato"/>
        </w:rPr>
        <w:t xml:space="preserve"> I was following the video tutorial on YouTube</w:t>
      </w:r>
      <w:r w:rsidR="008227CD">
        <w:rPr>
          <w:rFonts w:ascii="Lato" w:hAnsi="Lato"/>
        </w:rPr>
        <w:t xml:space="preserve"> for building up diagrams</w:t>
      </w:r>
      <w:r w:rsidR="005D0958">
        <w:rPr>
          <w:rFonts w:ascii="Lato" w:hAnsi="Lato"/>
        </w:rPr>
        <w:t xml:space="preserve">: </w:t>
      </w:r>
    </w:p>
    <w:p w14:paraId="78374ACC" w14:textId="0F1F5CDC" w:rsidR="005D0958" w:rsidRPr="005D0958" w:rsidRDefault="005D0958">
      <w:pPr>
        <w:rPr>
          <w:rFonts w:ascii="Lato" w:hAnsi="Lato"/>
        </w:rPr>
      </w:pPr>
      <w:hyperlink r:id="rId8" w:history="1">
        <w:proofErr w:type="spellStart"/>
        <w:r w:rsidRPr="005D0958">
          <w:rPr>
            <w:rStyle w:val="Hyperlink"/>
            <w:rFonts w:ascii="Lato" w:hAnsi="Lato"/>
          </w:rPr>
          <w:t>PlantUML</w:t>
        </w:r>
        <w:proofErr w:type="spellEnd"/>
        <w:r w:rsidRPr="005D0958">
          <w:rPr>
            <w:rStyle w:val="Hyperlink"/>
            <w:rFonts w:ascii="Lato" w:hAnsi="Lato"/>
          </w:rPr>
          <w:t xml:space="preserve"> - beautiful quick diagrams to explain your models</w:t>
        </w:r>
      </w:hyperlink>
    </w:p>
    <w:sectPr w:rsidR="005D0958" w:rsidRPr="005D0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D4"/>
    <w:rsid w:val="00087E91"/>
    <w:rsid w:val="000A323D"/>
    <w:rsid w:val="002B529C"/>
    <w:rsid w:val="0059283B"/>
    <w:rsid w:val="005D0958"/>
    <w:rsid w:val="006B36A9"/>
    <w:rsid w:val="006F6BED"/>
    <w:rsid w:val="007A6F50"/>
    <w:rsid w:val="008227CD"/>
    <w:rsid w:val="009E00D4"/>
    <w:rsid w:val="00AE3C0B"/>
    <w:rsid w:val="00AF1999"/>
    <w:rsid w:val="00BC7595"/>
    <w:rsid w:val="00CA60F0"/>
    <w:rsid w:val="00DF4679"/>
    <w:rsid w:val="00E60774"/>
    <w:rsid w:val="00FA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09437"/>
  <w15:chartTrackingRefBased/>
  <w15:docId w15:val="{067DAC3E-1E0E-4A7D-A8F6-B026D4C4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79"/>
  </w:style>
  <w:style w:type="paragraph" w:styleId="Heading1">
    <w:name w:val="heading 1"/>
    <w:basedOn w:val="Normal"/>
    <w:next w:val="Normal"/>
    <w:link w:val="Heading1Char"/>
    <w:uiPriority w:val="9"/>
    <w:qFormat/>
    <w:rsid w:val="009E0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0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46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6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M-cvRubP4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lantuml.com/fr/theme-galler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George Tolkachov (TL_KCOMP_B_Y3)</dc:creator>
  <cp:keywords/>
  <dc:description/>
  <cp:lastModifiedBy>Student George Tolkachov (TL_KCOMP_B_Y3)</cp:lastModifiedBy>
  <cp:revision>2</cp:revision>
  <dcterms:created xsi:type="dcterms:W3CDTF">2026-10-23T20:21:00Z</dcterms:created>
  <dcterms:modified xsi:type="dcterms:W3CDTF">2026-10-23T20:21:00Z</dcterms:modified>
</cp:coreProperties>
</file>