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D35" w:rsidRDefault="00E51D35" w:rsidP="00E51D35">
      <w:pPr>
        <w:spacing w:line="276" w:lineRule="auto"/>
        <w:jc w:val="center"/>
        <w:rPr>
          <w:b/>
          <w:bCs/>
          <w:sz w:val="28"/>
          <w:szCs w:val="22"/>
          <w:u w:val="single"/>
        </w:rPr>
      </w:pPr>
    </w:p>
    <w:p w:rsidR="0055286A" w:rsidRDefault="000F19B8" w:rsidP="00E51D35">
      <w:pPr>
        <w:spacing w:line="276" w:lineRule="auto"/>
        <w:jc w:val="center"/>
        <w:rPr>
          <w:b/>
          <w:bCs/>
          <w:sz w:val="28"/>
          <w:szCs w:val="22"/>
          <w:u w:val="single"/>
        </w:rPr>
      </w:pPr>
      <w:r w:rsidRPr="000F19B8">
        <w:rPr>
          <w:b/>
          <w:bCs/>
          <w:sz w:val="28"/>
          <w:szCs w:val="22"/>
          <w:u w:val="single"/>
        </w:rPr>
        <w:t>TASK 1</w:t>
      </w:r>
    </w:p>
    <w:p w:rsidR="00E51D35" w:rsidRDefault="00E51D35" w:rsidP="00E51D35">
      <w:pPr>
        <w:spacing w:line="276" w:lineRule="auto"/>
        <w:jc w:val="center"/>
        <w:rPr>
          <w:b/>
          <w:bCs/>
          <w:sz w:val="28"/>
          <w:szCs w:val="22"/>
          <w:u w:val="single"/>
        </w:rPr>
      </w:pPr>
    </w:p>
    <w:p w:rsidR="00B369DD" w:rsidRPr="00B369DD" w:rsidRDefault="007C2BCF" w:rsidP="00B369DD">
      <w:pPr>
        <w:pStyle w:val="Default"/>
        <w:spacing w:line="360" w:lineRule="auto"/>
        <w:rPr>
          <w:rFonts w:ascii="Times" w:hAnsi="Times"/>
        </w:rPr>
      </w:pPr>
      <w:r>
        <w:rPr>
          <w:rFonts w:ascii="Times New Roman" w:hAnsi="Times New Roman" w:cs="Times New Roman"/>
          <w:noProof/>
        </w:rPr>
        <w:drawing>
          <wp:anchor distT="0" distB="0" distL="114300" distR="114300" simplePos="0" relativeHeight="251661312" behindDoc="0" locked="0" layoutInCell="1" allowOverlap="1" wp14:anchorId="2D7A229A" wp14:editId="418E44CA">
            <wp:simplePos x="0" y="0"/>
            <wp:positionH relativeFrom="margin">
              <wp:posOffset>-691515</wp:posOffset>
            </wp:positionH>
            <wp:positionV relativeFrom="margin">
              <wp:posOffset>4752340</wp:posOffset>
            </wp:positionV>
            <wp:extent cx="4210050" cy="2827655"/>
            <wp:effectExtent l="0" t="0" r="635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2-01 at 6.23.53 PM.png"/>
                    <pic:cNvPicPr/>
                  </pic:nvPicPr>
                  <pic:blipFill rotWithShape="1">
                    <a:blip r:embed="rId7" cstate="print">
                      <a:extLst>
                        <a:ext uri="{28A0092B-C50C-407E-A947-70E740481C1C}">
                          <a14:useLocalDpi xmlns:a14="http://schemas.microsoft.com/office/drawing/2010/main" val="0"/>
                        </a:ext>
                      </a:extLst>
                    </a:blip>
                    <a:srcRect l="2847" r="19313" b="24149"/>
                    <a:stretch/>
                  </pic:blipFill>
                  <pic:spPr bwMode="auto">
                    <a:xfrm>
                      <a:off x="0" y="0"/>
                      <a:ext cx="4210050" cy="282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3360" behindDoc="0" locked="0" layoutInCell="1" allowOverlap="1" wp14:anchorId="0E6F91D5" wp14:editId="693A54B2">
            <wp:simplePos x="0" y="0"/>
            <wp:positionH relativeFrom="margin">
              <wp:posOffset>3657600</wp:posOffset>
            </wp:positionH>
            <wp:positionV relativeFrom="margin">
              <wp:posOffset>4688840</wp:posOffset>
            </wp:positionV>
            <wp:extent cx="3058160" cy="2945130"/>
            <wp:effectExtent l="0" t="0" r="254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ison-of-Adam-to-Other-Optimization-Algorithms-Training-a-Multilayer-Perceptron.png"/>
                    <pic:cNvPicPr/>
                  </pic:nvPicPr>
                  <pic:blipFill>
                    <a:blip r:embed="rId8">
                      <a:extLst>
                        <a:ext uri="{28A0092B-C50C-407E-A947-70E740481C1C}">
                          <a14:useLocalDpi xmlns:a14="http://schemas.microsoft.com/office/drawing/2010/main" val="0"/>
                        </a:ext>
                      </a:extLst>
                    </a:blip>
                    <a:stretch>
                      <a:fillRect/>
                    </a:stretch>
                  </pic:blipFill>
                  <pic:spPr>
                    <a:xfrm>
                      <a:off x="0" y="0"/>
                      <a:ext cx="3058160" cy="2945130"/>
                    </a:xfrm>
                    <a:prstGeom prst="rect">
                      <a:avLst/>
                    </a:prstGeom>
                  </pic:spPr>
                </pic:pic>
              </a:graphicData>
            </a:graphic>
            <wp14:sizeRelH relativeFrom="margin">
              <wp14:pctWidth>0</wp14:pctWidth>
            </wp14:sizeRelH>
            <wp14:sizeRelV relativeFrom="margin">
              <wp14:pctHeight>0</wp14:pctHeight>
            </wp14:sizeRelV>
          </wp:anchor>
        </w:drawing>
      </w:r>
      <w:r w:rsidR="000F19B8" w:rsidRPr="000F19B8">
        <w:rPr>
          <w:rFonts w:ascii="Times" w:hAnsi="Times" w:cs="Times New Roman"/>
        </w:rPr>
        <w:t>Although comparing two different models was not required for this task, I wanted to explore more about performance of optimizers</w:t>
      </w:r>
      <w:r w:rsidR="000F19B8">
        <w:rPr>
          <w:rFonts w:ascii="Times" w:hAnsi="Times" w:cs="Times New Roman"/>
        </w:rPr>
        <w:t>,</w:t>
      </w:r>
      <w:r w:rsidR="000F19B8" w:rsidRPr="000F19B8">
        <w:rPr>
          <w:rFonts w:ascii="Times" w:hAnsi="Times" w:cs="Times New Roman"/>
        </w:rPr>
        <w:t xml:space="preserve"> given the same</w:t>
      </w:r>
      <w:r w:rsidR="000F19B8" w:rsidRPr="000F19B8">
        <w:rPr>
          <w:rFonts w:ascii="Times" w:hAnsi="Times"/>
        </w:rPr>
        <w:t xml:space="preserve"> pre-trained model</w:t>
      </w:r>
      <w:r w:rsidR="000F19B8">
        <w:rPr>
          <w:rFonts w:ascii="Times" w:hAnsi="Times"/>
        </w:rPr>
        <w:t xml:space="preserve"> (</w:t>
      </w:r>
      <w:r w:rsidR="009125BE">
        <w:rPr>
          <w:rFonts w:ascii="Times" w:hAnsi="Times"/>
        </w:rPr>
        <w:t>VGG16</w:t>
      </w:r>
      <w:r w:rsidR="000F19B8">
        <w:rPr>
          <w:rFonts w:ascii="Times" w:hAnsi="Times"/>
        </w:rPr>
        <w:t xml:space="preserve"> </w:t>
      </w:r>
      <w:r w:rsidR="009125BE">
        <w:rPr>
          <w:rFonts w:ascii="Times" w:hAnsi="Times"/>
        </w:rPr>
        <w:t>with ImageNet weight</w:t>
      </w:r>
      <w:r w:rsidR="00B369DD">
        <w:rPr>
          <w:rFonts w:ascii="Times" w:hAnsi="Times"/>
        </w:rPr>
        <w:t>s</w:t>
      </w:r>
      <w:r w:rsidR="000F19B8">
        <w:rPr>
          <w:rFonts w:ascii="Times" w:hAnsi="Times"/>
        </w:rPr>
        <w:t>)</w:t>
      </w:r>
      <w:r w:rsidR="009125BE">
        <w:rPr>
          <w:rFonts w:ascii="Times" w:hAnsi="Times"/>
        </w:rPr>
        <w:t xml:space="preserve">, in </w:t>
      </w:r>
      <w:r w:rsidR="00E92FF4">
        <w:rPr>
          <w:rFonts w:ascii="Times" w:hAnsi="Times"/>
        </w:rPr>
        <w:t xml:space="preserve">a </w:t>
      </w:r>
      <w:r w:rsidR="009125BE">
        <w:rPr>
          <w:rFonts w:ascii="Times" w:hAnsi="Times"/>
        </w:rPr>
        <w:t>binary classification task</w:t>
      </w:r>
      <w:r w:rsidR="000F19B8">
        <w:rPr>
          <w:rFonts w:ascii="Times" w:hAnsi="Times"/>
        </w:rPr>
        <w:t>. Therefore, I used two different optimizers, SGD</w:t>
      </w:r>
      <w:r w:rsidR="009125BE">
        <w:rPr>
          <w:rFonts w:ascii="Times" w:hAnsi="Times"/>
        </w:rPr>
        <w:t>+momentum</w:t>
      </w:r>
      <w:r w:rsidR="002D42BD">
        <w:rPr>
          <w:rFonts w:ascii="Times" w:hAnsi="Times"/>
        </w:rPr>
        <w:t>+nesterov</w:t>
      </w:r>
      <w:r w:rsidR="009125BE">
        <w:rPr>
          <w:rFonts w:ascii="Times" w:hAnsi="Times"/>
        </w:rPr>
        <w:t xml:space="preserve"> and </w:t>
      </w:r>
      <w:proofErr w:type="spellStart"/>
      <w:r w:rsidR="009125BE">
        <w:rPr>
          <w:rFonts w:ascii="Times" w:hAnsi="Times"/>
        </w:rPr>
        <w:t>Ad</w:t>
      </w:r>
      <w:r w:rsidR="00146ED3">
        <w:rPr>
          <w:rFonts w:ascii="Times" w:hAnsi="Times"/>
        </w:rPr>
        <w:t>agrad</w:t>
      </w:r>
      <w:proofErr w:type="spellEnd"/>
      <w:r w:rsidR="009125BE">
        <w:rPr>
          <w:rFonts w:ascii="Times" w:hAnsi="Times"/>
        </w:rPr>
        <w:t xml:space="preserve">, to obtain two different results for the same pre-trained model. </w:t>
      </w:r>
      <w:r w:rsidR="00B369DD">
        <w:rPr>
          <w:rFonts w:ascii="Times" w:hAnsi="Times"/>
        </w:rPr>
        <w:t xml:space="preserve">SGD or Stochastic Gradient Descent is one of the most basic gradient descent techniques available on </w:t>
      </w:r>
      <w:proofErr w:type="spellStart"/>
      <w:r w:rsidR="00B369DD">
        <w:rPr>
          <w:rFonts w:ascii="Times" w:hAnsi="Times"/>
        </w:rPr>
        <w:t>Keras</w:t>
      </w:r>
      <w:proofErr w:type="spellEnd"/>
      <w:r w:rsidR="00B369DD">
        <w:rPr>
          <w:rFonts w:ascii="Times" w:hAnsi="Times"/>
        </w:rPr>
        <w:t xml:space="preserve"> and is </w:t>
      </w:r>
      <w:r w:rsidR="00B369DD" w:rsidRPr="00071BD5">
        <w:rPr>
          <w:rFonts w:ascii="Times" w:hAnsi="Times"/>
          <w:b/>
          <w:bCs/>
          <w:u w:val="single"/>
        </w:rPr>
        <w:t xml:space="preserve">not </w:t>
      </w:r>
      <w:r w:rsidR="00B369DD" w:rsidRPr="00B369DD">
        <w:rPr>
          <w:rFonts w:ascii="Times" w:hAnsi="Times"/>
          <w:b/>
          <w:bCs/>
          <w:u w:val="single"/>
        </w:rPr>
        <w:t>adaptive</w:t>
      </w:r>
      <w:r w:rsidR="00B369DD">
        <w:rPr>
          <w:rFonts w:ascii="Times" w:hAnsi="Times"/>
          <w:b/>
          <w:bCs/>
          <w:u w:val="single"/>
        </w:rPr>
        <w:t xml:space="preserve">, </w:t>
      </w:r>
      <w:r w:rsidR="00B369DD">
        <w:rPr>
          <w:rFonts w:ascii="Times" w:hAnsi="Times"/>
        </w:rPr>
        <w:t>which means it uses</w:t>
      </w:r>
      <w:r w:rsidR="00B369DD" w:rsidRPr="00B369DD">
        <w:rPr>
          <w:rFonts w:ascii="Times" w:hAnsi="Times"/>
        </w:rPr>
        <w:t xml:space="preserve"> a global and equal learning rate for all parameters. </w:t>
      </w:r>
      <w:r w:rsidR="00B369DD">
        <w:rPr>
          <w:rFonts w:ascii="Times" w:hAnsi="Times"/>
        </w:rPr>
        <w:t>Therefore,</w:t>
      </w:r>
      <w:r w:rsidR="00B369DD" w:rsidRPr="00B369DD">
        <w:rPr>
          <w:rFonts w:ascii="Times" w:hAnsi="Times"/>
        </w:rPr>
        <w:t xml:space="preserve"> all of our parameters are being updated with </w:t>
      </w:r>
      <w:r w:rsidR="002D42BD">
        <w:rPr>
          <w:rFonts w:ascii="Times" w:hAnsi="Times"/>
        </w:rPr>
        <w:t xml:space="preserve">a </w:t>
      </w:r>
      <w:r w:rsidR="00B369DD" w:rsidRPr="00B369DD">
        <w:rPr>
          <w:rFonts w:ascii="Times" w:hAnsi="Times"/>
        </w:rPr>
        <w:t>constant factor</w:t>
      </w:r>
      <w:r w:rsidR="00B369DD">
        <w:rPr>
          <w:rFonts w:ascii="Times" w:hAnsi="Times"/>
        </w:rPr>
        <w:t xml:space="preserve">. However, the </w:t>
      </w:r>
      <w:proofErr w:type="spellStart"/>
      <w:r w:rsidR="00B369DD">
        <w:rPr>
          <w:rFonts w:ascii="Times" w:hAnsi="Times"/>
        </w:rPr>
        <w:t>Ada</w:t>
      </w:r>
      <w:r w:rsidR="00146ED3">
        <w:rPr>
          <w:rFonts w:ascii="Times" w:hAnsi="Times"/>
        </w:rPr>
        <w:t>grad</w:t>
      </w:r>
      <w:proofErr w:type="spellEnd"/>
      <w:r w:rsidR="00B369DD">
        <w:rPr>
          <w:rFonts w:ascii="Times" w:hAnsi="Times"/>
        </w:rPr>
        <w:t xml:space="preserve"> optimizer is adaptive, which </w:t>
      </w:r>
      <w:r w:rsidR="00B369DD" w:rsidRPr="00B369DD">
        <w:rPr>
          <w:rFonts w:ascii="Times" w:hAnsi="Times"/>
        </w:rPr>
        <w:t>adaptively tune</w:t>
      </w:r>
      <w:r w:rsidR="00B369DD">
        <w:rPr>
          <w:rFonts w:ascii="Times" w:hAnsi="Times"/>
        </w:rPr>
        <w:t>s</w:t>
      </w:r>
      <w:r w:rsidR="00B369DD" w:rsidRPr="00B369DD">
        <w:rPr>
          <w:rFonts w:ascii="Times" w:hAnsi="Times"/>
        </w:rPr>
        <w:t xml:space="preserve"> the learning</w:t>
      </w:r>
      <w:r w:rsidR="00B369DD">
        <w:rPr>
          <w:rFonts w:ascii="Times" w:hAnsi="Times"/>
        </w:rPr>
        <w:t xml:space="preserve"> rate</w:t>
      </w:r>
      <w:r w:rsidR="00B369DD" w:rsidRPr="00B369DD">
        <w:rPr>
          <w:rFonts w:ascii="Times" w:hAnsi="Times"/>
        </w:rPr>
        <w:t xml:space="preserve"> throughout the training phases and know</w:t>
      </w:r>
      <w:r w:rsidR="00B369DD">
        <w:rPr>
          <w:rFonts w:ascii="Times" w:hAnsi="Times"/>
        </w:rPr>
        <w:t>s</w:t>
      </w:r>
      <w:r w:rsidR="00B369DD" w:rsidRPr="00B369DD">
        <w:rPr>
          <w:rFonts w:ascii="Times" w:hAnsi="Times"/>
        </w:rPr>
        <w:t xml:space="preserve"> which direction to accelerate and decelerate</w:t>
      </w:r>
      <w:r w:rsidR="00B369DD">
        <w:rPr>
          <w:rFonts w:ascii="Times" w:hAnsi="Times"/>
        </w:rPr>
        <w:t xml:space="preserve"> in. Moreover, few years back a </w:t>
      </w:r>
      <w:r w:rsidR="00B369DD" w:rsidRPr="00B369DD">
        <w:rPr>
          <w:rFonts w:ascii="Times" w:hAnsi="Times"/>
        </w:rPr>
        <w:t xml:space="preserve">UC Berkeley </w:t>
      </w:r>
      <w:r w:rsidR="00B369DD">
        <w:rPr>
          <w:rFonts w:ascii="Times" w:hAnsi="Times"/>
        </w:rPr>
        <w:t>paper was published and, i</w:t>
      </w:r>
      <w:r w:rsidR="00B369DD" w:rsidRPr="00B369DD">
        <w:rPr>
          <w:rFonts w:ascii="Times" w:hAnsi="Times"/>
        </w:rPr>
        <w:t>n this paper</w:t>
      </w:r>
      <w:r w:rsidR="00B369DD">
        <w:rPr>
          <w:rFonts w:ascii="Times" w:hAnsi="Times"/>
        </w:rPr>
        <w:t>,</w:t>
      </w:r>
      <w:r w:rsidR="00B369DD" w:rsidRPr="00B369DD">
        <w:rPr>
          <w:rFonts w:ascii="Times" w:hAnsi="Times"/>
        </w:rPr>
        <w:t xml:space="preserve"> the authors compare</w:t>
      </w:r>
      <w:r w:rsidR="00B369DD">
        <w:rPr>
          <w:rFonts w:ascii="Times" w:hAnsi="Times"/>
        </w:rPr>
        <w:t>d</w:t>
      </w:r>
      <w:r w:rsidR="00B369DD" w:rsidRPr="00B369DD">
        <w:rPr>
          <w:rFonts w:ascii="Times" w:hAnsi="Times"/>
        </w:rPr>
        <w:t xml:space="preserve"> adaptive optimizer</w:t>
      </w:r>
      <w:r w:rsidR="00B369DD">
        <w:rPr>
          <w:rFonts w:ascii="Times" w:hAnsi="Times"/>
        </w:rPr>
        <w:t>s</w:t>
      </w:r>
      <w:r w:rsidR="00B369DD" w:rsidRPr="00B369DD">
        <w:rPr>
          <w:rFonts w:ascii="Times" w:hAnsi="Times"/>
        </w:rPr>
        <w:t xml:space="preserve"> (Adam, </w:t>
      </w:r>
      <w:proofErr w:type="spellStart"/>
      <w:r w:rsidR="00B369DD" w:rsidRPr="00B369DD">
        <w:rPr>
          <w:rFonts w:ascii="Times" w:hAnsi="Times"/>
        </w:rPr>
        <w:t>RMSprop</w:t>
      </w:r>
      <w:proofErr w:type="spellEnd"/>
      <w:r w:rsidR="00B369DD" w:rsidRPr="00B369DD">
        <w:rPr>
          <w:rFonts w:ascii="Times" w:hAnsi="Times"/>
        </w:rPr>
        <w:t xml:space="preserve"> and </w:t>
      </w:r>
      <w:proofErr w:type="spellStart"/>
      <w:r w:rsidR="00B369DD" w:rsidRPr="00B369DD">
        <w:rPr>
          <w:rFonts w:ascii="Times" w:hAnsi="Times"/>
        </w:rPr>
        <w:t>AdaGrad</w:t>
      </w:r>
      <w:proofErr w:type="spellEnd"/>
      <w:r w:rsidR="00B369DD" w:rsidRPr="00B369DD">
        <w:rPr>
          <w:rFonts w:ascii="Times" w:hAnsi="Times"/>
        </w:rPr>
        <w:t>) with SGD, observing that SGD ha</w:t>
      </w:r>
      <w:r w:rsidR="00B369DD">
        <w:rPr>
          <w:rFonts w:ascii="Times" w:hAnsi="Times"/>
        </w:rPr>
        <w:t>d</w:t>
      </w:r>
      <w:r w:rsidR="00B369DD" w:rsidRPr="00B369DD">
        <w:rPr>
          <w:rFonts w:ascii="Times" w:hAnsi="Times"/>
        </w:rPr>
        <w:t xml:space="preserve"> better generalization than adaptive optimizers.</w:t>
      </w:r>
      <w:r w:rsidR="00B369DD">
        <w:rPr>
          <w:rFonts w:ascii="Times" w:hAnsi="Times"/>
        </w:rPr>
        <w:t xml:space="preserve"> Therefore, these papers and blogs/journals prompted me to conduct my own little experiment to compare optimizers, given the same pre-trained model. </w:t>
      </w:r>
      <w:r w:rsidR="00E51D35">
        <w:rPr>
          <w:rFonts w:ascii="Times" w:hAnsi="Times"/>
        </w:rPr>
        <w:t>In the following pages I distinguish</w:t>
      </w:r>
      <w:r w:rsidR="00AE44DA">
        <w:rPr>
          <w:rFonts w:ascii="Times" w:hAnsi="Times"/>
        </w:rPr>
        <w:t xml:space="preserve"> in-depth between</w:t>
      </w:r>
      <w:r w:rsidR="00E51D35">
        <w:rPr>
          <w:rFonts w:ascii="Times" w:hAnsi="Times"/>
        </w:rPr>
        <w:t xml:space="preserve"> the performances of both models and conclude by analyzing their respective test accuracy and test loss.</w:t>
      </w:r>
    </w:p>
    <w:p w:rsidR="007C2BCF" w:rsidRDefault="007C2BCF" w:rsidP="00D56AE4">
      <w:pPr>
        <w:pStyle w:val="Default"/>
        <w:spacing w:line="360" w:lineRule="auto"/>
        <w:rPr>
          <w:rFonts w:ascii="Times" w:hAnsi="Times"/>
          <w:sz w:val="20"/>
          <w:szCs w:val="20"/>
        </w:rPr>
      </w:pPr>
    </w:p>
    <w:p w:rsidR="00DA3ED9" w:rsidRPr="007C2BCF" w:rsidRDefault="00DA3ED9" w:rsidP="00D56AE4">
      <w:pPr>
        <w:pStyle w:val="Default"/>
        <w:spacing w:line="360" w:lineRule="auto"/>
        <w:rPr>
          <w:rFonts w:ascii="Times" w:hAnsi="Times"/>
          <w:sz w:val="20"/>
          <w:szCs w:val="20"/>
        </w:rPr>
      </w:pPr>
      <w:r w:rsidRPr="007C2BCF">
        <w:rPr>
          <w:rFonts w:ascii="Times" w:hAnsi="Times"/>
          <w:sz w:val="20"/>
          <w:szCs w:val="20"/>
        </w:rPr>
        <w:t>Picture on the Left:</w:t>
      </w:r>
      <w:r w:rsidR="00D56AE4" w:rsidRPr="007C2BCF">
        <w:rPr>
          <w:rFonts w:ascii="Times" w:hAnsi="Times"/>
          <w:sz w:val="20"/>
          <w:szCs w:val="20"/>
        </w:rPr>
        <w:t xml:space="preserve"> </w:t>
      </w:r>
      <w:hyperlink r:id="rId9" w:history="1">
        <w:r w:rsidR="00D56AE4" w:rsidRPr="007C2BCF">
          <w:rPr>
            <w:rStyle w:val="Hyperlink"/>
            <w:rFonts w:ascii="Times" w:hAnsi="Times"/>
            <w:sz w:val="20"/>
            <w:szCs w:val="20"/>
          </w:rPr>
          <w:t>https://www.pyimagesearch.com/2017/03/20/imagenet-vggnet-resnet-inception-xception-keras/</w:t>
        </w:r>
      </w:hyperlink>
    </w:p>
    <w:p w:rsidR="002D42BD" w:rsidRPr="00D04D39" w:rsidRDefault="00D56AE4" w:rsidP="00D04D39">
      <w:pPr>
        <w:pStyle w:val="Default"/>
        <w:spacing w:line="360" w:lineRule="auto"/>
        <w:rPr>
          <w:rFonts w:ascii="Times" w:hAnsi="Times"/>
          <w:sz w:val="21"/>
          <w:szCs w:val="21"/>
        </w:rPr>
      </w:pPr>
      <w:r w:rsidRPr="007C2BCF">
        <w:rPr>
          <w:rFonts w:ascii="Times" w:hAnsi="Times"/>
          <w:sz w:val="20"/>
          <w:szCs w:val="20"/>
        </w:rPr>
        <w:t>Picture on the Right:</w:t>
      </w:r>
      <w:r w:rsidRPr="007C2BCF">
        <w:rPr>
          <w:sz w:val="22"/>
          <w:szCs w:val="22"/>
        </w:rPr>
        <w:t xml:space="preserve"> </w:t>
      </w:r>
      <w:hyperlink r:id="rId10" w:history="1">
        <w:r w:rsidRPr="007C2BCF">
          <w:rPr>
            <w:rStyle w:val="Hyperlink"/>
            <w:rFonts w:ascii="Times" w:hAnsi="Times"/>
            <w:sz w:val="20"/>
            <w:szCs w:val="20"/>
          </w:rPr>
          <w:t>https://machinelearningmastery.com/adam-optimization-algorithm-for-deep-learning/</w:t>
        </w:r>
      </w:hyperlink>
    </w:p>
    <w:p w:rsidR="00D04D39" w:rsidRDefault="00D04D39" w:rsidP="002D42BD">
      <w:pPr>
        <w:spacing w:line="360" w:lineRule="auto"/>
        <w:jc w:val="both"/>
        <w:rPr>
          <w:b/>
          <w:bCs/>
          <w:color w:val="000000"/>
          <w:u w:val="single"/>
        </w:rPr>
      </w:pPr>
    </w:p>
    <w:p w:rsidR="0080326C" w:rsidRPr="0080326C" w:rsidRDefault="002D42BD" w:rsidP="002D42BD">
      <w:pPr>
        <w:spacing w:line="360" w:lineRule="auto"/>
        <w:jc w:val="both"/>
        <w:rPr>
          <w:b/>
          <w:bCs/>
          <w:u w:val="single"/>
        </w:rPr>
      </w:pPr>
      <w:r w:rsidRPr="002D42BD">
        <w:rPr>
          <w:b/>
          <w:bCs/>
          <w:color w:val="000000"/>
          <w:u w:val="single"/>
        </w:rPr>
        <w:t xml:space="preserve">Detailed Description of the Model with </w:t>
      </w:r>
      <w:proofErr w:type="spellStart"/>
      <w:r w:rsidRPr="002D42BD">
        <w:rPr>
          <w:rFonts w:ascii="Times" w:hAnsi="Times"/>
          <w:b/>
          <w:bCs/>
          <w:u w:val="single"/>
        </w:rPr>
        <w:t>SGD+nesterov+momentum</w:t>
      </w:r>
      <w:proofErr w:type="spellEnd"/>
      <w:r>
        <w:rPr>
          <w:rFonts w:ascii="Times" w:hAnsi="Times"/>
          <w:b/>
          <w:bCs/>
          <w:u w:val="single"/>
        </w:rPr>
        <w:t xml:space="preserve"> Optimizer</w:t>
      </w:r>
    </w:p>
    <w:p w:rsidR="0080326C" w:rsidRPr="00D04D39" w:rsidRDefault="00D04D39" w:rsidP="00434A7D">
      <w:pPr>
        <w:spacing w:line="360" w:lineRule="auto"/>
        <w:jc w:val="both"/>
        <w:rPr>
          <w:i/>
          <w:iCs/>
          <w:u w:val="single"/>
        </w:rPr>
      </w:pPr>
      <w:r>
        <w:rPr>
          <w:noProof/>
        </w:rPr>
        <w:drawing>
          <wp:anchor distT="0" distB="0" distL="114300" distR="114300" simplePos="0" relativeHeight="251664384" behindDoc="0" locked="0" layoutInCell="1" allowOverlap="1">
            <wp:simplePos x="0" y="0"/>
            <wp:positionH relativeFrom="margin">
              <wp:posOffset>-73025</wp:posOffset>
            </wp:positionH>
            <wp:positionV relativeFrom="margin">
              <wp:posOffset>888945</wp:posOffset>
            </wp:positionV>
            <wp:extent cx="5943600" cy="37560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2-02 at 7.26.1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anchor>
        </w:drawing>
      </w:r>
      <w:r w:rsidR="002D42BD" w:rsidRPr="004B530E">
        <w:rPr>
          <w:i/>
          <w:iCs/>
          <w:u w:val="single"/>
        </w:rPr>
        <w:t>Description of architecture used:</w:t>
      </w:r>
    </w:p>
    <w:p w:rsidR="00D04D39" w:rsidRDefault="00D04D39" w:rsidP="003D05EF">
      <w:pPr>
        <w:spacing w:line="360" w:lineRule="auto"/>
        <w:jc w:val="both"/>
      </w:pPr>
    </w:p>
    <w:p w:rsidR="0080326C" w:rsidRDefault="002D42BD" w:rsidP="003D05EF">
      <w:pPr>
        <w:spacing w:line="360" w:lineRule="auto"/>
        <w:jc w:val="both"/>
      </w:pPr>
      <w:r>
        <w:t>The p</w:t>
      </w:r>
      <w:r w:rsidRPr="002D42BD">
        <w:t>re-trained network</w:t>
      </w:r>
      <w:r>
        <w:t xml:space="preserve"> used </w:t>
      </w:r>
      <w:r w:rsidR="000C2106">
        <w:t xml:space="preserve">is VGG16 with ImageNet weights for transfer learning. Specifically, for our VGG16 pre-trained network, we do not </w:t>
      </w:r>
      <w:r w:rsidR="000C2106" w:rsidRPr="000C2106">
        <w:t>include the 3 fully-connected layers at the top of the network</w:t>
      </w:r>
      <w:r w:rsidR="00EC4F15">
        <w:t xml:space="preserve"> (“</w:t>
      </w:r>
      <w:proofErr w:type="spellStart"/>
      <w:r w:rsidR="00EC4F15">
        <w:t>include_top</w:t>
      </w:r>
      <w:proofErr w:type="spellEnd"/>
      <w:r w:rsidR="00EC4F15">
        <w:t>=False”)</w:t>
      </w:r>
      <w:r w:rsidR="000C2106">
        <w:t xml:space="preserve">, but </w:t>
      </w:r>
      <w:r w:rsidR="000C2106" w:rsidRPr="000C2106">
        <w:t xml:space="preserve">fit </w:t>
      </w:r>
      <w:r w:rsidR="00434A7D">
        <w:t>the VGG16 network</w:t>
      </w:r>
      <w:r w:rsidR="000C2106" w:rsidRPr="000C2106">
        <w:t xml:space="preserve"> to a series of</w:t>
      </w:r>
      <w:r w:rsidR="00434A7D">
        <w:t xml:space="preserve"> </w:t>
      </w:r>
      <w:r w:rsidR="000C2106" w:rsidRPr="000C2106">
        <w:t xml:space="preserve">densely-connected layers </w:t>
      </w:r>
      <w:r w:rsidR="00434A7D">
        <w:t>that we include ourselves.</w:t>
      </w:r>
      <w:r w:rsidR="000C2106" w:rsidRPr="000C2106">
        <w:t xml:space="preserve"> </w:t>
      </w:r>
      <w:r w:rsidR="005F5468">
        <w:t>The VGG16 network also takes in the default input shape of (</w:t>
      </w:r>
      <w:r w:rsidR="005F5468" w:rsidRPr="005F5468">
        <w:t>224,224,3</w:t>
      </w:r>
      <w:r w:rsidR="005F5468">
        <w:t>), which corresponds to width and height of 224 and 3 input channels (</w:t>
      </w:r>
      <w:proofErr w:type="spellStart"/>
      <w:r w:rsidR="005F5468">
        <w:t>channels_last</w:t>
      </w:r>
      <w:proofErr w:type="spellEnd"/>
      <w:r w:rsidR="005F5468">
        <w:t xml:space="preserve"> data format). </w:t>
      </w:r>
      <w:r w:rsidR="00434A7D">
        <w:t xml:space="preserve">The first dense layer is a hidden layer with 256 units of output space and activation function </w:t>
      </w:r>
      <w:proofErr w:type="spellStart"/>
      <w:r w:rsidR="00434A7D">
        <w:t>ReLU</w:t>
      </w:r>
      <w:proofErr w:type="spellEnd"/>
      <w:r w:rsidR="00434A7D">
        <w:t xml:space="preserve"> (</w:t>
      </w:r>
      <w:r w:rsidR="00434A7D" w:rsidRPr="00434A7D">
        <w:t>f(x)=max(0,x)</w:t>
      </w:r>
      <w:r w:rsidR="00434A7D">
        <w:t>). The second dense layer is</w:t>
      </w:r>
      <w:r w:rsidR="000C2106" w:rsidRPr="000C2106">
        <w:t xml:space="preserve"> our output layer </w:t>
      </w:r>
      <w:r w:rsidR="00434A7D">
        <w:t xml:space="preserve">with 1 output unit and </w:t>
      </w:r>
      <w:r w:rsidR="000C2106" w:rsidRPr="000C2106">
        <w:t xml:space="preserve">a sigmoid activation function </w:t>
      </w:r>
      <w:r w:rsidR="00434A7D">
        <w:t>due to binary classification. Before we specify our first dense layer, we initialize a flatten layer</w:t>
      </w:r>
      <w:r w:rsidR="003D05EF">
        <w:t>,</w:t>
      </w:r>
      <w:r w:rsidR="00434A7D">
        <w:t xml:space="preserve"> </w:t>
      </w:r>
      <w:r w:rsidR="00434A7D" w:rsidRPr="00434A7D">
        <w:t xml:space="preserve">which prepares a vector </w:t>
      </w:r>
      <w:r w:rsidR="003D05EF">
        <w:t xml:space="preserve">from image data input </w:t>
      </w:r>
      <w:r w:rsidR="00434A7D" w:rsidRPr="00434A7D">
        <w:t>for the fully connected layer</w:t>
      </w:r>
      <w:r w:rsidR="003D05EF">
        <w:t xml:space="preserve">s. We also include two </w:t>
      </w:r>
      <w:r w:rsidR="003D05EF" w:rsidRPr="003D05EF">
        <w:t>Dropout layer</w:t>
      </w:r>
      <w:r w:rsidR="003D05EF">
        <w:t>s</w:t>
      </w:r>
      <w:r w:rsidR="003D05EF" w:rsidRPr="003D05EF">
        <w:t xml:space="preserve"> with </w:t>
      </w:r>
      <w:r w:rsidR="003D05EF">
        <w:t xml:space="preserve">a </w:t>
      </w:r>
      <w:r w:rsidR="003D05EF" w:rsidRPr="003D05EF">
        <w:t>rate of 0.25 before</w:t>
      </w:r>
      <w:r w:rsidR="003D05EF">
        <w:t xml:space="preserve"> and after</w:t>
      </w:r>
      <w:r w:rsidR="003D05EF" w:rsidRPr="003D05EF">
        <w:t xml:space="preserve"> </w:t>
      </w:r>
      <w:r w:rsidR="003D05EF">
        <w:t xml:space="preserve">the </w:t>
      </w:r>
      <w:r w:rsidR="003D05EF" w:rsidRPr="003D05EF">
        <w:t>first dense layer to reduce overfitting</w:t>
      </w:r>
      <w:r w:rsidR="003D05EF">
        <w:t xml:space="preserve"> by model averaging.</w:t>
      </w:r>
    </w:p>
    <w:p w:rsidR="00D04D39" w:rsidRPr="003D05EF" w:rsidRDefault="00D04D39" w:rsidP="003D05EF">
      <w:pPr>
        <w:spacing w:line="360" w:lineRule="auto"/>
        <w:jc w:val="both"/>
      </w:pPr>
    </w:p>
    <w:p w:rsidR="003D05EF" w:rsidRPr="004B530E" w:rsidRDefault="003D05EF" w:rsidP="003D05EF">
      <w:pPr>
        <w:spacing w:line="360" w:lineRule="auto"/>
        <w:jc w:val="both"/>
        <w:rPr>
          <w:i/>
          <w:iCs/>
          <w:u w:val="single"/>
        </w:rPr>
      </w:pPr>
      <w:r w:rsidRPr="004B530E">
        <w:rPr>
          <w:i/>
          <w:iCs/>
          <w:u w:val="single"/>
        </w:rPr>
        <w:lastRenderedPageBreak/>
        <w:t>Optimizer, loss function, parameters, and any regularization used:</w:t>
      </w:r>
    </w:p>
    <w:p w:rsidR="0080326C" w:rsidRPr="0080326C" w:rsidRDefault="00D04D39" w:rsidP="0080326C">
      <w:pPr>
        <w:spacing w:line="360" w:lineRule="auto"/>
        <w:jc w:val="both"/>
      </w:pPr>
      <w:r>
        <w:rPr>
          <w:i/>
          <w:iCs/>
          <w:noProof/>
        </w:rPr>
        <w:drawing>
          <wp:anchor distT="0" distB="0" distL="114300" distR="114300" simplePos="0" relativeHeight="251665408" behindDoc="0" locked="0" layoutInCell="1" allowOverlap="1" wp14:anchorId="6ADB28F0">
            <wp:simplePos x="0" y="0"/>
            <wp:positionH relativeFrom="margin">
              <wp:posOffset>1911350</wp:posOffset>
            </wp:positionH>
            <wp:positionV relativeFrom="margin">
              <wp:posOffset>755898</wp:posOffset>
            </wp:positionV>
            <wp:extent cx="2125980" cy="4000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2-02 at 8.18.34 PM.png"/>
                    <pic:cNvPicPr/>
                  </pic:nvPicPr>
                  <pic:blipFill>
                    <a:blip r:embed="rId12">
                      <a:extLst>
                        <a:ext uri="{28A0092B-C50C-407E-A947-70E740481C1C}">
                          <a14:useLocalDpi xmlns:a14="http://schemas.microsoft.com/office/drawing/2010/main" val="0"/>
                        </a:ext>
                      </a:extLst>
                    </a:blip>
                    <a:stretch>
                      <a:fillRect/>
                    </a:stretch>
                  </pic:blipFill>
                  <pic:spPr>
                    <a:xfrm>
                      <a:off x="0" y="0"/>
                      <a:ext cx="2125980" cy="400050"/>
                    </a:xfrm>
                    <a:prstGeom prst="rect">
                      <a:avLst/>
                    </a:prstGeom>
                  </pic:spPr>
                </pic:pic>
              </a:graphicData>
            </a:graphic>
            <wp14:sizeRelH relativeFrom="margin">
              <wp14:pctWidth>0</wp14:pctWidth>
            </wp14:sizeRelH>
            <wp14:sizeRelV relativeFrom="margin">
              <wp14:pctHeight>0</wp14:pctHeight>
            </wp14:sizeRelV>
          </wp:anchor>
        </w:drawing>
      </w:r>
      <w:r w:rsidR="0080326C" w:rsidRPr="0080326C">
        <w:t xml:space="preserve">The optimizer being used for comparison in this model is Stochastic gradient descent (SGD) </w:t>
      </w:r>
      <w:r w:rsidR="0080326C">
        <w:t>that</w:t>
      </w:r>
      <w:r w:rsidR="0080326C" w:rsidRPr="0080326C">
        <w:t xml:space="preserve"> performs a parameter update for </w:t>
      </w:r>
      <w:r w:rsidR="0080326C" w:rsidRPr="0080326C">
        <w:rPr>
          <w:i/>
          <w:iCs/>
        </w:rPr>
        <w:t>each</w:t>
      </w:r>
      <w:r w:rsidR="0080326C" w:rsidRPr="0080326C">
        <w:t> training example x</w:t>
      </w:r>
      <w:r w:rsidR="0080326C" w:rsidRPr="0080326C">
        <w:rPr>
          <w:vertAlign w:val="superscript"/>
        </w:rPr>
        <w:t>(i)</w:t>
      </w:r>
      <w:r w:rsidR="0080326C" w:rsidRPr="0080326C">
        <w:t> and label y</w:t>
      </w:r>
      <w:r w:rsidR="0080326C" w:rsidRPr="0080326C">
        <w:rPr>
          <w:vertAlign w:val="superscript"/>
        </w:rPr>
        <w:t>(i)</w:t>
      </w:r>
      <w:r w:rsidR="0080326C" w:rsidRPr="0080326C">
        <w:t>:</w:t>
      </w:r>
    </w:p>
    <w:p w:rsidR="0080326C" w:rsidRDefault="0080326C" w:rsidP="003D05EF">
      <w:pPr>
        <w:spacing w:line="360" w:lineRule="auto"/>
        <w:jc w:val="both"/>
      </w:pPr>
    </w:p>
    <w:p w:rsidR="00D04D39" w:rsidRDefault="00D04D39" w:rsidP="003D05EF">
      <w:pPr>
        <w:spacing w:line="360" w:lineRule="auto"/>
        <w:jc w:val="both"/>
      </w:pPr>
    </w:p>
    <w:p w:rsidR="00304F5F" w:rsidRPr="00304F5F" w:rsidRDefault="00286B9D" w:rsidP="00304F5F">
      <w:pPr>
        <w:spacing w:line="360" w:lineRule="auto"/>
        <w:jc w:val="both"/>
        <w:rPr>
          <w:rFonts w:ascii="Times" w:hAnsi="Times"/>
        </w:rPr>
      </w:pPr>
      <w:r>
        <w:t>Instead of</w:t>
      </w:r>
      <w:r w:rsidR="0080326C">
        <w:t xml:space="preserve"> using a standard</w:t>
      </w:r>
      <w:r w:rsidR="00304F5F">
        <w:t xml:space="preserve"> (vanilla)</w:t>
      </w:r>
      <w:r w:rsidR="0080326C">
        <w:t xml:space="preserve"> SGD optimizer, I have used an </w:t>
      </w:r>
      <w:r w:rsidR="0080326C">
        <w:rPr>
          <w:rFonts w:ascii="Times" w:hAnsi="Times"/>
        </w:rPr>
        <w:t>SGD+momentum+nesterov optimizer and I shall describe what the terms “momentum” and “nesterov” mean and</w:t>
      </w:r>
      <w:r w:rsidR="0080326C" w:rsidRPr="0080326C">
        <w:rPr>
          <w:rFonts w:ascii="Times" w:hAnsi="Times"/>
        </w:rPr>
        <w:t xml:space="preserve"> </w:t>
      </w:r>
      <w:r w:rsidR="0080326C">
        <w:rPr>
          <w:rFonts w:ascii="Times" w:hAnsi="Times"/>
        </w:rPr>
        <w:t xml:space="preserve">how they contribute to the performance of the SGD optimizer. </w:t>
      </w:r>
      <w:r w:rsidR="00304F5F">
        <w:rPr>
          <w:rFonts w:ascii="Times" w:hAnsi="Times"/>
        </w:rPr>
        <w:t>Because we are using mini-batches</w:t>
      </w:r>
      <w:r w:rsidR="0080326C">
        <w:rPr>
          <w:rFonts w:ascii="Times" w:hAnsi="Times"/>
        </w:rPr>
        <w:t xml:space="preserve"> </w:t>
      </w:r>
      <w:r w:rsidR="00304F5F">
        <w:rPr>
          <w:rFonts w:ascii="Times" w:hAnsi="Times"/>
        </w:rPr>
        <w:t xml:space="preserve">for training, the SGD optimizer can also be referred to as </w:t>
      </w:r>
      <w:r w:rsidR="00304F5F" w:rsidRPr="00304F5F">
        <w:rPr>
          <w:rFonts w:ascii="Times" w:hAnsi="Times"/>
        </w:rPr>
        <w:t>Mini-batch gradient descent</w:t>
      </w:r>
      <w:r w:rsidR="00304F5F">
        <w:rPr>
          <w:rFonts w:ascii="Times" w:hAnsi="Times"/>
        </w:rPr>
        <w:t xml:space="preserve">, which does not guarantee convergence and has drawbacks that can slow down training time painfully. In order to tackle these drawbacks, such as adjustment of learning rates and getting trapped in </w:t>
      </w:r>
      <w:r>
        <w:rPr>
          <w:rFonts w:ascii="Times" w:hAnsi="Times"/>
        </w:rPr>
        <w:t xml:space="preserve">several </w:t>
      </w:r>
      <w:r w:rsidR="00304F5F">
        <w:rPr>
          <w:rFonts w:ascii="Times" w:hAnsi="Times"/>
        </w:rPr>
        <w:t>suboptimal local minima</w:t>
      </w:r>
      <w:r>
        <w:rPr>
          <w:rFonts w:ascii="Times" w:hAnsi="Times"/>
        </w:rPr>
        <w:t xml:space="preserve">, we introduce momentum. </w:t>
      </w:r>
    </w:p>
    <w:p w:rsidR="00286B9D" w:rsidRDefault="00D04D39" w:rsidP="00286B9D">
      <w:pPr>
        <w:spacing w:line="360" w:lineRule="auto"/>
        <w:jc w:val="center"/>
      </w:pPr>
      <w:r>
        <w:rPr>
          <w:noProof/>
        </w:rPr>
        <w:drawing>
          <wp:anchor distT="0" distB="0" distL="114300" distR="114300" simplePos="0" relativeHeight="251666432" behindDoc="0" locked="0" layoutInCell="1" allowOverlap="1" wp14:anchorId="654F84A4">
            <wp:simplePos x="0" y="0"/>
            <wp:positionH relativeFrom="margin">
              <wp:posOffset>458470</wp:posOffset>
            </wp:positionH>
            <wp:positionV relativeFrom="margin">
              <wp:posOffset>3178755</wp:posOffset>
            </wp:positionV>
            <wp:extent cx="5174615" cy="342328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2-01 at 8.02.55 PM.png"/>
                    <pic:cNvPicPr/>
                  </pic:nvPicPr>
                  <pic:blipFill rotWithShape="1">
                    <a:blip r:embed="rId13" cstate="print">
                      <a:extLst>
                        <a:ext uri="{28A0092B-C50C-407E-A947-70E740481C1C}">
                          <a14:useLocalDpi xmlns:a14="http://schemas.microsoft.com/office/drawing/2010/main" val="0"/>
                        </a:ext>
                      </a:extLst>
                    </a:blip>
                    <a:srcRect b="3032"/>
                    <a:stretch/>
                  </pic:blipFill>
                  <pic:spPr bwMode="auto">
                    <a:xfrm>
                      <a:off x="0" y="0"/>
                      <a:ext cx="5174615" cy="3423285"/>
                    </a:xfrm>
                    <a:prstGeom prst="rect">
                      <a:avLst/>
                    </a:prstGeom>
                    <a:ln>
                      <a:noFill/>
                    </a:ln>
                    <a:extLst>
                      <a:ext uri="{53640926-AAD7-44D8-BBD7-CCE9431645EC}">
                        <a14:shadowObscured xmlns:a14="http://schemas.microsoft.com/office/drawing/2010/main"/>
                      </a:ext>
                    </a:extLst>
                  </pic:spPr>
                </pic:pic>
              </a:graphicData>
            </a:graphic>
          </wp:anchor>
        </w:drawing>
      </w: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p>
    <w:p w:rsidR="00286B9D" w:rsidRDefault="00286B9D" w:rsidP="00286B9D">
      <w:pPr>
        <w:spacing w:line="360" w:lineRule="auto"/>
      </w:pPr>
      <w:r>
        <w:t xml:space="preserve">For my model, I have set the </w:t>
      </w:r>
      <w:r w:rsidRPr="00286B9D">
        <w:t>momentum term</w:t>
      </w:r>
      <w:r>
        <w:t>,</w:t>
      </w:r>
      <w:r w:rsidRPr="00286B9D">
        <w:t> γ</w:t>
      </w:r>
      <w:r>
        <w:t>,</w:t>
      </w:r>
      <w:r w:rsidRPr="00286B9D">
        <w:t xml:space="preserve"> to 0.9</w:t>
      </w:r>
      <w:r>
        <w:t xml:space="preserve"> (a common value)</w:t>
      </w:r>
      <w:r w:rsidRPr="00286B9D">
        <w:t>.</w:t>
      </w:r>
      <w:r>
        <w:t xml:space="preserve"> </w:t>
      </w:r>
      <w:r w:rsidRPr="00286B9D">
        <w:t>The momentum term increases for dimensions whose gradients point in the same directions and reduces updates for dimensions whose gradients change directions. As a result, we gain faster convergence and reduced oscillation.</w:t>
      </w:r>
    </w:p>
    <w:p w:rsidR="005F5468" w:rsidRDefault="005F5468" w:rsidP="000571F2">
      <w:pPr>
        <w:spacing w:line="360" w:lineRule="auto"/>
      </w:pPr>
    </w:p>
    <w:p w:rsidR="00D04D39" w:rsidRDefault="00D04D39" w:rsidP="000571F2">
      <w:pPr>
        <w:spacing w:line="360" w:lineRule="auto"/>
      </w:pPr>
    </w:p>
    <w:p w:rsidR="00286B9D" w:rsidRPr="00286B9D" w:rsidRDefault="00286B9D" w:rsidP="000571F2">
      <w:pPr>
        <w:spacing w:line="360" w:lineRule="auto"/>
      </w:pPr>
      <w:r>
        <w:t xml:space="preserve">Now, I shall explain the term “nesterov”, which stands short for </w:t>
      </w:r>
      <w:r w:rsidRPr="00286B9D">
        <w:rPr>
          <w:rFonts w:eastAsiaTheme="minorHAnsi"/>
          <w:b/>
          <w:bCs/>
        </w:rPr>
        <w:t xml:space="preserve">Nesterov </w:t>
      </w:r>
      <w:r w:rsidR="00A917ED">
        <w:rPr>
          <w:b/>
          <w:bCs/>
        </w:rPr>
        <w:t>A</w:t>
      </w:r>
      <w:r w:rsidRPr="00286B9D">
        <w:rPr>
          <w:rFonts w:eastAsiaTheme="minorHAnsi"/>
          <w:b/>
          <w:bCs/>
        </w:rPr>
        <w:t xml:space="preserve">ccelerated </w:t>
      </w:r>
      <w:r w:rsidR="00A917ED">
        <w:rPr>
          <w:b/>
          <w:bCs/>
        </w:rPr>
        <w:t>G</w:t>
      </w:r>
      <w:r w:rsidRPr="00286B9D">
        <w:rPr>
          <w:rFonts w:eastAsiaTheme="minorHAnsi"/>
          <w:b/>
          <w:bCs/>
        </w:rPr>
        <w:t>radient</w:t>
      </w:r>
      <w:r>
        <w:rPr>
          <w:b/>
          <w:bCs/>
        </w:rPr>
        <w:t xml:space="preserve"> </w:t>
      </w:r>
      <w:r w:rsidRPr="00286B9D">
        <w:t>(NAG)</w:t>
      </w:r>
      <w:r w:rsidRPr="000571F2">
        <w:t>.</w:t>
      </w:r>
      <w:r>
        <w:rPr>
          <w:b/>
          <w:bCs/>
        </w:rPr>
        <w:t xml:space="preserve"> </w:t>
      </w:r>
      <w:r w:rsidRPr="00286B9D">
        <w:t xml:space="preserve">NAG is a way to give our momentum term </w:t>
      </w:r>
      <w:r>
        <w:t>a</w:t>
      </w:r>
      <w:r w:rsidRPr="00286B9D">
        <w:t xml:space="preserve"> kind of </w:t>
      </w:r>
      <w:r>
        <w:t xml:space="preserve">far-sightedness </w:t>
      </w:r>
      <w:r w:rsidR="000571F2">
        <w:t xml:space="preserve">to get </w:t>
      </w:r>
      <w:r w:rsidR="000571F2" w:rsidRPr="000571F2">
        <w:t>a rough idea</w:t>
      </w:r>
      <w:r w:rsidR="000571F2">
        <w:t xml:space="preserve"> of</w:t>
      </w:r>
      <w:r w:rsidR="000571F2" w:rsidRPr="000571F2">
        <w:t xml:space="preserve"> where our parameters are going to be</w:t>
      </w:r>
      <w:r w:rsidR="000571F2">
        <w:t xml:space="preserve"> in the future and, hence, know when to </w:t>
      </w:r>
      <w:r w:rsidR="000571F2" w:rsidRPr="000571F2">
        <w:t>slow down before the hill slopes up again</w:t>
      </w:r>
      <w:r w:rsidR="000571F2">
        <w:t xml:space="preserve"> during gradient descent</w:t>
      </w:r>
      <w:r w:rsidR="000571F2" w:rsidRPr="000571F2">
        <w:t>. We can now effectively look ahead by calculating the gradient not w</w:t>
      </w:r>
      <w:r w:rsidR="000571F2">
        <w:t>ith respect</w:t>
      </w:r>
      <w:r w:rsidR="000571F2" w:rsidRPr="000571F2">
        <w:t xml:space="preserve"> to our current parameters θ but w</w:t>
      </w:r>
      <w:r w:rsidR="000571F2">
        <w:t>ith respect to</w:t>
      </w:r>
      <w:r w:rsidR="000571F2" w:rsidRPr="000571F2">
        <w:t xml:space="preserve"> the approximate future position of our parameters</w:t>
      </w:r>
      <w:r w:rsidRPr="00286B9D">
        <w:t>.</w:t>
      </w:r>
    </w:p>
    <w:p w:rsidR="00286B9D" w:rsidRPr="00286B9D" w:rsidRDefault="00D04D39" w:rsidP="00286B9D">
      <w:pPr>
        <w:spacing w:line="360" w:lineRule="auto"/>
        <w:rPr>
          <w:rFonts w:eastAsiaTheme="minorHAnsi"/>
        </w:rPr>
      </w:pPr>
      <w:r>
        <w:rPr>
          <w:noProof/>
        </w:rPr>
        <w:drawing>
          <wp:anchor distT="0" distB="0" distL="114300" distR="114300" simplePos="0" relativeHeight="251667456" behindDoc="0" locked="0" layoutInCell="1" allowOverlap="1">
            <wp:simplePos x="0" y="0"/>
            <wp:positionH relativeFrom="margin">
              <wp:posOffset>1897380</wp:posOffset>
            </wp:positionH>
            <wp:positionV relativeFrom="margin">
              <wp:posOffset>1848485</wp:posOffset>
            </wp:positionV>
            <wp:extent cx="1903095" cy="478155"/>
            <wp:effectExtent l="0" t="0" r="1905"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2-02 at 8.59.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3095" cy="478155"/>
                    </a:xfrm>
                    <a:prstGeom prst="rect">
                      <a:avLst/>
                    </a:prstGeom>
                  </pic:spPr>
                </pic:pic>
              </a:graphicData>
            </a:graphic>
            <wp14:sizeRelH relativeFrom="margin">
              <wp14:pctWidth>0</wp14:pctWidth>
            </wp14:sizeRelH>
            <wp14:sizeRelV relativeFrom="margin">
              <wp14:pctHeight>0</wp14:pctHeight>
            </wp14:sizeRelV>
          </wp:anchor>
        </w:drawing>
      </w:r>
    </w:p>
    <w:p w:rsidR="00D04D39" w:rsidRDefault="00D04D39" w:rsidP="00D04D39">
      <w:pPr>
        <w:spacing w:line="360" w:lineRule="auto"/>
      </w:pPr>
      <w:r>
        <w:rPr>
          <w:noProof/>
        </w:rPr>
        <w:drawing>
          <wp:anchor distT="0" distB="0" distL="114300" distR="114300" simplePos="0" relativeHeight="251668480" behindDoc="0" locked="0" layoutInCell="1" allowOverlap="1">
            <wp:simplePos x="0" y="0"/>
            <wp:positionH relativeFrom="margin">
              <wp:posOffset>123825</wp:posOffset>
            </wp:positionH>
            <wp:positionV relativeFrom="margin">
              <wp:posOffset>2401074</wp:posOffset>
            </wp:positionV>
            <wp:extent cx="5518150" cy="265620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sterov2.png"/>
                    <pic:cNvPicPr/>
                  </pic:nvPicPr>
                  <pic:blipFill>
                    <a:blip r:embed="rId15">
                      <a:extLst>
                        <a:ext uri="{28A0092B-C50C-407E-A947-70E740481C1C}">
                          <a14:useLocalDpi xmlns:a14="http://schemas.microsoft.com/office/drawing/2010/main" val="0"/>
                        </a:ext>
                      </a:extLst>
                    </a:blip>
                    <a:stretch>
                      <a:fillRect/>
                    </a:stretch>
                  </pic:blipFill>
                  <pic:spPr>
                    <a:xfrm>
                      <a:off x="0" y="0"/>
                      <a:ext cx="5518150" cy="2656205"/>
                    </a:xfrm>
                    <a:prstGeom prst="rect">
                      <a:avLst/>
                    </a:prstGeom>
                  </pic:spPr>
                </pic:pic>
              </a:graphicData>
            </a:graphic>
            <wp14:sizeRelH relativeFrom="margin">
              <wp14:pctWidth>0</wp14:pctWidth>
            </wp14:sizeRelH>
            <wp14:sizeRelV relativeFrom="margin">
              <wp14:pctHeight>0</wp14:pctHeight>
            </wp14:sizeRelV>
          </wp:anchor>
        </w:drawing>
      </w:r>
    </w:p>
    <w:p w:rsidR="00D04D39" w:rsidRDefault="00D04D39" w:rsidP="00D04D39">
      <w:pPr>
        <w:spacing w:line="276" w:lineRule="auto"/>
        <w:jc w:val="both"/>
      </w:pPr>
    </w:p>
    <w:p w:rsidR="000571F2" w:rsidRDefault="00D04D39" w:rsidP="00286B9D">
      <w:pPr>
        <w:spacing w:line="360" w:lineRule="auto"/>
        <w:jc w:val="both"/>
      </w:pPr>
      <w:r>
        <w:t>Further explanation highlighting the difference between momentum and NAG methods:</w:t>
      </w:r>
    </w:p>
    <w:p w:rsidR="00D04D39" w:rsidRDefault="00D04D39" w:rsidP="00D04D39">
      <w:pPr>
        <w:spacing w:line="360" w:lineRule="auto"/>
        <w:jc w:val="both"/>
      </w:pPr>
      <w:r>
        <w:rPr>
          <w:noProof/>
        </w:rPr>
        <w:drawing>
          <wp:anchor distT="0" distB="0" distL="114300" distR="114300" simplePos="0" relativeHeight="251686912" behindDoc="0" locked="0" layoutInCell="1" allowOverlap="1" wp14:anchorId="4F19589D" wp14:editId="1A6958E0">
            <wp:simplePos x="0" y="0"/>
            <wp:positionH relativeFrom="margin">
              <wp:posOffset>407505</wp:posOffset>
            </wp:positionH>
            <wp:positionV relativeFrom="margin">
              <wp:posOffset>5615471</wp:posOffset>
            </wp:positionV>
            <wp:extent cx="5147945" cy="25692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sterov.png"/>
                    <pic:cNvPicPr/>
                  </pic:nvPicPr>
                  <pic:blipFill>
                    <a:blip r:embed="rId16">
                      <a:extLst>
                        <a:ext uri="{28A0092B-C50C-407E-A947-70E740481C1C}">
                          <a14:useLocalDpi xmlns:a14="http://schemas.microsoft.com/office/drawing/2010/main" val="0"/>
                        </a:ext>
                      </a:extLst>
                    </a:blip>
                    <a:stretch>
                      <a:fillRect/>
                    </a:stretch>
                  </pic:blipFill>
                  <pic:spPr>
                    <a:xfrm>
                      <a:off x="0" y="0"/>
                      <a:ext cx="5147945" cy="2569210"/>
                    </a:xfrm>
                    <a:prstGeom prst="rect">
                      <a:avLst/>
                    </a:prstGeom>
                  </pic:spPr>
                </pic:pic>
              </a:graphicData>
            </a:graphic>
            <wp14:sizeRelH relativeFrom="margin">
              <wp14:pctWidth>0</wp14:pctWidth>
            </wp14:sizeRelH>
            <wp14:sizeRelV relativeFrom="margin">
              <wp14:pctHeight>0</wp14:pctHeight>
            </wp14:sizeRelV>
          </wp:anchor>
        </w:drawing>
      </w:r>
    </w:p>
    <w:p w:rsidR="005F5468" w:rsidRDefault="005F5468" w:rsidP="005F5468">
      <w:pPr>
        <w:spacing w:line="360" w:lineRule="auto"/>
        <w:jc w:val="both"/>
      </w:pPr>
    </w:p>
    <w:p w:rsidR="005F5468" w:rsidRDefault="005F5468" w:rsidP="000F19B8">
      <w:pPr>
        <w:spacing w:line="360" w:lineRule="auto"/>
        <w:jc w:val="both"/>
      </w:pPr>
    </w:p>
    <w:p w:rsidR="002E6AD0" w:rsidRPr="002E6AD0" w:rsidRDefault="00D04D39" w:rsidP="002E6AD0">
      <w:pPr>
        <w:spacing w:line="360" w:lineRule="auto"/>
        <w:jc w:val="both"/>
      </w:pPr>
      <w:r>
        <w:rPr>
          <w:noProof/>
        </w:rPr>
        <w:lastRenderedPageBreak/>
        <w:drawing>
          <wp:anchor distT="0" distB="0" distL="114300" distR="114300" simplePos="0" relativeHeight="251671552" behindDoc="0" locked="0" layoutInCell="1" allowOverlap="1">
            <wp:simplePos x="0" y="0"/>
            <wp:positionH relativeFrom="margin">
              <wp:posOffset>3214646</wp:posOffset>
            </wp:positionH>
            <wp:positionV relativeFrom="margin">
              <wp:posOffset>939165</wp:posOffset>
            </wp:positionV>
            <wp:extent cx="3030220" cy="350520"/>
            <wp:effectExtent l="0" t="0" r="508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2-03 at 12.00.43 AM.png"/>
                    <pic:cNvPicPr/>
                  </pic:nvPicPr>
                  <pic:blipFill>
                    <a:blip r:embed="rId17">
                      <a:extLst>
                        <a:ext uri="{28A0092B-C50C-407E-A947-70E740481C1C}">
                          <a14:useLocalDpi xmlns:a14="http://schemas.microsoft.com/office/drawing/2010/main" val="0"/>
                        </a:ext>
                      </a:extLst>
                    </a:blip>
                    <a:stretch>
                      <a:fillRect/>
                    </a:stretch>
                  </pic:blipFill>
                  <pic:spPr>
                    <a:xfrm>
                      <a:off x="0" y="0"/>
                      <a:ext cx="3030220" cy="350520"/>
                    </a:xfrm>
                    <a:prstGeom prst="rect">
                      <a:avLst/>
                    </a:prstGeom>
                  </pic:spPr>
                </pic:pic>
              </a:graphicData>
            </a:graphic>
            <wp14:sizeRelH relativeFrom="margin">
              <wp14:pctWidth>0</wp14:pctWidth>
            </wp14:sizeRelH>
            <wp14:sizeRelV relativeFrom="margin">
              <wp14:pctHeight>0</wp14:pctHeight>
            </wp14:sizeRelV>
          </wp:anchor>
        </w:drawing>
      </w:r>
      <w:r w:rsidR="00233DEC">
        <w:t xml:space="preserve">The loss function used is </w:t>
      </w:r>
      <w:r w:rsidR="00BD351D">
        <w:t>binary cross</w:t>
      </w:r>
      <w:r w:rsidR="002717CF">
        <w:t xml:space="preserve"> entropy</w:t>
      </w:r>
      <w:r w:rsidR="002E6AD0">
        <w:t xml:space="preserve"> because our task is that of binary</w:t>
      </w:r>
      <w:r w:rsidR="002E6AD0" w:rsidRPr="002E6AD0">
        <w:t> classification (two target classes</w:t>
      </w:r>
      <w:r w:rsidR="002E6AD0">
        <w:t>: Covid-19 Pneumonia vs Normal</w:t>
      </w:r>
      <w:r w:rsidR="002E6AD0" w:rsidRPr="002E6AD0">
        <w:t>)</w:t>
      </w:r>
      <w:r w:rsidR="002E6AD0">
        <w:t>. This is also a reason why we used the sigmoid activation function, instead of soft-max, in our second dense layer with 2 output units.</w:t>
      </w:r>
      <w:r w:rsidR="005F5468">
        <w:t xml:space="preserve"> Therefore:</w:t>
      </w:r>
    </w:p>
    <w:p w:rsidR="00D04D39" w:rsidRDefault="00D04D39" w:rsidP="00732AE7">
      <w:pPr>
        <w:spacing w:line="360" w:lineRule="auto"/>
        <w:jc w:val="both"/>
      </w:pPr>
      <w:r>
        <w:rPr>
          <w:noProof/>
        </w:rPr>
        <w:drawing>
          <wp:anchor distT="0" distB="0" distL="114300" distR="114300" simplePos="0" relativeHeight="251670528" behindDoc="0" locked="0" layoutInCell="1" allowOverlap="1" wp14:anchorId="1441FB77">
            <wp:simplePos x="0" y="0"/>
            <wp:positionH relativeFrom="margin">
              <wp:posOffset>-84317</wp:posOffset>
            </wp:positionH>
            <wp:positionV relativeFrom="margin">
              <wp:posOffset>824561</wp:posOffset>
            </wp:positionV>
            <wp:extent cx="3842385" cy="520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2-02 at 11.51.44 PM.png"/>
                    <pic:cNvPicPr/>
                  </pic:nvPicPr>
                  <pic:blipFill rotWithShape="1">
                    <a:blip r:embed="rId18">
                      <a:extLst>
                        <a:ext uri="{28A0092B-C50C-407E-A947-70E740481C1C}">
                          <a14:useLocalDpi xmlns:a14="http://schemas.microsoft.com/office/drawing/2010/main" val="0"/>
                        </a:ext>
                      </a:extLst>
                    </a:blip>
                    <a:srcRect l="11725" b="62837"/>
                    <a:stretch/>
                  </pic:blipFill>
                  <pic:spPr bwMode="auto">
                    <a:xfrm>
                      <a:off x="0" y="0"/>
                      <a:ext cx="3842385" cy="52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0079" w:rsidRDefault="005F5468" w:rsidP="00732AE7">
      <w:pPr>
        <w:spacing w:line="360" w:lineRule="auto"/>
        <w:jc w:val="both"/>
      </w:pPr>
      <w:r>
        <w:t xml:space="preserve">Parameters used to fit the model include a batch size of 15, 40 </w:t>
      </w:r>
      <w:r w:rsidR="008A06C8">
        <w:t xml:space="preserve">training </w:t>
      </w:r>
      <w:r>
        <w:t xml:space="preserve">epochs with 6 steps per </w:t>
      </w:r>
      <w:r w:rsidR="00C9494C">
        <w:t xml:space="preserve">training </w:t>
      </w:r>
      <w:r>
        <w:t>epoch</w:t>
      </w:r>
      <w:r w:rsidR="008A06C8">
        <w:t xml:space="preserve"> or 6 batches per training epoch, and 1 validation step or 1 batch per validation epoch. </w:t>
      </w:r>
      <w:r w:rsidR="009831F4">
        <w:t xml:space="preserve">The learning rate for the optimizer is set at a low value of </w:t>
      </w:r>
      <w:r w:rsidR="009831F4" w:rsidRPr="00380CF7">
        <w:t>0.0005</w:t>
      </w:r>
      <w:r w:rsidR="009831F4">
        <w:t xml:space="preserve"> in order for the model to have highest chance of convergence at the expense of time (although our model converged fairly quickly due to sparse data).</w:t>
      </w:r>
      <w:r w:rsidR="00133EB9">
        <w:t xml:space="preserve"> </w:t>
      </w:r>
      <w:r w:rsidR="008A06C8">
        <w:t xml:space="preserve">The regularization methods used are Dropout, which has previously been described, and </w:t>
      </w:r>
      <w:r w:rsidR="00C9494C">
        <w:t>D</w:t>
      </w:r>
      <w:r w:rsidR="008A06C8">
        <w:t xml:space="preserve">ata </w:t>
      </w:r>
      <w:r w:rsidR="00C9494C">
        <w:t>A</w:t>
      </w:r>
      <w:r w:rsidR="008A06C8">
        <w:t xml:space="preserve">ugmentation by using the </w:t>
      </w:r>
      <w:r w:rsidR="008A06C8" w:rsidRPr="008A06C8">
        <w:t>ImageDataGenerator</w:t>
      </w:r>
      <w:r w:rsidR="008A06C8">
        <w:t xml:space="preserve">() </w:t>
      </w:r>
      <w:r w:rsidR="00C9494C">
        <w:t>class</w:t>
      </w:r>
      <w:r w:rsidR="008A06C8">
        <w:t xml:space="preserve"> of Tensorflow. </w:t>
      </w:r>
      <w:r w:rsidR="00C9494C">
        <w:t>Data Augmentation here mainly serves as a preprocessing tool for our training and validation data</w:t>
      </w:r>
      <w:r w:rsidR="00A40079">
        <w:t>.</w:t>
      </w:r>
      <w:r w:rsidR="00C9494C">
        <w:t xml:space="preserve"> </w:t>
      </w:r>
      <w:r w:rsidR="00A40079">
        <w:t>T</w:t>
      </w:r>
      <w:r w:rsidR="00C9494C">
        <w:t>he arguments used</w:t>
      </w:r>
      <w:r w:rsidR="00A40079">
        <w:t xml:space="preserve"> in </w:t>
      </w:r>
      <w:r w:rsidR="00A40079" w:rsidRPr="008A06C8">
        <w:t>ImageDataGenerator</w:t>
      </w:r>
      <w:r w:rsidR="00A40079">
        <w:t xml:space="preserve">() and their descriptions/purposes </w:t>
      </w:r>
      <w:r w:rsidR="00C9494C">
        <w:t xml:space="preserve">are as follows: </w:t>
      </w:r>
    </w:p>
    <w:p w:rsidR="00425835" w:rsidRPr="00425835" w:rsidRDefault="00A40079" w:rsidP="00425835">
      <w:pPr>
        <w:spacing w:line="360" w:lineRule="auto"/>
        <w:jc w:val="both"/>
      </w:pPr>
      <w:r>
        <w:t>R</w:t>
      </w:r>
      <w:r w:rsidR="00C9494C">
        <w:t xml:space="preserve">escaling </w:t>
      </w:r>
      <w:r>
        <w:t>images (</w:t>
      </w:r>
      <w:r w:rsidRPr="00A40079">
        <w:t>rescale</w:t>
      </w:r>
      <w:r>
        <w:t>);</w:t>
      </w:r>
      <w:r w:rsidR="00C9494C">
        <w:t xml:space="preserve"> </w:t>
      </w:r>
      <w:r>
        <w:t>s</w:t>
      </w:r>
      <w:r w:rsidRPr="00A40079">
        <w:t>tandardiz</w:t>
      </w:r>
      <w:r>
        <w:t>ing</w:t>
      </w:r>
      <w:r w:rsidRPr="00A40079">
        <w:t xml:space="preserve"> pixel values across the entire dataset</w:t>
      </w:r>
      <w:r>
        <w:t xml:space="preserve"> or also known as feature standardization</w:t>
      </w:r>
      <w:r w:rsidR="00C9494C">
        <w:t xml:space="preserve"> (</w:t>
      </w:r>
      <w:proofErr w:type="spellStart"/>
      <w:r w:rsidR="00C9494C">
        <w:t>featurwise_center</w:t>
      </w:r>
      <w:proofErr w:type="spellEnd"/>
      <w:r>
        <w:t xml:space="preserve"> and </w:t>
      </w:r>
      <w:proofErr w:type="spellStart"/>
      <w:r w:rsidRPr="00C9494C">
        <w:t>featurewise_std_normalization</w:t>
      </w:r>
      <w:proofErr w:type="spellEnd"/>
      <w:r>
        <w:t>);</w:t>
      </w:r>
      <w:r w:rsidR="00C9494C">
        <w:t xml:space="preserve"> shifting width and height</w:t>
      </w:r>
      <w:r>
        <w:t xml:space="preserve"> range of images</w:t>
      </w:r>
      <w:r w:rsidR="00C9494C">
        <w:t xml:space="preserve"> (</w:t>
      </w:r>
      <w:proofErr w:type="spellStart"/>
      <w:r w:rsidR="00C9494C">
        <w:t>width</w:t>
      </w:r>
      <w:r w:rsidR="00C9494C" w:rsidRPr="00C9494C">
        <w:t>_shift_range</w:t>
      </w:r>
      <w:proofErr w:type="spellEnd"/>
      <w:r w:rsidR="00C9494C">
        <w:t xml:space="preserve"> and </w:t>
      </w:r>
      <w:proofErr w:type="spellStart"/>
      <w:r w:rsidR="00C9494C" w:rsidRPr="00C9494C">
        <w:t>height_shift_range</w:t>
      </w:r>
      <w:proofErr w:type="spellEnd"/>
      <w:r w:rsidR="00C9494C">
        <w:t>)</w:t>
      </w:r>
      <w:r>
        <w:t>;</w:t>
      </w:r>
      <w:r w:rsidR="00C9494C">
        <w:t xml:space="preserve"> changing shear angle counter-clockwise and zooming in (</w:t>
      </w:r>
      <w:proofErr w:type="spellStart"/>
      <w:r w:rsidR="00C9494C">
        <w:t>shear_range</w:t>
      </w:r>
      <w:proofErr w:type="spellEnd"/>
      <w:r w:rsidR="00C9494C">
        <w:t xml:space="preserve"> and </w:t>
      </w:r>
      <w:proofErr w:type="spellStart"/>
      <w:r w:rsidR="00C9494C">
        <w:t>zoom_range</w:t>
      </w:r>
      <w:proofErr w:type="spellEnd"/>
      <w:r w:rsidR="00C9494C">
        <w:t>)</w:t>
      </w:r>
      <w:r>
        <w:t>;</w:t>
      </w:r>
      <w:r w:rsidR="00C9494C">
        <w:t xml:space="preserve"> </w:t>
      </w:r>
      <w:r>
        <w:t xml:space="preserve">applying ZCA Whitening </w:t>
      </w:r>
      <w:r w:rsidRPr="00A40079">
        <w:t>that reduces the redundancy in the matrix of pixel images</w:t>
      </w:r>
      <w:r>
        <w:t xml:space="preserve">, helping </w:t>
      </w:r>
      <w:r w:rsidRPr="00A40079">
        <w:t>better highlight the structures and features in the image to the learning algorithm</w:t>
      </w:r>
      <w:r>
        <w:t xml:space="preserve"> (</w:t>
      </w:r>
      <w:proofErr w:type="spellStart"/>
      <w:r w:rsidRPr="00A40079">
        <w:t>zca_whitening</w:t>
      </w:r>
      <w:proofErr w:type="spellEnd"/>
      <w:r w:rsidRPr="00732AE7">
        <w:t xml:space="preserve">); </w:t>
      </w:r>
      <w:r w:rsidR="00732AE7" w:rsidRPr="00732AE7">
        <w:t>making the model more robust to variance in color</w:t>
      </w:r>
      <w:r w:rsidR="00732AE7">
        <w:t xml:space="preserve"> (</w:t>
      </w:r>
      <w:proofErr w:type="spellStart"/>
      <w:r w:rsidR="00732AE7">
        <w:t>channel_shift_range</w:t>
      </w:r>
      <w:proofErr w:type="spellEnd"/>
      <w:r w:rsidR="00732AE7">
        <w:t>);</w:t>
      </w:r>
      <w:r w:rsidR="00732AE7" w:rsidRPr="00732AE7">
        <w:t xml:space="preserve"> </w:t>
      </w:r>
      <w:r>
        <w:t>and randomly flipping the images horizontally as well as vertically (</w:t>
      </w:r>
      <w:proofErr w:type="spellStart"/>
      <w:r w:rsidRPr="00A40079">
        <w:t>horizontal_flip</w:t>
      </w:r>
      <w:proofErr w:type="spellEnd"/>
      <w:r>
        <w:t xml:space="preserve"> and </w:t>
      </w:r>
      <w:proofErr w:type="spellStart"/>
      <w:r>
        <w:t>vertical</w:t>
      </w:r>
      <w:r w:rsidRPr="00A40079">
        <w:t>_flip</w:t>
      </w:r>
      <w:proofErr w:type="spellEnd"/>
      <w:r>
        <w:t xml:space="preserve">). </w:t>
      </w:r>
    </w:p>
    <w:p w:rsidR="00D04D39" w:rsidRDefault="00D04D39" w:rsidP="00425835">
      <w:pPr>
        <w:spacing w:line="360" w:lineRule="auto"/>
        <w:jc w:val="both"/>
        <w:rPr>
          <w:i/>
          <w:iCs/>
          <w:u w:val="single"/>
        </w:rPr>
      </w:pPr>
    </w:p>
    <w:p w:rsidR="00133EB9" w:rsidRPr="004B530E" w:rsidRDefault="00D04D39" w:rsidP="00425835">
      <w:pPr>
        <w:spacing w:line="360" w:lineRule="auto"/>
        <w:jc w:val="both"/>
        <w:rPr>
          <w:i/>
          <w:iCs/>
          <w:u w:val="single"/>
        </w:rPr>
      </w:pPr>
      <w:r>
        <w:rPr>
          <w:noProof/>
        </w:rPr>
        <w:drawing>
          <wp:anchor distT="0" distB="0" distL="114300" distR="114300" simplePos="0" relativeHeight="251684864" behindDoc="0" locked="0" layoutInCell="1" allowOverlap="1" wp14:anchorId="30960A01" wp14:editId="070AA055">
            <wp:simplePos x="0" y="0"/>
            <wp:positionH relativeFrom="margin">
              <wp:posOffset>377687</wp:posOffset>
            </wp:positionH>
            <wp:positionV relativeFrom="margin">
              <wp:posOffset>6271260</wp:posOffset>
            </wp:positionV>
            <wp:extent cx="5515610" cy="209931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12-04 at 4.22.4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5610" cy="2099310"/>
                    </a:xfrm>
                    <a:prstGeom prst="rect">
                      <a:avLst/>
                    </a:prstGeom>
                  </pic:spPr>
                </pic:pic>
              </a:graphicData>
            </a:graphic>
            <wp14:sizeRelH relativeFrom="margin">
              <wp14:pctWidth>0</wp14:pctWidth>
            </wp14:sizeRelH>
            <wp14:sizeRelV relativeFrom="margin">
              <wp14:pctHeight>0</wp14:pctHeight>
            </wp14:sizeRelV>
          </wp:anchor>
        </w:drawing>
      </w:r>
      <w:r w:rsidR="00425835" w:rsidRPr="004B530E">
        <w:rPr>
          <w:i/>
          <w:iCs/>
          <w:u w:val="single"/>
        </w:rPr>
        <w:t>Plot and comment on the accuracy and the loss:</w:t>
      </w:r>
    </w:p>
    <w:p w:rsidR="007C146E" w:rsidRDefault="007C146E" w:rsidP="00425835">
      <w:pPr>
        <w:spacing w:line="360" w:lineRule="auto"/>
        <w:jc w:val="both"/>
      </w:pPr>
      <w:r>
        <w:rPr>
          <w:noProof/>
        </w:rPr>
        <w:lastRenderedPageBreak/>
        <w:drawing>
          <wp:inline distT="0" distB="0" distL="0" distR="0">
            <wp:extent cx="6072809" cy="466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2-04 at 4.23.4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9095" cy="467208"/>
                    </a:xfrm>
                    <a:prstGeom prst="rect">
                      <a:avLst/>
                    </a:prstGeom>
                  </pic:spPr>
                </pic:pic>
              </a:graphicData>
            </a:graphic>
          </wp:inline>
        </w:drawing>
      </w:r>
    </w:p>
    <w:p w:rsidR="00425835" w:rsidRPr="00F42AC1" w:rsidRDefault="00877069" w:rsidP="00425835">
      <w:pPr>
        <w:spacing w:line="360" w:lineRule="auto"/>
        <w:jc w:val="both"/>
      </w:pPr>
      <w:r>
        <w:t>From the accuracy plot, we can see that our test accuracy quickly converges to almost 100% accuracy in and about 5</w:t>
      </w:r>
      <w:r w:rsidR="0014254B">
        <w:t>-10</w:t>
      </w:r>
      <w:r>
        <w:t xml:space="preserve"> epochs and thereafter oscillates mostly between 0.933 (93.33%) and 1.0 (100%) accuracy. </w:t>
      </w:r>
      <w:r w:rsidR="00FB5A9E">
        <w:t xml:space="preserve">The same can be said for the </w:t>
      </w:r>
      <w:r w:rsidR="009C73FA">
        <w:t xml:space="preserve">test </w:t>
      </w:r>
      <w:r w:rsidR="00FB5A9E">
        <w:t xml:space="preserve">loss </w:t>
      </w:r>
      <w:r w:rsidR="009C73FA">
        <w:t xml:space="preserve">that converges to almost 0 </w:t>
      </w:r>
      <w:r w:rsidR="00FB5A9E">
        <w:t xml:space="preserve"> </w:t>
      </w:r>
      <w:r w:rsidR="009C73FA">
        <w:t xml:space="preserve">in and about 5-10 epochs and thereafter oscillates mostly between 0 and 0.2 loss. </w:t>
      </w:r>
      <w:r>
        <w:t>Therefore, our model performs well on unseen images and generalizes well on those images too. More specifically, we get perfect training and test accuracy for the overall model as seen in the image at the top of this page. However, we must not forget that our dataset used was still very small for deep learning tasks and, on top of that, our task was that of to differentiate between only two sets of classes. As a result of this simplistic experiment, our model achieved such precise and accurate numbers. In order to get a better sense of our model performance, we could use a larger dataset or add in more sets of classes to differentiate between (multiclass classification task</w:t>
      </w:r>
      <w:r w:rsidR="00C87E3F">
        <w:t xml:space="preserve"> instead of binary classification</w:t>
      </w:r>
      <w:r>
        <w:t>), which we shall analyze in Task 2!</w:t>
      </w:r>
    </w:p>
    <w:p w:rsidR="006B7BE7" w:rsidRPr="00425835" w:rsidRDefault="00D9131F" w:rsidP="006B7BE7">
      <w:pPr>
        <w:spacing w:line="360" w:lineRule="auto"/>
        <w:jc w:val="both"/>
      </w:pPr>
      <w:r>
        <w:rPr>
          <w:noProof/>
        </w:rPr>
        <w:drawing>
          <wp:anchor distT="0" distB="0" distL="114300" distR="114300" simplePos="0" relativeHeight="251679744" behindDoc="0" locked="0" layoutInCell="1" allowOverlap="1">
            <wp:simplePos x="0" y="0"/>
            <wp:positionH relativeFrom="margin">
              <wp:posOffset>-327991</wp:posOffset>
            </wp:positionH>
            <wp:positionV relativeFrom="margin">
              <wp:posOffset>4879782</wp:posOffset>
            </wp:positionV>
            <wp:extent cx="2971800" cy="26835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12-04 at 4.24.5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2683510"/>
                    </a:xfrm>
                    <a:prstGeom prst="rect">
                      <a:avLst/>
                    </a:prstGeom>
                  </pic:spPr>
                </pic:pic>
              </a:graphicData>
            </a:graphic>
            <wp14:sizeRelH relativeFrom="margin">
              <wp14:pctWidth>0</wp14:pctWidth>
            </wp14:sizeRelH>
            <wp14:sizeRelV relativeFrom="margin">
              <wp14:pctHeight>0</wp14:pctHeight>
            </wp14:sizeRelV>
          </wp:anchor>
        </w:drawing>
      </w:r>
      <w:r w:rsidR="000E2BD1">
        <w:t xml:space="preserve">Moreover, we </w:t>
      </w:r>
      <w:r w:rsidR="006B7BE7">
        <w:t>also plotted our test images with their respective predictions our model outputted. We have a total of 18 test images, with each set, Covid19 Pneumonia and Normal, consisting of 9 images. For all the 18 images, we obtained perfect results as all sets of images were classified correctly by our model with over 95% accuracy for all images!</w:t>
      </w:r>
      <w:r w:rsidR="00887ECC">
        <w:t xml:space="preserve"> Few examples are posted below:</w:t>
      </w:r>
    </w:p>
    <w:p w:rsidR="00425835" w:rsidRPr="00425835" w:rsidRDefault="00D9131F" w:rsidP="00425835">
      <w:pPr>
        <w:spacing w:line="360" w:lineRule="auto"/>
        <w:jc w:val="both"/>
      </w:pPr>
      <w:r>
        <w:rPr>
          <w:noProof/>
        </w:rPr>
        <w:drawing>
          <wp:anchor distT="0" distB="0" distL="114300" distR="114300" simplePos="0" relativeHeight="251680768" behindDoc="0" locked="0" layoutInCell="1" allowOverlap="1">
            <wp:simplePos x="0" y="0"/>
            <wp:positionH relativeFrom="margin">
              <wp:posOffset>3002915</wp:posOffset>
            </wp:positionH>
            <wp:positionV relativeFrom="margin">
              <wp:posOffset>4880472</wp:posOffset>
            </wp:positionV>
            <wp:extent cx="3138170" cy="2603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12-04 at 4.26.0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8170" cy="2603500"/>
                    </a:xfrm>
                    <a:prstGeom prst="rect">
                      <a:avLst/>
                    </a:prstGeom>
                  </pic:spPr>
                </pic:pic>
              </a:graphicData>
            </a:graphic>
            <wp14:sizeRelH relativeFrom="margin">
              <wp14:pctWidth>0</wp14:pctWidth>
            </wp14:sizeRelH>
            <wp14:sizeRelV relativeFrom="margin">
              <wp14:pctHeight>0</wp14:pctHeight>
            </wp14:sizeRelV>
          </wp:anchor>
        </w:drawing>
      </w:r>
    </w:p>
    <w:p w:rsidR="00D27DEC" w:rsidRPr="00A40079" w:rsidRDefault="00D27DEC" w:rsidP="00732AE7">
      <w:pPr>
        <w:spacing w:line="360" w:lineRule="auto"/>
        <w:jc w:val="both"/>
      </w:pPr>
    </w:p>
    <w:p w:rsidR="00C9494C" w:rsidRPr="00C9494C" w:rsidRDefault="00C9494C" w:rsidP="00A40079">
      <w:pPr>
        <w:spacing w:line="360" w:lineRule="auto"/>
        <w:jc w:val="both"/>
      </w:pPr>
    </w:p>
    <w:p w:rsidR="009C73FA" w:rsidRDefault="009C73FA" w:rsidP="00B51EEA">
      <w:pPr>
        <w:spacing w:line="360" w:lineRule="auto"/>
        <w:jc w:val="both"/>
        <w:rPr>
          <w:i/>
          <w:iCs/>
          <w:u w:val="single"/>
        </w:rPr>
      </w:pPr>
    </w:p>
    <w:p w:rsidR="002E6AD0" w:rsidRPr="006B5674" w:rsidRDefault="00B51EEA" w:rsidP="000F19B8">
      <w:pPr>
        <w:spacing w:line="360" w:lineRule="auto"/>
        <w:jc w:val="both"/>
        <w:rPr>
          <w:i/>
          <w:iCs/>
          <w:u w:val="single"/>
        </w:rPr>
      </w:pPr>
      <w:r w:rsidRPr="00B51EEA">
        <w:rPr>
          <w:i/>
          <w:iCs/>
          <w:u w:val="single"/>
        </w:rPr>
        <w:t>Plot and comment on the t-SNE visualization</w:t>
      </w:r>
      <w:r w:rsidR="007C146E">
        <w:rPr>
          <w:i/>
          <w:iCs/>
          <w:u w:val="single"/>
        </w:rPr>
        <w:t>:</w:t>
      </w:r>
    </w:p>
    <w:p w:rsidR="007C146E" w:rsidRDefault="00136B22" w:rsidP="000F19B8">
      <w:pPr>
        <w:spacing w:line="360" w:lineRule="auto"/>
        <w:jc w:val="both"/>
      </w:pPr>
      <w:r>
        <w:rPr>
          <w:noProof/>
        </w:rPr>
        <w:drawing>
          <wp:anchor distT="0" distB="0" distL="114300" distR="114300" simplePos="0" relativeHeight="251710464" behindDoc="0" locked="0" layoutInCell="1" allowOverlap="1">
            <wp:simplePos x="0" y="0"/>
            <wp:positionH relativeFrom="margin">
              <wp:posOffset>2992354</wp:posOffset>
            </wp:positionH>
            <wp:positionV relativeFrom="margin">
              <wp:posOffset>576948</wp:posOffset>
            </wp:positionV>
            <wp:extent cx="3136900" cy="21710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1-01 at 2.55.5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6900" cy="2171065"/>
                    </a:xfrm>
                    <a:prstGeom prst="rect">
                      <a:avLst/>
                    </a:prstGeom>
                  </pic:spPr>
                </pic:pic>
              </a:graphicData>
            </a:graphic>
            <wp14:sizeRelH relativeFrom="margin">
              <wp14:pctWidth>0</wp14:pctWidth>
            </wp14:sizeRelH>
            <wp14:sizeRelV relativeFrom="margin">
              <wp14:pctHeight>0</wp14:pctHeight>
            </wp14:sizeRelV>
          </wp:anchor>
        </w:drawing>
      </w:r>
      <w:r w:rsidR="00ED1791">
        <w:t xml:space="preserve">The TSNE plot for our model with SGD+momentum+nesterov optimizer displays </w:t>
      </w:r>
      <w:r w:rsidR="006B19C2">
        <w:t xml:space="preserve">separate, </w:t>
      </w:r>
      <w:r w:rsidR="00ED1791">
        <w:t xml:space="preserve">compact clusters of both classes, which means that the features extracted were good. A very clear distinction between the </w:t>
      </w:r>
      <w:r w:rsidR="006B19C2">
        <w:t xml:space="preserve">red (indicating Covid-19) and blue </w:t>
      </w:r>
      <w:r w:rsidR="00ED1791">
        <w:t xml:space="preserve">clusters </w:t>
      </w:r>
      <w:r w:rsidR="006B19C2">
        <w:t xml:space="preserve">(indicating Normal) </w:t>
      </w:r>
      <w:r w:rsidR="00ED1791">
        <w:t xml:space="preserve">is easily noticed, reinforcing the fact that our model generalizes very well on unseen data. </w:t>
      </w:r>
    </w:p>
    <w:p w:rsidR="007C146E" w:rsidRDefault="007C146E" w:rsidP="000F19B8">
      <w:pPr>
        <w:spacing w:line="360" w:lineRule="auto"/>
        <w:jc w:val="both"/>
      </w:pPr>
    </w:p>
    <w:p w:rsidR="00ED1791" w:rsidRDefault="00ED1791" w:rsidP="007C146E">
      <w:pPr>
        <w:spacing w:line="360" w:lineRule="auto"/>
        <w:jc w:val="both"/>
        <w:rPr>
          <w:i/>
          <w:iCs/>
          <w:u w:val="single"/>
        </w:rPr>
      </w:pPr>
    </w:p>
    <w:p w:rsidR="007C146E" w:rsidRPr="00B51EEA" w:rsidRDefault="007C146E" w:rsidP="007C146E">
      <w:pPr>
        <w:spacing w:line="360" w:lineRule="auto"/>
        <w:jc w:val="both"/>
        <w:rPr>
          <w:i/>
          <w:iCs/>
          <w:u w:val="single"/>
        </w:rPr>
      </w:pPr>
      <w:r w:rsidRPr="00B51EEA">
        <w:rPr>
          <w:i/>
          <w:iCs/>
          <w:u w:val="single"/>
        </w:rPr>
        <w:t xml:space="preserve">Plot and comment on </w:t>
      </w:r>
      <w:r w:rsidR="0078326C">
        <w:rPr>
          <w:i/>
          <w:iCs/>
          <w:u w:val="single"/>
        </w:rPr>
        <w:t xml:space="preserve">the </w:t>
      </w:r>
      <w:r>
        <w:rPr>
          <w:i/>
          <w:iCs/>
          <w:u w:val="single"/>
        </w:rPr>
        <w:t>Confusion Matrix and Classification Report</w:t>
      </w:r>
      <w:r w:rsidR="00EB2D1A">
        <w:rPr>
          <w:i/>
          <w:iCs/>
          <w:u w:val="single"/>
        </w:rPr>
        <w:t xml:space="preserve"> (extra)</w:t>
      </w:r>
      <w:r>
        <w:rPr>
          <w:i/>
          <w:iCs/>
          <w:u w:val="single"/>
        </w:rPr>
        <w:t>:</w:t>
      </w:r>
      <w:r w:rsidRPr="00B51EEA">
        <w:rPr>
          <w:i/>
          <w:iCs/>
          <w:u w:val="single"/>
        </w:rPr>
        <w:t xml:space="preserve"> </w:t>
      </w:r>
    </w:p>
    <w:p w:rsidR="007C146E" w:rsidRDefault="00460F80" w:rsidP="000F19B8">
      <w:pPr>
        <w:spacing w:line="360" w:lineRule="auto"/>
        <w:jc w:val="both"/>
      </w:pPr>
      <w:r>
        <w:rPr>
          <w:noProof/>
        </w:rPr>
        <w:drawing>
          <wp:anchor distT="0" distB="0" distL="114300" distR="114300" simplePos="0" relativeHeight="251681792" behindDoc="0" locked="0" layoutInCell="1" allowOverlap="1">
            <wp:simplePos x="0" y="0"/>
            <wp:positionH relativeFrom="margin">
              <wp:posOffset>2706771</wp:posOffset>
            </wp:positionH>
            <wp:positionV relativeFrom="margin">
              <wp:posOffset>3481070</wp:posOffset>
            </wp:positionV>
            <wp:extent cx="3319145" cy="28600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2-04 at 4.31.4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9145" cy="2860040"/>
                    </a:xfrm>
                    <a:prstGeom prst="rect">
                      <a:avLst/>
                    </a:prstGeom>
                  </pic:spPr>
                </pic:pic>
              </a:graphicData>
            </a:graphic>
            <wp14:sizeRelH relativeFrom="margin">
              <wp14:pctWidth>0</wp14:pctWidth>
            </wp14:sizeRelH>
            <wp14:sizeRelV relativeFrom="margin">
              <wp14:pctHeight>0</wp14:pctHeight>
            </wp14:sizeRelV>
          </wp:anchor>
        </w:drawing>
      </w:r>
      <w:r w:rsidR="0078326C">
        <w:t xml:space="preserve"> We had previously seen that when we plotted our test images, we obtained perfect results. As a result, it was expected that the confusion matrix give this kind of output with 9 True Positives (correctly predicted Covid19 Pneumonia sets of images) and 9 True Negatives (correctly predicted Normal sets of images). Therefore, we see 0 False Positives and False Negatives and an F-1 measure of 1, a reinforcement of our earlier claim that our model performed perfectly on the given test images. </w:t>
      </w:r>
    </w:p>
    <w:p w:rsidR="00BD0AAD" w:rsidRDefault="00BD0AAD" w:rsidP="000F19B8">
      <w:pPr>
        <w:spacing w:line="360" w:lineRule="auto"/>
        <w:jc w:val="both"/>
      </w:pPr>
    </w:p>
    <w:p w:rsidR="009C73FA" w:rsidRDefault="009C73FA" w:rsidP="00BD0AAD">
      <w:pPr>
        <w:spacing w:line="360" w:lineRule="auto"/>
        <w:jc w:val="both"/>
        <w:rPr>
          <w:b/>
          <w:bCs/>
          <w:color w:val="000000"/>
          <w:u w:val="single"/>
        </w:rPr>
      </w:pPr>
    </w:p>
    <w:p w:rsidR="009C73FA" w:rsidRDefault="009C73FA" w:rsidP="00BD0AAD">
      <w:pPr>
        <w:spacing w:line="360" w:lineRule="auto"/>
        <w:jc w:val="both"/>
        <w:rPr>
          <w:b/>
          <w:bCs/>
          <w:color w:val="000000"/>
          <w:u w:val="single"/>
        </w:rPr>
      </w:pPr>
    </w:p>
    <w:p w:rsidR="00ED1791" w:rsidRDefault="00ED1791" w:rsidP="00BD0AAD">
      <w:pPr>
        <w:spacing w:line="360" w:lineRule="auto"/>
        <w:jc w:val="both"/>
        <w:rPr>
          <w:b/>
          <w:bCs/>
          <w:color w:val="000000"/>
          <w:u w:val="single"/>
        </w:rPr>
      </w:pPr>
    </w:p>
    <w:p w:rsidR="00460F80" w:rsidRDefault="00460F80" w:rsidP="00BD0AAD">
      <w:pPr>
        <w:spacing w:line="360" w:lineRule="auto"/>
        <w:jc w:val="both"/>
        <w:rPr>
          <w:b/>
          <w:bCs/>
          <w:color w:val="000000"/>
          <w:u w:val="single"/>
        </w:rPr>
      </w:pPr>
    </w:p>
    <w:p w:rsidR="00BD0AAD" w:rsidRPr="0080326C" w:rsidRDefault="00BD0AAD" w:rsidP="00BD0AAD">
      <w:pPr>
        <w:spacing w:line="360" w:lineRule="auto"/>
        <w:jc w:val="both"/>
        <w:rPr>
          <w:b/>
          <w:bCs/>
          <w:u w:val="single"/>
        </w:rPr>
      </w:pPr>
      <w:r w:rsidRPr="002D42BD">
        <w:rPr>
          <w:b/>
          <w:bCs/>
          <w:color w:val="000000"/>
          <w:u w:val="single"/>
        </w:rPr>
        <w:lastRenderedPageBreak/>
        <w:t xml:space="preserve">Detailed Description of the Model with </w:t>
      </w:r>
      <w:proofErr w:type="spellStart"/>
      <w:r>
        <w:rPr>
          <w:rFonts w:ascii="Times" w:hAnsi="Times"/>
          <w:b/>
          <w:bCs/>
          <w:u w:val="single"/>
        </w:rPr>
        <w:t>Adagrad</w:t>
      </w:r>
      <w:proofErr w:type="spellEnd"/>
      <w:r>
        <w:rPr>
          <w:rFonts w:ascii="Times" w:hAnsi="Times"/>
          <w:b/>
          <w:bCs/>
          <w:u w:val="single"/>
        </w:rPr>
        <w:t xml:space="preserve"> Optimizer</w:t>
      </w:r>
    </w:p>
    <w:p w:rsidR="00B24CC9" w:rsidRDefault="00B24CC9" w:rsidP="000F19B8">
      <w:pPr>
        <w:spacing w:line="360" w:lineRule="auto"/>
        <w:jc w:val="both"/>
        <w:rPr>
          <w:i/>
          <w:iCs/>
          <w:u w:val="single"/>
        </w:rPr>
      </w:pPr>
    </w:p>
    <w:p w:rsidR="00A3317F" w:rsidRPr="00B24CC9" w:rsidRDefault="00BD0AAD" w:rsidP="00BD0AAD">
      <w:pPr>
        <w:spacing w:line="360" w:lineRule="auto"/>
        <w:jc w:val="both"/>
        <w:rPr>
          <w:i/>
          <w:iCs/>
          <w:u w:val="single"/>
        </w:rPr>
      </w:pPr>
      <w:r w:rsidRPr="004B530E">
        <w:rPr>
          <w:i/>
          <w:iCs/>
          <w:u w:val="single"/>
        </w:rPr>
        <w:t>Description of architecture used:</w:t>
      </w:r>
    </w:p>
    <w:p w:rsidR="00BD0AAD" w:rsidRPr="00434A7D" w:rsidRDefault="009C73FA" w:rsidP="00BD0AAD">
      <w:pPr>
        <w:spacing w:line="360" w:lineRule="auto"/>
        <w:jc w:val="both"/>
      </w:pPr>
      <w:r>
        <w:rPr>
          <w:noProof/>
        </w:rPr>
        <w:drawing>
          <wp:anchor distT="0" distB="0" distL="114300" distR="114300" simplePos="0" relativeHeight="251682816" behindDoc="0" locked="0" layoutInCell="1" allowOverlap="1">
            <wp:simplePos x="0" y="0"/>
            <wp:positionH relativeFrom="margin">
              <wp:posOffset>-69850</wp:posOffset>
            </wp:positionH>
            <wp:positionV relativeFrom="margin">
              <wp:posOffset>4333074</wp:posOffset>
            </wp:positionV>
            <wp:extent cx="6261100" cy="32499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2-04 at 4.43.35 PM.png"/>
                    <pic:cNvPicPr/>
                  </pic:nvPicPr>
                  <pic:blipFill rotWithShape="1">
                    <a:blip r:embed="rId25">
                      <a:extLst>
                        <a:ext uri="{28A0092B-C50C-407E-A947-70E740481C1C}">
                          <a14:useLocalDpi xmlns:a14="http://schemas.microsoft.com/office/drawing/2010/main" val="0"/>
                        </a:ext>
                      </a:extLst>
                    </a:blip>
                    <a:srcRect b="3699"/>
                    <a:stretch/>
                  </pic:blipFill>
                  <pic:spPr bwMode="auto">
                    <a:xfrm>
                      <a:off x="0" y="0"/>
                      <a:ext cx="6261100" cy="3249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317F">
        <w:t>Just like</w:t>
      </w:r>
      <w:r w:rsidR="00BD0AAD">
        <w:t xml:space="preserve"> </w:t>
      </w:r>
      <w:r w:rsidR="00A3317F">
        <w:t xml:space="preserve">the model with SGD+momentum+nesterov optimizer, I used the VGG16 </w:t>
      </w:r>
      <w:r w:rsidR="00BD0AAD">
        <w:t>p</w:t>
      </w:r>
      <w:r w:rsidR="00BD0AAD" w:rsidRPr="002D42BD">
        <w:t>re-trained network</w:t>
      </w:r>
      <w:r w:rsidR="00BD0AAD">
        <w:t xml:space="preserve"> with ImageNet weights for transfer learning</w:t>
      </w:r>
      <w:r w:rsidR="00A3317F">
        <w:t xml:space="preserve"> and did</w:t>
      </w:r>
      <w:r w:rsidR="00BD0AAD">
        <w:t xml:space="preserve"> not </w:t>
      </w:r>
      <w:r w:rsidR="00BD0AAD" w:rsidRPr="000C2106">
        <w:t>include the 3 fully-connected layers at the top of</w:t>
      </w:r>
      <w:r w:rsidR="00A3317F">
        <w:t xml:space="preserve"> </w:t>
      </w:r>
      <w:r w:rsidR="00BD0AAD" w:rsidRPr="000C2106">
        <w:t>the network</w:t>
      </w:r>
      <w:r w:rsidR="00BD0AAD">
        <w:t xml:space="preserve"> (“</w:t>
      </w:r>
      <w:proofErr w:type="spellStart"/>
      <w:r w:rsidR="00BD0AAD">
        <w:t>include_top</w:t>
      </w:r>
      <w:proofErr w:type="spellEnd"/>
      <w:r w:rsidR="00BD0AAD">
        <w:t xml:space="preserve">=False”), but </w:t>
      </w:r>
      <w:r w:rsidR="00BD0AAD" w:rsidRPr="000C2106">
        <w:t xml:space="preserve">fit </w:t>
      </w:r>
      <w:r w:rsidR="00BD0AAD">
        <w:t>the VGG16 network</w:t>
      </w:r>
      <w:r w:rsidR="00BD0AAD" w:rsidRPr="000C2106">
        <w:t xml:space="preserve"> to a series of</w:t>
      </w:r>
      <w:r w:rsidR="00BD0AAD">
        <w:t xml:space="preserve"> </w:t>
      </w:r>
      <w:r w:rsidR="00BD0AAD" w:rsidRPr="000C2106">
        <w:t xml:space="preserve">densely-connected layers </w:t>
      </w:r>
      <w:r w:rsidR="00BD0AAD">
        <w:t>that we include ourselves.</w:t>
      </w:r>
      <w:r w:rsidR="00BD0AAD" w:rsidRPr="000C2106">
        <w:t xml:space="preserve"> </w:t>
      </w:r>
      <w:r w:rsidR="00BD0AAD">
        <w:t>The VGG16 network also takes in the default input shape of (</w:t>
      </w:r>
      <w:r w:rsidR="00BD0AAD" w:rsidRPr="005F5468">
        <w:t>224,224,3</w:t>
      </w:r>
      <w:r w:rsidR="00BD0AAD">
        <w:t>), which corresponds to width and height of 224 and 3 input channels (</w:t>
      </w:r>
      <w:proofErr w:type="spellStart"/>
      <w:r w:rsidR="00BD0AAD">
        <w:t>channels_last</w:t>
      </w:r>
      <w:proofErr w:type="spellEnd"/>
      <w:r w:rsidR="00BD0AAD">
        <w:t xml:space="preserve"> data format). The first dense layer is a hidden layer with 256 units of output space and activation function </w:t>
      </w:r>
      <w:proofErr w:type="spellStart"/>
      <w:r w:rsidR="00BD0AAD">
        <w:t>ReLU</w:t>
      </w:r>
      <w:proofErr w:type="spellEnd"/>
      <w:r w:rsidR="00BD0AAD">
        <w:t xml:space="preserve"> (</w:t>
      </w:r>
      <w:r w:rsidR="00BD0AAD" w:rsidRPr="00434A7D">
        <w:t>f(x)=max(0,x)</w:t>
      </w:r>
      <w:r w:rsidR="00BD0AAD">
        <w:t>). The second dense layer is</w:t>
      </w:r>
      <w:r w:rsidR="00BD0AAD" w:rsidRPr="000C2106">
        <w:t xml:space="preserve"> our output layer </w:t>
      </w:r>
      <w:r w:rsidR="00BD0AAD">
        <w:t xml:space="preserve">with 1 output unit and </w:t>
      </w:r>
      <w:r w:rsidR="00BD0AAD" w:rsidRPr="000C2106">
        <w:t xml:space="preserve">a sigmoid activation function </w:t>
      </w:r>
      <w:r w:rsidR="00BD0AAD">
        <w:t xml:space="preserve">due to binary classification. Before we specify our first dense layer, we initialize a flatten layer, </w:t>
      </w:r>
      <w:r w:rsidR="00BD0AAD" w:rsidRPr="00434A7D">
        <w:t xml:space="preserve">which prepares a vector </w:t>
      </w:r>
      <w:r w:rsidR="00BD0AAD">
        <w:t xml:space="preserve">from image data input </w:t>
      </w:r>
      <w:r w:rsidR="00BD0AAD" w:rsidRPr="00434A7D">
        <w:t>for the fully connected layer</w:t>
      </w:r>
      <w:r w:rsidR="00BD0AAD">
        <w:t xml:space="preserve">s. </w:t>
      </w:r>
      <w:r w:rsidR="00A3317F">
        <w:t xml:space="preserve">For this model with </w:t>
      </w:r>
      <w:proofErr w:type="spellStart"/>
      <w:r w:rsidR="00A3317F">
        <w:t>Adagrad</w:t>
      </w:r>
      <w:proofErr w:type="spellEnd"/>
      <w:r w:rsidR="00A3317F">
        <w:t xml:space="preserve"> Optimizer, I did not use any</w:t>
      </w:r>
      <w:r w:rsidR="00BD0AAD">
        <w:t xml:space="preserve"> </w:t>
      </w:r>
      <w:r w:rsidR="00BD0AAD" w:rsidRPr="003D05EF">
        <w:t>Dropout layer</w:t>
      </w:r>
      <w:r w:rsidR="00A3317F">
        <w:t xml:space="preserve">(s) because </w:t>
      </w:r>
      <w:r w:rsidR="00D62DDF">
        <w:t>I wanted to obtain maximum training accuracy so that the model could try to give a similar, robust output like that of the model with SGD+momentum+nesterov optimizer.</w:t>
      </w:r>
    </w:p>
    <w:p w:rsidR="00BD0AAD" w:rsidRDefault="00BD0AAD" w:rsidP="000F19B8">
      <w:pPr>
        <w:spacing w:line="360" w:lineRule="auto"/>
        <w:jc w:val="both"/>
      </w:pPr>
    </w:p>
    <w:p w:rsidR="009C73FA" w:rsidRDefault="009C73FA" w:rsidP="006B40EA">
      <w:pPr>
        <w:spacing w:line="360" w:lineRule="auto"/>
        <w:jc w:val="both"/>
        <w:rPr>
          <w:i/>
          <w:iCs/>
          <w:u w:val="single"/>
        </w:rPr>
      </w:pPr>
    </w:p>
    <w:p w:rsidR="009C73FA" w:rsidRDefault="009C73FA" w:rsidP="006B40EA">
      <w:pPr>
        <w:spacing w:line="360" w:lineRule="auto"/>
        <w:jc w:val="both"/>
        <w:rPr>
          <w:i/>
          <w:iCs/>
          <w:u w:val="single"/>
        </w:rPr>
      </w:pPr>
    </w:p>
    <w:p w:rsidR="006B40EA" w:rsidRDefault="006B40EA" w:rsidP="006B40EA">
      <w:pPr>
        <w:spacing w:line="360" w:lineRule="auto"/>
        <w:jc w:val="both"/>
        <w:rPr>
          <w:i/>
          <w:iCs/>
          <w:u w:val="single"/>
        </w:rPr>
      </w:pPr>
      <w:r w:rsidRPr="004B530E">
        <w:rPr>
          <w:i/>
          <w:iCs/>
          <w:u w:val="single"/>
        </w:rPr>
        <w:lastRenderedPageBreak/>
        <w:t>Optimizer, loss function, parameters, and any regularization used:</w:t>
      </w:r>
    </w:p>
    <w:p w:rsidR="00FE49C8" w:rsidRDefault="00FE49C8" w:rsidP="00FE49C8">
      <w:pPr>
        <w:spacing w:line="360" w:lineRule="auto"/>
        <w:rPr>
          <w:color w:val="000000" w:themeColor="text1"/>
          <w:shd w:val="clear" w:color="auto" w:fill="FFFFFF"/>
        </w:rPr>
      </w:pPr>
      <w:r>
        <w:rPr>
          <w:color w:val="000000" w:themeColor="text1"/>
        </w:rPr>
        <w:t>W</w:t>
      </w:r>
      <w:r w:rsidR="008F556A" w:rsidRPr="00B55D0B">
        <w:rPr>
          <w:color w:val="000000" w:themeColor="text1"/>
        </w:rPr>
        <w:t xml:space="preserve">hile introducing my outline for Task 1, I explained briefly that </w:t>
      </w:r>
      <w:r w:rsidR="00E807BD" w:rsidRPr="00B55D0B">
        <w:rPr>
          <w:color w:val="000000" w:themeColor="text1"/>
        </w:rPr>
        <w:t xml:space="preserve">the </w:t>
      </w:r>
      <w:proofErr w:type="spellStart"/>
      <w:r w:rsidR="008F556A" w:rsidRPr="00B55D0B">
        <w:rPr>
          <w:color w:val="000000" w:themeColor="text1"/>
        </w:rPr>
        <w:t>Adagrad</w:t>
      </w:r>
      <w:proofErr w:type="spellEnd"/>
      <w:r w:rsidR="008F556A" w:rsidRPr="00B55D0B">
        <w:rPr>
          <w:color w:val="000000" w:themeColor="text1"/>
        </w:rPr>
        <w:t xml:space="preserve"> optimizer is adaptive</w:t>
      </w:r>
      <w:r w:rsidR="00E807BD" w:rsidRPr="00B55D0B">
        <w:rPr>
          <w:color w:val="000000" w:themeColor="text1"/>
        </w:rPr>
        <w:t xml:space="preserve">, which means that our model can now </w:t>
      </w:r>
      <w:r w:rsidR="00E807BD" w:rsidRPr="00B55D0B">
        <w:rPr>
          <w:color w:val="000000" w:themeColor="text1"/>
          <w:shd w:val="clear" w:color="auto" w:fill="FFFFFF"/>
        </w:rPr>
        <w:t>adapt our updates to each individual parameter to perform larger or smaller updates depending on their importance</w:t>
      </w:r>
      <w:r w:rsidR="00380CF7">
        <w:rPr>
          <w:color w:val="000000" w:themeColor="text1"/>
          <w:shd w:val="clear" w:color="auto" w:fill="FFFFFF"/>
        </w:rPr>
        <w:t xml:space="preserve"> (</w:t>
      </w:r>
      <w:r w:rsidR="00380CF7" w:rsidRPr="00380CF7">
        <w:rPr>
          <w:color w:val="000000" w:themeColor="text1"/>
          <w:shd w:val="clear" w:color="auto" w:fill="FFFFFF"/>
        </w:rPr>
        <w:t>different learning rate for every parameter </w:t>
      </w:r>
      <w:proofErr w:type="spellStart"/>
      <w:r w:rsidR="00380CF7" w:rsidRPr="00380CF7">
        <w:rPr>
          <w:color w:val="000000" w:themeColor="text1"/>
          <w:shd w:val="clear" w:color="auto" w:fill="FFFFFF"/>
        </w:rPr>
        <w:t>θ</w:t>
      </w:r>
      <w:r w:rsidR="00380CF7" w:rsidRPr="00380CF7">
        <w:rPr>
          <w:color w:val="000000" w:themeColor="text1"/>
          <w:shd w:val="clear" w:color="auto" w:fill="FFFFFF"/>
          <w:vertAlign w:val="subscript"/>
        </w:rPr>
        <w:t>i</w:t>
      </w:r>
      <w:proofErr w:type="spellEnd"/>
      <w:r w:rsidR="00380CF7" w:rsidRPr="00380CF7">
        <w:rPr>
          <w:color w:val="000000" w:themeColor="text1"/>
          <w:shd w:val="clear" w:color="auto" w:fill="FFFFFF"/>
          <w:vertAlign w:val="subscript"/>
        </w:rPr>
        <w:t> </w:t>
      </w:r>
      <w:r>
        <w:rPr>
          <w:color w:val="000000" w:themeColor="text1"/>
          <w:shd w:val="clear" w:color="auto" w:fill="FFFFFF"/>
          <w:vertAlign w:val="subscript"/>
        </w:rPr>
        <w:t xml:space="preserve"> </w:t>
      </w:r>
      <w:r w:rsidR="00380CF7" w:rsidRPr="00380CF7">
        <w:rPr>
          <w:color w:val="000000" w:themeColor="text1"/>
          <w:shd w:val="clear" w:color="auto" w:fill="FFFFFF"/>
        </w:rPr>
        <w:t>at every time step t</w:t>
      </w:r>
      <w:r w:rsidR="00380CF7">
        <w:rPr>
          <w:color w:val="000000" w:themeColor="text1"/>
          <w:shd w:val="clear" w:color="auto" w:fill="FFFFFF"/>
        </w:rPr>
        <w:t>)</w:t>
      </w:r>
      <w:r w:rsidR="00E807BD" w:rsidRPr="00B55D0B">
        <w:rPr>
          <w:color w:val="000000" w:themeColor="text1"/>
          <w:shd w:val="clear" w:color="auto" w:fill="FFFFFF"/>
        </w:rPr>
        <w:t xml:space="preserve">. Specifically, </w:t>
      </w:r>
      <w:proofErr w:type="spellStart"/>
      <w:r w:rsidR="00E807BD" w:rsidRPr="00B55D0B">
        <w:rPr>
          <w:color w:val="000000" w:themeColor="text1"/>
        </w:rPr>
        <w:t>Adagrad</w:t>
      </w:r>
      <w:proofErr w:type="spellEnd"/>
      <w:r w:rsidR="00E807BD" w:rsidRPr="00B55D0B">
        <w:rPr>
          <w:color w:val="000000" w:themeColor="text1"/>
          <w:shd w:val="clear" w:color="auto" w:fill="FFFFFF"/>
        </w:rPr>
        <w:t xml:space="preserve"> adapts the learning rate to the parameters, performing smaller updates (i.e. low learning rates) for parameters associated with frequently occurring features, and larger updates (i.e. high learning rates) for parameters associated with infrequent features. For this reason, it is well-suited for dealing with our experiment </w:t>
      </w:r>
      <w:r>
        <w:rPr>
          <w:color w:val="000000" w:themeColor="text1"/>
          <w:shd w:val="clear" w:color="auto" w:fill="FFFFFF"/>
        </w:rPr>
        <w:t>consisting of</w:t>
      </w:r>
      <w:r w:rsidR="00E807BD" w:rsidRPr="00B55D0B">
        <w:rPr>
          <w:color w:val="000000" w:themeColor="text1"/>
          <w:shd w:val="clear" w:color="auto" w:fill="FFFFFF"/>
        </w:rPr>
        <w:t xml:space="preserve"> sparse data.</w:t>
      </w:r>
      <w:r w:rsidR="00B55D0B" w:rsidRPr="00B55D0B">
        <w:rPr>
          <w:color w:val="000000" w:themeColor="text1"/>
          <w:shd w:val="clear" w:color="auto" w:fill="FFFFFF"/>
        </w:rPr>
        <w:t xml:space="preserve"> </w:t>
      </w:r>
    </w:p>
    <w:p w:rsidR="00FE49C8" w:rsidRDefault="00FE49C8" w:rsidP="00E807BD">
      <w:pPr>
        <w:spacing w:line="360" w:lineRule="auto"/>
        <w:rPr>
          <w:color w:val="000000" w:themeColor="text1"/>
          <w:shd w:val="clear" w:color="auto" w:fill="FFFFFF"/>
        </w:rPr>
      </w:pPr>
      <w:r>
        <w:rPr>
          <w:color w:val="000000" w:themeColor="text1"/>
          <w:shd w:val="clear" w:color="auto" w:fill="FFFFFF"/>
        </w:rPr>
        <w:t>N</w:t>
      </w:r>
      <w:r w:rsidR="00635B80" w:rsidRPr="00FE49C8">
        <w:rPr>
          <w:color w:val="000000" w:themeColor="text1"/>
          <w:shd w:val="clear" w:color="auto" w:fill="FFFFFF"/>
        </w:rPr>
        <w:t>ote that</w:t>
      </w:r>
      <w:r>
        <w:rPr>
          <w:color w:val="000000" w:themeColor="text1"/>
          <w:shd w:val="clear" w:color="auto" w:fill="FFFFFF"/>
        </w:rPr>
        <w:t xml:space="preserve"> for this model</w:t>
      </w:r>
      <w:r w:rsidR="00635B80" w:rsidRPr="00FE49C8">
        <w:rPr>
          <w:color w:val="000000" w:themeColor="text1"/>
          <w:shd w:val="clear" w:color="auto" w:fill="FFFFFF"/>
        </w:rPr>
        <w:t xml:space="preserve"> the optimizer, its learning rate, the exclusion of Dropout layers, and batch size are different from the previous model. The batch size used for this model is 10 but for the previous model it was 15. Again, the main reason to set this hyperparameter to 10 was to help the model converge quicker</w:t>
      </w:r>
      <w:r w:rsidR="00890F89" w:rsidRPr="00FE49C8">
        <w:rPr>
          <w:color w:val="000000" w:themeColor="text1"/>
          <w:shd w:val="clear" w:color="auto" w:fill="FFFFFF"/>
        </w:rPr>
        <w:t xml:space="preserve"> to match that level of convergence as the previous model. </w:t>
      </w:r>
      <w:r w:rsidR="00635B80" w:rsidRPr="00FE49C8">
        <w:rPr>
          <w:color w:val="000000" w:themeColor="text1"/>
          <w:shd w:val="clear" w:color="auto" w:fill="FFFFFF"/>
        </w:rPr>
        <w:t xml:space="preserve">Otherwise number of </w:t>
      </w:r>
      <w:r w:rsidR="00890F89" w:rsidRPr="00FE49C8">
        <w:rPr>
          <w:color w:val="000000" w:themeColor="text1"/>
          <w:shd w:val="clear" w:color="auto" w:fill="FFFFFF"/>
        </w:rPr>
        <w:t>epochs and data augmentation</w:t>
      </w:r>
      <w:r>
        <w:rPr>
          <w:color w:val="000000" w:themeColor="text1"/>
          <w:shd w:val="clear" w:color="auto" w:fill="FFFFFF"/>
        </w:rPr>
        <w:t>,</w:t>
      </w:r>
      <w:r w:rsidR="00890F89" w:rsidRPr="00FE49C8">
        <w:rPr>
          <w:color w:val="000000" w:themeColor="text1"/>
          <w:shd w:val="clear" w:color="auto" w:fill="FFFFFF"/>
        </w:rPr>
        <w:t xml:space="preserve"> as a regularization method</w:t>
      </w:r>
      <w:r>
        <w:rPr>
          <w:color w:val="000000" w:themeColor="text1"/>
          <w:shd w:val="clear" w:color="auto" w:fill="FFFFFF"/>
        </w:rPr>
        <w:t>,</w:t>
      </w:r>
      <w:r w:rsidR="00890F89" w:rsidRPr="00FE49C8">
        <w:rPr>
          <w:color w:val="000000" w:themeColor="text1"/>
          <w:shd w:val="clear" w:color="auto" w:fill="FFFFFF"/>
        </w:rPr>
        <w:t xml:space="preserve"> are the same as that of the previous model.</w:t>
      </w:r>
      <w:r w:rsidR="00FD4330" w:rsidRPr="00FE49C8">
        <w:rPr>
          <w:color w:val="000000" w:themeColor="text1"/>
          <w:shd w:val="clear" w:color="auto" w:fill="FFFFFF"/>
        </w:rPr>
        <w:t xml:space="preserve"> Lastly, </w:t>
      </w:r>
      <w:r w:rsidRPr="00FE49C8">
        <w:rPr>
          <w:color w:val="000000" w:themeColor="text1"/>
          <w:shd w:val="clear" w:color="auto" w:fill="FFFFFF"/>
        </w:rPr>
        <w:t xml:space="preserve">the </w:t>
      </w:r>
      <w:proofErr w:type="spellStart"/>
      <w:r w:rsidRPr="00FE49C8">
        <w:rPr>
          <w:color w:val="000000" w:themeColor="text1"/>
          <w:shd w:val="clear" w:color="auto" w:fill="FFFFFF"/>
        </w:rPr>
        <w:t>Adagrad</w:t>
      </w:r>
      <w:proofErr w:type="spellEnd"/>
      <w:r w:rsidRPr="00FE49C8">
        <w:rPr>
          <w:color w:val="000000" w:themeColor="text1"/>
          <w:shd w:val="clear" w:color="auto" w:fill="FFFFFF"/>
        </w:rPr>
        <w:t xml:space="preserve"> model took 4091.3</w:t>
      </w:r>
      <w:r>
        <w:rPr>
          <w:color w:val="000000" w:themeColor="text1"/>
          <w:shd w:val="clear" w:color="auto" w:fill="FFFFFF"/>
        </w:rPr>
        <w:t xml:space="preserve"> seconds to run through all epochs and finish model training, whereas the previous model took 3379.2 seconds. Although comparing </w:t>
      </w:r>
    </w:p>
    <w:p w:rsidR="00E807BD" w:rsidRPr="00FE49C8" w:rsidRDefault="00FE49C8" w:rsidP="00E807BD">
      <w:pPr>
        <w:spacing w:line="360" w:lineRule="auto"/>
        <w:rPr>
          <w:color w:val="000000" w:themeColor="text1"/>
          <w:shd w:val="clear" w:color="auto" w:fill="FFFFFF"/>
        </w:rPr>
      </w:pPr>
      <w:r>
        <w:rPr>
          <w:color w:val="000000" w:themeColor="text1"/>
          <w:shd w:val="clear" w:color="auto" w:fill="FFFFFF"/>
        </w:rPr>
        <w:t>overall training time of both models is not indicative of model performance and does not help us infer much, it can just be kept at the back of mind for future purposes.</w:t>
      </w:r>
    </w:p>
    <w:p w:rsidR="006B40EA" w:rsidRDefault="006B40EA" w:rsidP="006B40EA">
      <w:pPr>
        <w:spacing w:line="360" w:lineRule="auto"/>
        <w:jc w:val="both"/>
      </w:pPr>
    </w:p>
    <w:p w:rsidR="00D1031B" w:rsidRDefault="00D1031B" w:rsidP="006B40EA">
      <w:pPr>
        <w:spacing w:line="360" w:lineRule="auto"/>
        <w:jc w:val="both"/>
      </w:pPr>
      <w:r>
        <w:rPr>
          <w:noProof/>
        </w:rPr>
        <w:drawing>
          <wp:anchor distT="0" distB="0" distL="114300" distR="114300" simplePos="0" relativeHeight="251689984" behindDoc="0" locked="0" layoutInCell="1" allowOverlap="1" wp14:anchorId="3D51B9BC" wp14:editId="034F2CAE">
            <wp:simplePos x="0" y="0"/>
            <wp:positionH relativeFrom="margin">
              <wp:posOffset>0</wp:posOffset>
            </wp:positionH>
            <wp:positionV relativeFrom="margin">
              <wp:posOffset>7767320</wp:posOffset>
            </wp:positionV>
            <wp:extent cx="5943600" cy="42799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12-04 at 6.39.0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7990"/>
                    </a:xfrm>
                    <a:prstGeom prst="rect">
                      <a:avLst/>
                    </a:prstGeom>
                  </pic:spPr>
                </pic:pic>
              </a:graphicData>
            </a:graphic>
          </wp:anchor>
        </w:drawing>
      </w:r>
      <w:r>
        <w:rPr>
          <w:noProof/>
        </w:rPr>
        <w:drawing>
          <wp:anchor distT="0" distB="0" distL="114300" distR="114300" simplePos="0" relativeHeight="251687936" behindDoc="0" locked="0" layoutInCell="1" allowOverlap="1">
            <wp:simplePos x="0" y="0"/>
            <wp:positionH relativeFrom="margin">
              <wp:posOffset>-109164</wp:posOffset>
            </wp:positionH>
            <wp:positionV relativeFrom="margin">
              <wp:posOffset>5502938</wp:posOffset>
            </wp:positionV>
            <wp:extent cx="5943600" cy="21659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12-04 at 6.37.5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anchor>
        </w:drawing>
      </w:r>
      <w:r w:rsidRPr="004B530E">
        <w:rPr>
          <w:i/>
          <w:iCs/>
          <w:u w:val="single"/>
        </w:rPr>
        <w:t>Plot and comment on the accuracy and the loss</w:t>
      </w:r>
    </w:p>
    <w:p w:rsidR="003304F9" w:rsidRDefault="003304F9" w:rsidP="006B40EA">
      <w:pPr>
        <w:spacing w:line="360" w:lineRule="auto"/>
        <w:jc w:val="both"/>
        <w:rPr>
          <w:i/>
          <w:iCs/>
          <w:u w:val="single"/>
        </w:rPr>
      </w:pPr>
    </w:p>
    <w:p w:rsidR="00890F89" w:rsidRPr="00D9131F" w:rsidRDefault="00A15BCB" w:rsidP="006B40EA">
      <w:pPr>
        <w:spacing w:line="360" w:lineRule="auto"/>
        <w:jc w:val="both"/>
      </w:pPr>
      <w:r>
        <w:lastRenderedPageBreak/>
        <w:t>Compared to our previous model, it is noticed from the test accuracy plot that the model accuracy and loss vary more after the 25</w:t>
      </w:r>
      <w:r w:rsidRPr="00A15BCB">
        <w:rPr>
          <w:vertAlign w:val="superscript"/>
        </w:rPr>
        <w:t>th</w:t>
      </w:r>
      <w:r>
        <w:t xml:space="preserve"> epoch. Our previous model had a more robust performance after 25 epochs, as its test accuracy oscillated mainly between 0.933 and 1.0. Convergence for this model takes a few more epochs than the previous model</w:t>
      </w:r>
      <w:r w:rsidR="00D9131F">
        <w:t xml:space="preserve">. </w:t>
      </w:r>
      <w:r>
        <w:t>However, what matters is that</w:t>
      </w:r>
      <w:r w:rsidR="00D9131F">
        <w:t xml:space="preserve"> </w:t>
      </w:r>
      <w:r>
        <w:t>this</w:t>
      </w:r>
      <w:r w:rsidR="00D9131F">
        <w:t xml:space="preserve"> model performs well on unseen images and generalizes well on those images too</w:t>
      </w:r>
      <w:r>
        <w:t xml:space="preserve">, as </w:t>
      </w:r>
      <w:r w:rsidR="00D9131F">
        <w:t xml:space="preserve">we get perfect training and test accuracy for the overall model. </w:t>
      </w:r>
      <w:r>
        <w:t xml:space="preserve">Therefore, both models gave us perfect accuracy; however, the test and training loss for the latter model was a bit higher than that of the previous model, but such small differences can be negligible for facile tasks. </w:t>
      </w:r>
      <w:r w:rsidR="00D9131F">
        <w:t xml:space="preserve">Moreover, we also plotted our test images with their respective predictions our model outputted. We have a total of 18 test images, with each set, Covid19 Pneumonia and Normal, consisting of 9 images. For </w:t>
      </w:r>
      <w:r w:rsidR="004F3F1A">
        <w:t xml:space="preserve">this model, however, accuracies for images were not as high as that of the previous model and the variation in accuracy and higher loss could explain that. What is important is that all images were classified correctly by our model, with most images belonging to the “Covid19 Pneumonia” class being classified with &lt; 95% accuracy. </w:t>
      </w:r>
      <w:r w:rsidR="00D9131F">
        <w:t xml:space="preserve">Few examples </w:t>
      </w:r>
      <w:r w:rsidR="004F3F1A">
        <w:t xml:space="preserve">with lowest accuracies </w:t>
      </w:r>
      <w:r w:rsidR="00D9131F">
        <w:t>are posted below:</w:t>
      </w:r>
    </w:p>
    <w:p w:rsidR="00890F89" w:rsidRPr="006B40EA" w:rsidRDefault="004F3F1A" w:rsidP="006B40EA">
      <w:pPr>
        <w:spacing w:line="360" w:lineRule="auto"/>
        <w:jc w:val="both"/>
      </w:pPr>
      <w:r>
        <w:rPr>
          <w:noProof/>
        </w:rPr>
        <w:drawing>
          <wp:anchor distT="0" distB="0" distL="114300" distR="114300" simplePos="0" relativeHeight="251695104" behindDoc="0" locked="0" layoutInCell="1" allowOverlap="1">
            <wp:simplePos x="0" y="0"/>
            <wp:positionH relativeFrom="margin">
              <wp:posOffset>-29845</wp:posOffset>
            </wp:positionH>
            <wp:positionV relativeFrom="margin">
              <wp:posOffset>4084955</wp:posOffset>
            </wp:positionV>
            <wp:extent cx="2571115" cy="2393950"/>
            <wp:effectExtent l="0" t="0" r="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12-05 at 12.14.16 AM.png"/>
                    <pic:cNvPicPr/>
                  </pic:nvPicPr>
                  <pic:blipFill>
                    <a:blip r:embed="rId28">
                      <a:extLst>
                        <a:ext uri="{28A0092B-C50C-407E-A947-70E740481C1C}">
                          <a14:useLocalDpi xmlns:a14="http://schemas.microsoft.com/office/drawing/2010/main" val="0"/>
                        </a:ext>
                      </a:extLst>
                    </a:blip>
                    <a:stretch>
                      <a:fillRect/>
                    </a:stretch>
                  </pic:blipFill>
                  <pic:spPr>
                    <a:xfrm>
                      <a:off x="0" y="0"/>
                      <a:ext cx="2571115" cy="2393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simplePos x="0" y="0"/>
            <wp:positionH relativeFrom="margin">
              <wp:posOffset>2931795</wp:posOffset>
            </wp:positionH>
            <wp:positionV relativeFrom="margin">
              <wp:posOffset>4084955</wp:posOffset>
            </wp:positionV>
            <wp:extent cx="2603500" cy="239395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12-05 at 12.15.28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3500" cy="2393950"/>
                    </a:xfrm>
                    <a:prstGeom prst="rect">
                      <a:avLst/>
                    </a:prstGeom>
                  </pic:spPr>
                </pic:pic>
              </a:graphicData>
            </a:graphic>
            <wp14:sizeRelH relativeFrom="margin">
              <wp14:pctWidth>0</wp14:pctWidth>
            </wp14:sizeRelH>
            <wp14:sizeRelV relativeFrom="margin">
              <wp14:pctHeight>0</wp14:pctHeight>
            </wp14:sizeRelV>
          </wp:anchor>
        </w:drawing>
      </w:r>
    </w:p>
    <w:p w:rsidR="00BD0AAD" w:rsidRDefault="00BD0AAD" w:rsidP="000F19B8">
      <w:pPr>
        <w:spacing w:line="360" w:lineRule="auto"/>
        <w:jc w:val="both"/>
      </w:pPr>
    </w:p>
    <w:p w:rsidR="00D9131F" w:rsidRDefault="00D9131F" w:rsidP="000F19B8">
      <w:pPr>
        <w:spacing w:line="360" w:lineRule="auto"/>
        <w:jc w:val="both"/>
      </w:pPr>
    </w:p>
    <w:p w:rsidR="00D9131F" w:rsidRDefault="00D9131F" w:rsidP="000F19B8">
      <w:pPr>
        <w:spacing w:line="360" w:lineRule="auto"/>
        <w:jc w:val="both"/>
      </w:pPr>
    </w:p>
    <w:p w:rsidR="00D9131F" w:rsidRDefault="00D9131F" w:rsidP="000F19B8">
      <w:pPr>
        <w:spacing w:line="360" w:lineRule="auto"/>
        <w:jc w:val="both"/>
      </w:pPr>
    </w:p>
    <w:p w:rsidR="00D9131F" w:rsidRDefault="00D9131F" w:rsidP="000F19B8">
      <w:pPr>
        <w:spacing w:line="360" w:lineRule="auto"/>
        <w:jc w:val="both"/>
      </w:pPr>
    </w:p>
    <w:p w:rsidR="00D9131F" w:rsidRDefault="00D9131F" w:rsidP="000F19B8">
      <w:pPr>
        <w:spacing w:line="360" w:lineRule="auto"/>
        <w:jc w:val="both"/>
      </w:pPr>
    </w:p>
    <w:p w:rsidR="00D9131F" w:rsidRDefault="00D9131F" w:rsidP="000F19B8">
      <w:pPr>
        <w:spacing w:line="360" w:lineRule="auto"/>
        <w:jc w:val="both"/>
      </w:pPr>
    </w:p>
    <w:p w:rsidR="00D9131F" w:rsidRDefault="00D9131F" w:rsidP="000F19B8">
      <w:pPr>
        <w:spacing w:line="360" w:lineRule="auto"/>
        <w:jc w:val="both"/>
      </w:pPr>
    </w:p>
    <w:p w:rsidR="00D9131F" w:rsidRDefault="00D9131F" w:rsidP="000F19B8">
      <w:pPr>
        <w:spacing w:line="360" w:lineRule="auto"/>
        <w:jc w:val="both"/>
      </w:pPr>
    </w:p>
    <w:p w:rsidR="00E277E7" w:rsidRDefault="00E277E7" w:rsidP="000F19B8">
      <w:pPr>
        <w:spacing w:line="360" w:lineRule="auto"/>
        <w:jc w:val="both"/>
      </w:pPr>
    </w:p>
    <w:p w:rsidR="00E277E7" w:rsidRDefault="00E277E7" w:rsidP="000F19B8">
      <w:pPr>
        <w:spacing w:line="360" w:lineRule="auto"/>
        <w:jc w:val="both"/>
      </w:pPr>
    </w:p>
    <w:p w:rsidR="00E277E7" w:rsidRDefault="00E277E7" w:rsidP="000F19B8">
      <w:pPr>
        <w:spacing w:line="360" w:lineRule="auto"/>
        <w:jc w:val="both"/>
      </w:pPr>
    </w:p>
    <w:p w:rsidR="00E277E7" w:rsidRDefault="00E277E7" w:rsidP="000F19B8">
      <w:pPr>
        <w:spacing w:line="360" w:lineRule="auto"/>
        <w:jc w:val="both"/>
      </w:pPr>
    </w:p>
    <w:p w:rsidR="004F3F1A" w:rsidRDefault="004F3F1A" w:rsidP="000F19B8">
      <w:pPr>
        <w:spacing w:line="360" w:lineRule="auto"/>
        <w:jc w:val="both"/>
      </w:pPr>
    </w:p>
    <w:p w:rsidR="004F3F1A" w:rsidRDefault="004F3F1A" w:rsidP="000F19B8">
      <w:pPr>
        <w:spacing w:line="360" w:lineRule="auto"/>
        <w:jc w:val="both"/>
      </w:pPr>
    </w:p>
    <w:p w:rsidR="00933740" w:rsidRDefault="00933740" w:rsidP="00E277E7">
      <w:pPr>
        <w:spacing w:line="360" w:lineRule="auto"/>
        <w:jc w:val="both"/>
        <w:rPr>
          <w:i/>
          <w:iCs/>
          <w:u w:val="single"/>
        </w:rPr>
      </w:pPr>
    </w:p>
    <w:p w:rsidR="00E277E7" w:rsidRPr="00B51EEA" w:rsidRDefault="00312081" w:rsidP="00E277E7">
      <w:pPr>
        <w:spacing w:line="360" w:lineRule="auto"/>
        <w:jc w:val="both"/>
        <w:rPr>
          <w:i/>
          <w:iCs/>
          <w:u w:val="single"/>
        </w:rPr>
      </w:pPr>
      <w:r>
        <w:rPr>
          <w:noProof/>
        </w:rPr>
        <w:lastRenderedPageBreak/>
        <w:drawing>
          <wp:anchor distT="0" distB="0" distL="114300" distR="114300" simplePos="0" relativeHeight="251711488" behindDoc="0" locked="0" layoutInCell="1" allowOverlap="1">
            <wp:simplePos x="0" y="0"/>
            <wp:positionH relativeFrom="margin">
              <wp:posOffset>3195286</wp:posOffset>
            </wp:positionH>
            <wp:positionV relativeFrom="margin">
              <wp:posOffset>-9658</wp:posOffset>
            </wp:positionV>
            <wp:extent cx="2973070" cy="21367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1-01 at 3.00.46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3070" cy="2136775"/>
                    </a:xfrm>
                    <a:prstGeom prst="rect">
                      <a:avLst/>
                    </a:prstGeom>
                  </pic:spPr>
                </pic:pic>
              </a:graphicData>
            </a:graphic>
            <wp14:sizeRelH relativeFrom="margin">
              <wp14:pctWidth>0</wp14:pctWidth>
            </wp14:sizeRelH>
            <wp14:sizeRelV relativeFrom="margin">
              <wp14:pctHeight>0</wp14:pctHeight>
            </wp14:sizeRelV>
          </wp:anchor>
        </w:drawing>
      </w:r>
      <w:r w:rsidR="00E277E7" w:rsidRPr="00B51EEA">
        <w:rPr>
          <w:i/>
          <w:iCs/>
          <w:u w:val="single"/>
        </w:rPr>
        <w:t>Plot and comment on the t-SNE visualization</w:t>
      </w:r>
      <w:r w:rsidR="00E277E7">
        <w:rPr>
          <w:i/>
          <w:iCs/>
          <w:u w:val="single"/>
        </w:rPr>
        <w:t>:</w:t>
      </w:r>
    </w:p>
    <w:p w:rsidR="00E277E7" w:rsidRDefault="00501B28" w:rsidP="00E277E7">
      <w:pPr>
        <w:spacing w:line="360" w:lineRule="auto"/>
        <w:jc w:val="both"/>
      </w:pPr>
      <w:r>
        <w:t xml:space="preserve">The TSNE plot for the </w:t>
      </w:r>
      <w:proofErr w:type="spellStart"/>
      <w:r>
        <w:t>Adagrad</w:t>
      </w:r>
      <w:proofErr w:type="spellEnd"/>
      <w:r>
        <w:t xml:space="preserve"> model does not do </w:t>
      </w:r>
      <w:r w:rsidR="00312081">
        <w:t>as</w:t>
      </w:r>
      <w:r>
        <w:t xml:space="preserve"> well compared to the previous model. This claim can be backed by the fact that </w:t>
      </w:r>
      <w:r w:rsidR="00230CFC">
        <w:t>a few points</w:t>
      </w:r>
      <w:r>
        <w:t xml:space="preserve"> </w:t>
      </w:r>
      <w:r w:rsidR="00230CFC">
        <w:t xml:space="preserve">of the Normal (blue) </w:t>
      </w:r>
      <w:r w:rsidR="00230CFC">
        <w:t>label are closer to the Covid-19 (red) cluster</w:t>
      </w:r>
      <w:r w:rsidR="006B5674">
        <w:t xml:space="preserve">. </w:t>
      </w:r>
      <w:r w:rsidR="00230CFC">
        <w:t>T</w:t>
      </w:r>
      <w:r w:rsidR="00230CFC">
        <w:t>herefor</w:t>
      </w:r>
      <w:r w:rsidR="00230CFC">
        <w:t>e, o</w:t>
      </w:r>
      <w:r w:rsidR="006B5674">
        <w:t>ur previous model has a better performance in terms of features extracted.</w:t>
      </w:r>
    </w:p>
    <w:p w:rsidR="00933740" w:rsidRDefault="00933740" w:rsidP="000F19B8">
      <w:pPr>
        <w:spacing w:line="360" w:lineRule="auto"/>
        <w:jc w:val="both"/>
        <w:rPr>
          <w:i/>
          <w:iCs/>
          <w:u w:val="single"/>
        </w:rPr>
      </w:pPr>
    </w:p>
    <w:p w:rsidR="00E450AC" w:rsidRDefault="00E450AC" w:rsidP="000F19B8">
      <w:pPr>
        <w:spacing w:line="360" w:lineRule="auto"/>
        <w:jc w:val="both"/>
        <w:rPr>
          <w:i/>
          <w:iCs/>
          <w:u w:val="single"/>
        </w:rPr>
      </w:pPr>
    </w:p>
    <w:p w:rsidR="00E277E7" w:rsidRPr="006B5674" w:rsidRDefault="00E277E7" w:rsidP="000F19B8">
      <w:pPr>
        <w:spacing w:line="360" w:lineRule="auto"/>
        <w:jc w:val="both"/>
        <w:rPr>
          <w:i/>
          <w:iCs/>
          <w:u w:val="single"/>
        </w:rPr>
      </w:pPr>
      <w:r w:rsidRPr="00B51EEA">
        <w:rPr>
          <w:i/>
          <w:iCs/>
          <w:u w:val="single"/>
        </w:rPr>
        <w:t xml:space="preserve">Plot and comment on </w:t>
      </w:r>
      <w:r>
        <w:rPr>
          <w:i/>
          <w:iCs/>
          <w:u w:val="single"/>
        </w:rPr>
        <w:t>the Confusion Matrix and Classification Report (extra):</w:t>
      </w:r>
      <w:r w:rsidRPr="00B51EEA">
        <w:rPr>
          <w:i/>
          <w:iCs/>
          <w:u w:val="single"/>
        </w:rPr>
        <w:t xml:space="preserve"> </w:t>
      </w:r>
    </w:p>
    <w:p w:rsidR="00E277E7" w:rsidRDefault="002202FE" w:rsidP="000F19B8">
      <w:pPr>
        <w:spacing w:line="360" w:lineRule="auto"/>
        <w:jc w:val="both"/>
      </w:pPr>
      <w:r>
        <w:rPr>
          <w:noProof/>
        </w:rPr>
        <w:drawing>
          <wp:anchor distT="0" distB="0" distL="114300" distR="114300" simplePos="0" relativeHeight="251694080" behindDoc="0" locked="0" layoutInCell="1" allowOverlap="1" wp14:anchorId="2472CD50" wp14:editId="633B3646">
            <wp:simplePos x="0" y="0"/>
            <wp:positionH relativeFrom="margin">
              <wp:posOffset>2947670</wp:posOffset>
            </wp:positionH>
            <wp:positionV relativeFrom="margin">
              <wp:posOffset>2639695</wp:posOffset>
            </wp:positionV>
            <wp:extent cx="3223895" cy="2872105"/>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2-04 at 4.31.4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23895" cy="2872105"/>
                    </a:xfrm>
                    <a:prstGeom prst="rect">
                      <a:avLst/>
                    </a:prstGeom>
                  </pic:spPr>
                </pic:pic>
              </a:graphicData>
            </a:graphic>
            <wp14:sizeRelH relativeFrom="margin">
              <wp14:pctWidth>0</wp14:pctWidth>
            </wp14:sizeRelH>
            <wp14:sizeRelV relativeFrom="margin">
              <wp14:pctHeight>0</wp14:pctHeight>
            </wp14:sizeRelV>
          </wp:anchor>
        </w:drawing>
      </w:r>
      <w:r w:rsidR="00E277E7">
        <w:t>We had previously seen that when we plotted our test images, we obtained perfect results. As a result, it was expected that the confusion matrix give this kind of output with 9 True Positives (correctly predicted Covid19 Pneumonia sets of images) and 9 True Negatives (correctly predicted Normal sets of images). Therefore, we see 0 False Positives and False Negatives and an F-1 measure of 1, a reinforcement of our earlier claim that our model performed perfectly on the given test images.</w:t>
      </w:r>
    </w:p>
    <w:p w:rsidR="00D52ECA" w:rsidRDefault="00D52ECA" w:rsidP="000F19B8">
      <w:pPr>
        <w:spacing w:line="360" w:lineRule="auto"/>
        <w:jc w:val="both"/>
      </w:pPr>
    </w:p>
    <w:p w:rsidR="00D52ECA" w:rsidRDefault="00D52ECA" w:rsidP="000F19B8">
      <w:pPr>
        <w:spacing w:line="360" w:lineRule="auto"/>
        <w:jc w:val="both"/>
      </w:pPr>
    </w:p>
    <w:p w:rsidR="00E450AC" w:rsidRDefault="00E450AC" w:rsidP="000F19B8">
      <w:pPr>
        <w:spacing w:line="360" w:lineRule="auto"/>
        <w:jc w:val="both"/>
      </w:pPr>
    </w:p>
    <w:p w:rsidR="00E450AC" w:rsidRDefault="00E450AC" w:rsidP="000F19B8">
      <w:pPr>
        <w:spacing w:line="360" w:lineRule="auto"/>
        <w:jc w:val="both"/>
      </w:pPr>
    </w:p>
    <w:p w:rsidR="00D52ECA" w:rsidRDefault="00D52ECA" w:rsidP="000F19B8">
      <w:pPr>
        <w:spacing w:line="360" w:lineRule="auto"/>
        <w:jc w:val="both"/>
      </w:pPr>
    </w:p>
    <w:p w:rsidR="00D52ECA" w:rsidRDefault="00D52ECA" w:rsidP="000F19B8">
      <w:pPr>
        <w:spacing w:line="360" w:lineRule="auto"/>
        <w:jc w:val="both"/>
      </w:pPr>
    </w:p>
    <w:p w:rsidR="000E3262" w:rsidRDefault="000E3262" w:rsidP="000F19B8">
      <w:pPr>
        <w:spacing w:line="360" w:lineRule="auto"/>
        <w:jc w:val="both"/>
      </w:pPr>
    </w:p>
    <w:p w:rsidR="00312081" w:rsidRDefault="00312081" w:rsidP="00933740">
      <w:pPr>
        <w:spacing w:line="276" w:lineRule="auto"/>
        <w:jc w:val="center"/>
        <w:rPr>
          <w:b/>
          <w:bCs/>
          <w:sz w:val="28"/>
          <w:szCs w:val="22"/>
          <w:u w:val="single"/>
        </w:rPr>
      </w:pPr>
    </w:p>
    <w:p w:rsidR="00312081" w:rsidRDefault="00312081" w:rsidP="00933740">
      <w:pPr>
        <w:spacing w:line="276" w:lineRule="auto"/>
        <w:jc w:val="center"/>
        <w:rPr>
          <w:b/>
          <w:bCs/>
          <w:sz w:val="28"/>
          <w:szCs w:val="22"/>
          <w:u w:val="single"/>
        </w:rPr>
      </w:pPr>
    </w:p>
    <w:p w:rsidR="00312081" w:rsidRDefault="00312081" w:rsidP="008F2D50">
      <w:pPr>
        <w:spacing w:line="276" w:lineRule="auto"/>
        <w:rPr>
          <w:b/>
          <w:bCs/>
          <w:sz w:val="28"/>
          <w:szCs w:val="22"/>
          <w:u w:val="single"/>
        </w:rPr>
      </w:pPr>
    </w:p>
    <w:p w:rsidR="008F3799" w:rsidRDefault="00D52ECA" w:rsidP="00933740">
      <w:pPr>
        <w:spacing w:line="276" w:lineRule="auto"/>
        <w:jc w:val="center"/>
        <w:rPr>
          <w:b/>
          <w:bCs/>
          <w:sz w:val="28"/>
          <w:szCs w:val="22"/>
          <w:u w:val="single"/>
        </w:rPr>
      </w:pPr>
      <w:r w:rsidRPr="000F19B8">
        <w:rPr>
          <w:b/>
          <w:bCs/>
          <w:sz w:val="28"/>
          <w:szCs w:val="22"/>
          <w:u w:val="single"/>
        </w:rPr>
        <w:t xml:space="preserve">TASK </w:t>
      </w:r>
      <w:r>
        <w:rPr>
          <w:b/>
          <w:bCs/>
          <w:sz w:val="28"/>
          <w:szCs w:val="22"/>
          <w:u w:val="single"/>
        </w:rPr>
        <w:t>2</w:t>
      </w:r>
    </w:p>
    <w:p w:rsidR="008F3799" w:rsidRPr="008F3799" w:rsidRDefault="008F3799" w:rsidP="00D52ECA">
      <w:pPr>
        <w:spacing w:line="276" w:lineRule="auto"/>
        <w:jc w:val="center"/>
        <w:rPr>
          <w:sz w:val="28"/>
          <w:szCs w:val="22"/>
        </w:rPr>
      </w:pPr>
    </w:p>
    <w:p w:rsidR="00D52ECA" w:rsidRDefault="009F4C71" w:rsidP="000F19B8">
      <w:pPr>
        <w:spacing w:line="360" w:lineRule="auto"/>
        <w:jc w:val="both"/>
        <w:rPr>
          <w:rFonts w:ascii="Times" w:hAnsi="Times"/>
        </w:rPr>
      </w:pPr>
      <w:r>
        <w:rPr>
          <w:noProof/>
        </w:rPr>
        <w:drawing>
          <wp:anchor distT="0" distB="0" distL="114300" distR="114300" simplePos="0" relativeHeight="251699200" behindDoc="0" locked="0" layoutInCell="1" allowOverlap="1">
            <wp:simplePos x="0" y="0"/>
            <wp:positionH relativeFrom="margin">
              <wp:posOffset>0</wp:posOffset>
            </wp:positionH>
            <wp:positionV relativeFrom="margin">
              <wp:posOffset>3348411</wp:posOffset>
            </wp:positionV>
            <wp:extent cx="3020060" cy="208661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12-05 at 7.50.03 AM.png"/>
                    <pic:cNvPicPr/>
                  </pic:nvPicPr>
                  <pic:blipFill rotWithShape="1">
                    <a:blip r:embed="rId32" cstate="print">
                      <a:extLst>
                        <a:ext uri="{28A0092B-C50C-407E-A947-70E740481C1C}">
                          <a14:useLocalDpi xmlns:a14="http://schemas.microsoft.com/office/drawing/2010/main" val="0"/>
                        </a:ext>
                      </a:extLst>
                    </a:blip>
                    <a:srcRect t="9254"/>
                    <a:stretch/>
                  </pic:blipFill>
                  <pic:spPr bwMode="auto">
                    <a:xfrm>
                      <a:off x="0" y="0"/>
                      <a:ext cx="3020060" cy="2086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3740">
        <w:rPr>
          <w:rFonts w:ascii="Times" w:hAnsi="Times"/>
        </w:rPr>
        <w:t xml:space="preserve">The </w:t>
      </w:r>
      <w:r w:rsidR="00933740" w:rsidRPr="000F19B8">
        <w:rPr>
          <w:rFonts w:ascii="Times" w:hAnsi="Times"/>
        </w:rPr>
        <w:t xml:space="preserve">two </w:t>
      </w:r>
      <w:r w:rsidR="00933740">
        <w:rPr>
          <w:rFonts w:ascii="Times" w:hAnsi="Times"/>
        </w:rPr>
        <w:t>architectures</w:t>
      </w:r>
      <w:r w:rsidR="00933740" w:rsidRPr="000F19B8">
        <w:rPr>
          <w:rFonts w:ascii="Times" w:hAnsi="Times"/>
        </w:rPr>
        <w:t xml:space="preserve"> </w:t>
      </w:r>
      <w:r w:rsidR="00933740">
        <w:rPr>
          <w:rFonts w:ascii="Times" w:hAnsi="Times"/>
        </w:rPr>
        <w:t xml:space="preserve">being compared in this task </w:t>
      </w:r>
      <w:r w:rsidR="00FC6056">
        <w:rPr>
          <w:rFonts w:ascii="Times" w:hAnsi="Times"/>
        </w:rPr>
        <w:t>are</w:t>
      </w:r>
      <w:r w:rsidR="00933740">
        <w:rPr>
          <w:rFonts w:ascii="Times" w:hAnsi="Times"/>
        </w:rPr>
        <w:t xml:space="preserve"> </w:t>
      </w:r>
      <w:proofErr w:type="spellStart"/>
      <w:r w:rsidR="00933740">
        <w:rPr>
          <w:rFonts w:ascii="Times" w:hAnsi="Times"/>
        </w:rPr>
        <w:t>Xception</w:t>
      </w:r>
      <w:proofErr w:type="spellEnd"/>
      <w:r w:rsidR="00933740">
        <w:rPr>
          <w:rFonts w:ascii="Times" w:hAnsi="Times"/>
        </w:rPr>
        <w:t xml:space="preserve"> and ResNetV2. </w:t>
      </w:r>
      <w:r w:rsidR="00FC6056">
        <w:rPr>
          <w:rFonts w:ascii="Times" w:hAnsi="Times"/>
        </w:rPr>
        <w:t xml:space="preserve">My goal was to implement those architectures that were much smaller in size compared to VGG16/VGG19, which are painfully slow to train, but also obtain good, robust model performance overall. The </w:t>
      </w:r>
      <w:proofErr w:type="spellStart"/>
      <w:r w:rsidR="00FC6056">
        <w:rPr>
          <w:rFonts w:ascii="Times" w:hAnsi="Times"/>
        </w:rPr>
        <w:t>Keras</w:t>
      </w:r>
      <w:proofErr w:type="spellEnd"/>
      <w:r w:rsidR="00FC6056">
        <w:rPr>
          <w:rFonts w:ascii="Times" w:hAnsi="Times"/>
        </w:rPr>
        <w:t xml:space="preserve"> API references website describes a lot of features, such as size,  top-k performance, and depth, of almost all available transfer learning architectures. </w:t>
      </w:r>
      <w:r w:rsidR="00262F80">
        <w:rPr>
          <w:rFonts w:ascii="Times" w:hAnsi="Times"/>
        </w:rPr>
        <w:t xml:space="preserve">The website helped me choose my two architectures for this task. </w:t>
      </w:r>
      <w:r w:rsidR="00FC6056">
        <w:rPr>
          <w:rFonts w:ascii="Times" w:hAnsi="Times"/>
        </w:rPr>
        <w:t xml:space="preserve">It was surprising to notice that VGG16 and VGG19, being the largest architectures in size, had lower top-1 and top-5 accuracies on average compared to other architectures, like </w:t>
      </w:r>
      <w:proofErr w:type="spellStart"/>
      <w:r w:rsidR="00FC6056">
        <w:rPr>
          <w:rFonts w:ascii="Times" w:hAnsi="Times"/>
        </w:rPr>
        <w:t>Xception</w:t>
      </w:r>
      <w:proofErr w:type="spellEnd"/>
      <w:r w:rsidR="00FC6056">
        <w:rPr>
          <w:rFonts w:ascii="Times" w:hAnsi="Times"/>
        </w:rPr>
        <w:t xml:space="preserve"> and ResNetV2. Moreover, after having used VGG16 in Task 1 and attaining perfect accuracy using both optimizers, I felt a change was required to play around with other architectures. A few of the models and their performances from the </w:t>
      </w:r>
      <w:proofErr w:type="spellStart"/>
      <w:r w:rsidR="00FC6056">
        <w:rPr>
          <w:rFonts w:ascii="Times" w:hAnsi="Times"/>
        </w:rPr>
        <w:t>Keras</w:t>
      </w:r>
      <w:proofErr w:type="spellEnd"/>
      <w:r w:rsidR="00FC6056">
        <w:rPr>
          <w:rFonts w:ascii="Times" w:hAnsi="Times"/>
        </w:rPr>
        <w:t xml:space="preserve"> website </w:t>
      </w:r>
      <w:r w:rsidR="00262F80">
        <w:rPr>
          <w:rFonts w:ascii="Times" w:hAnsi="Times"/>
        </w:rPr>
        <w:t>are as follows:</w:t>
      </w:r>
    </w:p>
    <w:p w:rsidR="0062345F" w:rsidRDefault="0062345F" w:rsidP="000F19B8">
      <w:pPr>
        <w:spacing w:line="360" w:lineRule="auto"/>
        <w:jc w:val="both"/>
      </w:pPr>
    </w:p>
    <w:p w:rsidR="009F4C71" w:rsidRPr="009F4C71" w:rsidRDefault="0062345F" w:rsidP="009F4C71">
      <w:pPr>
        <w:spacing w:line="360" w:lineRule="auto"/>
        <w:jc w:val="both"/>
      </w:pPr>
      <w:r>
        <w:t xml:space="preserve">And given below are the visualized architectures of </w:t>
      </w:r>
      <w:proofErr w:type="spellStart"/>
      <w:r>
        <w:t>Xception</w:t>
      </w:r>
      <w:proofErr w:type="spellEnd"/>
      <w:r>
        <w:t xml:space="preserve"> and Resnet50</w:t>
      </w:r>
      <w:r w:rsidR="009F4C71">
        <w:t xml:space="preserve"> (original) vs </w:t>
      </w:r>
      <w:r>
        <w:t>ResNet50</w:t>
      </w:r>
      <w:r w:rsidR="009F4C71">
        <w:t xml:space="preserve">V2 (proposed). </w:t>
      </w:r>
      <w:r w:rsidR="009F4C71" w:rsidRPr="009F4C71">
        <w:t xml:space="preserve">basic architecture of the post-activation (original version 1) and the pre-activation (version 2) of versions of </w:t>
      </w:r>
      <w:proofErr w:type="spellStart"/>
      <w:r w:rsidR="009F4C71" w:rsidRPr="009F4C71">
        <w:t>ResNet</w:t>
      </w:r>
      <w:proofErr w:type="spellEnd"/>
      <w:r w:rsidR="009F4C71" w:rsidRPr="009F4C71">
        <w:t>.</w:t>
      </w:r>
    </w:p>
    <w:p w:rsidR="00FC6056" w:rsidRDefault="009F4C71" w:rsidP="000F19B8">
      <w:pPr>
        <w:spacing w:line="360" w:lineRule="auto"/>
        <w:jc w:val="both"/>
      </w:pPr>
      <w:r>
        <w:rPr>
          <w:noProof/>
        </w:rPr>
        <w:drawing>
          <wp:anchor distT="0" distB="0" distL="114300" distR="114300" simplePos="0" relativeHeight="251701248" behindDoc="0" locked="0" layoutInCell="1" allowOverlap="1">
            <wp:simplePos x="0" y="0"/>
            <wp:positionH relativeFrom="margin">
              <wp:posOffset>4084955</wp:posOffset>
            </wp:positionH>
            <wp:positionV relativeFrom="margin">
              <wp:posOffset>5297170</wp:posOffset>
            </wp:positionV>
            <wp:extent cx="2106930" cy="2731135"/>
            <wp:effectExtent l="0" t="0" r="127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12-05 at 8.13.32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6930" cy="2731135"/>
                    </a:xfrm>
                    <a:prstGeom prst="rect">
                      <a:avLst/>
                    </a:prstGeom>
                  </pic:spPr>
                </pic:pic>
              </a:graphicData>
            </a:graphic>
            <wp14:sizeRelH relativeFrom="margin">
              <wp14:pctWidth>0</wp14:pctWidth>
            </wp14:sizeRelH>
          </wp:anchor>
        </w:drawing>
      </w:r>
    </w:p>
    <w:p w:rsidR="00262F80" w:rsidRDefault="00E450AC" w:rsidP="000F19B8">
      <w:pPr>
        <w:spacing w:line="360" w:lineRule="auto"/>
        <w:jc w:val="both"/>
      </w:pPr>
      <w:r>
        <w:rPr>
          <w:noProof/>
        </w:rPr>
        <w:drawing>
          <wp:anchor distT="0" distB="0" distL="114300" distR="114300" simplePos="0" relativeHeight="251702272" behindDoc="0" locked="0" layoutInCell="1" allowOverlap="1">
            <wp:simplePos x="0" y="0"/>
            <wp:positionH relativeFrom="margin">
              <wp:posOffset>-277827</wp:posOffset>
            </wp:positionH>
            <wp:positionV relativeFrom="margin">
              <wp:posOffset>5604427</wp:posOffset>
            </wp:positionV>
            <wp:extent cx="3796665" cy="2891790"/>
            <wp:effectExtent l="0" t="0" r="635"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12-05 at 8.16.43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96665" cy="2891790"/>
                    </a:xfrm>
                    <a:prstGeom prst="rect">
                      <a:avLst/>
                    </a:prstGeom>
                  </pic:spPr>
                </pic:pic>
              </a:graphicData>
            </a:graphic>
            <wp14:sizeRelH relativeFrom="margin">
              <wp14:pctWidth>0</wp14:pctWidth>
            </wp14:sizeRelH>
            <wp14:sizeRelV relativeFrom="margin">
              <wp14:pctHeight>0</wp14:pctHeight>
            </wp14:sizeRelV>
          </wp:anchor>
        </w:drawing>
      </w:r>
    </w:p>
    <w:p w:rsidR="00262F80" w:rsidRDefault="00262F80" w:rsidP="000F19B8">
      <w:pPr>
        <w:spacing w:line="360" w:lineRule="auto"/>
        <w:jc w:val="both"/>
      </w:pPr>
    </w:p>
    <w:p w:rsidR="00262F80" w:rsidRDefault="00262F80" w:rsidP="000F19B8">
      <w:pPr>
        <w:spacing w:line="360" w:lineRule="auto"/>
        <w:jc w:val="both"/>
      </w:pPr>
    </w:p>
    <w:p w:rsidR="00262F80" w:rsidRDefault="00262F80" w:rsidP="000F19B8">
      <w:pPr>
        <w:spacing w:line="360" w:lineRule="auto"/>
        <w:jc w:val="both"/>
      </w:pPr>
    </w:p>
    <w:p w:rsidR="00262F80" w:rsidRDefault="00262F80" w:rsidP="000F19B8">
      <w:pPr>
        <w:spacing w:line="360" w:lineRule="auto"/>
        <w:jc w:val="both"/>
      </w:pPr>
    </w:p>
    <w:p w:rsidR="00262F80" w:rsidRDefault="00262F80" w:rsidP="000F19B8">
      <w:pPr>
        <w:spacing w:line="360" w:lineRule="auto"/>
        <w:jc w:val="both"/>
      </w:pPr>
    </w:p>
    <w:p w:rsidR="00262F80" w:rsidRDefault="00262F80" w:rsidP="000F19B8">
      <w:pPr>
        <w:spacing w:line="360" w:lineRule="auto"/>
        <w:jc w:val="both"/>
      </w:pPr>
    </w:p>
    <w:p w:rsidR="00262F80" w:rsidRDefault="00262F80" w:rsidP="000F19B8">
      <w:pPr>
        <w:spacing w:line="360" w:lineRule="auto"/>
        <w:jc w:val="both"/>
      </w:pPr>
    </w:p>
    <w:p w:rsidR="00262F80" w:rsidRDefault="00262F80" w:rsidP="000F19B8">
      <w:pPr>
        <w:spacing w:line="360" w:lineRule="auto"/>
        <w:jc w:val="both"/>
      </w:pPr>
    </w:p>
    <w:p w:rsidR="00262F80" w:rsidRDefault="00262F80" w:rsidP="000F19B8">
      <w:pPr>
        <w:spacing w:line="360" w:lineRule="auto"/>
        <w:jc w:val="both"/>
      </w:pPr>
    </w:p>
    <w:p w:rsidR="00262F80" w:rsidRDefault="00262F80" w:rsidP="000F19B8">
      <w:pPr>
        <w:spacing w:line="360" w:lineRule="auto"/>
        <w:jc w:val="both"/>
      </w:pPr>
    </w:p>
    <w:p w:rsidR="009F4C71" w:rsidRDefault="00A3407F" w:rsidP="000F19B8">
      <w:pPr>
        <w:spacing w:line="360" w:lineRule="auto"/>
        <w:jc w:val="both"/>
        <w:rPr>
          <w:i/>
          <w:iCs/>
          <w:u w:val="single"/>
        </w:rPr>
      </w:pPr>
      <w:r w:rsidRPr="00A3407F">
        <w:rPr>
          <w:i/>
          <w:iCs/>
          <w:u w:val="single"/>
        </w:rPr>
        <w:t xml:space="preserve">Detailed Description of </w:t>
      </w:r>
      <w:proofErr w:type="spellStart"/>
      <w:r w:rsidRPr="00A3407F">
        <w:rPr>
          <w:i/>
          <w:iCs/>
          <w:u w:val="single"/>
        </w:rPr>
        <w:t>Xception</w:t>
      </w:r>
      <w:proofErr w:type="spellEnd"/>
      <w:r w:rsidRPr="00A3407F">
        <w:rPr>
          <w:i/>
          <w:iCs/>
          <w:u w:val="single"/>
        </w:rPr>
        <w:t xml:space="preserve"> Architecture</w:t>
      </w:r>
      <w:r>
        <w:rPr>
          <w:i/>
          <w:iCs/>
          <w:u w:val="single"/>
        </w:rPr>
        <w:t>:</w:t>
      </w:r>
    </w:p>
    <w:p w:rsidR="00837A3C" w:rsidRDefault="00084141" w:rsidP="00906848">
      <w:pPr>
        <w:spacing w:line="360" w:lineRule="auto"/>
      </w:pPr>
      <w:proofErr w:type="spellStart"/>
      <w:r w:rsidRPr="00084141">
        <w:t>Xception</w:t>
      </w:r>
      <w:proofErr w:type="spellEnd"/>
      <w:r w:rsidRPr="00084141">
        <w:t xml:space="preserve"> was proposed by none other than François </w:t>
      </w:r>
      <w:proofErr w:type="spellStart"/>
      <w:r w:rsidRPr="00084141">
        <w:t>Chollet</w:t>
      </w:r>
      <w:proofErr w:type="spellEnd"/>
      <w:r w:rsidRPr="00084141">
        <w:t xml:space="preserve"> himself, the creator and chief maintainer of the </w:t>
      </w:r>
      <w:proofErr w:type="spellStart"/>
      <w:r w:rsidRPr="00084141">
        <w:t>Keras</w:t>
      </w:r>
      <w:proofErr w:type="spellEnd"/>
      <w:r w:rsidRPr="00084141">
        <w:t xml:space="preserve"> library.</w:t>
      </w:r>
      <w:r>
        <w:t xml:space="preserve"> </w:t>
      </w:r>
      <w:proofErr w:type="spellStart"/>
      <w:r w:rsidRPr="00084141">
        <w:t>Xception</w:t>
      </w:r>
      <w:proofErr w:type="spellEnd"/>
      <w:r w:rsidRPr="00084141">
        <w:t xml:space="preserve"> is an extension of the Inception architecture which replaces the standard Inception modules with </w:t>
      </w:r>
      <w:proofErr w:type="spellStart"/>
      <w:r w:rsidRPr="00084141">
        <w:t>depthwise</w:t>
      </w:r>
      <w:proofErr w:type="spellEnd"/>
      <w:r w:rsidRPr="00084141">
        <w:t xml:space="preserve"> separable convolutions.</w:t>
      </w:r>
      <w:r>
        <w:t xml:space="preserve"> </w:t>
      </w:r>
      <w:proofErr w:type="spellStart"/>
      <w:r w:rsidRPr="00084141">
        <w:t>Xception</w:t>
      </w:r>
      <w:proofErr w:type="spellEnd"/>
      <w:r w:rsidRPr="00084141">
        <w:t xml:space="preserve"> sports the smallest weight serialization at only 91MB.</w:t>
      </w:r>
      <w:r>
        <w:t xml:space="preserve"> As written in the original research paper</w:t>
      </w:r>
      <w:r w:rsidR="00837A3C">
        <w:t xml:space="preserve">: </w:t>
      </w:r>
      <w:proofErr w:type="spellStart"/>
      <w:r w:rsidR="00837A3C">
        <w:t>Xception</w:t>
      </w:r>
      <w:proofErr w:type="spellEnd"/>
      <w:r w:rsidR="00837A3C" w:rsidRPr="00837A3C">
        <w:t xml:space="preserve"> </w:t>
      </w:r>
      <w:r w:rsidR="00837A3C">
        <w:t xml:space="preserve">is </w:t>
      </w:r>
      <w:r w:rsidR="00837A3C" w:rsidRPr="00837A3C">
        <w:t xml:space="preserve">a novel deep convolutional neural network architecture inspired by Inception, where Inception modules have been replaced with </w:t>
      </w:r>
      <w:proofErr w:type="spellStart"/>
      <w:r w:rsidR="00837A3C" w:rsidRPr="00837A3C">
        <w:t>depthwise</w:t>
      </w:r>
      <w:proofErr w:type="spellEnd"/>
      <w:r w:rsidR="00837A3C" w:rsidRPr="00837A3C">
        <w:t xml:space="preserve"> separable convolutions. </w:t>
      </w:r>
      <w:r w:rsidR="00837A3C">
        <w:t>T</w:t>
      </w:r>
      <w:r w:rsidR="00837A3C" w:rsidRPr="00837A3C">
        <w:t>his architecture</w:t>
      </w:r>
      <w:r w:rsidR="00837A3C">
        <w:t xml:space="preserve"> </w:t>
      </w:r>
      <w:r w:rsidR="00837A3C" w:rsidRPr="00837A3C">
        <w:t xml:space="preserve">slightly outperforms Inception V3 on the ImageNet dataset (which Inception V3 was designed for), and significantly outperforms Inception V3 on a larger image classification dataset comprising 350 million images and 17,000 classes. Since the </w:t>
      </w:r>
      <w:proofErr w:type="spellStart"/>
      <w:r w:rsidR="00837A3C" w:rsidRPr="00837A3C">
        <w:t>Xception</w:t>
      </w:r>
      <w:proofErr w:type="spellEnd"/>
      <w:r w:rsidR="00837A3C" w:rsidRPr="00837A3C">
        <w:t xml:space="preserve"> architecture has the same number of parameters as Inception V3, the performance gains are not due to increased capacity but rather to a more efficient use of model parameters.</w:t>
      </w:r>
      <w:r w:rsidR="00837A3C">
        <w:t xml:space="preserve"> Therefore, the name </w:t>
      </w:r>
      <w:proofErr w:type="spellStart"/>
      <w:r w:rsidR="00837A3C">
        <w:t>Xception</w:t>
      </w:r>
      <w:proofErr w:type="spellEnd"/>
      <w:r w:rsidR="00837A3C">
        <w:t xml:space="preserve"> stands for “Extreme Inception”. </w:t>
      </w:r>
      <w:r w:rsidR="00837A3C" w:rsidRPr="00837A3C">
        <w:t xml:space="preserve">The </w:t>
      </w:r>
      <w:proofErr w:type="spellStart"/>
      <w:r w:rsidR="00837A3C" w:rsidRPr="00837A3C">
        <w:t>Xception</w:t>
      </w:r>
      <w:proofErr w:type="spellEnd"/>
      <w:r w:rsidR="00837A3C" w:rsidRPr="00837A3C">
        <w:t xml:space="preserve"> architecture has 36 convolutional layers forming the feature extraction base of the network. </w:t>
      </w:r>
      <w:r w:rsidR="00837A3C">
        <w:t xml:space="preserve">In short, </w:t>
      </w:r>
      <w:r w:rsidR="00837A3C" w:rsidRPr="00837A3C">
        <w:t xml:space="preserve">the </w:t>
      </w:r>
      <w:proofErr w:type="spellStart"/>
      <w:r w:rsidR="00837A3C" w:rsidRPr="00837A3C">
        <w:t>Xception</w:t>
      </w:r>
      <w:proofErr w:type="spellEnd"/>
      <w:r w:rsidR="00837A3C" w:rsidRPr="00837A3C">
        <w:t xml:space="preserve"> architecture is a linear stack of </w:t>
      </w:r>
      <w:proofErr w:type="spellStart"/>
      <w:r w:rsidR="00837A3C" w:rsidRPr="00837A3C">
        <w:t>depthwise</w:t>
      </w:r>
      <w:proofErr w:type="spellEnd"/>
      <w:r w:rsidR="00837A3C" w:rsidRPr="00837A3C">
        <w:t xml:space="preserve"> separable convolution layers with residual connections. This makes the architecture very easy to define and modify</w:t>
      </w:r>
      <w:r w:rsidR="00837A3C">
        <w:t xml:space="preserve">. The above </w:t>
      </w:r>
      <w:proofErr w:type="spellStart"/>
      <w:r w:rsidR="00837A3C">
        <w:t>Xception</w:t>
      </w:r>
      <w:proofErr w:type="spellEnd"/>
      <w:r w:rsidR="00837A3C">
        <w:t xml:space="preserve"> Architecture visualization show above can also be explained thoroughly. T</w:t>
      </w:r>
      <w:r w:rsidR="00837A3C" w:rsidRPr="00837A3C">
        <w:t xml:space="preserve">he data first goes through the entry flow, then through the middle flow which is repeated eight times, and finally through the exit flow. </w:t>
      </w:r>
      <w:r w:rsidR="00837A3C">
        <w:t>A</w:t>
      </w:r>
      <w:r w:rsidR="00837A3C" w:rsidRPr="00837A3C">
        <w:t xml:space="preserve">ll Convolution and </w:t>
      </w:r>
      <w:proofErr w:type="spellStart"/>
      <w:r w:rsidR="00837A3C" w:rsidRPr="00837A3C">
        <w:t>SeparableConvolution</w:t>
      </w:r>
      <w:proofErr w:type="spellEnd"/>
      <w:r w:rsidR="00837A3C" w:rsidRPr="00837A3C">
        <w:t xml:space="preserve"> layers are followed by batch normalization (not included in the diagram). All </w:t>
      </w:r>
      <w:proofErr w:type="spellStart"/>
      <w:r w:rsidR="00837A3C" w:rsidRPr="00837A3C">
        <w:t>SeparableConvolution</w:t>
      </w:r>
      <w:proofErr w:type="spellEnd"/>
      <w:r w:rsidR="00837A3C" w:rsidRPr="00837A3C">
        <w:t xml:space="preserve"> layers use a depth multiplier of 1 (no depth expansion).</w:t>
      </w:r>
    </w:p>
    <w:p w:rsidR="00E450AC" w:rsidRDefault="00E450AC" w:rsidP="00837A3C">
      <w:pPr>
        <w:spacing w:line="360" w:lineRule="auto"/>
      </w:pPr>
    </w:p>
    <w:p w:rsidR="00E450AC" w:rsidRDefault="00E450AC" w:rsidP="00837A3C">
      <w:pPr>
        <w:spacing w:line="360" w:lineRule="auto"/>
      </w:pPr>
    </w:p>
    <w:p w:rsidR="00E450AC" w:rsidRDefault="00E450AC" w:rsidP="00837A3C">
      <w:pPr>
        <w:spacing w:line="360" w:lineRule="auto"/>
      </w:pPr>
    </w:p>
    <w:p w:rsidR="00E450AC" w:rsidRDefault="00E450AC" w:rsidP="00837A3C">
      <w:pPr>
        <w:spacing w:line="360" w:lineRule="auto"/>
      </w:pPr>
    </w:p>
    <w:p w:rsidR="00E450AC" w:rsidRDefault="00E450AC" w:rsidP="00837A3C">
      <w:pPr>
        <w:spacing w:line="360" w:lineRule="auto"/>
      </w:pPr>
    </w:p>
    <w:p w:rsidR="00E450AC" w:rsidRDefault="00E450AC" w:rsidP="00837A3C">
      <w:pPr>
        <w:spacing w:line="360" w:lineRule="auto"/>
      </w:pPr>
    </w:p>
    <w:p w:rsidR="00E450AC" w:rsidRDefault="00E450AC" w:rsidP="00837A3C">
      <w:pPr>
        <w:spacing w:line="360" w:lineRule="auto"/>
      </w:pPr>
    </w:p>
    <w:p w:rsidR="00E450AC" w:rsidRDefault="00E450AC" w:rsidP="00837A3C">
      <w:pPr>
        <w:spacing w:line="360" w:lineRule="auto"/>
      </w:pPr>
    </w:p>
    <w:p w:rsidR="00E450AC" w:rsidRDefault="00E450AC" w:rsidP="00837A3C">
      <w:pPr>
        <w:spacing w:line="360" w:lineRule="auto"/>
      </w:pPr>
    </w:p>
    <w:p w:rsidR="00E450AC" w:rsidRDefault="00E450AC" w:rsidP="00837A3C">
      <w:pPr>
        <w:spacing w:line="360" w:lineRule="auto"/>
      </w:pPr>
    </w:p>
    <w:p w:rsidR="00E450AC" w:rsidRDefault="00E450AC" w:rsidP="00837A3C">
      <w:pPr>
        <w:spacing w:line="360" w:lineRule="auto"/>
      </w:pPr>
    </w:p>
    <w:p w:rsidR="00E450AC" w:rsidRDefault="00E450AC" w:rsidP="00E450AC">
      <w:pPr>
        <w:spacing w:line="360" w:lineRule="auto"/>
        <w:jc w:val="both"/>
        <w:rPr>
          <w:i/>
          <w:iCs/>
          <w:u w:val="single"/>
        </w:rPr>
      </w:pPr>
      <w:r>
        <w:rPr>
          <w:i/>
          <w:iCs/>
          <w:noProof/>
          <w:u w:val="single"/>
        </w:rPr>
        <w:drawing>
          <wp:anchor distT="0" distB="0" distL="114300" distR="114300" simplePos="0" relativeHeight="251703296" behindDoc="0" locked="0" layoutInCell="1" allowOverlap="1">
            <wp:simplePos x="0" y="0"/>
            <wp:positionH relativeFrom="margin">
              <wp:posOffset>67310</wp:posOffset>
            </wp:positionH>
            <wp:positionV relativeFrom="margin">
              <wp:posOffset>620395</wp:posOffset>
            </wp:positionV>
            <wp:extent cx="5824855" cy="3228340"/>
            <wp:effectExtent l="0" t="0" r="444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12-05 at 8.57.04 AM.png"/>
                    <pic:cNvPicPr/>
                  </pic:nvPicPr>
                  <pic:blipFill>
                    <a:blip r:embed="rId35">
                      <a:extLst>
                        <a:ext uri="{28A0092B-C50C-407E-A947-70E740481C1C}">
                          <a14:useLocalDpi xmlns:a14="http://schemas.microsoft.com/office/drawing/2010/main" val="0"/>
                        </a:ext>
                      </a:extLst>
                    </a:blip>
                    <a:stretch>
                      <a:fillRect/>
                    </a:stretch>
                  </pic:blipFill>
                  <pic:spPr>
                    <a:xfrm>
                      <a:off x="0" y="0"/>
                      <a:ext cx="5824855" cy="3228340"/>
                    </a:xfrm>
                    <a:prstGeom prst="rect">
                      <a:avLst/>
                    </a:prstGeom>
                  </pic:spPr>
                </pic:pic>
              </a:graphicData>
            </a:graphic>
            <wp14:sizeRelH relativeFrom="margin">
              <wp14:pctWidth>0</wp14:pctWidth>
            </wp14:sizeRelH>
            <wp14:sizeRelV relativeFrom="margin">
              <wp14:pctHeight>0</wp14:pctHeight>
            </wp14:sizeRelV>
          </wp:anchor>
        </w:drawing>
      </w:r>
      <w:r w:rsidRPr="004B530E">
        <w:rPr>
          <w:i/>
          <w:iCs/>
          <w:u w:val="single"/>
        </w:rPr>
        <w:t xml:space="preserve">Description of </w:t>
      </w:r>
      <w:r>
        <w:rPr>
          <w:i/>
          <w:iCs/>
          <w:u w:val="single"/>
        </w:rPr>
        <w:t xml:space="preserve">overall </w:t>
      </w:r>
      <w:r w:rsidRPr="004B530E">
        <w:rPr>
          <w:i/>
          <w:iCs/>
          <w:u w:val="single"/>
        </w:rPr>
        <w:t>architecture used:</w:t>
      </w:r>
    </w:p>
    <w:p w:rsidR="00E450AC" w:rsidRDefault="00E450AC" w:rsidP="00E450AC">
      <w:pPr>
        <w:spacing w:line="360" w:lineRule="auto"/>
        <w:jc w:val="both"/>
        <w:rPr>
          <w:i/>
          <w:iCs/>
          <w:u w:val="single"/>
        </w:rPr>
      </w:pPr>
    </w:p>
    <w:p w:rsidR="00E450AC" w:rsidRPr="003D05EF" w:rsidRDefault="00E450AC" w:rsidP="00E450AC">
      <w:pPr>
        <w:spacing w:line="360" w:lineRule="auto"/>
        <w:jc w:val="both"/>
      </w:pPr>
      <w:r>
        <w:t>The p</w:t>
      </w:r>
      <w:r w:rsidRPr="002D42BD">
        <w:t>re-trained network</w:t>
      </w:r>
      <w:r>
        <w:t xml:space="preserve"> used is </w:t>
      </w:r>
      <w:proofErr w:type="spellStart"/>
      <w:r>
        <w:t>Xception</w:t>
      </w:r>
      <w:proofErr w:type="spellEnd"/>
      <w:r>
        <w:t xml:space="preserve"> with ImageNet weights for transfer learning. Specifically, for our </w:t>
      </w:r>
      <w:proofErr w:type="spellStart"/>
      <w:r>
        <w:t>Xception</w:t>
      </w:r>
      <w:proofErr w:type="spellEnd"/>
      <w:r>
        <w:t xml:space="preserve"> pre-trained network, we do not </w:t>
      </w:r>
      <w:r w:rsidRPr="000C2106">
        <w:t>include the 3 fully-connected layers at the top of the network</w:t>
      </w:r>
      <w:r>
        <w:t xml:space="preserve"> (“</w:t>
      </w:r>
      <w:proofErr w:type="spellStart"/>
      <w:r>
        <w:t>include_top</w:t>
      </w:r>
      <w:proofErr w:type="spellEnd"/>
      <w:r>
        <w:t xml:space="preserve">=False”), but </w:t>
      </w:r>
      <w:r w:rsidRPr="000C2106">
        <w:t xml:space="preserve">fit </w:t>
      </w:r>
      <w:r>
        <w:t xml:space="preserve">the </w:t>
      </w:r>
      <w:proofErr w:type="spellStart"/>
      <w:r>
        <w:t>Xception</w:t>
      </w:r>
      <w:proofErr w:type="spellEnd"/>
      <w:r>
        <w:t xml:space="preserve"> network</w:t>
      </w:r>
      <w:r w:rsidRPr="000C2106">
        <w:t xml:space="preserve"> to a series of</w:t>
      </w:r>
      <w:r>
        <w:t xml:space="preserve"> </w:t>
      </w:r>
      <w:r w:rsidRPr="000C2106">
        <w:t xml:space="preserve">densely-connected layers </w:t>
      </w:r>
      <w:r>
        <w:t>that we include ourselves.</w:t>
      </w:r>
      <w:r w:rsidRPr="000C2106">
        <w:t xml:space="preserve"> </w:t>
      </w:r>
      <w:r>
        <w:t xml:space="preserve">The </w:t>
      </w:r>
      <w:proofErr w:type="spellStart"/>
      <w:r>
        <w:t>Xception</w:t>
      </w:r>
      <w:proofErr w:type="spellEnd"/>
      <w:r>
        <w:t xml:space="preserve"> network takes in the input shape of (</w:t>
      </w:r>
      <w:r w:rsidRPr="005F5468">
        <w:t>224,224,3</w:t>
      </w:r>
      <w:r>
        <w:t>), which corresponds to width and height of 224 and 3 input channels (</w:t>
      </w:r>
      <w:proofErr w:type="spellStart"/>
      <w:r>
        <w:t>channels_last</w:t>
      </w:r>
      <w:proofErr w:type="spellEnd"/>
      <w:r>
        <w:t xml:space="preserve"> data format). The first dense layer is a hidden layer with 256 units of output space and activation function </w:t>
      </w:r>
      <w:proofErr w:type="spellStart"/>
      <w:r>
        <w:t>ReLU</w:t>
      </w:r>
      <w:proofErr w:type="spellEnd"/>
      <w:r>
        <w:t xml:space="preserve"> (</w:t>
      </w:r>
      <w:r w:rsidRPr="00434A7D">
        <w:t>f(x)=max(0,x)</w:t>
      </w:r>
      <w:r>
        <w:t>). The second dense layer is</w:t>
      </w:r>
      <w:r w:rsidRPr="000C2106">
        <w:t xml:space="preserve"> our output layer </w:t>
      </w:r>
      <w:r>
        <w:t xml:space="preserve">with 4 output units and </w:t>
      </w:r>
      <w:r w:rsidRPr="000C2106">
        <w:t xml:space="preserve">a </w:t>
      </w:r>
      <w:r w:rsidR="000E3262">
        <w:t>soft-max</w:t>
      </w:r>
      <w:r w:rsidRPr="000C2106">
        <w:t xml:space="preserve"> activation function </w:t>
      </w:r>
      <w:r>
        <w:t xml:space="preserve">due to </w:t>
      </w:r>
      <w:r w:rsidR="000E3262">
        <w:t>multiclass</w:t>
      </w:r>
      <w:r>
        <w:t xml:space="preserve"> classification. Before we specify our first dense layer, we initialize a flatten layer, </w:t>
      </w:r>
      <w:r w:rsidRPr="00434A7D">
        <w:t xml:space="preserve">which prepares a vector </w:t>
      </w:r>
      <w:r>
        <w:t xml:space="preserve">from image data input </w:t>
      </w:r>
      <w:r w:rsidRPr="00434A7D">
        <w:t>for the fully connected layer</w:t>
      </w:r>
      <w:r>
        <w:t xml:space="preserve">s. We also include two </w:t>
      </w:r>
      <w:r w:rsidRPr="003D05EF">
        <w:t>Dropout layer</w:t>
      </w:r>
      <w:r>
        <w:t>s</w:t>
      </w:r>
      <w:r w:rsidR="000E3262">
        <w:t xml:space="preserve"> with values of 0.2 each because when I initially tried the </w:t>
      </w:r>
      <w:proofErr w:type="spellStart"/>
      <w:r w:rsidR="000E3262">
        <w:t>Xception</w:t>
      </w:r>
      <w:proofErr w:type="spellEnd"/>
      <w:r w:rsidR="000E3262">
        <w:t xml:space="preserve"> Architecture without any Dropout Layers, I experienced extremely high overfitting on the training data. Therefore, including some type of regularization method was helpful to reduce overfitting through model averaging our network.</w:t>
      </w:r>
    </w:p>
    <w:p w:rsidR="00E450AC" w:rsidRPr="00E450AC" w:rsidRDefault="00E450AC" w:rsidP="00E450AC">
      <w:pPr>
        <w:spacing w:line="360" w:lineRule="auto"/>
        <w:jc w:val="both"/>
      </w:pPr>
    </w:p>
    <w:p w:rsidR="00E450AC" w:rsidRDefault="00E450AC" w:rsidP="00E450AC">
      <w:pPr>
        <w:spacing w:line="360" w:lineRule="auto"/>
        <w:jc w:val="both"/>
        <w:rPr>
          <w:i/>
          <w:iCs/>
          <w:u w:val="single"/>
        </w:rPr>
      </w:pPr>
    </w:p>
    <w:p w:rsidR="00E450AC" w:rsidRDefault="00E450AC" w:rsidP="00DB0A61">
      <w:pPr>
        <w:spacing w:line="360" w:lineRule="auto"/>
        <w:jc w:val="both"/>
        <w:rPr>
          <w:i/>
          <w:iCs/>
          <w:u w:val="single"/>
        </w:rPr>
      </w:pPr>
    </w:p>
    <w:p w:rsidR="00DB0A61" w:rsidRPr="004B530E" w:rsidRDefault="00DB0A61" w:rsidP="00DB0A61">
      <w:pPr>
        <w:spacing w:line="360" w:lineRule="auto"/>
        <w:jc w:val="both"/>
        <w:rPr>
          <w:i/>
          <w:iCs/>
          <w:u w:val="single"/>
        </w:rPr>
      </w:pPr>
      <w:r w:rsidRPr="004B530E">
        <w:rPr>
          <w:i/>
          <w:iCs/>
          <w:u w:val="single"/>
        </w:rPr>
        <w:t>Optimizer, loss function, parameters, and any regularization used:</w:t>
      </w:r>
    </w:p>
    <w:p w:rsidR="00673908" w:rsidRDefault="00D74DAD" w:rsidP="00673908">
      <w:pPr>
        <w:spacing w:line="360" w:lineRule="auto"/>
        <w:jc w:val="both"/>
      </w:pPr>
      <w:r>
        <w:t xml:space="preserve">The optimizer used is the adaptive, state-of-the-art Adam optimizer </w:t>
      </w:r>
      <w:r w:rsidR="00673908">
        <w:t xml:space="preserve">that </w:t>
      </w:r>
      <w:r w:rsidR="00673908" w:rsidRPr="00673908">
        <w:t>works well in practice and compares favorably to other adaptive learning-method algorithms</w:t>
      </w:r>
      <w:r w:rsidR="00673908">
        <w:t>, as highlighted by its authors</w:t>
      </w:r>
      <w:r w:rsidR="00673908" w:rsidRPr="00673908">
        <w:t>.</w:t>
      </w:r>
      <w:r w:rsidR="00673908">
        <w:t xml:space="preserve"> Therefore, Adam </w:t>
      </w:r>
      <w:r w:rsidR="00673908" w:rsidRPr="00673908">
        <w:t xml:space="preserve">computes adaptive learning rates for each parameter </w:t>
      </w:r>
      <w:r w:rsidR="00673908">
        <w:t xml:space="preserve">and </w:t>
      </w:r>
      <w:r w:rsidR="00673908" w:rsidRPr="00673908">
        <w:t>also keeps an exponentially decaying average of past gradients, similar to momentum.</w:t>
      </w:r>
      <w:r w:rsidR="00C93744">
        <w:t xml:space="preserve"> The loss function used is categorical cross entropy because our task is that of multiclass</w:t>
      </w:r>
      <w:r w:rsidR="00C93744" w:rsidRPr="002E6AD0">
        <w:t> classification (</w:t>
      </w:r>
      <w:r w:rsidR="00C93744">
        <w:t>4</w:t>
      </w:r>
      <w:r w:rsidR="00C93744" w:rsidRPr="002E6AD0">
        <w:t xml:space="preserve"> target classes</w:t>
      </w:r>
      <w:r w:rsidR="00C93744">
        <w:t xml:space="preserve">: Covid-19 vs Normal vs </w:t>
      </w:r>
      <w:proofErr w:type="spellStart"/>
      <w:r w:rsidR="00C93744">
        <w:t>Pneumonia_Bac</w:t>
      </w:r>
      <w:proofErr w:type="spellEnd"/>
      <w:r w:rsidR="00C93744">
        <w:t xml:space="preserve"> vs </w:t>
      </w:r>
      <w:proofErr w:type="spellStart"/>
      <w:r w:rsidR="00C93744">
        <w:t>Pneumonia_Vir</w:t>
      </w:r>
      <w:proofErr w:type="spellEnd"/>
      <w:r w:rsidR="00C93744" w:rsidRPr="002E6AD0">
        <w:t>)</w:t>
      </w:r>
      <w:r w:rsidR="00C93744">
        <w:t>. This is also a reason why we used the soft-max activation function, instead of sigmoid, in our second dense layer with 4 output units.</w:t>
      </w:r>
    </w:p>
    <w:p w:rsidR="0022041F" w:rsidRPr="00425835" w:rsidRDefault="0022041F" w:rsidP="0022041F">
      <w:pPr>
        <w:spacing w:line="360" w:lineRule="auto"/>
        <w:jc w:val="both"/>
      </w:pPr>
      <w:r>
        <w:t xml:space="preserve">Parameters used to fit the model include a higher batch size of 32 and 50 training epochs with 6 steps per training epoch or 6 batches per training epoch. The batch size was increased compared to that of Task 1 because the dataset for this task was more abundant and required better computational speed. Moreover, in order to account for the tradeoff between computational speed and convergence of the model, a lower learning rate of </w:t>
      </w:r>
      <w:r w:rsidRPr="00380CF7">
        <w:t>0.000</w:t>
      </w:r>
      <w:r>
        <w:t xml:space="preserve">1 was used. The other regularization method used is Data Augmentation by using the </w:t>
      </w:r>
      <w:r w:rsidRPr="008A06C8">
        <w:t>ImageDataGenerator</w:t>
      </w:r>
      <w:r>
        <w:t>() class of Tensorflow. The exact same preprocessing arguments were applied here as they were applied in Task 1.</w:t>
      </w:r>
    </w:p>
    <w:p w:rsidR="00673908" w:rsidRPr="00673908" w:rsidRDefault="00673908" w:rsidP="00673908">
      <w:pPr>
        <w:spacing w:line="360" w:lineRule="auto"/>
        <w:jc w:val="both"/>
      </w:pPr>
    </w:p>
    <w:p w:rsidR="00084141" w:rsidRPr="00084141" w:rsidRDefault="0087665E" w:rsidP="00084141">
      <w:pPr>
        <w:spacing w:line="360" w:lineRule="auto"/>
        <w:jc w:val="both"/>
      </w:pPr>
      <w:r>
        <w:rPr>
          <w:noProof/>
        </w:rPr>
        <w:drawing>
          <wp:anchor distT="0" distB="0" distL="114300" distR="114300" simplePos="0" relativeHeight="251705344" behindDoc="0" locked="0" layoutInCell="1" allowOverlap="1" wp14:anchorId="60371669">
            <wp:simplePos x="0" y="0"/>
            <wp:positionH relativeFrom="margin">
              <wp:posOffset>90170</wp:posOffset>
            </wp:positionH>
            <wp:positionV relativeFrom="margin">
              <wp:posOffset>7134225</wp:posOffset>
            </wp:positionV>
            <wp:extent cx="6118225" cy="437515"/>
            <wp:effectExtent l="0" t="0" r="317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12-05 at 9.10.18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8225" cy="437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simplePos x="0" y="0"/>
            <wp:positionH relativeFrom="margin">
              <wp:posOffset>-635</wp:posOffset>
            </wp:positionH>
            <wp:positionV relativeFrom="margin">
              <wp:posOffset>4752340</wp:posOffset>
            </wp:positionV>
            <wp:extent cx="6356350" cy="2268855"/>
            <wp:effectExtent l="0" t="0" r="635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12-05 at 9.06.21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56350" cy="2268855"/>
                    </a:xfrm>
                    <a:prstGeom prst="rect">
                      <a:avLst/>
                    </a:prstGeom>
                  </pic:spPr>
                </pic:pic>
              </a:graphicData>
            </a:graphic>
            <wp14:sizeRelH relativeFrom="margin">
              <wp14:pctWidth>0</wp14:pctWidth>
            </wp14:sizeRelH>
            <wp14:sizeRelV relativeFrom="margin">
              <wp14:pctHeight>0</wp14:pctHeight>
            </wp14:sizeRelV>
          </wp:anchor>
        </w:drawing>
      </w:r>
      <w:r w:rsidR="00A316A3" w:rsidRPr="004B530E">
        <w:rPr>
          <w:i/>
          <w:iCs/>
          <w:u w:val="single"/>
        </w:rPr>
        <w:t>Plot and comment on the accuracy and the los</w:t>
      </w:r>
      <w:r w:rsidR="00A316A3">
        <w:rPr>
          <w:i/>
          <w:iCs/>
          <w:u w:val="single"/>
        </w:rPr>
        <w:t>s:</w:t>
      </w:r>
    </w:p>
    <w:p w:rsidR="00084141" w:rsidRDefault="00084141" w:rsidP="00084141">
      <w:pPr>
        <w:spacing w:line="360" w:lineRule="auto"/>
        <w:jc w:val="both"/>
      </w:pPr>
    </w:p>
    <w:p w:rsidR="0087665E" w:rsidRPr="00084141" w:rsidRDefault="0087665E" w:rsidP="00084141">
      <w:pPr>
        <w:spacing w:line="360" w:lineRule="auto"/>
        <w:jc w:val="both"/>
      </w:pPr>
    </w:p>
    <w:p w:rsidR="0087665E" w:rsidRDefault="0087665E" w:rsidP="000F19B8">
      <w:pPr>
        <w:spacing w:line="360" w:lineRule="auto"/>
        <w:jc w:val="both"/>
      </w:pPr>
    </w:p>
    <w:p w:rsidR="00A3407F" w:rsidRDefault="0087665E" w:rsidP="000F19B8">
      <w:pPr>
        <w:spacing w:line="360" w:lineRule="auto"/>
        <w:jc w:val="both"/>
      </w:pPr>
      <w:r>
        <w:t>By initially looking at the plot, one may say that the model was overfitting to an extent, which it may have been, but as much as it originally was without dropout layers. The final test accuracy, however, may paint a different picture as we obtain a good, high accuracy of about 78%. Yes, it should be agreed that the model performance could’ve been better by hyperparameter tuning and, hence, the increasing gap between the training and test accuracies and losses could’ve been reduced. This was also one of the reasons why I stuck to only 50 and not a 100 epochs, as that could have also led to severe overfitting of our model, as seen by the increasing gaps (training accuracy increasing and training loss decreasing but validation accuracy and loss plateauing off after the 30</w:t>
      </w:r>
      <w:r w:rsidRPr="0087665E">
        <w:rPr>
          <w:vertAlign w:val="superscript"/>
        </w:rPr>
        <w:t>th</w:t>
      </w:r>
      <w:r>
        <w:t xml:space="preserve"> epoch). Therefore, early stopping helped me achieve an even better model performance if instead I kept training my model until a 100 epochs!</w:t>
      </w:r>
    </w:p>
    <w:p w:rsidR="005E569E" w:rsidRDefault="005E569E" w:rsidP="000F19B8">
      <w:pPr>
        <w:spacing w:line="360" w:lineRule="auto"/>
        <w:jc w:val="both"/>
      </w:pPr>
    </w:p>
    <w:p w:rsidR="005E569E" w:rsidRDefault="005E569E" w:rsidP="000F19B8">
      <w:pPr>
        <w:spacing w:line="360" w:lineRule="auto"/>
        <w:jc w:val="both"/>
        <w:rPr>
          <w:i/>
          <w:iCs/>
          <w:u w:val="single"/>
        </w:rPr>
      </w:pPr>
      <w:r w:rsidRPr="00B51EEA">
        <w:rPr>
          <w:i/>
          <w:iCs/>
          <w:u w:val="single"/>
        </w:rPr>
        <w:t>Plot and comment on the t-SNE visualization</w:t>
      </w:r>
      <w:r>
        <w:rPr>
          <w:i/>
          <w:iCs/>
          <w:u w:val="single"/>
        </w:rPr>
        <w:t>:</w:t>
      </w:r>
    </w:p>
    <w:p w:rsidR="005E569E" w:rsidRDefault="00B16950" w:rsidP="000F19B8">
      <w:pPr>
        <w:spacing w:line="360" w:lineRule="auto"/>
        <w:jc w:val="both"/>
      </w:pPr>
      <w:r>
        <w:rPr>
          <w:noProof/>
        </w:rPr>
        <w:drawing>
          <wp:anchor distT="0" distB="0" distL="114300" distR="114300" simplePos="0" relativeHeight="251712512" behindDoc="0" locked="0" layoutInCell="1" allowOverlap="1">
            <wp:simplePos x="0" y="0"/>
            <wp:positionH relativeFrom="margin">
              <wp:posOffset>3136933</wp:posOffset>
            </wp:positionH>
            <wp:positionV relativeFrom="margin">
              <wp:posOffset>3445510</wp:posOffset>
            </wp:positionV>
            <wp:extent cx="3044825" cy="221361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1-01 at 3.17.27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4825" cy="2213610"/>
                    </a:xfrm>
                    <a:prstGeom prst="rect">
                      <a:avLst/>
                    </a:prstGeom>
                  </pic:spPr>
                </pic:pic>
              </a:graphicData>
            </a:graphic>
            <wp14:sizeRelH relativeFrom="margin">
              <wp14:pctWidth>0</wp14:pctWidth>
            </wp14:sizeRelH>
            <wp14:sizeRelV relativeFrom="margin">
              <wp14:pctHeight>0</wp14:pctHeight>
            </wp14:sizeRelV>
          </wp:anchor>
        </w:drawing>
      </w:r>
      <w:r w:rsidR="0014404B">
        <w:t>The</w:t>
      </w:r>
      <w:r w:rsidR="00906848">
        <w:t xml:space="preserve"> model </w:t>
      </w:r>
      <w:r w:rsidR="00D53F1D">
        <w:t xml:space="preserve">creates separate, compact clusters for </w:t>
      </w:r>
      <w:r w:rsidR="00906848">
        <w:t>covid</w:t>
      </w:r>
      <w:r w:rsidR="00D53F1D">
        <w:t>-</w:t>
      </w:r>
      <w:r w:rsidR="00906848">
        <w:t>19 and normal</w:t>
      </w:r>
      <w:r w:rsidR="00D53F1D">
        <w:t xml:space="preserve"> types (red and blue)</w:t>
      </w:r>
      <w:r w:rsidR="00906848">
        <w:t xml:space="preserve">, with </w:t>
      </w:r>
      <w:proofErr w:type="spellStart"/>
      <w:r w:rsidR="00906848">
        <w:t>pneumonia_bac</w:t>
      </w:r>
      <w:proofErr w:type="spellEnd"/>
      <w:r w:rsidR="00906848">
        <w:t xml:space="preserve"> and </w:t>
      </w:r>
      <w:proofErr w:type="spellStart"/>
      <w:r w:rsidR="00906848">
        <w:t>pneumonia_vir</w:t>
      </w:r>
      <w:proofErr w:type="spellEnd"/>
      <w:r w:rsidR="00906848">
        <w:t xml:space="preserve"> clustered together</w:t>
      </w:r>
      <w:r w:rsidR="00D53F1D">
        <w:t xml:space="preserve"> (green and yellow) but well away from </w:t>
      </w:r>
      <w:r w:rsidR="00D53F1D">
        <w:t>covid</w:t>
      </w:r>
      <w:r w:rsidR="00D53F1D">
        <w:t>-</w:t>
      </w:r>
      <w:r w:rsidR="00D53F1D">
        <w:t>19 and normal</w:t>
      </w:r>
      <w:r w:rsidR="00906848">
        <w:t xml:space="preserve">. </w:t>
      </w:r>
      <w:r w:rsidR="00D53F1D">
        <w:t xml:space="preserve">The reason </w:t>
      </w:r>
      <w:proofErr w:type="spellStart"/>
      <w:r w:rsidR="00D53F1D">
        <w:t>pneumonia_bac</w:t>
      </w:r>
      <w:proofErr w:type="spellEnd"/>
      <w:r w:rsidR="00D53F1D">
        <w:t xml:space="preserve"> and </w:t>
      </w:r>
      <w:proofErr w:type="spellStart"/>
      <w:r w:rsidR="00D53F1D">
        <w:t>pneumonia_vir</w:t>
      </w:r>
      <w:proofErr w:type="spellEnd"/>
      <w:r w:rsidR="00D53F1D">
        <w:t xml:space="preserve"> </w:t>
      </w:r>
      <w:r w:rsidR="00D53F1D">
        <w:t xml:space="preserve">are </w:t>
      </w:r>
      <w:r w:rsidR="00D53F1D">
        <w:t>clustered together</w:t>
      </w:r>
      <w:r w:rsidR="000B44B9">
        <w:t>,</w:t>
      </w:r>
      <w:r w:rsidR="00D53F1D">
        <w:t xml:space="preserve"> but still separated to a great extent within that cluster</w:t>
      </w:r>
      <w:r w:rsidR="000B44B9">
        <w:t xml:space="preserve">, is that </w:t>
      </w:r>
      <w:r w:rsidR="009330B9">
        <w:t xml:space="preserve">they both are very different from covid-19 and normal but not very distinct from each other. Therefore, our model </w:t>
      </w:r>
      <w:r w:rsidR="00A63758">
        <w:t>does well to distinguish between the 4 classes</w:t>
      </w:r>
      <w:r w:rsidR="00B234C0">
        <w:t>, given that test accuracy is close to 80%.</w:t>
      </w:r>
    </w:p>
    <w:p w:rsidR="00906848" w:rsidRDefault="00906848" w:rsidP="000F19B8">
      <w:pPr>
        <w:spacing w:line="360" w:lineRule="auto"/>
        <w:jc w:val="both"/>
      </w:pPr>
    </w:p>
    <w:p w:rsidR="00906848" w:rsidRDefault="00906848" w:rsidP="000F19B8">
      <w:pPr>
        <w:spacing w:line="360" w:lineRule="auto"/>
        <w:jc w:val="both"/>
      </w:pPr>
    </w:p>
    <w:p w:rsidR="00906848" w:rsidRDefault="00906848" w:rsidP="000F19B8">
      <w:pPr>
        <w:spacing w:line="360" w:lineRule="auto"/>
        <w:jc w:val="both"/>
      </w:pPr>
    </w:p>
    <w:p w:rsidR="00906848" w:rsidRDefault="00906848" w:rsidP="000F19B8">
      <w:pPr>
        <w:spacing w:line="360" w:lineRule="auto"/>
        <w:jc w:val="both"/>
      </w:pPr>
    </w:p>
    <w:p w:rsidR="00B16950" w:rsidRDefault="00B16950" w:rsidP="000F19B8">
      <w:pPr>
        <w:spacing w:line="360" w:lineRule="auto"/>
        <w:jc w:val="both"/>
      </w:pPr>
    </w:p>
    <w:p w:rsidR="00B16950" w:rsidRDefault="00B16950" w:rsidP="000F19B8">
      <w:pPr>
        <w:spacing w:line="360" w:lineRule="auto"/>
        <w:jc w:val="both"/>
      </w:pPr>
    </w:p>
    <w:p w:rsidR="00B16950" w:rsidRDefault="00B16950" w:rsidP="000F19B8">
      <w:pPr>
        <w:spacing w:line="360" w:lineRule="auto"/>
        <w:jc w:val="both"/>
      </w:pPr>
    </w:p>
    <w:p w:rsidR="00906848" w:rsidRDefault="00906848" w:rsidP="000F19B8">
      <w:pPr>
        <w:spacing w:line="360" w:lineRule="auto"/>
        <w:jc w:val="both"/>
      </w:pPr>
    </w:p>
    <w:p w:rsidR="00906848" w:rsidRDefault="00906848" w:rsidP="00906848">
      <w:pPr>
        <w:spacing w:line="360" w:lineRule="auto"/>
        <w:jc w:val="both"/>
        <w:rPr>
          <w:i/>
          <w:iCs/>
          <w:u w:val="single"/>
        </w:rPr>
      </w:pPr>
      <w:r w:rsidRPr="00A3407F">
        <w:rPr>
          <w:i/>
          <w:iCs/>
          <w:u w:val="single"/>
        </w:rPr>
        <w:t xml:space="preserve">Detailed Description of </w:t>
      </w:r>
      <w:r>
        <w:rPr>
          <w:i/>
          <w:iCs/>
          <w:u w:val="single"/>
        </w:rPr>
        <w:t>ResNet50V2</w:t>
      </w:r>
      <w:r w:rsidRPr="00A3407F">
        <w:rPr>
          <w:i/>
          <w:iCs/>
          <w:u w:val="single"/>
        </w:rPr>
        <w:t xml:space="preserve"> Architecture</w:t>
      </w:r>
      <w:r>
        <w:rPr>
          <w:i/>
          <w:iCs/>
          <w:u w:val="single"/>
        </w:rPr>
        <w:t>:</w:t>
      </w:r>
    </w:p>
    <w:p w:rsidR="00906848" w:rsidRPr="00B13E47" w:rsidRDefault="00906848" w:rsidP="00906848">
      <w:pPr>
        <w:spacing w:line="360" w:lineRule="auto"/>
        <w:rPr>
          <w:b/>
          <w:bCs/>
        </w:rPr>
      </w:pPr>
      <w:r w:rsidRPr="00B13E47">
        <w:rPr>
          <w:b/>
          <w:bCs/>
        </w:rPr>
        <w:t>The major differences between ResNetV1 and ResNetV2:</w:t>
      </w:r>
    </w:p>
    <w:p w:rsidR="00906848" w:rsidRPr="00906848" w:rsidRDefault="00906848" w:rsidP="00906848">
      <w:pPr>
        <w:numPr>
          <w:ilvl w:val="0"/>
          <w:numId w:val="1"/>
        </w:numPr>
        <w:spacing w:line="360" w:lineRule="auto"/>
      </w:pPr>
      <w:proofErr w:type="spellStart"/>
      <w:r w:rsidRPr="00906848">
        <w:t>ResNet</w:t>
      </w:r>
      <w:proofErr w:type="spellEnd"/>
      <w:r w:rsidRPr="00906848">
        <w:t xml:space="preserve"> V1 adds the second non-linearity after the addition operation is performed in between the </w:t>
      </w:r>
      <w:r w:rsidRPr="00906848">
        <w:rPr>
          <w:b/>
          <w:bCs/>
          <w:i/>
          <w:iCs/>
        </w:rPr>
        <w:t>x </w:t>
      </w:r>
      <w:r w:rsidRPr="00906848">
        <w:t>and </w:t>
      </w:r>
      <w:r w:rsidRPr="00906848">
        <w:rPr>
          <w:b/>
          <w:bCs/>
          <w:i/>
          <w:iCs/>
        </w:rPr>
        <w:t>F(x).</w:t>
      </w:r>
      <w:r w:rsidRPr="00906848">
        <w:t> </w:t>
      </w:r>
      <w:proofErr w:type="spellStart"/>
      <w:r w:rsidRPr="00906848">
        <w:t>ResNet</w:t>
      </w:r>
      <w:proofErr w:type="spellEnd"/>
      <w:r w:rsidRPr="00906848">
        <w:t xml:space="preserve"> V2 has removed the last non-linearity, therefore, clearing the path of the input to output in the form of identity connection.</w:t>
      </w:r>
    </w:p>
    <w:p w:rsidR="00906848" w:rsidRPr="00906848" w:rsidRDefault="00906848" w:rsidP="00906848">
      <w:pPr>
        <w:numPr>
          <w:ilvl w:val="0"/>
          <w:numId w:val="1"/>
        </w:numPr>
        <w:spacing w:line="360" w:lineRule="auto"/>
      </w:pPr>
      <w:proofErr w:type="spellStart"/>
      <w:r w:rsidRPr="00906848">
        <w:t>ResNet</w:t>
      </w:r>
      <w:proofErr w:type="spellEnd"/>
      <w:r w:rsidRPr="00906848">
        <w:t xml:space="preserve"> V2 applies Batch Normalization and </w:t>
      </w:r>
      <w:proofErr w:type="spellStart"/>
      <w:r w:rsidRPr="00906848">
        <w:t>ReLU</w:t>
      </w:r>
      <w:proofErr w:type="spellEnd"/>
      <w:r w:rsidRPr="00906848">
        <w:t xml:space="preserve"> activation to the input before the multiplication with the weight matrix (convolution operation). </w:t>
      </w:r>
      <w:proofErr w:type="spellStart"/>
      <w:r w:rsidRPr="00906848">
        <w:t>ResNet</w:t>
      </w:r>
      <w:proofErr w:type="spellEnd"/>
      <w:r w:rsidRPr="00906848">
        <w:t xml:space="preserve"> V1 performs the convolution followed by Batch Normalization and </w:t>
      </w:r>
      <w:proofErr w:type="spellStart"/>
      <w:r w:rsidRPr="00906848">
        <w:t>ReLU</w:t>
      </w:r>
      <w:proofErr w:type="spellEnd"/>
      <w:r w:rsidRPr="00906848">
        <w:t xml:space="preserve"> activation.</w:t>
      </w:r>
    </w:p>
    <w:p w:rsidR="00906848" w:rsidRDefault="00906848" w:rsidP="00906848">
      <w:pPr>
        <w:pStyle w:val="ListParagraph"/>
        <w:numPr>
          <w:ilvl w:val="0"/>
          <w:numId w:val="1"/>
        </w:numPr>
        <w:shd w:val="clear" w:color="auto" w:fill="FFFFFF"/>
        <w:spacing w:line="360" w:lineRule="auto"/>
        <w:rPr>
          <w:rFonts w:cs="Times New Roman"/>
          <w:color w:val="000000"/>
        </w:rPr>
      </w:pPr>
      <w:r w:rsidRPr="00906848">
        <w:rPr>
          <w:rFonts w:cs="Times New Roman"/>
          <w:color w:val="000000"/>
        </w:rPr>
        <w:t xml:space="preserve">The </w:t>
      </w:r>
      <w:proofErr w:type="spellStart"/>
      <w:r w:rsidRPr="00906848">
        <w:rPr>
          <w:rFonts w:cs="Times New Roman"/>
          <w:color w:val="000000"/>
        </w:rPr>
        <w:t>ResNet</w:t>
      </w:r>
      <w:proofErr w:type="spellEnd"/>
      <w:r w:rsidRPr="00906848">
        <w:rPr>
          <w:rFonts w:cs="Times New Roman"/>
          <w:color w:val="000000"/>
        </w:rPr>
        <w:t xml:space="preserve"> V2 mainly focuses on making the second non-linearity as an identity mapping i.e. the output of addition operation between the identity mapping and the residual mapping should be passed as it is to the next block for further processing. However, the output of the addition operation in </w:t>
      </w:r>
      <w:proofErr w:type="spellStart"/>
      <w:r w:rsidRPr="00906848">
        <w:rPr>
          <w:rFonts w:cs="Times New Roman"/>
          <w:color w:val="000000"/>
        </w:rPr>
        <w:t>ResNet</w:t>
      </w:r>
      <w:proofErr w:type="spellEnd"/>
      <w:r w:rsidRPr="00906848">
        <w:rPr>
          <w:rFonts w:cs="Times New Roman"/>
          <w:color w:val="000000"/>
        </w:rPr>
        <w:t xml:space="preserve"> V1 passes from </w:t>
      </w:r>
      <w:proofErr w:type="spellStart"/>
      <w:r w:rsidRPr="00906848">
        <w:rPr>
          <w:rFonts w:cs="Times New Roman"/>
          <w:color w:val="000000"/>
        </w:rPr>
        <w:t>ReLU</w:t>
      </w:r>
      <w:proofErr w:type="spellEnd"/>
      <w:r w:rsidRPr="00906848">
        <w:rPr>
          <w:rFonts w:cs="Times New Roman"/>
          <w:color w:val="000000"/>
        </w:rPr>
        <w:t xml:space="preserve"> activation and then transferred to the next block as the input.</w:t>
      </w:r>
    </w:p>
    <w:p w:rsidR="00906848" w:rsidRDefault="00906848" w:rsidP="00906848">
      <w:pPr>
        <w:shd w:val="clear" w:color="auto" w:fill="FFFFFF"/>
        <w:spacing w:line="360" w:lineRule="auto"/>
        <w:rPr>
          <w:color w:val="000000"/>
        </w:rPr>
      </w:pPr>
    </w:p>
    <w:p w:rsidR="00906848" w:rsidRPr="00B13E47" w:rsidRDefault="00B13E47" w:rsidP="00B13E47">
      <w:pPr>
        <w:shd w:val="clear" w:color="auto" w:fill="FFFFFF"/>
        <w:spacing w:line="360" w:lineRule="auto"/>
        <w:rPr>
          <w:b/>
          <w:bCs/>
          <w:color w:val="000000"/>
        </w:rPr>
      </w:pPr>
      <w:r w:rsidRPr="00B13E47">
        <w:rPr>
          <w:b/>
          <w:bCs/>
          <w:color w:val="000000"/>
        </w:rPr>
        <w:t xml:space="preserve">Key Features of </w:t>
      </w:r>
      <w:proofErr w:type="spellStart"/>
      <w:r w:rsidRPr="00B13E47">
        <w:rPr>
          <w:b/>
          <w:bCs/>
          <w:color w:val="000000"/>
        </w:rPr>
        <w:t>ResNet</w:t>
      </w:r>
      <w:proofErr w:type="spellEnd"/>
      <w:r w:rsidRPr="00B13E47">
        <w:rPr>
          <w:b/>
          <w:bCs/>
          <w:color w:val="000000"/>
        </w:rPr>
        <w:t>:</w:t>
      </w:r>
    </w:p>
    <w:p w:rsidR="00906848" w:rsidRPr="00906848" w:rsidRDefault="00906848" w:rsidP="00B13E47">
      <w:pPr>
        <w:numPr>
          <w:ilvl w:val="0"/>
          <w:numId w:val="2"/>
        </w:numPr>
        <w:spacing w:line="360" w:lineRule="auto"/>
      </w:pPr>
      <w:proofErr w:type="spellStart"/>
      <w:r w:rsidRPr="00906848">
        <w:t>ResNet</w:t>
      </w:r>
      <w:proofErr w:type="spellEnd"/>
      <w:r w:rsidRPr="00906848">
        <w:t xml:space="preserve"> uses Batch Normalization at its core. The Batch Normalization adjusts the input layer to increase the performance of the network. The problem of covariate shift is mitigated.</w:t>
      </w:r>
    </w:p>
    <w:p w:rsidR="00906848" w:rsidRPr="00906848" w:rsidRDefault="00906848" w:rsidP="00B13E47">
      <w:pPr>
        <w:numPr>
          <w:ilvl w:val="0"/>
          <w:numId w:val="2"/>
        </w:numPr>
        <w:spacing w:line="360" w:lineRule="auto"/>
      </w:pPr>
      <w:proofErr w:type="spellStart"/>
      <w:r w:rsidRPr="00906848">
        <w:t>ResNet</w:t>
      </w:r>
      <w:proofErr w:type="spellEnd"/>
      <w:r w:rsidRPr="00906848">
        <w:t xml:space="preserve"> makes use of the Identity Connection, which helps to protect the network from vanishing gradient problem.</w:t>
      </w:r>
    </w:p>
    <w:p w:rsidR="00906848" w:rsidRPr="00906848" w:rsidRDefault="00906848" w:rsidP="00B13E47">
      <w:pPr>
        <w:numPr>
          <w:ilvl w:val="0"/>
          <w:numId w:val="2"/>
        </w:numPr>
        <w:spacing w:line="360" w:lineRule="auto"/>
      </w:pPr>
      <w:r w:rsidRPr="00906848">
        <w:t>Deep Residual Network uses bottleneck residual block design to increase the performance of the network.</w:t>
      </w:r>
    </w:p>
    <w:p w:rsidR="00906848" w:rsidRPr="00906848" w:rsidRDefault="00906848" w:rsidP="00906848"/>
    <w:p w:rsidR="00906848" w:rsidRPr="00906848" w:rsidRDefault="00906848" w:rsidP="00906848"/>
    <w:p w:rsidR="00906848" w:rsidRDefault="00906848" w:rsidP="00906848">
      <w:pPr>
        <w:spacing w:line="360" w:lineRule="auto"/>
      </w:pPr>
    </w:p>
    <w:p w:rsidR="00B13E47" w:rsidRDefault="00B13E47" w:rsidP="00906848">
      <w:pPr>
        <w:spacing w:line="360" w:lineRule="auto"/>
      </w:pPr>
    </w:p>
    <w:p w:rsidR="00B13E47" w:rsidRDefault="00B13E47" w:rsidP="00906848">
      <w:pPr>
        <w:spacing w:line="360" w:lineRule="auto"/>
      </w:pPr>
    </w:p>
    <w:p w:rsidR="00B13E47" w:rsidRDefault="00B13E47" w:rsidP="00906848">
      <w:pPr>
        <w:spacing w:line="360" w:lineRule="auto"/>
      </w:pPr>
    </w:p>
    <w:p w:rsidR="00B13E47" w:rsidRDefault="00B13E47" w:rsidP="00906848">
      <w:pPr>
        <w:spacing w:line="360" w:lineRule="auto"/>
      </w:pPr>
    </w:p>
    <w:p w:rsidR="00B13E47" w:rsidRDefault="00B13E47" w:rsidP="00906848">
      <w:pPr>
        <w:spacing w:line="360" w:lineRule="auto"/>
      </w:pPr>
    </w:p>
    <w:p w:rsidR="00B13E47" w:rsidRDefault="00B13E47" w:rsidP="00906848">
      <w:pPr>
        <w:spacing w:line="360" w:lineRule="auto"/>
      </w:pPr>
    </w:p>
    <w:p w:rsidR="00B13E47" w:rsidRDefault="00B13E47" w:rsidP="00906848">
      <w:pPr>
        <w:spacing w:line="360" w:lineRule="auto"/>
      </w:pPr>
    </w:p>
    <w:p w:rsidR="00B13E47" w:rsidRDefault="00B13E47" w:rsidP="00906848">
      <w:pPr>
        <w:spacing w:line="360" w:lineRule="auto"/>
        <w:rPr>
          <w:i/>
          <w:iCs/>
          <w:u w:val="single"/>
        </w:rPr>
      </w:pPr>
      <w:r w:rsidRPr="004B530E">
        <w:rPr>
          <w:i/>
          <w:iCs/>
          <w:u w:val="single"/>
        </w:rPr>
        <w:t xml:space="preserve">Description of </w:t>
      </w:r>
      <w:r>
        <w:rPr>
          <w:i/>
          <w:iCs/>
          <w:u w:val="single"/>
        </w:rPr>
        <w:t xml:space="preserve">overall </w:t>
      </w:r>
      <w:r w:rsidRPr="004B530E">
        <w:rPr>
          <w:i/>
          <w:iCs/>
          <w:u w:val="single"/>
        </w:rPr>
        <w:t>architecture used</w:t>
      </w:r>
      <w:r>
        <w:rPr>
          <w:i/>
          <w:iCs/>
          <w:u w:val="single"/>
        </w:rPr>
        <w:t>:</w:t>
      </w:r>
    </w:p>
    <w:p w:rsidR="00B13E47" w:rsidRDefault="00B13E47" w:rsidP="00906848">
      <w:pPr>
        <w:spacing w:line="360" w:lineRule="auto"/>
      </w:pPr>
      <w:r>
        <w:rPr>
          <w:noProof/>
        </w:rPr>
        <w:drawing>
          <wp:inline distT="0" distB="0" distL="0" distR="0">
            <wp:extent cx="5904089" cy="3296097"/>
            <wp:effectExtent l="0" t="0" r="190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12-05 at 10.05.39 AM.png"/>
                    <pic:cNvPicPr/>
                  </pic:nvPicPr>
                  <pic:blipFill>
                    <a:blip r:embed="rId39">
                      <a:extLst>
                        <a:ext uri="{28A0092B-C50C-407E-A947-70E740481C1C}">
                          <a14:useLocalDpi xmlns:a14="http://schemas.microsoft.com/office/drawing/2010/main" val="0"/>
                        </a:ext>
                      </a:extLst>
                    </a:blip>
                    <a:stretch>
                      <a:fillRect/>
                    </a:stretch>
                  </pic:blipFill>
                  <pic:spPr>
                    <a:xfrm>
                      <a:off x="0" y="0"/>
                      <a:ext cx="5911250" cy="3300095"/>
                    </a:xfrm>
                    <a:prstGeom prst="rect">
                      <a:avLst/>
                    </a:prstGeom>
                  </pic:spPr>
                </pic:pic>
              </a:graphicData>
            </a:graphic>
          </wp:inline>
        </w:drawing>
      </w:r>
    </w:p>
    <w:p w:rsidR="00B13E47" w:rsidRDefault="00B13E47" w:rsidP="00B13E47">
      <w:pPr>
        <w:spacing w:line="360" w:lineRule="auto"/>
        <w:jc w:val="both"/>
      </w:pPr>
    </w:p>
    <w:p w:rsidR="00B13E47" w:rsidRDefault="00B13E47" w:rsidP="00B13E47">
      <w:pPr>
        <w:spacing w:line="360" w:lineRule="auto"/>
        <w:jc w:val="both"/>
      </w:pPr>
      <w:r>
        <w:t>The p</w:t>
      </w:r>
      <w:r w:rsidRPr="002D42BD">
        <w:t>re-trained network</w:t>
      </w:r>
      <w:r>
        <w:t xml:space="preserve"> used is ResNet50V2 with ImageNet weights for transfer learning. Specifically, for our ResNet50V2 pre-trained network, we do not </w:t>
      </w:r>
      <w:r w:rsidRPr="000C2106">
        <w:t>include the 3 fully-connected layers at the top of the network</w:t>
      </w:r>
      <w:r>
        <w:t xml:space="preserve"> (“</w:t>
      </w:r>
      <w:proofErr w:type="spellStart"/>
      <w:r>
        <w:t>include_top</w:t>
      </w:r>
      <w:proofErr w:type="spellEnd"/>
      <w:r>
        <w:t xml:space="preserve">=False”), but </w:t>
      </w:r>
      <w:r w:rsidRPr="000C2106">
        <w:t xml:space="preserve">fit </w:t>
      </w:r>
      <w:r>
        <w:t>the ResNet50V2 network</w:t>
      </w:r>
      <w:r w:rsidRPr="000C2106">
        <w:t xml:space="preserve"> to a series of</w:t>
      </w:r>
      <w:r>
        <w:t xml:space="preserve"> </w:t>
      </w:r>
      <w:r w:rsidRPr="000C2106">
        <w:t xml:space="preserve">densely-connected layers </w:t>
      </w:r>
      <w:r>
        <w:t>that we include ourselves.</w:t>
      </w:r>
      <w:r w:rsidRPr="000C2106">
        <w:t xml:space="preserve"> </w:t>
      </w:r>
      <w:r>
        <w:t>The ResNet50V2 network takes in the input shape of (</w:t>
      </w:r>
      <w:r w:rsidRPr="005F5468">
        <w:t>224,224,3</w:t>
      </w:r>
      <w:r>
        <w:t>), which corresponds to width and height of 224 and 3 input channels (</w:t>
      </w:r>
      <w:proofErr w:type="spellStart"/>
      <w:r>
        <w:t>channels_last</w:t>
      </w:r>
      <w:proofErr w:type="spellEnd"/>
      <w:r>
        <w:t xml:space="preserve"> data format). The first dense layer is a hidden layer with 256 units of output space and activation function </w:t>
      </w:r>
      <w:proofErr w:type="spellStart"/>
      <w:r>
        <w:t>ReLU</w:t>
      </w:r>
      <w:proofErr w:type="spellEnd"/>
      <w:r>
        <w:t xml:space="preserve"> (</w:t>
      </w:r>
      <w:r w:rsidRPr="00434A7D">
        <w:t>f(x)=max(0,x)</w:t>
      </w:r>
      <w:r>
        <w:t>). The second dense layer is</w:t>
      </w:r>
      <w:r w:rsidRPr="000C2106">
        <w:t xml:space="preserve"> our output layer </w:t>
      </w:r>
      <w:r>
        <w:t xml:space="preserve">with 4 output units and </w:t>
      </w:r>
      <w:r w:rsidRPr="000C2106">
        <w:t xml:space="preserve">a </w:t>
      </w:r>
      <w:r>
        <w:t>soft-max</w:t>
      </w:r>
      <w:r w:rsidRPr="000C2106">
        <w:t xml:space="preserve"> activation function </w:t>
      </w:r>
      <w:r>
        <w:t xml:space="preserve">due to multiclass classification. Before we specify our first dense layer, we initialize a flatten layer, </w:t>
      </w:r>
      <w:r w:rsidRPr="00434A7D">
        <w:t xml:space="preserve">which prepares a vector </w:t>
      </w:r>
      <w:r>
        <w:t xml:space="preserve">from image data input </w:t>
      </w:r>
      <w:r w:rsidRPr="00434A7D">
        <w:t>for the fully connected layer</w:t>
      </w:r>
      <w:r>
        <w:t xml:space="preserve">s. For this model, I only implemented a single </w:t>
      </w:r>
      <w:r w:rsidRPr="003D05EF">
        <w:t>Dropout layer</w:t>
      </w:r>
      <w:r>
        <w:t xml:space="preserve"> with value of 0.25. </w:t>
      </w:r>
    </w:p>
    <w:p w:rsidR="00B13E47" w:rsidRDefault="00B13E47" w:rsidP="00B13E47">
      <w:pPr>
        <w:spacing w:line="360" w:lineRule="auto"/>
        <w:jc w:val="both"/>
      </w:pPr>
    </w:p>
    <w:p w:rsidR="00B13E47" w:rsidRDefault="00B13E47" w:rsidP="00B13E47">
      <w:pPr>
        <w:spacing w:line="360" w:lineRule="auto"/>
        <w:jc w:val="both"/>
      </w:pPr>
    </w:p>
    <w:p w:rsidR="00B13E47" w:rsidRDefault="00B13E47" w:rsidP="00B13E47">
      <w:pPr>
        <w:spacing w:line="360" w:lineRule="auto"/>
        <w:jc w:val="both"/>
      </w:pPr>
    </w:p>
    <w:p w:rsidR="00B13E47" w:rsidRDefault="00B13E47" w:rsidP="00B13E47">
      <w:pPr>
        <w:spacing w:line="360" w:lineRule="auto"/>
        <w:jc w:val="both"/>
      </w:pPr>
    </w:p>
    <w:p w:rsidR="00B13E47" w:rsidRPr="00E450AC" w:rsidRDefault="00B13E47" w:rsidP="00B13E47">
      <w:pPr>
        <w:spacing w:line="360" w:lineRule="auto"/>
        <w:jc w:val="both"/>
      </w:pPr>
    </w:p>
    <w:p w:rsidR="00B13E47" w:rsidRPr="004B530E" w:rsidRDefault="00B13E47" w:rsidP="00B13E47">
      <w:pPr>
        <w:spacing w:line="360" w:lineRule="auto"/>
        <w:jc w:val="both"/>
        <w:rPr>
          <w:i/>
          <w:iCs/>
          <w:u w:val="single"/>
        </w:rPr>
      </w:pPr>
      <w:r w:rsidRPr="004B530E">
        <w:rPr>
          <w:i/>
          <w:iCs/>
          <w:u w:val="single"/>
        </w:rPr>
        <w:t>Optimizer, loss function, parameters, and any regularization used:</w:t>
      </w:r>
    </w:p>
    <w:p w:rsidR="00B13E47" w:rsidRDefault="00B13E47" w:rsidP="00B13E47">
      <w:pPr>
        <w:spacing w:line="360" w:lineRule="auto"/>
        <w:jc w:val="both"/>
      </w:pPr>
      <w:r>
        <w:t xml:space="preserve">The optimizer used is the adaptive, state-of-the-art Adam optimizer that </w:t>
      </w:r>
      <w:r w:rsidRPr="00673908">
        <w:t>works well in practice and compares favorably to other adaptive learning-method algorithms</w:t>
      </w:r>
      <w:r>
        <w:t>, as highlighted by its authors</w:t>
      </w:r>
      <w:r w:rsidRPr="00673908">
        <w:t>.</w:t>
      </w:r>
      <w:r>
        <w:t xml:space="preserve"> Therefore, Adam </w:t>
      </w:r>
      <w:r w:rsidRPr="00673908">
        <w:t xml:space="preserve">computes adaptive learning rates for each parameter </w:t>
      </w:r>
      <w:r>
        <w:t xml:space="preserve">and </w:t>
      </w:r>
      <w:r w:rsidRPr="00673908">
        <w:t>also keeps an exponentially decaying average of past gradients, similar to momentum.</w:t>
      </w:r>
      <w:r>
        <w:t xml:space="preserve"> The loss function used is categorical cross entropy because our task is that of multiclass</w:t>
      </w:r>
      <w:r w:rsidRPr="002E6AD0">
        <w:t> classification (</w:t>
      </w:r>
      <w:r>
        <w:t>4</w:t>
      </w:r>
      <w:r w:rsidRPr="002E6AD0">
        <w:t xml:space="preserve"> target classes</w:t>
      </w:r>
      <w:r>
        <w:t xml:space="preserve">: Covid-19 vs Normal vs </w:t>
      </w:r>
      <w:proofErr w:type="spellStart"/>
      <w:r>
        <w:t>Pneumonia_Bac</w:t>
      </w:r>
      <w:proofErr w:type="spellEnd"/>
      <w:r>
        <w:t xml:space="preserve"> vs </w:t>
      </w:r>
      <w:proofErr w:type="spellStart"/>
      <w:r>
        <w:t>Pneumonia_Vir</w:t>
      </w:r>
      <w:proofErr w:type="spellEnd"/>
      <w:r w:rsidRPr="002E6AD0">
        <w:t>)</w:t>
      </w:r>
      <w:r>
        <w:t>. This is also a reason why we used the soft-max activation function, instead of sigmoid, in our second dense layer with 4 output units.</w:t>
      </w:r>
    </w:p>
    <w:p w:rsidR="00B13E47" w:rsidRPr="00425835" w:rsidRDefault="00B13E47" w:rsidP="00B13E47">
      <w:pPr>
        <w:spacing w:line="360" w:lineRule="auto"/>
        <w:jc w:val="both"/>
      </w:pPr>
      <w:r>
        <w:t>All other parameters used in the previous model apply here as well for better comparison of both models (keeping parameters and layers fixed, with mainly only architectures being different).</w:t>
      </w:r>
    </w:p>
    <w:p w:rsidR="00B13E47" w:rsidRPr="00673908" w:rsidRDefault="00B13E47" w:rsidP="00B13E47">
      <w:pPr>
        <w:spacing w:line="360" w:lineRule="auto"/>
        <w:jc w:val="both"/>
      </w:pPr>
    </w:p>
    <w:p w:rsidR="00B13E47" w:rsidRDefault="00B13E47" w:rsidP="00906848">
      <w:pPr>
        <w:spacing w:line="360" w:lineRule="auto"/>
        <w:rPr>
          <w:i/>
          <w:iCs/>
          <w:u w:val="single"/>
        </w:rPr>
      </w:pPr>
      <w:r>
        <w:rPr>
          <w:noProof/>
        </w:rPr>
        <w:drawing>
          <wp:anchor distT="0" distB="0" distL="114300" distR="114300" simplePos="0" relativeHeight="251708416" behindDoc="0" locked="0" layoutInCell="1" allowOverlap="1">
            <wp:simplePos x="0" y="0"/>
            <wp:positionH relativeFrom="margin">
              <wp:posOffset>-203200</wp:posOffset>
            </wp:positionH>
            <wp:positionV relativeFrom="margin">
              <wp:posOffset>5987909</wp:posOffset>
            </wp:positionV>
            <wp:extent cx="5943600" cy="454025"/>
            <wp:effectExtent l="0" t="0" r="0" b="31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12-05 at 10.09.09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54025"/>
                    </a:xfrm>
                    <a:prstGeom prst="rect">
                      <a:avLst/>
                    </a:prstGeom>
                  </pic:spPr>
                </pic:pic>
              </a:graphicData>
            </a:graphic>
          </wp:anchor>
        </w:drawing>
      </w:r>
      <w:r>
        <w:rPr>
          <w:noProof/>
        </w:rPr>
        <w:drawing>
          <wp:anchor distT="0" distB="0" distL="114300" distR="114300" simplePos="0" relativeHeight="251707392" behindDoc="0" locked="0" layoutInCell="1" allowOverlap="1">
            <wp:simplePos x="0" y="0"/>
            <wp:positionH relativeFrom="margin">
              <wp:posOffset>-285750</wp:posOffset>
            </wp:positionH>
            <wp:positionV relativeFrom="margin">
              <wp:posOffset>3477472</wp:posOffset>
            </wp:positionV>
            <wp:extent cx="6509385" cy="2392680"/>
            <wp:effectExtent l="0" t="0" r="571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12-05 at 10.08.38 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09385" cy="2392680"/>
                    </a:xfrm>
                    <a:prstGeom prst="rect">
                      <a:avLst/>
                    </a:prstGeom>
                  </pic:spPr>
                </pic:pic>
              </a:graphicData>
            </a:graphic>
          </wp:anchor>
        </w:drawing>
      </w:r>
      <w:r w:rsidRPr="004B530E">
        <w:rPr>
          <w:i/>
          <w:iCs/>
          <w:u w:val="single"/>
        </w:rPr>
        <w:t>Plot and comment on the accuracy and the los</w:t>
      </w:r>
      <w:r>
        <w:rPr>
          <w:i/>
          <w:iCs/>
          <w:u w:val="single"/>
        </w:rPr>
        <w:t>s:</w:t>
      </w:r>
    </w:p>
    <w:p w:rsidR="00B13E47" w:rsidRDefault="00B13E47" w:rsidP="00906848">
      <w:pPr>
        <w:spacing w:line="360" w:lineRule="auto"/>
      </w:pPr>
    </w:p>
    <w:p w:rsidR="007E2C89" w:rsidRDefault="00B13E47" w:rsidP="00906848">
      <w:pPr>
        <w:spacing w:line="360" w:lineRule="auto"/>
      </w:pPr>
      <w:r>
        <w:t>We notice a similar feature even for this model’s plot that there is a good distance between the training and test accuracies and losses. However, the good trend is that the distance between the two lines stays very much constant across all 50 epochs, with both lines following the same trend in both plots. Therefore, chances of overfitting in this architecture are lower. Plus, test accuracy kept increasing and loss kept decreasing even after the 50</w:t>
      </w:r>
      <w:r w:rsidRPr="00B13E47">
        <w:rPr>
          <w:vertAlign w:val="superscript"/>
        </w:rPr>
        <w:t>th</w:t>
      </w:r>
      <w:r>
        <w:t xml:space="preserve"> epoch, which meant that we could’ve </w:t>
      </w:r>
    </w:p>
    <w:p w:rsidR="007E2C89" w:rsidRDefault="007E2C89" w:rsidP="00906848">
      <w:pPr>
        <w:spacing w:line="360" w:lineRule="auto"/>
      </w:pPr>
    </w:p>
    <w:p w:rsidR="007E2C89" w:rsidRDefault="007E2C89" w:rsidP="00906848">
      <w:pPr>
        <w:spacing w:line="360" w:lineRule="auto"/>
      </w:pPr>
    </w:p>
    <w:p w:rsidR="00B13E47" w:rsidRDefault="007E2C89" w:rsidP="00906848">
      <w:pPr>
        <w:spacing w:line="360" w:lineRule="auto"/>
      </w:pPr>
      <w:r>
        <w:t>t</w:t>
      </w:r>
      <w:r w:rsidR="00B13E47">
        <w:t>rained this model for maybe 75-100 epochs to extract its best performance.</w:t>
      </w:r>
      <w:r>
        <w:t xml:space="preserve"> The caveat, however, is that overall test accuracy is almost 17% lower and test loss is ~2.5 more for this model than it was for the previous model. Therefore, I believe that if this model were to be trained for more than 50 epochs, it could’ve reached a test accuracy close to that of 78% or maybe even higher!</w:t>
      </w:r>
    </w:p>
    <w:p w:rsidR="007E2C89" w:rsidRDefault="007E2C89" w:rsidP="00906848">
      <w:pPr>
        <w:spacing w:line="360" w:lineRule="auto"/>
      </w:pPr>
    </w:p>
    <w:p w:rsidR="007E2C89" w:rsidRDefault="007E2C89" w:rsidP="007E2C89">
      <w:pPr>
        <w:spacing w:line="360" w:lineRule="auto"/>
        <w:jc w:val="both"/>
        <w:rPr>
          <w:i/>
          <w:iCs/>
          <w:u w:val="single"/>
        </w:rPr>
      </w:pPr>
      <w:r w:rsidRPr="00B51EEA">
        <w:rPr>
          <w:i/>
          <w:iCs/>
          <w:u w:val="single"/>
        </w:rPr>
        <w:t>Plot and comment on the t-SNE visualization</w:t>
      </w:r>
      <w:r>
        <w:rPr>
          <w:i/>
          <w:iCs/>
          <w:u w:val="single"/>
        </w:rPr>
        <w:t>:</w:t>
      </w:r>
    </w:p>
    <w:p w:rsidR="00D917AC" w:rsidRDefault="00694827" w:rsidP="00C3134C">
      <w:pPr>
        <w:spacing w:line="360" w:lineRule="auto"/>
      </w:pPr>
      <w:r>
        <w:rPr>
          <w:noProof/>
        </w:rPr>
        <w:drawing>
          <wp:anchor distT="0" distB="0" distL="114300" distR="114300" simplePos="0" relativeHeight="251713536" behindDoc="0" locked="0" layoutInCell="1" allowOverlap="1">
            <wp:simplePos x="0" y="0"/>
            <wp:positionH relativeFrom="margin">
              <wp:posOffset>2762250</wp:posOffset>
            </wp:positionH>
            <wp:positionV relativeFrom="margin">
              <wp:posOffset>2155825</wp:posOffset>
            </wp:positionV>
            <wp:extent cx="3301365" cy="2261870"/>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1-01 at 3.26.57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01365" cy="2261870"/>
                    </a:xfrm>
                    <a:prstGeom prst="rect">
                      <a:avLst/>
                    </a:prstGeom>
                  </pic:spPr>
                </pic:pic>
              </a:graphicData>
            </a:graphic>
            <wp14:sizeRelH relativeFrom="margin">
              <wp14:pctWidth>0</wp14:pctWidth>
            </wp14:sizeRelH>
            <wp14:sizeRelV relativeFrom="margin">
              <wp14:pctHeight>0</wp14:pctHeight>
            </wp14:sizeRelV>
          </wp:anchor>
        </w:drawing>
      </w:r>
      <w:r>
        <w:t>Th</w:t>
      </w:r>
      <w:r>
        <w:t>is</w:t>
      </w:r>
      <w:r>
        <w:t xml:space="preserve"> model</w:t>
      </w:r>
      <w:r>
        <w:t xml:space="preserve">, although </w:t>
      </w:r>
      <w:r>
        <w:t xml:space="preserve">creates separate, compact clusters for covid-19 and normal types (red and blue), </w:t>
      </w:r>
      <w:r>
        <w:t>the previous model performed better on creating these clusters more further apart</w:t>
      </w:r>
      <w:r>
        <w:t xml:space="preserve">. </w:t>
      </w:r>
      <w:r>
        <w:t>Again, t</w:t>
      </w:r>
      <w:r>
        <w:t xml:space="preserve">he reason </w:t>
      </w:r>
      <w:proofErr w:type="spellStart"/>
      <w:r>
        <w:t>pneumonia_bac</w:t>
      </w:r>
      <w:proofErr w:type="spellEnd"/>
      <w:r>
        <w:t xml:space="preserve"> and </w:t>
      </w:r>
      <w:proofErr w:type="spellStart"/>
      <w:r>
        <w:t>pneumonia_vir</w:t>
      </w:r>
      <w:proofErr w:type="spellEnd"/>
      <w:r>
        <w:t xml:space="preserve"> are clustered together, but still separated to a great extent within that cluster, is that they both are very different from covid-19 and normal but not very distinct from each other. </w:t>
      </w:r>
      <w:r>
        <w:t>Moreover</w:t>
      </w:r>
      <w:r>
        <w:t xml:space="preserve"> </w:t>
      </w:r>
      <w:r>
        <w:t>the</w:t>
      </w:r>
      <w:r>
        <w:t xml:space="preserve"> test accuracy </w:t>
      </w:r>
      <w:r>
        <w:t xml:space="preserve">of this model </w:t>
      </w:r>
      <w:r>
        <w:t xml:space="preserve">is </w:t>
      </w:r>
      <w:r>
        <w:t>lower than that of</w:t>
      </w:r>
      <w:r w:rsidR="005D14DC">
        <w:t xml:space="preserve"> the previous</w:t>
      </w:r>
      <w:r>
        <w:t xml:space="preserve"> </w:t>
      </w:r>
      <w:proofErr w:type="spellStart"/>
      <w:r>
        <w:t>Xception</w:t>
      </w:r>
      <w:proofErr w:type="spellEnd"/>
      <w:r>
        <w:t xml:space="preserve"> </w:t>
      </w:r>
      <w:r w:rsidR="005D14DC">
        <w:t>model and, hence, we observe that the clusters are not very distinctly separated from each other.</w:t>
      </w:r>
      <w:bookmarkStart w:id="0" w:name="_GoBack"/>
      <w:bookmarkEnd w:id="0"/>
    </w:p>
    <w:p w:rsidR="007E2C89" w:rsidRPr="00B13E47" w:rsidRDefault="007E2C89" w:rsidP="00906848">
      <w:pPr>
        <w:spacing w:line="360" w:lineRule="auto"/>
      </w:pPr>
    </w:p>
    <w:sectPr w:rsidR="007E2C89" w:rsidRPr="00B13E47" w:rsidSect="00D725AF">
      <w:headerReference w:type="default" r:id="rId43"/>
      <w:footerReference w:type="even"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004B" w:rsidRDefault="0020004B" w:rsidP="003D3D0D">
      <w:r>
        <w:separator/>
      </w:r>
    </w:p>
  </w:endnote>
  <w:endnote w:type="continuationSeparator" w:id="0">
    <w:p w:rsidR="0020004B" w:rsidRDefault="0020004B" w:rsidP="003D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00000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1154335"/>
      <w:docPartObj>
        <w:docPartGallery w:val="Page Numbers (Bottom of Page)"/>
        <w:docPartUnique/>
      </w:docPartObj>
    </w:sdtPr>
    <w:sdtEndPr>
      <w:rPr>
        <w:rStyle w:val="PageNumber"/>
      </w:rPr>
    </w:sdtEndPr>
    <w:sdtContent>
      <w:p w:rsidR="008F3799" w:rsidRDefault="008F3799" w:rsidP="008F37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F3799" w:rsidRDefault="008F3799" w:rsidP="003D3D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2299553"/>
      <w:docPartObj>
        <w:docPartGallery w:val="Page Numbers (Bottom of Page)"/>
        <w:docPartUnique/>
      </w:docPartObj>
    </w:sdtPr>
    <w:sdtEndPr>
      <w:rPr>
        <w:rStyle w:val="PageNumber"/>
      </w:rPr>
    </w:sdtEndPr>
    <w:sdtContent>
      <w:p w:rsidR="008F3799" w:rsidRDefault="008F3799" w:rsidP="008F37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F3799" w:rsidRDefault="008F3799" w:rsidP="003D3D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004B" w:rsidRDefault="0020004B" w:rsidP="003D3D0D">
      <w:r>
        <w:separator/>
      </w:r>
    </w:p>
  </w:footnote>
  <w:footnote w:type="continuationSeparator" w:id="0">
    <w:p w:rsidR="0020004B" w:rsidRDefault="0020004B" w:rsidP="003D3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3799" w:rsidRDefault="008F3799" w:rsidP="003D3D0D">
    <w:pPr>
      <w:pStyle w:val="Header"/>
      <w:spacing w:line="276" w:lineRule="auto"/>
      <w:jc w:val="center"/>
      <w:rPr>
        <w:b/>
        <w:bCs/>
        <w:u w:val="single"/>
      </w:rPr>
    </w:pPr>
    <w:r w:rsidRPr="003D3D0D">
      <w:rPr>
        <w:b/>
        <w:bCs/>
        <w:u w:val="single"/>
      </w:rPr>
      <w:t>BU CS440 CLASS CHALLENGE REPORT</w:t>
    </w:r>
  </w:p>
  <w:p w:rsidR="008F3799" w:rsidRPr="003D3D0D" w:rsidRDefault="008F3799" w:rsidP="003D3D0D">
    <w:pPr>
      <w:pStyle w:val="Header"/>
      <w:spacing w:line="276" w:lineRule="auto"/>
      <w:jc w:val="center"/>
      <w:rPr>
        <w:b/>
        <w:bCs/>
      </w:rPr>
    </w:pPr>
    <w:r>
      <w:rPr>
        <w:b/>
        <w:bCs/>
      </w:rPr>
      <w:t>Name: Tegveer Ghura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06ED3"/>
    <w:multiLevelType w:val="multilevel"/>
    <w:tmpl w:val="E9AE3C14"/>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430F4D51"/>
    <w:multiLevelType w:val="multilevel"/>
    <w:tmpl w:val="A17CAAF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D0D"/>
    <w:rsid w:val="000106BA"/>
    <w:rsid w:val="000571F2"/>
    <w:rsid w:val="00071BD5"/>
    <w:rsid w:val="00084141"/>
    <w:rsid w:val="000B44B9"/>
    <w:rsid w:val="000C2106"/>
    <w:rsid w:val="000D1D45"/>
    <w:rsid w:val="000E2BD1"/>
    <w:rsid w:val="000E3262"/>
    <w:rsid w:val="000E3750"/>
    <w:rsid w:val="000F19B8"/>
    <w:rsid w:val="00133EB9"/>
    <w:rsid w:val="00136B22"/>
    <w:rsid w:val="0014254B"/>
    <w:rsid w:val="0014404B"/>
    <w:rsid w:val="00146ED3"/>
    <w:rsid w:val="001E2CF3"/>
    <w:rsid w:val="0020004B"/>
    <w:rsid w:val="002202FE"/>
    <w:rsid w:val="0022041F"/>
    <w:rsid w:val="00227D12"/>
    <w:rsid w:val="00230CFC"/>
    <w:rsid w:val="00233DEC"/>
    <w:rsid w:val="00262F80"/>
    <w:rsid w:val="002717CF"/>
    <w:rsid w:val="00286B9D"/>
    <w:rsid w:val="002D42BD"/>
    <w:rsid w:val="002E6AD0"/>
    <w:rsid w:val="00304F5F"/>
    <w:rsid w:val="00312081"/>
    <w:rsid w:val="003304F9"/>
    <w:rsid w:val="00380CF7"/>
    <w:rsid w:val="0038596D"/>
    <w:rsid w:val="003B1942"/>
    <w:rsid w:val="003D05EF"/>
    <w:rsid w:val="003D3D0D"/>
    <w:rsid w:val="00420E9B"/>
    <w:rsid w:val="00425835"/>
    <w:rsid w:val="00434A7D"/>
    <w:rsid w:val="00436A5B"/>
    <w:rsid w:val="00460F80"/>
    <w:rsid w:val="00471099"/>
    <w:rsid w:val="004B530E"/>
    <w:rsid w:val="004F3F1A"/>
    <w:rsid w:val="00501B28"/>
    <w:rsid w:val="00527506"/>
    <w:rsid w:val="0055286A"/>
    <w:rsid w:val="005B29D9"/>
    <w:rsid w:val="005C3BAE"/>
    <w:rsid w:val="005D14DC"/>
    <w:rsid w:val="005E569E"/>
    <w:rsid w:val="005F5468"/>
    <w:rsid w:val="0062345F"/>
    <w:rsid w:val="00635B80"/>
    <w:rsid w:val="006564A2"/>
    <w:rsid w:val="00673908"/>
    <w:rsid w:val="00684A3E"/>
    <w:rsid w:val="00694827"/>
    <w:rsid w:val="006B19C2"/>
    <w:rsid w:val="006B40EA"/>
    <w:rsid w:val="006B5674"/>
    <w:rsid w:val="006B7BE7"/>
    <w:rsid w:val="00732AE7"/>
    <w:rsid w:val="0078326C"/>
    <w:rsid w:val="007C146E"/>
    <w:rsid w:val="007C2BCF"/>
    <w:rsid w:val="007C362D"/>
    <w:rsid w:val="007C4127"/>
    <w:rsid w:val="007E2C89"/>
    <w:rsid w:val="0080326C"/>
    <w:rsid w:val="00837A3C"/>
    <w:rsid w:val="0087665E"/>
    <w:rsid w:val="00877069"/>
    <w:rsid w:val="00887ECC"/>
    <w:rsid w:val="00890F89"/>
    <w:rsid w:val="008A06C8"/>
    <w:rsid w:val="008B2C1A"/>
    <w:rsid w:val="008F2D50"/>
    <w:rsid w:val="008F3799"/>
    <w:rsid w:val="008F556A"/>
    <w:rsid w:val="00906848"/>
    <w:rsid w:val="009125BE"/>
    <w:rsid w:val="009330B9"/>
    <w:rsid w:val="00933740"/>
    <w:rsid w:val="00955323"/>
    <w:rsid w:val="009831F4"/>
    <w:rsid w:val="00984394"/>
    <w:rsid w:val="009C73FA"/>
    <w:rsid w:val="009F4C71"/>
    <w:rsid w:val="00A15BCB"/>
    <w:rsid w:val="00A316A3"/>
    <w:rsid w:val="00A3317F"/>
    <w:rsid w:val="00A3407F"/>
    <w:rsid w:val="00A40079"/>
    <w:rsid w:val="00A63758"/>
    <w:rsid w:val="00A917ED"/>
    <w:rsid w:val="00AD228B"/>
    <w:rsid w:val="00AE44DA"/>
    <w:rsid w:val="00B13E47"/>
    <w:rsid w:val="00B16950"/>
    <w:rsid w:val="00B234C0"/>
    <w:rsid w:val="00B24CC9"/>
    <w:rsid w:val="00B31241"/>
    <w:rsid w:val="00B369DD"/>
    <w:rsid w:val="00B51EEA"/>
    <w:rsid w:val="00B55D0B"/>
    <w:rsid w:val="00B71E2C"/>
    <w:rsid w:val="00BB14D7"/>
    <w:rsid w:val="00BD0AAD"/>
    <w:rsid w:val="00BD351D"/>
    <w:rsid w:val="00C3134C"/>
    <w:rsid w:val="00C507F0"/>
    <w:rsid w:val="00C87E3F"/>
    <w:rsid w:val="00C93744"/>
    <w:rsid w:val="00C9494C"/>
    <w:rsid w:val="00CF735E"/>
    <w:rsid w:val="00D04D39"/>
    <w:rsid w:val="00D1031B"/>
    <w:rsid w:val="00D162D0"/>
    <w:rsid w:val="00D27DEC"/>
    <w:rsid w:val="00D52ECA"/>
    <w:rsid w:val="00D53F1D"/>
    <w:rsid w:val="00D56AE4"/>
    <w:rsid w:val="00D62DDF"/>
    <w:rsid w:val="00D725AF"/>
    <w:rsid w:val="00D74DAD"/>
    <w:rsid w:val="00D9131F"/>
    <w:rsid w:val="00D917AC"/>
    <w:rsid w:val="00DA3ED9"/>
    <w:rsid w:val="00DB0A61"/>
    <w:rsid w:val="00E277E7"/>
    <w:rsid w:val="00E450AC"/>
    <w:rsid w:val="00E51D35"/>
    <w:rsid w:val="00E807BD"/>
    <w:rsid w:val="00E84D84"/>
    <w:rsid w:val="00E92FF4"/>
    <w:rsid w:val="00E94F37"/>
    <w:rsid w:val="00EB2D1A"/>
    <w:rsid w:val="00EC4F15"/>
    <w:rsid w:val="00ED1791"/>
    <w:rsid w:val="00F413BE"/>
    <w:rsid w:val="00F42AC1"/>
    <w:rsid w:val="00FB5A9E"/>
    <w:rsid w:val="00FC6056"/>
    <w:rsid w:val="00FD4330"/>
    <w:rsid w:val="00FE49C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2B20F"/>
  <w15:chartTrackingRefBased/>
  <w15:docId w15:val="{DD4C6FC2-2562-BB46-A1F4-5574DC6AE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1"/>
        <w:lang w:val="en-US"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07BD"/>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286B9D"/>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B13E47"/>
    <w:pPr>
      <w:keepNext/>
      <w:keepLines/>
      <w:spacing w:before="40"/>
      <w:outlineLvl w:val="2"/>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D3D0D"/>
    <w:pPr>
      <w:tabs>
        <w:tab w:val="center" w:pos="4680"/>
        <w:tab w:val="right" w:pos="9360"/>
      </w:tabs>
    </w:pPr>
  </w:style>
  <w:style w:type="character" w:customStyle="1" w:styleId="FooterChar">
    <w:name w:val="Footer Char"/>
    <w:basedOn w:val="DefaultParagraphFont"/>
    <w:link w:val="Footer"/>
    <w:uiPriority w:val="99"/>
    <w:rsid w:val="003D3D0D"/>
  </w:style>
  <w:style w:type="character" w:styleId="PageNumber">
    <w:name w:val="page number"/>
    <w:basedOn w:val="DefaultParagraphFont"/>
    <w:uiPriority w:val="99"/>
    <w:semiHidden/>
    <w:unhideWhenUsed/>
    <w:rsid w:val="003D3D0D"/>
  </w:style>
  <w:style w:type="paragraph" w:styleId="Header">
    <w:name w:val="header"/>
    <w:basedOn w:val="Normal"/>
    <w:link w:val="HeaderChar"/>
    <w:uiPriority w:val="99"/>
    <w:unhideWhenUsed/>
    <w:rsid w:val="003D3D0D"/>
    <w:pPr>
      <w:tabs>
        <w:tab w:val="center" w:pos="4680"/>
        <w:tab w:val="right" w:pos="9360"/>
      </w:tabs>
    </w:pPr>
  </w:style>
  <w:style w:type="character" w:customStyle="1" w:styleId="HeaderChar">
    <w:name w:val="Header Char"/>
    <w:basedOn w:val="DefaultParagraphFont"/>
    <w:link w:val="Header"/>
    <w:uiPriority w:val="99"/>
    <w:rsid w:val="003D3D0D"/>
  </w:style>
  <w:style w:type="paragraph" w:customStyle="1" w:styleId="Default">
    <w:name w:val="Default"/>
    <w:rsid w:val="000F19B8"/>
    <w:pPr>
      <w:autoSpaceDE w:val="0"/>
      <w:autoSpaceDN w:val="0"/>
      <w:adjustRightInd w:val="0"/>
    </w:pPr>
    <w:rPr>
      <w:rFonts w:ascii="Calibri" w:hAnsi="Calibri" w:cs="Calibri"/>
      <w:color w:val="000000"/>
      <w:szCs w:val="24"/>
    </w:rPr>
  </w:style>
  <w:style w:type="paragraph" w:styleId="FootnoteText">
    <w:name w:val="footnote text"/>
    <w:basedOn w:val="Normal"/>
    <w:link w:val="FootnoteTextChar"/>
    <w:uiPriority w:val="99"/>
    <w:semiHidden/>
    <w:unhideWhenUsed/>
    <w:rsid w:val="00DA3ED9"/>
    <w:rPr>
      <w:sz w:val="20"/>
      <w:szCs w:val="18"/>
    </w:rPr>
  </w:style>
  <w:style w:type="character" w:customStyle="1" w:styleId="FootnoteTextChar">
    <w:name w:val="Footnote Text Char"/>
    <w:basedOn w:val="DefaultParagraphFont"/>
    <w:link w:val="FootnoteText"/>
    <w:uiPriority w:val="99"/>
    <w:semiHidden/>
    <w:rsid w:val="00DA3ED9"/>
    <w:rPr>
      <w:sz w:val="20"/>
      <w:szCs w:val="18"/>
    </w:rPr>
  </w:style>
  <w:style w:type="character" w:styleId="FootnoteReference">
    <w:name w:val="footnote reference"/>
    <w:basedOn w:val="DefaultParagraphFont"/>
    <w:uiPriority w:val="99"/>
    <w:semiHidden/>
    <w:unhideWhenUsed/>
    <w:rsid w:val="00DA3ED9"/>
    <w:rPr>
      <w:vertAlign w:val="superscript"/>
    </w:rPr>
  </w:style>
  <w:style w:type="character" w:styleId="Hyperlink">
    <w:name w:val="Hyperlink"/>
    <w:basedOn w:val="DefaultParagraphFont"/>
    <w:uiPriority w:val="99"/>
    <w:unhideWhenUsed/>
    <w:rsid w:val="00D56AE4"/>
    <w:rPr>
      <w:color w:val="0563C1" w:themeColor="hyperlink"/>
      <w:u w:val="single"/>
    </w:rPr>
  </w:style>
  <w:style w:type="character" w:styleId="UnresolvedMention">
    <w:name w:val="Unresolved Mention"/>
    <w:basedOn w:val="DefaultParagraphFont"/>
    <w:uiPriority w:val="99"/>
    <w:semiHidden/>
    <w:unhideWhenUsed/>
    <w:rsid w:val="00D56AE4"/>
    <w:rPr>
      <w:color w:val="605E5C"/>
      <w:shd w:val="clear" w:color="auto" w:fill="E1DFDD"/>
    </w:rPr>
  </w:style>
  <w:style w:type="character" w:styleId="FollowedHyperlink">
    <w:name w:val="FollowedHyperlink"/>
    <w:basedOn w:val="DefaultParagraphFont"/>
    <w:uiPriority w:val="99"/>
    <w:semiHidden/>
    <w:unhideWhenUsed/>
    <w:rsid w:val="00D56AE4"/>
    <w:rPr>
      <w:color w:val="954F72" w:themeColor="followedHyperlink"/>
      <w:u w:val="single"/>
    </w:rPr>
  </w:style>
  <w:style w:type="paragraph" w:styleId="NormalWeb">
    <w:name w:val="Normal (Web)"/>
    <w:basedOn w:val="Normal"/>
    <w:uiPriority w:val="99"/>
    <w:semiHidden/>
    <w:unhideWhenUsed/>
    <w:rsid w:val="0080326C"/>
    <w:rPr>
      <w:rFonts w:cs="Mangal"/>
    </w:rPr>
  </w:style>
  <w:style w:type="character" w:customStyle="1" w:styleId="Heading1Char">
    <w:name w:val="Heading 1 Char"/>
    <w:basedOn w:val="DefaultParagraphFont"/>
    <w:link w:val="Heading1"/>
    <w:uiPriority w:val="9"/>
    <w:rsid w:val="00286B9D"/>
    <w:rPr>
      <w:rFonts w:asciiTheme="majorHAnsi" w:eastAsiaTheme="majorEastAsia" w:hAnsiTheme="majorHAnsi" w:cstheme="majorBidi"/>
      <w:color w:val="2F5496" w:themeColor="accent1" w:themeShade="BF"/>
      <w:sz w:val="32"/>
      <w:szCs w:val="29"/>
    </w:rPr>
  </w:style>
  <w:style w:type="paragraph" w:styleId="HTMLPreformatted">
    <w:name w:val="HTML Preformatted"/>
    <w:basedOn w:val="Normal"/>
    <w:link w:val="HTMLPreformattedChar"/>
    <w:uiPriority w:val="99"/>
    <w:semiHidden/>
    <w:unhideWhenUsed/>
    <w:rsid w:val="00FE49C8"/>
    <w:rPr>
      <w:rFonts w:ascii="Consolas" w:hAnsi="Consolas" w:cs="Mangal"/>
      <w:sz w:val="20"/>
      <w:szCs w:val="18"/>
    </w:rPr>
  </w:style>
  <w:style w:type="character" w:customStyle="1" w:styleId="HTMLPreformattedChar">
    <w:name w:val="HTML Preformatted Char"/>
    <w:basedOn w:val="DefaultParagraphFont"/>
    <w:link w:val="HTMLPreformatted"/>
    <w:uiPriority w:val="99"/>
    <w:semiHidden/>
    <w:rsid w:val="00FE49C8"/>
    <w:rPr>
      <w:rFonts w:ascii="Consolas" w:eastAsia="Times New Roman" w:hAnsi="Consolas" w:cs="Mangal"/>
      <w:sz w:val="20"/>
      <w:szCs w:val="18"/>
    </w:rPr>
  </w:style>
  <w:style w:type="paragraph" w:styleId="ListParagraph">
    <w:name w:val="List Paragraph"/>
    <w:basedOn w:val="Normal"/>
    <w:uiPriority w:val="34"/>
    <w:qFormat/>
    <w:rsid w:val="00906848"/>
    <w:pPr>
      <w:ind w:left="720"/>
      <w:contextualSpacing/>
    </w:pPr>
    <w:rPr>
      <w:rFonts w:cs="Mangal"/>
      <w:szCs w:val="21"/>
    </w:rPr>
  </w:style>
  <w:style w:type="character" w:customStyle="1" w:styleId="Heading3Char">
    <w:name w:val="Heading 3 Char"/>
    <w:basedOn w:val="DefaultParagraphFont"/>
    <w:link w:val="Heading3"/>
    <w:uiPriority w:val="9"/>
    <w:semiHidden/>
    <w:rsid w:val="00B13E4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0921">
      <w:bodyDiv w:val="1"/>
      <w:marLeft w:val="0"/>
      <w:marRight w:val="0"/>
      <w:marTop w:val="0"/>
      <w:marBottom w:val="0"/>
      <w:divBdr>
        <w:top w:val="none" w:sz="0" w:space="0" w:color="auto"/>
        <w:left w:val="none" w:sz="0" w:space="0" w:color="auto"/>
        <w:bottom w:val="none" w:sz="0" w:space="0" w:color="auto"/>
        <w:right w:val="none" w:sz="0" w:space="0" w:color="auto"/>
      </w:divBdr>
    </w:div>
    <w:div w:id="52390568">
      <w:bodyDiv w:val="1"/>
      <w:marLeft w:val="0"/>
      <w:marRight w:val="0"/>
      <w:marTop w:val="0"/>
      <w:marBottom w:val="0"/>
      <w:divBdr>
        <w:top w:val="none" w:sz="0" w:space="0" w:color="auto"/>
        <w:left w:val="none" w:sz="0" w:space="0" w:color="auto"/>
        <w:bottom w:val="none" w:sz="0" w:space="0" w:color="auto"/>
        <w:right w:val="none" w:sz="0" w:space="0" w:color="auto"/>
      </w:divBdr>
    </w:div>
    <w:div w:id="58943152">
      <w:bodyDiv w:val="1"/>
      <w:marLeft w:val="0"/>
      <w:marRight w:val="0"/>
      <w:marTop w:val="0"/>
      <w:marBottom w:val="0"/>
      <w:divBdr>
        <w:top w:val="none" w:sz="0" w:space="0" w:color="auto"/>
        <w:left w:val="none" w:sz="0" w:space="0" w:color="auto"/>
        <w:bottom w:val="none" w:sz="0" w:space="0" w:color="auto"/>
        <w:right w:val="none" w:sz="0" w:space="0" w:color="auto"/>
      </w:divBdr>
    </w:div>
    <w:div w:id="192504401">
      <w:bodyDiv w:val="1"/>
      <w:marLeft w:val="0"/>
      <w:marRight w:val="0"/>
      <w:marTop w:val="0"/>
      <w:marBottom w:val="0"/>
      <w:divBdr>
        <w:top w:val="none" w:sz="0" w:space="0" w:color="auto"/>
        <w:left w:val="none" w:sz="0" w:space="0" w:color="auto"/>
        <w:bottom w:val="none" w:sz="0" w:space="0" w:color="auto"/>
        <w:right w:val="none" w:sz="0" w:space="0" w:color="auto"/>
      </w:divBdr>
    </w:div>
    <w:div w:id="228006500">
      <w:bodyDiv w:val="1"/>
      <w:marLeft w:val="0"/>
      <w:marRight w:val="0"/>
      <w:marTop w:val="0"/>
      <w:marBottom w:val="0"/>
      <w:divBdr>
        <w:top w:val="none" w:sz="0" w:space="0" w:color="auto"/>
        <w:left w:val="none" w:sz="0" w:space="0" w:color="auto"/>
        <w:bottom w:val="none" w:sz="0" w:space="0" w:color="auto"/>
        <w:right w:val="none" w:sz="0" w:space="0" w:color="auto"/>
      </w:divBdr>
    </w:div>
    <w:div w:id="233005038">
      <w:bodyDiv w:val="1"/>
      <w:marLeft w:val="0"/>
      <w:marRight w:val="0"/>
      <w:marTop w:val="0"/>
      <w:marBottom w:val="0"/>
      <w:divBdr>
        <w:top w:val="none" w:sz="0" w:space="0" w:color="auto"/>
        <w:left w:val="none" w:sz="0" w:space="0" w:color="auto"/>
        <w:bottom w:val="none" w:sz="0" w:space="0" w:color="auto"/>
        <w:right w:val="none" w:sz="0" w:space="0" w:color="auto"/>
      </w:divBdr>
    </w:div>
    <w:div w:id="284772073">
      <w:bodyDiv w:val="1"/>
      <w:marLeft w:val="0"/>
      <w:marRight w:val="0"/>
      <w:marTop w:val="0"/>
      <w:marBottom w:val="0"/>
      <w:divBdr>
        <w:top w:val="none" w:sz="0" w:space="0" w:color="auto"/>
        <w:left w:val="none" w:sz="0" w:space="0" w:color="auto"/>
        <w:bottom w:val="none" w:sz="0" w:space="0" w:color="auto"/>
        <w:right w:val="none" w:sz="0" w:space="0" w:color="auto"/>
      </w:divBdr>
    </w:div>
    <w:div w:id="294142310">
      <w:bodyDiv w:val="1"/>
      <w:marLeft w:val="0"/>
      <w:marRight w:val="0"/>
      <w:marTop w:val="0"/>
      <w:marBottom w:val="0"/>
      <w:divBdr>
        <w:top w:val="none" w:sz="0" w:space="0" w:color="auto"/>
        <w:left w:val="none" w:sz="0" w:space="0" w:color="auto"/>
        <w:bottom w:val="none" w:sz="0" w:space="0" w:color="auto"/>
        <w:right w:val="none" w:sz="0" w:space="0" w:color="auto"/>
      </w:divBdr>
    </w:div>
    <w:div w:id="307125674">
      <w:bodyDiv w:val="1"/>
      <w:marLeft w:val="0"/>
      <w:marRight w:val="0"/>
      <w:marTop w:val="0"/>
      <w:marBottom w:val="0"/>
      <w:divBdr>
        <w:top w:val="none" w:sz="0" w:space="0" w:color="auto"/>
        <w:left w:val="none" w:sz="0" w:space="0" w:color="auto"/>
        <w:bottom w:val="none" w:sz="0" w:space="0" w:color="auto"/>
        <w:right w:val="none" w:sz="0" w:space="0" w:color="auto"/>
      </w:divBdr>
    </w:div>
    <w:div w:id="328681817">
      <w:bodyDiv w:val="1"/>
      <w:marLeft w:val="0"/>
      <w:marRight w:val="0"/>
      <w:marTop w:val="0"/>
      <w:marBottom w:val="0"/>
      <w:divBdr>
        <w:top w:val="none" w:sz="0" w:space="0" w:color="auto"/>
        <w:left w:val="none" w:sz="0" w:space="0" w:color="auto"/>
        <w:bottom w:val="none" w:sz="0" w:space="0" w:color="auto"/>
        <w:right w:val="none" w:sz="0" w:space="0" w:color="auto"/>
      </w:divBdr>
    </w:div>
    <w:div w:id="329332431">
      <w:bodyDiv w:val="1"/>
      <w:marLeft w:val="0"/>
      <w:marRight w:val="0"/>
      <w:marTop w:val="0"/>
      <w:marBottom w:val="0"/>
      <w:divBdr>
        <w:top w:val="none" w:sz="0" w:space="0" w:color="auto"/>
        <w:left w:val="none" w:sz="0" w:space="0" w:color="auto"/>
        <w:bottom w:val="none" w:sz="0" w:space="0" w:color="auto"/>
        <w:right w:val="none" w:sz="0" w:space="0" w:color="auto"/>
      </w:divBdr>
    </w:div>
    <w:div w:id="334118208">
      <w:bodyDiv w:val="1"/>
      <w:marLeft w:val="0"/>
      <w:marRight w:val="0"/>
      <w:marTop w:val="0"/>
      <w:marBottom w:val="0"/>
      <w:divBdr>
        <w:top w:val="none" w:sz="0" w:space="0" w:color="auto"/>
        <w:left w:val="none" w:sz="0" w:space="0" w:color="auto"/>
        <w:bottom w:val="none" w:sz="0" w:space="0" w:color="auto"/>
        <w:right w:val="none" w:sz="0" w:space="0" w:color="auto"/>
      </w:divBdr>
    </w:div>
    <w:div w:id="341394770">
      <w:bodyDiv w:val="1"/>
      <w:marLeft w:val="0"/>
      <w:marRight w:val="0"/>
      <w:marTop w:val="0"/>
      <w:marBottom w:val="0"/>
      <w:divBdr>
        <w:top w:val="none" w:sz="0" w:space="0" w:color="auto"/>
        <w:left w:val="none" w:sz="0" w:space="0" w:color="auto"/>
        <w:bottom w:val="none" w:sz="0" w:space="0" w:color="auto"/>
        <w:right w:val="none" w:sz="0" w:space="0" w:color="auto"/>
      </w:divBdr>
    </w:div>
    <w:div w:id="359164278">
      <w:bodyDiv w:val="1"/>
      <w:marLeft w:val="0"/>
      <w:marRight w:val="0"/>
      <w:marTop w:val="0"/>
      <w:marBottom w:val="0"/>
      <w:divBdr>
        <w:top w:val="none" w:sz="0" w:space="0" w:color="auto"/>
        <w:left w:val="none" w:sz="0" w:space="0" w:color="auto"/>
        <w:bottom w:val="none" w:sz="0" w:space="0" w:color="auto"/>
        <w:right w:val="none" w:sz="0" w:space="0" w:color="auto"/>
      </w:divBdr>
    </w:div>
    <w:div w:id="364600946">
      <w:bodyDiv w:val="1"/>
      <w:marLeft w:val="0"/>
      <w:marRight w:val="0"/>
      <w:marTop w:val="0"/>
      <w:marBottom w:val="0"/>
      <w:divBdr>
        <w:top w:val="none" w:sz="0" w:space="0" w:color="auto"/>
        <w:left w:val="none" w:sz="0" w:space="0" w:color="auto"/>
        <w:bottom w:val="none" w:sz="0" w:space="0" w:color="auto"/>
        <w:right w:val="none" w:sz="0" w:space="0" w:color="auto"/>
      </w:divBdr>
    </w:div>
    <w:div w:id="375742126">
      <w:bodyDiv w:val="1"/>
      <w:marLeft w:val="0"/>
      <w:marRight w:val="0"/>
      <w:marTop w:val="0"/>
      <w:marBottom w:val="0"/>
      <w:divBdr>
        <w:top w:val="none" w:sz="0" w:space="0" w:color="auto"/>
        <w:left w:val="none" w:sz="0" w:space="0" w:color="auto"/>
        <w:bottom w:val="none" w:sz="0" w:space="0" w:color="auto"/>
        <w:right w:val="none" w:sz="0" w:space="0" w:color="auto"/>
      </w:divBdr>
    </w:div>
    <w:div w:id="404454920">
      <w:bodyDiv w:val="1"/>
      <w:marLeft w:val="0"/>
      <w:marRight w:val="0"/>
      <w:marTop w:val="0"/>
      <w:marBottom w:val="0"/>
      <w:divBdr>
        <w:top w:val="none" w:sz="0" w:space="0" w:color="auto"/>
        <w:left w:val="none" w:sz="0" w:space="0" w:color="auto"/>
        <w:bottom w:val="none" w:sz="0" w:space="0" w:color="auto"/>
        <w:right w:val="none" w:sz="0" w:space="0" w:color="auto"/>
      </w:divBdr>
    </w:div>
    <w:div w:id="427122743">
      <w:bodyDiv w:val="1"/>
      <w:marLeft w:val="0"/>
      <w:marRight w:val="0"/>
      <w:marTop w:val="0"/>
      <w:marBottom w:val="0"/>
      <w:divBdr>
        <w:top w:val="none" w:sz="0" w:space="0" w:color="auto"/>
        <w:left w:val="none" w:sz="0" w:space="0" w:color="auto"/>
        <w:bottom w:val="none" w:sz="0" w:space="0" w:color="auto"/>
        <w:right w:val="none" w:sz="0" w:space="0" w:color="auto"/>
      </w:divBdr>
    </w:div>
    <w:div w:id="442918665">
      <w:bodyDiv w:val="1"/>
      <w:marLeft w:val="0"/>
      <w:marRight w:val="0"/>
      <w:marTop w:val="0"/>
      <w:marBottom w:val="0"/>
      <w:divBdr>
        <w:top w:val="none" w:sz="0" w:space="0" w:color="auto"/>
        <w:left w:val="none" w:sz="0" w:space="0" w:color="auto"/>
        <w:bottom w:val="none" w:sz="0" w:space="0" w:color="auto"/>
        <w:right w:val="none" w:sz="0" w:space="0" w:color="auto"/>
      </w:divBdr>
    </w:div>
    <w:div w:id="476531686">
      <w:bodyDiv w:val="1"/>
      <w:marLeft w:val="0"/>
      <w:marRight w:val="0"/>
      <w:marTop w:val="0"/>
      <w:marBottom w:val="0"/>
      <w:divBdr>
        <w:top w:val="none" w:sz="0" w:space="0" w:color="auto"/>
        <w:left w:val="none" w:sz="0" w:space="0" w:color="auto"/>
        <w:bottom w:val="none" w:sz="0" w:space="0" w:color="auto"/>
        <w:right w:val="none" w:sz="0" w:space="0" w:color="auto"/>
      </w:divBdr>
    </w:div>
    <w:div w:id="502857887">
      <w:bodyDiv w:val="1"/>
      <w:marLeft w:val="0"/>
      <w:marRight w:val="0"/>
      <w:marTop w:val="0"/>
      <w:marBottom w:val="0"/>
      <w:divBdr>
        <w:top w:val="none" w:sz="0" w:space="0" w:color="auto"/>
        <w:left w:val="none" w:sz="0" w:space="0" w:color="auto"/>
        <w:bottom w:val="none" w:sz="0" w:space="0" w:color="auto"/>
        <w:right w:val="none" w:sz="0" w:space="0" w:color="auto"/>
      </w:divBdr>
    </w:div>
    <w:div w:id="536814629">
      <w:bodyDiv w:val="1"/>
      <w:marLeft w:val="0"/>
      <w:marRight w:val="0"/>
      <w:marTop w:val="0"/>
      <w:marBottom w:val="0"/>
      <w:divBdr>
        <w:top w:val="none" w:sz="0" w:space="0" w:color="auto"/>
        <w:left w:val="none" w:sz="0" w:space="0" w:color="auto"/>
        <w:bottom w:val="none" w:sz="0" w:space="0" w:color="auto"/>
        <w:right w:val="none" w:sz="0" w:space="0" w:color="auto"/>
      </w:divBdr>
    </w:div>
    <w:div w:id="575821306">
      <w:bodyDiv w:val="1"/>
      <w:marLeft w:val="0"/>
      <w:marRight w:val="0"/>
      <w:marTop w:val="0"/>
      <w:marBottom w:val="0"/>
      <w:divBdr>
        <w:top w:val="none" w:sz="0" w:space="0" w:color="auto"/>
        <w:left w:val="none" w:sz="0" w:space="0" w:color="auto"/>
        <w:bottom w:val="none" w:sz="0" w:space="0" w:color="auto"/>
        <w:right w:val="none" w:sz="0" w:space="0" w:color="auto"/>
      </w:divBdr>
    </w:div>
    <w:div w:id="576207637">
      <w:bodyDiv w:val="1"/>
      <w:marLeft w:val="0"/>
      <w:marRight w:val="0"/>
      <w:marTop w:val="0"/>
      <w:marBottom w:val="0"/>
      <w:divBdr>
        <w:top w:val="none" w:sz="0" w:space="0" w:color="auto"/>
        <w:left w:val="none" w:sz="0" w:space="0" w:color="auto"/>
        <w:bottom w:val="none" w:sz="0" w:space="0" w:color="auto"/>
        <w:right w:val="none" w:sz="0" w:space="0" w:color="auto"/>
      </w:divBdr>
    </w:div>
    <w:div w:id="637609538">
      <w:bodyDiv w:val="1"/>
      <w:marLeft w:val="0"/>
      <w:marRight w:val="0"/>
      <w:marTop w:val="0"/>
      <w:marBottom w:val="0"/>
      <w:divBdr>
        <w:top w:val="none" w:sz="0" w:space="0" w:color="auto"/>
        <w:left w:val="none" w:sz="0" w:space="0" w:color="auto"/>
        <w:bottom w:val="none" w:sz="0" w:space="0" w:color="auto"/>
        <w:right w:val="none" w:sz="0" w:space="0" w:color="auto"/>
      </w:divBdr>
    </w:div>
    <w:div w:id="639191281">
      <w:bodyDiv w:val="1"/>
      <w:marLeft w:val="0"/>
      <w:marRight w:val="0"/>
      <w:marTop w:val="0"/>
      <w:marBottom w:val="0"/>
      <w:divBdr>
        <w:top w:val="none" w:sz="0" w:space="0" w:color="auto"/>
        <w:left w:val="none" w:sz="0" w:space="0" w:color="auto"/>
        <w:bottom w:val="none" w:sz="0" w:space="0" w:color="auto"/>
        <w:right w:val="none" w:sz="0" w:space="0" w:color="auto"/>
      </w:divBdr>
    </w:div>
    <w:div w:id="653950216">
      <w:bodyDiv w:val="1"/>
      <w:marLeft w:val="0"/>
      <w:marRight w:val="0"/>
      <w:marTop w:val="0"/>
      <w:marBottom w:val="0"/>
      <w:divBdr>
        <w:top w:val="none" w:sz="0" w:space="0" w:color="auto"/>
        <w:left w:val="none" w:sz="0" w:space="0" w:color="auto"/>
        <w:bottom w:val="none" w:sz="0" w:space="0" w:color="auto"/>
        <w:right w:val="none" w:sz="0" w:space="0" w:color="auto"/>
      </w:divBdr>
    </w:div>
    <w:div w:id="727343474">
      <w:bodyDiv w:val="1"/>
      <w:marLeft w:val="0"/>
      <w:marRight w:val="0"/>
      <w:marTop w:val="0"/>
      <w:marBottom w:val="0"/>
      <w:divBdr>
        <w:top w:val="none" w:sz="0" w:space="0" w:color="auto"/>
        <w:left w:val="none" w:sz="0" w:space="0" w:color="auto"/>
        <w:bottom w:val="none" w:sz="0" w:space="0" w:color="auto"/>
        <w:right w:val="none" w:sz="0" w:space="0" w:color="auto"/>
      </w:divBdr>
    </w:div>
    <w:div w:id="755519598">
      <w:bodyDiv w:val="1"/>
      <w:marLeft w:val="0"/>
      <w:marRight w:val="0"/>
      <w:marTop w:val="0"/>
      <w:marBottom w:val="0"/>
      <w:divBdr>
        <w:top w:val="none" w:sz="0" w:space="0" w:color="auto"/>
        <w:left w:val="none" w:sz="0" w:space="0" w:color="auto"/>
        <w:bottom w:val="none" w:sz="0" w:space="0" w:color="auto"/>
        <w:right w:val="none" w:sz="0" w:space="0" w:color="auto"/>
      </w:divBdr>
    </w:div>
    <w:div w:id="764424751">
      <w:bodyDiv w:val="1"/>
      <w:marLeft w:val="0"/>
      <w:marRight w:val="0"/>
      <w:marTop w:val="0"/>
      <w:marBottom w:val="0"/>
      <w:divBdr>
        <w:top w:val="none" w:sz="0" w:space="0" w:color="auto"/>
        <w:left w:val="none" w:sz="0" w:space="0" w:color="auto"/>
        <w:bottom w:val="none" w:sz="0" w:space="0" w:color="auto"/>
        <w:right w:val="none" w:sz="0" w:space="0" w:color="auto"/>
      </w:divBdr>
    </w:div>
    <w:div w:id="783771742">
      <w:bodyDiv w:val="1"/>
      <w:marLeft w:val="0"/>
      <w:marRight w:val="0"/>
      <w:marTop w:val="0"/>
      <w:marBottom w:val="0"/>
      <w:divBdr>
        <w:top w:val="none" w:sz="0" w:space="0" w:color="auto"/>
        <w:left w:val="none" w:sz="0" w:space="0" w:color="auto"/>
        <w:bottom w:val="none" w:sz="0" w:space="0" w:color="auto"/>
        <w:right w:val="none" w:sz="0" w:space="0" w:color="auto"/>
      </w:divBdr>
    </w:div>
    <w:div w:id="798761263">
      <w:bodyDiv w:val="1"/>
      <w:marLeft w:val="0"/>
      <w:marRight w:val="0"/>
      <w:marTop w:val="0"/>
      <w:marBottom w:val="0"/>
      <w:divBdr>
        <w:top w:val="none" w:sz="0" w:space="0" w:color="auto"/>
        <w:left w:val="none" w:sz="0" w:space="0" w:color="auto"/>
        <w:bottom w:val="none" w:sz="0" w:space="0" w:color="auto"/>
        <w:right w:val="none" w:sz="0" w:space="0" w:color="auto"/>
      </w:divBdr>
    </w:div>
    <w:div w:id="815609962">
      <w:bodyDiv w:val="1"/>
      <w:marLeft w:val="0"/>
      <w:marRight w:val="0"/>
      <w:marTop w:val="0"/>
      <w:marBottom w:val="0"/>
      <w:divBdr>
        <w:top w:val="none" w:sz="0" w:space="0" w:color="auto"/>
        <w:left w:val="none" w:sz="0" w:space="0" w:color="auto"/>
        <w:bottom w:val="none" w:sz="0" w:space="0" w:color="auto"/>
        <w:right w:val="none" w:sz="0" w:space="0" w:color="auto"/>
      </w:divBdr>
    </w:div>
    <w:div w:id="884295371">
      <w:bodyDiv w:val="1"/>
      <w:marLeft w:val="0"/>
      <w:marRight w:val="0"/>
      <w:marTop w:val="0"/>
      <w:marBottom w:val="0"/>
      <w:divBdr>
        <w:top w:val="none" w:sz="0" w:space="0" w:color="auto"/>
        <w:left w:val="none" w:sz="0" w:space="0" w:color="auto"/>
        <w:bottom w:val="none" w:sz="0" w:space="0" w:color="auto"/>
        <w:right w:val="none" w:sz="0" w:space="0" w:color="auto"/>
      </w:divBdr>
    </w:div>
    <w:div w:id="907300201">
      <w:bodyDiv w:val="1"/>
      <w:marLeft w:val="0"/>
      <w:marRight w:val="0"/>
      <w:marTop w:val="0"/>
      <w:marBottom w:val="0"/>
      <w:divBdr>
        <w:top w:val="none" w:sz="0" w:space="0" w:color="auto"/>
        <w:left w:val="none" w:sz="0" w:space="0" w:color="auto"/>
        <w:bottom w:val="none" w:sz="0" w:space="0" w:color="auto"/>
        <w:right w:val="none" w:sz="0" w:space="0" w:color="auto"/>
      </w:divBdr>
    </w:div>
    <w:div w:id="912199952">
      <w:bodyDiv w:val="1"/>
      <w:marLeft w:val="0"/>
      <w:marRight w:val="0"/>
      <w:marTop w:val="0"/>
      <w:marBottom w:val="0"/>
      <w:divBdr>
        <w:top w:val="none" w:sz="0" w:space="0" w:color="auto"/>
        <w:left w:val="none" w:sz="0" w:space="0" w:color="auto"/>
        <w:bottom w:val="none" w:sz="0" w:space="0" w:color="auto"/>
        <w:right w:val="none" w:sz="0" w:space="0" w:color="auto"/>
      </w:divBdr>
    </w:div>
    <w:div w:id="925378002">
      <w:bodyDiv w:val="1"/>
      <w:marLeft w:val="0"/>
      <w:marRight w:val="0"/>
      <w:marTop w:val="0"/>
      <w:marBottom w:val="0"/>
      <w:divBdr>
        <w:top w:val="none" w:sz="0" w:space="0" w:color="auto"/>
        <w:left w:val="none" w:sz="0" w:space="0" w:color="auto"/>
        <w:bottom w:val="none" w:sz="0" w:space="0" w:color="auto"/>
        <w:right w:val="none" w:sz="0" w:space="0" w:color="auto"/>
      </w:divBdr>
    </w:div>
    <w:div w:id="934023004">
      <w:bodyDiv w:val="1"/>
      <w:marLeft w:val="0"/>
      <w:marRight w:val="0"/>
      <w:marTop w:val="0"/>
      <w:marBottom w:val="0"/>
      <w:divBdr>
        <w:top w:val="none" w:sz="0" w:space="0" w:color="auto"/>
        <w:left w:val="none" w:sz="0" w:space="0" w:color="auto"/>
        <w:bottom w:val="none" w:sz="0" w:space="0" w:color="auto"/>
        <w:right w:val="none" w:sz="0" w:space="0" w:color="auto"/>
      </w:divBdr>
    </w:div>
    <w:div w:id="939339789">
      <w:bodyDiv w:val="1"/>
      <w:marLeft w:val="0"/>
      <w:marRight w:val="0"/>
      <w:marTop w:val="0"/>
      <w:marBottom w:val="0"/>
      <w:divBdr>
        <w:top w:val="none" w:sz="0" w:space="0" w:color="auto"/>
        <w:left w:val="none" w:sz="0" w:space="0" w:color="auto"/>
        <w:bottom w:val="none" w:sz="0" w:space="0" w:color="auto"/>
        <w:right w:val="none" w:sz="0" w:space="0" w:color="auto"/>
      </w:divBdr>
    </w:div>
    <w:div w:id="942344046">
      <w:bodyDiv w:val="1"/>
      <w:marLeft w:val="0"/>
      <w:marRight w:val="0"/>
      <w:marTop w:val="0"/>
      <w:marBottom w:val="0"/>
      <w:divBdr>
        <w:top w:val="none" w:sz="0" w:space="0" w:color="auto"/>
        <w:left w:val="none" w:sz="0" w:space="0" w:color="auto"/>
        <w:bottom w:val="none" w:sz="0" w:space="0" w:color="auto"/>
        <w:right w:val="none" w:sz="0" w:space="0" w:color="auto"/>
      </w:divBdr>
    </w:div>
    <w:div w:id="965083144">
      <w:bodyDiv w:val="1"/>
      <w:marLeft w:val="0"/>
      <w:marRight w:val="0"/>
      <w:marTop w:val="0"/>
      <w:marBottom w:val="0"/>
      <w:divBdr>
        <w:top w:val="none" w:sz="0" w:space="0" w:color="auto"/>
        <w:left w:val="none" w:sz="0" w:space="0" w:color="auto"/>
        <w:bottom w:val="none" w:sz="0" w:space="0" w:color="auto"/>
        <w:right w:val="none" w:sz="0" w:space="0" w:color="auto"/>
      </w:divBdr>
    </w:div>
    <w:div w:id="1006202680">
      <w:bodyDiv w:val="1"/>
      <w:marLeft w:val="0"/>
      <w:marRight w:val="0"/>
      <w:marTop w:val="0"/>
      <w:marBottom w:val="0"/>
      <w:divBdr>
        <w:top w:val="none" w:sz="0" w:space="0" w:color="auto"/>
        <w:left w:val="none" w:sz="0" w:space="0" w:color="auto"/>
        <w:bottom w:val="none" w:sz="0" w:space="0" w:color="auto"/>
        <w:right w:val="none" w:sz="0" w:space="0" w:color="auto"/>
      </w:divBdr>
    </w:div>
    <w:div w:id="1010376513">
      <w:bodyDiv w:val="1"/>
      <w:marLeft w:val="0"/>
      <w:marRight w:val="0"/>
      <w:marTop w:val="0"/>
      <w:marBottom w:val="0"/>
      <w:divBdr>
        <w:top w:val="none" w:sz="0" w:space="0" w:color="auto"/>
        <w:left w:val="none" w:sz="0" w:space="0" w:color="auto"/>
        <w:bottom w:val="none" w:sz="0" w:space="0" w:color="auto"/>
        <w:right w:val="none" w:sz="0" w:space="0" w:color="auto"/>
      </w:divBdr>
    </w:div>
    <w:div w:id="1030299027">
      <w:bodyDiv w:val="1"/>
      <w:marLeft w:val="0"/>
      <w:marRight w:val="0"/>
      <w:marTop w:val="0"/>
      <w:marBottom w:val="0"/>
      <w:divBdr>
        <w:top w:val="none" w:sz="0" w:space="0" w:color="auto"/>
        <w:left w:val="none" w:sz="0" w:space="0" w:color="auto"/>
        <w:bottom w:val="none" w:sz="0" w:space="0" w:color="auto"/>
        <w:right w:val="none" w:sz="0" w:space="0" w:color="auto"/>
      </w:divBdr>
    </w:div>
    <w:div w:id="1034771491">
      <w:bodyDiv w:val="1"/>
      <w:marLeft w:val="0"/>
      <w:marRight w:val="0"/>
      <w:marTop w:val="0"/>
      <w:marBottom w:val="0"/>
      <w:divBdr>
        <w:top w:val="none" w:sz="0" w:space="0" w:color="auto"/>
        <w:left w:val="none" w:sz="0" w:space="0" w:color="auto"/>
        <w:bottom w:val="none" w:sz="0" w:space="0" w:color="auto"/>
        <w:right w:val="none" w:sz="0" w:space="0" w:color="auto"/>
      </w:divBdr>
    </w:div>
    <w:div w:id="1040132518">
      <w:bodyDiv w:val="1"/>
      <w:marLeft w:val="0"/>
      <w:marRight w:val="0"/>
      <w:marTop w:val="0"/>
      <w:marBottom w:val="0"/>
      <w:divBdr>
        <w:top w:val="none" w:sz="0" w:space="0" w:color="auto"/>
        <w:left w:val="none" w:sz="0" w:space="0" w:color="auto"/>
        <w:bottom w:val="none" w:sz="0" w:space="0" w:color="auto"/>
        <w:right w:val="none" w:sz="0" w:space="0" w:color="auto"/>
      </w:divBdr>
    </w:div>
    <w:div w:id="1100024615">
      <w:bodyDiv w:val="1"/>
      <w:marLeft w:val="0"/>
      <w:marRight w:val="0"/>
      <w:marTop w:val="0"/>
      <w:marBottom w:val="0"/>
      <w:divBdr>
        <w:top w:val="none" w:sz="0" w:space="0" w:color="auto"/>
        <w:left w:val="none" w:sz="0" w:space="0" w:color="auto"/>
        <w:bottom w:val="none" w:sz="0" w:space="0" w:color="auto"/>
        <w:right w:val="none" w:sz="0" w:space="0" w:color="auto"/>
      </w:divBdr>
    </w:div>
    <w:div w:id="1136071739">
      <w:bodyDiv w:val="1"/>
      <w:marLeft w:val="0"/>
      <w:marRight w:val="0"/>
      <w:marTop w:val="0"/>
      <w:marBottom w:val="0"/>
      <w:divBdr>
        <w:top w:val="none" w:sz="0" w:space="0" w:color="auto"/>
        <w:left w:val="none" w:sz="0" w:space="0" w:color="auto"/>
        <w:bottom w:val="none" w:sz="0" w:space="0" w:color="auto"/>
        <w:right w:val="none" w:sz="0" w:space="0" w:color="auto"/>
      </w:divBdr>
    </w:div>
    <w:div w:id="1149905072">
      <w:bodyDiv w:val="1"/>
      <w:marLeft w:val="0"/>
      <w:marRight w:val="0"/>
      <w:marTop w:val="0"/>
      <w:marBottom w:val="0"/>
      <w:divBdr>
        <w:top w:val="none" w:sz="0" w:space="0" w:color="auto"/>
        <w:left w:val="none" w:sz="0" w:space="0" w:color="auto"/>
        <w:bottom w:val="none" w:sz="0" w:space="0" w:color="auto"/>
        <w:right w:val="none" w:sz="0" w:space="0" w:color="auto"/>
      </w:divBdr>
    </w:div>
    <w:div w:id="1169563383">
      <w:bodyDiv w:val="1"/>
      <w:marLeft w:val="0"/>
      <w:marRight w:val="0"/>
      <w:marTop w:val="0"/>
      <w:marBottom w:val="0"/>
      <w:divBdr>
        <w:top w:val="none" w:sz="0" w:space="0" w:color="auto"/>
        <w:left w:val="none" w:sz="0" w:space="0" w:color="auto"/>
        <w:bottom w:val="none" w:sz="0" w:space="0" w:color="auto"/>
        <w:right w:val="none" w:sz="0" w:space="0" w:color="auto"/>
      </w:divBdr>
    </w:div>
    <w:div w:id="1177236354">
      <w:bodyDiv w:val="1"/>
      <w:marLeft w:val="0"/>
      <w:marRight w:val="0"/>
      <w:marTop w:val="0"/>
      <w:marBottom w:val="0"/>
      <w:divBdr>
        <w:top w:val="none" w:sz="0" w:space="0" w:color="auto"/>
        <w:left w:val="none" w:sz="0" w:space="0" w:color="auto"/>
        <w:bottom w:val="none" w:sz="0" w:space="0" w:color="auto"/>
        <w:right w:val="none" w:sz="0" w:space="0" w:color="auto"/>
      </w:divBdr>
    </w:div>
    <w:div w:id="1201700089">
      <w:bodyDiv w:val="1"/>
      <w:marLeft w:val="0"/>
      <w:marRight w:val="0"/>
      <w:marTop w:val="0"/>
      <w:marBottom w:val="0"/>
      <w:divBdr>
        <w:top w:val="none" w:sz="0" w:space="0" w:color="auto"/>
        <w:left w:val="none" w:sz="0" w:space="0" w:color="auto"/>
        <w:bottom w:val="none" w:sz="0" w:space="0" w:color="auto"/>
        <w:right w:val="none" w:sz="0" w:space="0" w:color="auto"/>
      </w:divBdr>
    </w:div>
    <w:div w:id="1272710116">
      <w:bodyDiv w:val="1"/>
      <w:marLeft w:val="0"/>
      <w:marRight w:val="0"/>
      <w:marTop w:val="0"/>
      <w:marBottom w:val="0"/>
      <w:divBdr>
        <w:top w:val="none" w:sz="0" w:space="0" w:color="auto"/>
        <w:left w:val="none" w:sz="0" w:space="0" w:color="auto"/>
        <w:bottom w:val="none" w:sz="0" w:space="0" w:color="auto"/>
        <w:right w:val="none" w:sz="0" w:space="0" w:color="auto"/>
      </w:divBdr>
    </w:div>
    <w:div w:id="1278681944">
      <w:bodyDiv w:val="1"/>
      <w:marLeft w:val="0"/>
      <w:marRight w:val="0"/>
      <w:marTop w:val="0"/>
      <w:marBottom w:val="0"/>
      <w:divBdr>
        <w:top w:val="none" w:sz="0" w:space="0" w:color="auto"/>
        <w:left w:val="none" w:sz="0" w:space="0" w:color="auto"/>
        <w:bottom w:val="none" w:sz="0" w:space="0" w:color="auto"/>
        <w:right w:val="none" w:sz="0" w:space="0" w:color="auto"/>
      </w:divBdr>
    </w:div>
    <w:div w:id="1317414148">
      <w:bodyDiv w:val="1"/>
      <w:marLeft w:val="0"/>
      <w:marRight w:val="0"/>
      <w:marTop w:val="0"/>
      <w:marBottom w:val="0"/>
      <w:divBdr>
        <w:top w:val="none" w:sz="0" w:space="0" w:color="auto"/>
        <w:left w:val="none" w:sz="0" w:space="0" w:color="auto"/>
        <w:bottom w:val="none" w:sz="0" w:space="0" w:color="auto"/>
        <w:right w:val="none" w:sz="0" w:space="0" w:color="auto"/>
      </w:divBdr>
    </w:div>
    <w:div w:id="1338800905">
      <w:bodyDiv w:val="1"/>
      <w:marLeft w:val="0"/>
      <w:marRight w:val="0"/>
      <w:marTop w:val="0"/>
      <w:marBottom w:val="0"/>
      <w:divBdr>
        <w:top w:val="none" w:sz="0" w:space="0" w:color="auto"/>
        <w:left w:val="none" w:sz="0" w:space="0" w:color="auto"/>
        <w:bottom w:val="none" w:sz="0" w:space="0" w:color="auto"/>
        <w:right w:val="none" w:sz="0" w:space="0" w:color="auto"/>
      </w:divBdr>
    </w:div>
    <w:div w:id="1348022835">
      <w:bodyDiv w:val="1"/>
      <w:marLeft w:val="0"/>
      <w:marRight w:val="0"/>
      <w:marTop w:val="0"/>
      <w:marBottom w:val="0"/>
      <w:divBdr>
        <w:top w:val="none" w:sz="0" w:space="0" w:color="auto"/>
        <w:left w:val="none" w:sz="0" w:space="0" w:color="auto"/>
        <w:bottom w:val="none" w:sz="0" w:space="0" w:color="auto"/>
        <w:right w:val="none" w:sz="0" w:space="0" w:color="auto"/>
      </w:divBdr>
    </w:div>
    <w:div w:id="1395852850">
      <w:bodyDiv w:val="1"/>
      <w:marLeft w:val="0"/>
      <w:marRight w:val="0"/>
      <w:marTop w:val="0"/>
      <w:marBottom w:val="0"/>
      <w:divBdr>
        <w:top w:val="none" w:sz="0" w:space="0" w:color="auto"/>
        <w:left w:val="none" w:sz="0" w:space="0" w:color="auto"/>
        <w:bottom w:val="none" w:sz="0" w:space="0" w:color="auto"/>
        <w:right w:val="none" w:sz="0" w:space="0" w:color="auto"/>
      </w:divBdr>
    </w:div>
    <w:div w:id="1449470273">
      <w:bodyDiv w:val="1"/>
      <w:marLeft w:val="0"/>
      <w:marRight w:val="0"/>
      <w:marTop w:val="0"/>
      <w:marBottom w:val="0"/>
      <w:divBdr>
        <w:top w:val="none" w:sz="0" w:space="0" w:color="auto"/>
        <w:left w:val="none" w:sz="0" w:space="0" w:color="auto"/>
        <w:bottom w:val="none" w:sz="0" w:space="0" w:color="auto"/>
        <w:right w:val="none" w:sz="0" w:space="0" w:color="auto"/>
      </w:divBdr>
    </w:div>
    <w:div w:id="1450734981">
      <w:bodyDiv w:val="1"/>
      <w:marLeft w:val="0"/>
      <w:marRight w:val="0"/>
      <w:marTop w:val="0"/>
      <w:marBottom w:val="0"/>
      <w:divBdr>
        <w:top w:val="none" w:sz="0" w:space="0" w:color="auto"/>
        <w:left w:val="none" w:sz="0" w:space="0" w:color="auto"/>
        <w:bottom w:val="none" w:sz="0" w:space="0" w:color="auto"/>
        <w:right w:val="none" w:sz="0" w:space="0" w:color="auto"/>
      </w:divBdr>
    </w:div>
    <w:div w:id="1509294574">
      <w:bodyDiv w:val="1"/>
      <w:marLeft w:val="0"/>
      <w:marRight w:val="0"/>
      <w:marTop w:val="0"/>
      <w:marBottom w:val="0"/>
      <w:divBdr>
        <w:top w:val="none" w:sz="0" w:space="0" w:color="auto"/>
        <w:left w:val="none" w:sz="0" w:space="0" w:color="auto"/>
        <w:bottom w:val="none" w:sz="0" w:space="0" w:color="auto"/>
        <w:right w:val="none" w:sz="0" w:space="0" w:color="auto"/>
      </w:divBdr>
    </w:div>
    <w:div w:id="1635792750">
      <w:bodyDiv w:val="1"/>
      <w:marLeft w:val="0"/>
      <w:marRight w:val="0"/>
      <w:marTop w:val="0"/>
      <w:marBottom w:val="0"/>
      <w:divBdr>
        <w:top w:val="none" w:sz="0" w:space="0" w:color="auto"/>
        <w:left w:val="none" w:sz="0" w:space="0" w:color="auto"/>
        <w:bottom w:val="none" w:sz="0" w:space="0" w:color="auto"/>
        <w:right w:val="none" w:sz="0" w:space="0" w:color="auto"/>
      </w:divBdr>
    </w:div>
    <w:div w:id="1648582907">
      <w:bodyDiv w:val="1"/>
      <w:marLeft w:val="0"/>
      <w:marRight w:val="0"/>
      <w:marTop w:val="0"/>
      <w:marBottom w:val="0"/>
      <w:divBdr>
        <w:top w:val="none" w:sz="0" w:space="0" w:color="auto"/>
        <w:left w:val="none" w:sz="0" w:space="0" w:color="auto"/>
        <w:bottom w:val="none" w:sz="0" w:space="0" w:color="auto"/>
        <w:right w:val="none" w:sz="0" w:space="0" w:color="auto"/>
      </w:divBdr>
    </w:div>
    <w:div w:id="1698388460">
      <w:bodyDiv w:val="1"/>
      <w:marLeft w:val="0"/>
      <w:marRight w:val="0"/>
      <w:marTop w:val="0"/>
      <w:marBottom w:val="0"/>
      <w:divBdr>
        <w:top w:val="none" w:sz="0" w:space="0" w:color="auto"/>
        <w:left w:val="none" w:sz="0" w:space="0" w:color="auto"/>
        <w:bottom w:val="none" w:sz="0" w:space="0" w:color="auto"/>
        <w:right w:val="none" w:sz="0" w:space="0" w:color="auto"/>
      </w:divBdr>
    </w:div>
    <w:div w:id="1732850282">
      <w:bodyDiv w:val="1"/>
      <w:marLeft w:val="0"/>
      <w:marRight w:val="0"/>
      <w:marTop w:val="0"/>
      <w:marBottom w:val="0"/>
      <w:divBdr>
        <w:top w:val="none" w:sz="0" w:space="0" w:color="auto"/>
        <w:left w:val="none" w:sz="0" w:space="0" w:color="auto"/>
        <w:bottom w:val="none" w:sz="0" w:space="0" w:color="auto"/>
        <w:right w:val="none" w:sz="0" w:space="0" w:color="auto"/>
      </w:divBdr>
    </w:div>
    <w:div w:id="1765152959">
      <w:bodyDiv w:val="1"/>
      <w:marLeft w:val="0"/>
      <w:marRight w:val="0"/>
      <w:marTop w:val="0"/>
      <w:marBottom w:val="0"/>
      <w:divBdr>
        <w:top w:val="none" w:sz="0" w:space="0" w:color="auto"/>
        <w:left w:val="none" w:sz="0" w:space="0" w:color="auto"/>
        <w:bottom w:val="none" w:sz="0" w:space="0" w:color="auto"/>
        <w:right w:val="none" w:sz="0" w:space="0" w:color="auto"/>
      </w:divBdr>
    </w:div>
    <w:div w:id="1791899604">
      <w:bodyDiv w:val="1"/>
      <w:marLeft w:val="0"/>
      <w:marRight w:val="0"/>
      <w:marTop w:val="0"/>
      <w:marBottom w:val="0"/>
      <w:divBdr>
        <w:top w:val="none" w:sz="0" w:space="0" w:color="auto"/>
        <w:left w:val="none" w:sz="0" w:space="0" w:color="auto"/>
        <w:bottom w:val="none" w:sz="0" w:space="0" w:color="auto"/>
        <w:right w:val="none" w:sz="0" w:space="0" w:color="auto"/>
      </w:divBdr>
    </w:div>
    <w:div w:id="1802386428">
      <w:bodyDiv w:val="1"/>
      <w:marLeft w:val="0"/>
      <w:marRight w:val="0"/>
      <w:marTop w:val="0"/>
      <w:marBottom w:val="0"/>
      <w:divBdr>
        <w:top w:val="none" w:sz="0" w:space="0" w:color="auto"/>
        <w:left w:val="none" w:sz="0" w:space="0" w:color="auto"/>
        <w:bottom w:val="none" w:sz="0" w:space="0" w:color="auto"/>
        <w:right w:val="none" w:sz="0" w:space="0" w:color="auto"/>
      </w:divBdr>
    </w:div>
    <w:div w:id="1832792996">
      <w:bodyDiv w:val="1"/>
      <w:marLeft w:val="0"/>
      <w:marRight w:val="0"/>
      <w:marTop w:val="0"/>
      <w:marBottom w:val="0"/>
      <w:divBdr>
        <w:top w:val="none" w:sz="0" w:space="0" w:color="auto"/>
        <w:left w:val="none" w:sz="0" w:space="0" w:color="auto"/>
        <w:bottom w:val="none" w:sz="0" w:space="0" w:color="auto"/>
        <w:right w:val="none" w:sz="0" w:space="0" w:color="auto"/>
      </w:divBdr>
    </w:div>
    <w:div w:id="1836919034">
      <w:bodyDiv w:val="1"/>
      <w:marLeft w:val="0"/>
      <w:marRight w:val="0"/>
      <w:marTop w:val="0"/>
      <w:marBottom w:val="0"/>
      <w:divBdr>
        <w:top w:val="none" w:sz="0" w:space="0" w:color="auto"/>
        <w:left w:val="none" w:sz="0" w:space="0" w:color="auto"/>
        <w:bottom w:val="none" w:sz="0" w:space="0" w:color="auto"/>
        <w:right w:val="none" w:sz="0" w:space="0" w:color="auto"/>
      </w:divBdr>
    </w:div>
    <w:div w:id="1927685785">
      <w:bodyDiv w:val="1"/>
      <w:marLeft w:val="0"/>
      <w:marRight w:val="0"/>
      <w:marTop w:val="0"/>
      <w:marBottom w:val="0"/>
      <w:divBdr>
        <w:top w:val="none" w:sz="0" w:space="0" w:color="auto"/>
        <w:left w:val="none" w:sz="0" w:space="0" w:color="auto"/>
        <w:bottom w:val="none" w:sz="0" w:space="0" w:color="auto"/>
        <w:right w:val="none" w:sz="0" w:space="0" w:color="auto"/>
      </w:divBdr>
    </w:div>
    <w:div w:id="1952668509">
      <w:bodyDiv w:val="1"/>
      <w:marLeft w:val="0"/>
      <w:marRight w:val="0"/>
      <w:marTop w:val="0"/>
      <w:marBottom w:val="0"/>
      <w:divBdr>
        <w:top w:val="none" w:sz="0" w:space="0" w:color="auto"/>
        <w:left w:val="none" w:sz="0" w:space="0" w:color="auto"/>
        <w:bottom w:val="none" w:sz="0" w:space="0" w:color="auto"/>
        <w:right w:val="none" w:sz="0" w:space="0" w:color="auto"/>
      </w:divBdr>
    </w:div>
    <w:div w:id="1957176737">
      <w:bodyDiv w:val="1"/>
      <w:marLeft w:val="0"/>
      <w:marRight w:val="0"/>
      <w:marTop w:val="0"/>
      <w:marBottom w:val="0"/>
      <w:divBdr>
        <w:top w:val="none" w:sz="0" w:space="0" w:color="auto"/>
        <w:left w:val="none" w:sz="0" w:space="0" w:color="auto"/>
        <w:bottom w:val="none" w:sz="0" w:space="0" w:color="auto"/>
        <w:right w:val="none" w:sz="0" w:space="0" w:color="auto"/>
      </w:divBdr>
    </w:div>
    <w:div w:id="1969239410">
      <w:bodyDiv w:val="1"/>
      <w:marLeft w:val="0"/>
      <w:marRight w:val="0"/>
      <w:marTop w:val="0"/>
      <w:marBottom w:val="0"/>
      <w:divBdr>
        <w:top w:val="none" w:sz="0" w:space="0" w:color="auto"/>
        <w:left w:val="none" w:sz="0" w:space="0" w:color="auto"/>
        <w:bottom w:val="none" w:sz="0" w:space="0" w:color="auto"/>
        <w:right w:val="none" w:sz="0" w:space="0" w:color="auto"/>
      </w:divBdr>
    </w:div>
    <w:div w:id="1979535070">
      <w:bodyDiv w:val="1"/>
      <w:marLeft w:val="0"/>
      <w:marRight w:val="0"/>
      <w:marTop w:val="0"/>
      <w:marBottom w:val="0"/>
      <w:divBdr>
        <w:top w:val="none" w:sz="0" w:space="0" w:color="auto"/>
        <w:left w:val="none" w:sz="0" w:space="0" w:color="auto"/>
        <w:bottom w:val="none" w:sz="0" w:space="0" w:color="auto"/>
        <w:right w:val="none" w:sz="0" w:space="0" w:color="auto"/>
      </w:divBdr>
    </w:div>
    <w:div w:id="1981955755">
      <w:bodyDiv w:val="1"/>
      <w:marLeft w:val="0"/>
      <w:marRight w:val="0"/>
      <w:marTop w:val="0"/>
      <w:marBottom w:val="0"/>
      <w:divBdr>
        <w:top w:val="none" w:sz="0" w:space="0" w:color="auto"/>
        <w:left w:val="none" w:sz="0" w:space="0" w:color="auto"/>
        <w:bottom w:val="none" w:sz="0" w:space="0" w:color="auto"/>
        <w:right w:val="none" w:sz="0" w:space="0" w:color="auto"/>
      </w:divBdr>
    </w:div>
    <w:div w:id="2039311479">
      <w:bodyDiv w:val="1"/>
      <w:marLeft w:val="0"/>
      <w:marRight w:val="0"/>
      <w:marTop w:val="0"/>
      <w:marBottom w:val="0"/>
      <w:divBdr>
        <w:top w:val="none" w:sz="0" w:space="0" w:color="auto"/>
        <w:left w:val="none" w:sz="0" w:space="0" w:color="auto"/>
        <w:bottom w:val="none" w:sz="0" w:space="0" w:color="auto"/>
        <w:right w:val="none" w:sz="0" w:space="0" w:color="auto"/>
      </w:divBdr>
    </w:div>
    <w:div w:id="211840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machinelearningmastery.com/adam-optimization-algorithm-for-deep-learnin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pyimagesearch.com/2017/03/20/imagenet-vggnet-resnet-inception-xception-kera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20</Pages>
  <Words>3932</Words>
  <Characters>22413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Ghura, Tegveer Singh Yashwinder</dc:creator>
  <cp:keywords/>
  <dc:description/>
  <cp:lastModifiedBy>Ghura, Tegveer Singh Yashwinder</cp:lastModifiedBy>
  <cp:revision>70</cp:revision>
  <dcterms:created xsi:type="dcterms:W3CDTF">2020-11-26T17:23:00Z</dcterms:created>
  <dcterms:modified xsi:type="dcterms:W3CDTF">2021-01-01T11:46:00Z</dcterms:modified>
</cp:coreProperties>
</file>