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F27C" w14:textId="76801E87" w:rsidR="0077407A" w:rsidRDefault="008917A2" w:rsidP="008917A2">
      <w:pPr>
        <w:jc w:val="center"/>
        <w:rPr>
          <w:b/>
          <w:outline/>
          <w:color w:val="ED7D31" w:themeColor="accent2"/>
          <w:sz w:val="160"/>
          <w:szCs w:val="16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917A2">
        <w:rPr>
          <w:b/>
          <w:outline/>
          <w:color w:val="ED7D31" w:themeColor="accent2"/>
          <w:sz w:val="160"/>
          <w:szCs w:val="16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BBDD: </w:t>
      </w:r>
      <w:proofErr w:type="spellStart"/>
      <w:r w:rsidRPr="008917A2">
        <w:rPr>
          <w:b/>
          <w:outline/>
          <w:color w:val="ED7D31" w:themeColor="accent2"/>
          <w:sz w:val="160"/>
          <w:szCs w:val="16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8917A2">
        <w:rPr>
          <w:b/>
          <w:outline/>
          <w:color w:val="ED7D31" w:themeColor="accent2"/>
          <w:sz w:val="160"/>
          <w:szCs w:val="16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2</w:t>
      </w:r>
    </w:p>
    <w:p w14:paraId="2C2015A2" w14:textId="22A5CF9F" w:rsidR="008917A2" w:rsidRPr="00A60B1D" w:rsidRDefault="008917A2" w:rsidP="00A60B1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60B1D">
        <w:rPr>
          <w:sz w:val="28"/>
          <w:szCs w:val="28"/>
          <w:u w:val="single" w:color="FF0000"/>
        </w:rPr>
        <w:t>Introducción</w:t>
      </w:r>
    </w:p>
    <w:p w14:paraId="4E1ACCD2" w14:textId="4F1E89FB" w:rsidR="008917A2" w:rsidRDefault="008917A2" w:rsidP="00A60B1D">
      <w:pPr>
        <w:jc w:val="both"/>
      </w:pPr>
      <w:r>
        <w:t>El diseño de una base de datos consta de las siguientes fases:</w:t>
      </w:r>
    </w:p>
    <w:p w14:paraId="4FCAA584" w14:textId="77777777" w:rsidR="004409E0" w:rsidRDefault="004409E0" w:rsidP="00A60B1D">
      <w:pPr>
        <w:pStyle w:val="Prrafodelista"/>
        <w:numPr>
          <w:ilvl w:val="0"/>
          <w:numId w:val="2"/>
        </w:numPr>
        <w:jc w:val="both"/>
      </w:pPr>
      <w:r w:rsidRPr="00A60B1D">
        <w:rPr>
          <w:u w:val="single" w:color="000000" w:themeColor="text1"/>
        </w:rPr>
        <w:t>Fase 1. Análisis:</w:t>
      </w:r>
      <w:r>
        <w:t xml:space="preserve"> se plantea la creación de una base de datos y de los requerimientos que esta tendrá.</w:t>
      </w:r>
    </w:p>
    <w:p w14:paraId="7C0C09B6" w14:textId="74169AEA" w:rsidR="004409E0" w:rsidRPr="00A60B1D" w:rsidRDefault="004409E0" w:rsidP="00A60B1D">
      <w:pPr>
        <w:pStyle w:val="Prrafodelista"/>
        <w:numPr>
          <w:ilvl w:val="0"/>
          <w:numId w:val="2"/>
        </w:numPr>
        <w:jc w:val="both"/>
        <w:rPr>
          <w:u w:val="single" w:color="000000" w:themeColor="text1"/>
        </w:rPr>
      </w:pPr>
      <w:r w:rsidRPr="00A60B1D">
        <w:rPr>
          <w:u w:val="single" w:color="000000" w:themeColor="text1"/>
        </w:rPr>
        <w:t xml:space="preserve">Fase 2. Diseño: </w:t>
      </w:r>
    </w:p>
    <w:p w14:paraId="1A12B9A1" w14:textId="4695AAEF" w:rsidR="004409E0" w:rsidRDefault="004409E0" w:rsidP="00A60B1D">
      <w:pPr>
        <w:pStyle w:val="Prrafodelista"/>
        <w:numPr>
          <w:ilvl w:val="1"/>
          <w:numId w:val="2"/>
        </w:numPr>
        <w:jc w:val="both"/>
      </w:pPr>
      <w:r>
        <w:t>Diseño conceptual: capturar las propiedades estáticas y dinámicas que permitan satisfacer los requisitos</w:t>
      </w:r>
      <w:r w:rsidR="00A60B1D">
        <w:t>.</w:t>
      </w:r>
    </w:p>
    <w:p w14:paraId="68F16F28" w14:textId="7661F86D" w:rsidR="004409E0" w:rsidRDefault="004409E0" w:rsidP="00A60B1D">
      <w:pPr>
        <w:pStyle w:val="Prrafodelista"/>
        <w:numPr>
          <w:ilvl w:val="1"/>
          <w:numId w:val="2"/>
        </w:numPr>
        <w:jc w:val="both"/>
      </w:pPr>
      <w:r>
        <w:t>Diseño lógico: traducción del esquema conceptual al esquema lógico y a un conjunto de esquemas de transiciones</w:t>
      </w:r>
      <w:r w:rsidR="00A60B1D">
        <w:t>.</w:t>
      </w:r>
    </w:p>
    <w:p w14:paraId="61A03B0C" w14:textId="08458232" w:rsidR="008917A2" w:rsidRDefault="004409E0" w:rsidP="00A60B1D">
      <w:pPr>
        <w:pStyle w:val="Prrafodelista"/>
        <w:numPr>
          <w:ilvl w:val="1"/>
          <w:numId w:val="2"/>
        </w:numPr>
        <w:jc w:val="both"/>
      </w:pPr>
      <w:r>
        <w:t xml:space="preserve">Diseño físico: obtención del esquema físico en base a la eficiencia. </w:t>
      </w:r>
    </w:p>
    <w:p w14:paraId="1A07FA16" w14:textId="2EA7FF5F" w:rsidR="004409E0" w:rsidRDefault="004409E0" w:rsidP="00A60B1D">
      <w:pPr>
        <w:pStyle w:val="Prrafodelista"/>
        <w:numPr>
          <w:ilvl w:val="0"/>
          <w:numId w:val="2"/>
        </w:numPr>
        <w:jc w:val="both"/>
      </w:pPr>
      <w:r w:rsidRPr="00A60B1D">
        <w:rPr>
          <w:u w:val="single" w:color="000000" w:themeColor="text1"/>
        </w:rPr>
        <w:t>Fase 3. Implementación:</w:t>
      </w:r>
      <w:r>
        <w:t xml:space="preserve"> construir la base de datos a través de scripts SQL</w:t>
      </w:r>
    </w:p>
    <w:p w14:paraId="7DFCAC3C" w14:textId="3978856A" w:rsidR="009C3698" w:rsidRDefault="009C3698" w:rsidP="00A60B1D">
      <w:pPr>
        <w:jc w:val="both"/>
      </w:pPr>
    </w:p>
    <w:p w14:paraId="5FA30A0C" w14:textId="506BC5EB" w:rsidR="009C3698" w:rsidRPr="00A60B1D" w:rsidRDefault="009C3698" w:rsidP="00A60B1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60B1D">
        <w:rPr>
          <w:sz w:val="28"/>
          <w:szCs w:val="28"/>
          <w:u w:val="single" w:color="FF0000"/>
        </w:rPr>
        <w:t>Esquemas y ocurrencias</w:t>
      </w:r>
    </w:p>
    <w:p w14:paraId="5194A9A1" w14:textId="77777777" w:rsidR="009C3698" w:rsidRDefault="009C3698" w:rsidP="00A60B1D">
      <w:pPr>
        <w:pStyle w:val="Prrafodelista"/>
        <w:ind w:left="360"/>
        <w:jc w:val="both"/>
      </w:pPr>
    </w:p>
    <w:p w14:paraId="5A725A98" w14:textId="584B9E35" w:rsidR="009C3698" w:rsidRDefault="009C3698" w:rsidP="00A60B1D">
      <w:pPr>
        <w:pStyle w:val="Prrafodelista"/>
        <w:numPr>
          <w:ilvl w:val="0"/>
          <w:numId w:val="3"/>
        </w:numPr>
        <w:jc w:val="both"/>
      </w:pPr>
      <w:r w:rsidRPr="00A60B1D">
        <w:rPr>
          <w:u w:val="single" w:color="000000" w:themeColor="text1"/>
        </w:rPr>
        <w:t>Esquema:</w:t>
      </w:r>
      <w:r>
        <w:t xml:space="preserve"> es la estructura de la base de datos. Realizada durante su diseño.</w:t>
      </w:r>
    </w:p>
    <w:p w14:paraId="68014B2A" w14:textId="760B0408" w:rsidR="009C3698" w:rsidRDefault="009C3698" w:rsidP="00A60B1D">
      <w:pPr>
        <w:pStyle w:val="Prrafodelista"/>
        <w:numPr>
          <w:ilvl w:val="0"/>
          <w:numId w:val="3"/>
        </w:numPr>
        <w:jc w:val="both"/>
      </w:pPr>
      <w:r w:rsidRPr="00A60B1D">
        <w:rPr>
          <w:u w:val="single" w:color="000000" w:themeColor="text1"/>
        </w:rPr>
        <w:t>Ocurrencia:</w:t>
      </w:r>
      <w:r>
        <w:t xml:space="preserve"> los datos o </w:t>
      </w:r>
      <w:r w:rsidR="00A60B1D">
        <w:t>información que</w:t>
      </w:r>
      <w:r>
        <w:t xml:space="preserve"> contiene la base de datos en un momento determinado</w:t>
      </w:r>
    </w:p>
    <w:p w14:paraId="3725D662" w14:textId="160B3C70" w:rsidR="00A60B1D" w:rsidRDefault="00A60B1D" w:rsidP="00A60B1D">
      <w:pPr>
        <w:jc w:val="both"/>
      </w:pPr>
    </w:p>
    <w:p w14:paraId="481A5427" w14:textId="487FF55F" w:rsidR="00A60B1D" w:rsidRPr="00A60B1D" w:rsidRDefault="00A60B1D" w:rsidP="00A60B1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60B1D">
        <w:rPr>
          <w:sz w:val="28"/>
          <w:szCs w:val="28"/>
          <w:u w:val="single" w:color="FF0000"/>
        </w:rPr>
        <w:t>El modelo entidad/relación (E/R)</w:t>
      </w:r>
    </w:p>
    <w:p w14:paraId="362A9B71" w14:textId="1C2FC3B0" w:rsidR="00A60B1D" w:rsidRDefault="00A60B1D" w:rsidP="00A60B1D">
      <w:pPr>
        <w:jc w:val="both"/>
      </w:pPr>
      <w:r>
        <w:t>Modelo conceptual que permite representar de forma gráfica un modelo de datos. Describe de manera sencilla y global una BD en función a los requisitos.</w:t>
      </w:r>
      <w:r w:rsidR="003300F7">
        <w:t xml:space="preserve"> Formulado por P.P. Chen en 1976</w:t>
      </w:r>
    </w:p>
    <w:p w14:paraId="6A5F2BE3" w14:textId="27845BD2" w:rsidR="00A60B1D" w:rsidRDefault="00A60B1D" w:rsidP="00A60B1D">
      <w:pPr>
        <w:jc w:val="both"/>
      </w:pPr>
      <w:r>
        <w:t xml:space="preserve">Este modelo </w:t>
      </w:r>
      <w:r w:rsidRPr="00A60B1D">
        <w:rPr>
          <w:b/>
          <w:bCs/>
        </w:rPr>
        <w:t>representa las estructuras de datos</w:t>
      </w:r>
      <w:r>
        <w:t xml:space="preserve"> que contendrá la información </w:t>
      </w:r>
      <w:r w:rsidRPr="00A60B1D">
        <w:rPr>
          <w:b/>
          <w:bCs/>
        </w:rPr>
        <w:t>y las restricciones</w:t>
      </w:r>
      <w:r>
        <w:t xml:space="preserve"> que limitan las ocurrencias válidas de los datos.</w:t>
      </w:r>
    </w:p>
    <w:p w14:paraId="043DC1D6" w14:textId="149D5557" w:rsidR="00A60B1D" w:rsidRDefault="00A60B1D" w:rsidP="00A60B1D">
      <w:pPr>
        <w:jc w:val="both"/>
        <w:rPr>
          <w:b/>
          <w:bCs/>
        </w:rPr>
      </w:pPr>
      <w:r>
        <w:t xml:space="preserve">La representación gráfica del modelo E/R se basa en dos conceptos: </w:t>
      </w:r>
      <w:r w:rsidRPr="00A60B1D">
        <w:rPr>
          <w:b/>
          <w:bCs/>
        </w:rPr>
        <w:t>entidades y relaciones.</w:t>
      </w:r>
    </w:p>
    <w:p w14:paraId="324CAD23" w14:textId="2FD10FE0" w:rsidR="0069728C" w:rsidRDefault="0069728C" w:rsidP="0069728C">
      <w:pPr>
        <w:pStyle w:val="Prrafodelista"/>
        <w:numPr>
          <w:ilvl w:val="0"/>
          <w:numId w:val="2"/>
        </w:numPr>
        <w:jc w:val="both"/>
      </w:pPr>
      <w:r w:rsidRPr="00D004F4">
        <w:rPr>
          <w:u w:val="single" w:color="000000" w:themeColor="text1"/>
        </w:rPr>
        <w:t>Entidad:</w:t>
      </w:r>
      <w:r>
        <w:t xml:space="preserve"> es un elemento presente en </w:t>
      </w:r>
      <w:r w:rsidR="00F2756B">
        <w:t xml:space="preserve">el mundo </w:t>
      </w:r>
      <w:r>
        <w:t>real el cual se puede identificar mediante propiedades. Estas propiedades lo distinguen de otros elementos y son las que se</w:t>
      </w:r>
      <w:r w:rsidR="003300F7">
        <w:t xml:space="preserve"> </w:t>
      </w:r>
      <w:r>
        <w:t>almacena</w:t>
      </w:r>
      <w:r w:rsidR="003300F7">
        <w:t>n</w:t>
      </w:r>
      <w:r>
        <w:t>. Tiene los siguientes componentes:</w:t>
      </w:r>
    </w:p>
    <w:p w14:paraId="179A4C26" w14:textId="518D750D" w:rsidR="0069728C" w:rsidRDefault="0069728C" w:rsidP="0069728C">
      <w:pPr>
        <w:pStyle w:val="Prrafodelista"/>
        <w:numPr>
          <w:ilvl w:val="1"/>
          <w:numId w:val="2"/>
        </w:numPr>
        <w:jc w:val="both"/>
      </w:pPr>
      <w:r w:rsidRPr="00D004F4">
        <w:rPr>
          <w:b/>
          <w:bCs/>
        </w:rPr>
        <w:t>Nombre:</w:t>
      </w:r>
      <w:r>
        <w:t xml:space="preserve"> cada entidad recibe un nombre</w:t>
      </w:r>
    </w:p>
    <w:p w14:paraId="3AD06264" w14:textId="4A9C5E6C" w:rsidR="0069728C" w:rsidRDefault="0069728C" w:rsidP="0069728C">
      <w:pPr>
        <w:pStyle w:val="Prrafodelista"/>
        <w:numPr>
          <w:ilvl w:val="1"/>
          <w:numId w:val="2"/>
        </w:numPr>
        <w:jc w:val="both"/>
      </w:pPr>
      <w:r w:rsidRPr="00D004F4">
        <w:rPr>
          <w:b/>
          <w:bCs/>
        </w:rPr>
        <w:t>Atributos:</w:t>
      </w:r>
      <w:r>
        <w:t xml:space="preserve"> características que definen una entidad y permiten diferenciarla de otros.</w:t>
      </w:r>
    </w:p>
    <w:p w14:paraId="55F0A241" w14:textId="2A648B52" w:rsidR="0069728C" w:rsidRDefault="0069728C" w:rsidP="0069728C">
      <w:pPr>
        <w:pStyle w:val="Prrafodelista"/>
        <w:numPr>
          <w:ilvl w:val="1"/>
          <w:numId w:val="2"/>
        </w:numPr>
        <w:jc w:val="both"/>
      </w:pPr>
      <w:r w:rsidRPr="00D004F4">
        <w:rPr>
          <w:b/>
          <w:bCs/>
        </w:rPr>
        <w:t>Dominio:</w:t>
      </w:r>
      <w:r>
        <w:t xml:space="preserve"> conjunto de valores permitidos para un atributo</w:t>
      </w:r>
      <w:r w:rsidR="00D004F4">
        <w:t>.</w:t>
      </w:r>
    </w:p>
    <w:p w14:paraId="2DAB9439" w14:textId="0383E5E1" w:rsidR="0069728C" w:rsidRDefault="0069728C" w:rsidP="0069728C">
      <w:pPr>
        <w:pStyle w:val="Prrafodelista"/>
        <w:numPr>
          <w:ilvl w:val="1"/>
          <w:numId w:val="2"/>
        </w:numPr>
        <w:jc w:val="both"/>
      </w:pPr>
      <w:r w:rsidRPr="00D004F4">
        <w:rPr>
          <w:b/>
          <w:bCs/>
        </w:rPr>
        <w:t>Clave primaria:</w:t>
      </w:r>
      <w:r>
        <w:t xml:space="preserve"> uno o varios atributos que permiten identificar a cada miembro de la entidad</w:t>
      </w:r>
      <w:r w:rsidR="003300F7">
        <w:t>.</w:t>
      </w:r>
    </w:p>
    <w:p w14:paraId="57163836" w14:textId="77777777" w:rsidR="00087DCC" w:rsidRDefault="00087DCC" w:rsidP="00087DCC">
      <w:pPr>
        <w:pStyle w:val="Prrafodelista"/>
        <w:ind w:left="1440"/>
        <w:jc w:val="both"/>
      </w:pPr>
    </w:p>
    <w:p w14:paraId="3CBDF89B" w14:textId="332F4198" w:rsidR="00087DCC" w:rsidRDefault="00087DCC" w:rsidP="00087DCC">
      <w:pPr>
        <w:pStyle w:val="Prrafodelista"/>
        <w:numPr>
          <w:ilvl w:val="0"/>
          <w:numId w:val="2"/>
        </w:numPr>
        <w:jc w:val="both"/>
      </w:pPr>
      <w:r w:rsidRPr="004C29DA">
        <w:rPr>
          <w:u w:val="single" w:color="000000" w:themeColor="text1"/>
        </w:rPr>
        <w:t>Relaciones:</w:t>
      </w:r>
      <w:r>
        <w:t xml:space="preserve"> es una conexión entre dos o más entidades (“es el verbo que conecta la frase”). Una relación también puede tener atributos. Tiene las siguientes características</w:t>
      </w:r>
    </w:p>
    <w:p w14:paraId="3D26670C" w14:textId="14217C3D" w:rsidR="00087DCC" w:rsidRDefault="00087DCC" w:rsidP="00087DCC">
      <w:pPr>
        <w:pStyle w:val="Prrafodelista"/>
        <w:numPr>
          <w:ilvl w:val="1"/>
          <w:numId w:val="2"/>
        </w:numPr>
        <w:jc w:val="both"/>
      </w:pPr>
      <w:r>
        <w:t>El grado de una relación es el número de entidades diferentes que participan (reflexiva, binarias o ternarias)</w:t>
      </w:r>
    </w:p>
    <w:p w14:paraId="63A7FF22" w14:textId="27277D20" w:rsidR="00087DCC" w:rsidRDefault="00087DCC" w:rsidP="00087DCC">
      <w:pPr>
        <w:pStyle w:val="Prrafodelista"/>
        <w:numPr>
          <w:ilvl w:val="1"/>
          <w:numId w:val="2"/>
        </w:numPr>
        <w:jc w:val="both"/>
      </w:pPr>
      <w:r>
        <w:t xml:space="preserve">La cardinalidad </w:t>
      </w:r>
      <w:r w:rsidR="000E78BC">
        <w:t>varía</w:t>
      </w:r>
      <w:r w:rsidR="00DF0E72">
        <w:t xml:space="preserve"> en función de los miembros que se pueden relacionar (1:1, 1:M, M:M)</w:t>
      </w:r>
    </w:p>
    <w:p w14:paraId="6A254F53" w14:textId="0C8F87A0" w:rsidR="00DF0E72" w:rsidRDefault="00DF0E72" w:rsidP="00087DCC">
      <w:pPr>
        <w:pStyle w:val="Prrafodelista"/>
        <w:numPr>
          <w:ilvl w:val="1"/>
          <w:numId w:val="2"/>
        </w:numPr>
        <w:jc w:val="both"/>
      </w:pPr>
      <w:r>
        <w:t>La obligatoriedad es cuando una entidad necesita corresponderse obligatoriamente con uno o varios elementos de otras entidades.</w:t>
      </w:r>
    </w:p>
    <w:sectPr w:rsidR="00DF0E72" w:rsidSect="00891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5pt;height:11.55pt" o:bullet="t">
        <v:imagedata r:id="rId1" o:title="mso7E39"/>
      </v:shape>
    </w:pict>
  </w:numPicBullet>
  <w:abstractNum w:abstractNumId="0" w15:restartNumberingAfterBreak="0">
    <w:nsid w:val="099C5E54"/>
    <w:multiLevelType w:val="hybridMultilevel"/>
    <w:tmpl w:val="3FBED73C"/>
    <w:lvl w:ilvl="0" w:tplc="586A41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C4B7A"/>
    <w:multiLevelType w:val="hybridMultilevel"/>
    <w:tmpl w:val="E020ED04"/>
    <w:lvl w:ilvl="0" w:tplc="25E2D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1C6A"/>
    <w:multiLevelType w:val="hybridMultilevel"/>
    <w:tmpl w:val="A082334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234095"/>
    <w:multiLevelType w:val="hybridMultilevel"/>
    <w:tmpl w:val="1FA441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B4"/>
    <w:rsid w:val="00087DCC"/>
    <w:rsid w:val="0009761D"/>
    <w:rsid w:val="000E78BC"/>
    <w:rsid w:val="00164043"/>
    <w:rsid w:val="002511B7"/>
    <w:rsid w:val="003300F7"/>
    <w:rsid w:val="00427C5E"/>
    <w:rsid w:val="004409E0"/>
    <w:rsid w:val="0048436E"/>
    <w:rsid w:val="004C29DA"/>
    <w:rsid w:val="00555552"/>
    <w:rsid w:val="0069728C"/>
    <w:rsid w:val="008917A2"/>
    <w:rsid w:val="009C252B"/>
    <w:rsid w:val="009C3698"/>
    <w:rsid w:val="00A47640"/>
    <w:rsid w:val="00A60B1D"/>
    <w:rsid w:val="00A84FEB"/>
    <w:rsid w:val="00D004F4"/>
    <w:rsid w:val="00D46A71"/>
    <w:rsid w:val="00DC0DF9"/>
    <w:rsid w:val="00DF0E72"/>
    <w:rsid w:val="00EE3554"/>
    <w:rsid w:val="00EF0805"/>
    <w:rsid w:val="00F130B4"/>
    <w:rsid w:val="00F2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EAE"/>
  <w15:chartTrackingRefBased/>
  <w15:docId w15:val="{E692EB15-BB22-4F13-8347-ABC71AD4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13</cp:revision>
  <dcterms:created xsi:type="dcterms:W3CDTF">2021-09-17T12:46:00Z</dcterms:created>
  <dcterms:modified xsi:type="dcterms:W3CDTF">2021-09-29T17:39:00Z</dcterms:modified>
</cp:coreProperties>
</file>