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437E" w14:textId="77777777" w:rsidR="000378ED" w:rsidRPr="000378ED" w:rsidRDefault="000378ED" w:rsidP="000378ED">
      <w:pPr>
        <w:shd w:val="clear" w:color="auto" w:fill="FFFFFF"/>
        <w:spacing w:before="384" w:after="192" w:line="240" w:lineRule="auto"/>
        <w:outlineLvl w:val="2"/>
        <w:rPr>
          <w:rFonts w:ascii="Roboto" w:eastAsia="Times New Roman" w:hAnsi="Roboto" w:cs="Times New Roman"/>
          <w:spacing w:val="-2"/>
          <w:sz w:val="30"/>
          <w:szCs w:val="30"/>
          <w14:ligatures w14:val="none"/>
        </w:rPr>
      </w:pPr>
      <w:r w:rsidRPr="000378ED">
        <w:rPr>
          <w:rFonts w:ascii="Roboto" w:eastAsia="Times New Roman" w:hAnsi="Roboto" w:cs="Times New Roman"/>
          <w:spacing w:val="-2"/>
          <w:sz w:val="30"/>
          <w:szCs w:val="30"/>
          <w14:ligatures w14:val="none"/>
        </w:rPr>
        <w:t>3.6.3. Act_3</w:t>
      </w:r>
    </w:p>
    <w:p w14:paraId="6992FF21" w14:textId="77777777" w:rsidR="000378ED" w:rsidRPr="000378ED" w:rsidRDefault="000378ED" w:rsidP="000378E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6"/>
          <w:szCs w:val="26"/>
          <w14:ligatures w14:val="none"/>
        </w:rPr>
      </w:pPr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Vamos a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trabajar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con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una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colección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de 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fldChar w:fldCharType="begin"/>
      </w:r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instrText>HYPERLINK "https://luisgarciabonifaz.github.io/BDA/Tema04/municipios.json" \t "_blank"</w:instrText>
      </w:r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</w:r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fldChar w:fldCharType="separate"/>
      </w:r>
      <w:r w:rsidRPr="000378ED">
        <w:rPr>
          <w:rFonts w:ascii="Roboto" w:eastAsia="Times New Roman" w:hAnsi="Roboto" w:cs="Times New Roman"/>
          <w:color w:val="0000FF"/>
          <w:sz w:val="26"/>
          <w:szCs w:val="26"/>
          <w:u w:val="single"/>
          <w14:ligatures w14:val="none"/>
        </w:rPr>
        <w:t>municipios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fldChar w:fldCharType="end"/>
      </w:r>
    </w:p>
    <w:p w14:paraId="47528455" w14:textId="77777777" w:rsidR="000378ED" w:rsidRDefault="000378ED" w:rsidP="000378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6"/>
          <w:szCs w:val="26"/>
          <w14:ligatures w14:val="none"/>
        </w:rPr>
      </w:pP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Muestra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el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total de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varones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y de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mujeres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en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la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misma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consulta</w:t>
      </w:r>
    </w:p>
    <w:p w14:paraId="6F6D2649" w14:textId="77777777" w:rsidR="000A3F2C" w:rsidRPr="000A3F2C" w:rsidRDefault="000A3F2C" w:rsidP="000A3F2C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proofErr w:type="spellStart"/>
      <w:proofErr w:type="gramStart"/>
      <w:r w:rsidRPr="000A3F2C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db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.municipios</w:t>
      </w:r>
      <w:proofErr w:type="gramEnd"/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.aggregate</w:t>
      </w:r>
      <w:proofErr w:type="spellEnd"/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([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{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</w:t>
      </w:r>
      <w:r w:rsidRPr="000A3F2C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$group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: {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0A3F2C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_id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: </w:t>
      </w:r>
      <w:r w:rsidRPr="000A3F2C">
        <w:rPr>
          <w:rFonts w:ascii="Courier New" w:eastAsia="Times New Roman" w:hAnsi="Courier New" w:cs="Courier New"/>
          <w:color w:val="CF8E6D"/>
          <w:sz w:val="20"/>
          <w:szCs w:val="20"/>
          <w14:ligatures w14:val="none"/>
        </w:rPr>
        <w:t>null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,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"Total </w:t>
      </w:r>
      <w:proofErr w:type="spellStart"/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varones</w:t>
      </w:r>
      <w:proofErr w:type="spellEnd"/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: {</w:t>
      </w:r>
      <w:r w:rsidRPr="000A3F2C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$sum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: </w:t>
      </w:r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"$</w:t>
      </w:r>
      <w:proofErr w:type="spellStart"/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varones</w:t>
      </w:r>
      <w:proofErr w:type="spellEnd"/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},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    </w:t>
      </w:r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 xml:space="preserve">"Total </w:t>
      </w:r>
      <w:proofErr w:type="spellStart"/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mujeres</w:t>
      </w:r>
      <w:proofErr w:type="spellEnd"/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: {</w:t>
      </w:r>
      <w:r w:rsidRPr="000A3F2C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$sum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: </w:t>
      </w:r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"$</w:t>
      </w:r>
      <w:proofErr w:type="spellStart"/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mujeres</w:t>
      </w:r>
      <w:proofErr w:type="spellEnd"/>
      <w:r w:rsidRPr="000A3F2C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}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 xml:space="preserve">    }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}</w:t>
      </w:r>
      <w:r w:rsidRPr="000A3F2C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br/>
        <w:t>])</w:t>
      </w:r>
    </w:p>
    <w:p w14:paraId="5CBEB16E" w14:textId="77777777" w:rsidR="000A3F2C" w:rsidRPr="000378ED" w:rsidRDefault="000A3F2C" w:rsidP="000A3F2C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6"/>
          <w:szCs w:val="26"/>
          <w14:ligatures w14:val="none"/>
        </w:rPr>
      </w:pPr>
    </w:p>
    <w:p w14:paraId="43AB8792" w14:textId="77777777" w:rsidR="000378ED" w:rsidRDefault="000378ED" w:rsidP="000378E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6"/>
          <w:szCs w:val="26"/>
          <w14:ligatures w14:val="none"/>
        </w:rPr>
      </w:pP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Muestra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la población de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cada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provincia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(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Provincia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y Población total)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en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orden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descendente</w:t>
      </w:r>
      <w:proofErr w:type="spellEnd"/>
    </w:p>
    <w:p w14:paraId="6DE3EF1D" w14:textId="77777777" w:rsidR="004A1B44" w:rsidRDefault="004A1B44" w:rsidP="004A1B44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.municipios</w:t>
      </w:r>
      <w:proofErr w:type="gramEnd"/>
      <w:r>
        <w:rPr>
          <w:color w:val="BCBEC4"/>
        </w:rPr>
        <w:t>.aggregate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>$group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C77DBB"/>
        </w:rPr>
        <w:t>_id</w:t>
      </w:r>
      <w:r>
        <w:rPr>
          <w:color w:val="BCBEC4"/>
        </w:rPr>
        <w:t xml:space="preserve">: </w:t>
      </w:r>
      <w:r>
        <w:rPr>
          <w:color w:val="6AAB73"/>
        </w:rPr>
        <w:t>"$</w:t>
      </w:r>
      <w:proofErr w:type="spellStart"/>
      <w:r>
        <w:rPr>
          <w:color w:val="6AAB73"/>
        </w:rPr>
        <w:t>provincia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"Suma </w:t>
      </w:r>
      <w:proofErr w:type="spellStart"/>
      <w:r>
        <w:rPr>
          <w:color w:val="6AAB73"/>
        </w:rPr>
        <w:t>habitantes</w:t>
      </w:r>
      <w:proofErr w:type="spellEnd"/>
      <w:r>
        <w:rPr>
          <w:color w:val="6AAB73"/>
        </w:rPr>
        <w:t>"</w:t>
      </w:r>
      <w:r>
        <w:rPr>
          <w:color w:val="BCBEC4"/>
        </w:rPr>
        <w:t>: {</w:t>
      </w:r>
      <w:r>
        <w:rPr>
          <w:color w:val="C77DBB"/>
        </w:rPr>
        <w:t>$sum</w:t>
      </w:r>
      <w:r>
        <w:rPr>
          <w:color w:val="BCBEC4"/>
        </w:rPr>
        <w:t xml:space="preserve">: </w:t>
      </w:r>
      <w:r>
        <w:rPr>
          <w:color w:val="6AAB73"/>
        </w:rPr>
        <w:t>"$</w:t>
      </w:r>
      <w:proofErr w:type="spellStart"/>
      <w:r>
        <w:rPr>
          <w:color w:val="6AAB73"/>
        </w:rPr>
        <w:t>habitantes</w:t>
      </w:r>
      <w:proofErr w:type="spellEnd"/>
      <w:r>
        <w:rPr>
          <w:color w:val="6AAB73"/>
        </w:rPr>
        <w:t>"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},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>$sort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"Suma </w:t>
      </w:r>
      <w:proofErr w:type="spellStart"/>
      <w:r>
        <w:rPr>
          <w:color w:val="6AAB73"/>
        </w:rPr>
        <w:t>habitantes</w:t>
      </w:r>
      <w:proofErr w:type="spellEnd"/>
      <w:r>
        <w:rPr>
          <w:color w:val="6AAB73"/>
        </w:rPr>
        <w:t>"</w:t>
      </w:r>
      <w:r>
        <w:rPr>
          <w:color w:val="BCBEC4"/>
        </w:rPr>
        <w:t>: -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  <w:t>])</w:t>
      </w:r>
    </w:p>
    <w:p w14:paraId="43A95B34" w14:textId="3599F7DE" w:rsidR="004A1B44" w:rsidRDefault="004A1B44">
      <w:pPr>
        <w:rPr>
          <w:rFonts w:ascii="Roboto" w:eastAsia="Times New Roman" w:hAnsi="Roboto" w:cs="Times New Roman"/>
          <w:sz w:val="26"/>
          <w:szCs w:val="26"/>
          <w14:ligatures w14:val="none"/>
        </w:rPr>
      </w:pPr>
      <w:r>
        <w:rPr>
          <w:rFonts w:ascii="Roboto" w:eastAsia="Times New Roman" w:hAnsi="Roboto" w:cs="Times New Roman"/>
          <w:sz w:val="26"/>
          <w:szCs w:val="26"/>
          <w14:ligatures w14:val="none"/>
        </w:rPr>
        <w:br w:type="page"/>
      </w:r>
    </w:p>
    <w:p w14:paraId="267CCBF3" w14:textId="77777777" w:rsidR="000378ED" w:rsidRPr="000378ED" w:rsidRDefault="000378ED" w:rsidP="000378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6"/>
          <w:szCs w:val="26"/>
          <w14:ligatures w14:val="none"/>
        </w:rPr>
      </w:pP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lastRenderedPageBreak/>
        <w:t>Muestra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en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orden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descendente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las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provincias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(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provincia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y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número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de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poblaciones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) con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más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de 20 de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poblaciones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cuya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</w:t>
      </w:r>
      <w:proofErr w:type="spellStart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>altitud</w:t>
      </w:r>
      <w:proofErr w:type="spellEnd"/>
      <w:r w:rsidRPr="000378ED">
        <w:rPr>
          <w:rFonts w:ascii="Roboto" w:eastAsia="Times New Roman" w:hAnsi="Roboto" w:cs="Times New Roman"/>
          <w:sz w:val="26"/>
          <w:szCs w:val="26"/>
          <w14:ligatures w14:val="none"/>
        </w:rPr>
        <w:t xml:space="preserve"> sea mayor que 1000</w:t>
      </w:r>
    </w:p>
    <w:p w14:paraId="6698474A" w14:textId="77777777" w:rsidR="004B77EC" w:rsidRDefault="004B77EC"/>
    <w:p w14:paraId="4771087E" w14:textId="77777777" w:rsidR="004A1B44" w:rsidRDefault="004A1B44" w:rsidP="004A1B4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db</w:t>
      </w:r>
      <w:r>
        <w:rPr>
          <w:color w:val="BCBEC4"/>
        </w:rPr>
        <w:t>.municipios.aggregate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>$match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altitud</w:t>
      </w:r>
      <w:proofErr w:type="spellEnd"/>
      <w:r>
        <w:rPr>
          <w:color w:val="BCBEC4"/>
        </w:rPr>
        <w:t>: {</w:t>
      </w:r>
      <w:r>
        <w:rPr>
          <w:color w:val="C77DBB"/>
        </w:rPr>
        <w:t>$</w:t>
      </w:r>
      <w:proofErr w:type="spellStart"/>
      <w:r>
        <w:rPr>
          <w:color w:val="C77DBB"/>
        </w:rPr>
        <w:t>gt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1000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},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>$group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C77DBB"/>
        </w:rPr>
        <w:t>_id</w:t>
      </w:r>
      <w:r>
        <w:rPr>
          <w:color w:val="BCBEC4"/>
        </w:rPr>
        <w:t xml:space="preserve">: </w:t>
      </w:r>
      <w:r>
        <w:rPr>
          <w:color w:val="6AAB73"/>
        </w:rPr>
        <w:t>"$</w:t>
      </w:r>
      <w:proofErr w:type="spellStart"/>
      <w:r>
        <w:rPr>
          <w:color w:val="6AAB73"/>
        </w:rPr>
        <w:t>provincia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Cuenta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poblaciones</w:t>
      </w:r>
      <w:proofErr w:type="spellEnd"/>
      <w:r>
        <w:rPr>
          <w:color w:val="6AAB73"/>
        </w:rPr>
        <w:t>"</w:t>
      </w:r>
      <w:r>
        <w:rPr>
          <w:color w:val="BCBEC4"/>
        </w:rPr>
        <w:t>: {</w:t>
      </w:r>
      <w:r>
        <w:rPr>
          <w:color w:val="C77DBB"/>
        </w:rPr>
        <w:t>$sum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},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>$match</w:t>
      </w:r>
      <w:r>
        <w:rPr>
          <w:color w:val="BCBEC4"/>
        </w:rPr>
        <w:t>: {</w:t>
      </w:r>
      <w:r>
        <w:rPr>
          <w:color w:val="BCBEC4"/>
        </w:rPr>
        <w:br/>
        <w:t xml:space="preserve">         </w:t>
      </w:r>
      <w:r>
        <w:rPr>
          <w:color w:val="6AAB73"/>
        </w:rPr>
        <w:t>"</w:t>
      </w:r>
      <w:proofErr w:type="spellStart"/>
      <w:r>
        <w:rPr>
          <w:color w:val="6AAB73"/>
        </w:rPr>
        <w:t>Cuenta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poblaciones</w:t>
      </w:r>
      <w:proofErr w:type="spellEnd"/>
      <w:r>
        <w:rPr>
          <w:color w:val="6AAB73"/>
        </w:rPr>
        <w:t>"</w:t>
      </w:r>
      <w:r>
        <w:rPr>
          <w:color w:val="BCBEC4"/>
        </w:rPr>
        <w:t>: {</w:t>
      </w:r>
      <w:r>
        <w:rPr>
          <w:color w:val="C77DBB"/>
        </w:rPr>
        <w:t>$</w:t>
      </w:r>
      <w:proofErr w:type="spellStart"/>
      <w:r>
        <w:rPr>
          <w:color w:val="C77DBB"/>
        </w:rPr>
        <w:t>gt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},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>$sort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Cuenta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poblaciones</w:t>
      </w:r>
      <w:proofErr w:type="spellEnd"/>
      <w:r>
        <w:rPr>
          <w:color w:val="6AAB73"/>
        </w:rPr>
        <w:t>"</w:t>
      </w:r>
      <w:r>
        <w:rPr>
          <w:color w:val="BCBEC4"/>
        </w:rPr>
        <w:t>: -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  <w:t>])</w:t>
      </w:r>
    </w:p>
    <w:p w14:paraId="26B4DB73" w14:textId="77777777" w:rsidR="004A1B44" w:rsidRDefault="004A1B44"/>
    <w:sectPr w:rsidR="004A1B44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DE2"/>
    <w:multiLevelType w:val="multilevel"/>
    <w:tmpl w:val="3B72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9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D"/>
    <w:rsid w:val="000378ED"/>
    <w:rsid w:val="000A3F2C"/>
    <w:rsid w:val="004A1B44"/>
    <w:rsid w:val="004B77EC"/>
    <w:rsid w:val="006A6C31"/>
    <w:rsid w:val="00BF7463"/>
    <w:rsid w:val="00C33101"/>
    <w:rsid w:val="00D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4D63"/>
  <w15:chartTrackingRefBased/>
  <w15:docId w15:val="{6F498A1C-CA14-4C70-89C6-47E00675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8ED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7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78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F2C"/>
    <w:rPr>
      <w:rFonts w:ascii="Courier New" w:eastAsia="Times New Roman" w:hAnsi="Courier New" w:cs="Courier New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A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2023-10-27T15:28:00Z</dcterms:created>
  <dcterms:modified xsi:type="dcterms:W3CDTF">2023-10-29T12:51:00Z</dcterms:modified>
</cp:coreProperties>
</file>