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B9B" w14:textId="58892D3A" w:rsidR="004B77EC" w:rsidRDefault="0096158E">
      <w:r>
        <w:t>26/10/2023</w:t>
      </w:r>
    </w:p>
    <w:p w14:paraId="021E6B4D" w14:textId="603A5A5B" w:rsidR="0096158E" w:rsidRDefault="0096158E">
      <w:r>
        <w:t>Numpy y pandas son parecidas. Numpy funciona major con imagenes</w:t>
      </w:r>
    </w:p>
    <w:sectPr w:rsidR="0096158E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9"/>
    <w:rsid w:val="004B77EC"/>
    <w:rsid w:val="00561799"/>
    <w:rsid w:val="006A6C31"/>
    <w:rsid w:val="0096158E"/>
    <w:rsid w:val="00B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B5A"/>
  <w15:chartTrackingRefBased/>
  <w15:docId w15:val="{B131E03B-5E0D-4146-B474-E22ED80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2023-10-26T17:19:00Z</dcterms:created>
  <dcterms:modified xsi:type="dcterms:W3CDTF">2023-10-26T17:46:00Z</dcterms:modified>
</cp:coreProperties>
</file>