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D9E8" w14:textId="3528B52A" w:rsidR="004B77EC" w:rsidRPr="00D54CED" w:rsidRDefault="00D54CED" w:rsidP="00D54CED">
      <w:pPr>
        <w:jc w:val="both"/>
      </w:pPr>
      <w:r w:rsidRPr="00D54CED">
        <w:t>14/02/2024</w:t>
      </w:r>
    </w:p>
    <w:p w14:paraId="1E0E9F46" w14:textId="2D9F85A1" w:rsidR="00D54CED" w:rsidRPr="00D54CED" w:rsidRDefault="00D54CED" w:rsidP="00D54CED">
      <w:pPr>
        <w:jc w:val="both"/>
      </w:pPr>
      <w:r w:rsidRPr="00D54CED">
        <w:t>Transferencia de conocimiento</w:t>
      </w:r>
    </w:p>
    <w:p w14:paraId="715DCD65" w14:textId="7A0B27F0" w:rsidR="00D54CED" w:rsidRDefault="00D54CED" w:rsidP="00D54CED">
      <w:pPr>
        <w:jc w:val="both"/>
      </w:pPr>
      <w:r w:rsidRPr="00D54CED">
        <w:t xml:space="preserve">Partir de un modelo </w:t>
      </w:r>
      <w:proofErr w:type="spellStart"/>
      <w:r w:rsidRPr="00D54CED">
        <w:t>pre-entrenado</w:t>
      </w:r>
      <w:proofErr w:type="spellEnd"/>
      <w:r w:rsidRPr="00D54CED">
        <w:t xml:space="preserve"> y </w:t>
      </w:r>
      <w:r>
        <w:t>genérico para adaptarlo a un problema en concreto. Aprovecha el conocimiento aprendido en un entrenamiento previo para el nuevo problema. Tiene las siguientes características:</w:t>
      </w:r>
    </w:p>
    <w:p w14:paraId="6627FE93" w14:textId="0D0485EF" w:rsidR="00D54CED" w:rsidRDefault="00D54CED" w:rsidP="00D54CED">
      <w:pPr>
        <w:pStyle w:val="ListParagraph"/>
        <w:numPr>
          <w:ilvl w:val="0"/>
          <w:numId w:val="1"/>
        </w:numPr>
        <w:jc w:val="both"/>
      </w:pPr>
      <w:r>
        <w:t xml:space="preserve">Se parte de un mejor punto de inicio: el rendimiento al </w:t>
      </w:r>
      <w:proofErr w:type="spellStart"/>
      <w:r>
        <w:t>inico</w:t>
      </w:r>
      <w:proofErr w:type="spellEnd"/>
      <w:r>
        <w:t xml:space="preserve"> del entrenamiento es mejor</w:t>
      </w:r>
    </w:p>
    <w:p w14:paraId="7BDC5C4F" w14:textId="22839EA4" w:rsidR="00D54CED" w:rsidRDefault="00D54CED" w:rsidP="00D54CED">
      <w:pPr>
        <w:pStyle w:val="ListParagraph"/>
        <w:numPr>
          <w:ilvl w:val="0"/>
          <w:numId w:val="1"/>
        </w:numPr>
        <w:jc w:val="both"/>
      </w:pPr>
      <w:r>
        <w:t xml:space="preserve">La convergencia del modelo es </w:t>
      </w:r>
      <w:proofErr w:type="spellStart"/>
      <w:r>
        <w:t>mas</w:t>
      </w:r>
      <w:proofErr w:type="spellEnd"/>
      <w:r>
        <w:t xml:space="preserve"> rápida </w:t>
      </w:r>
      <w:proofErr w:type="gramStart"/>
      <w:r>
        <w:t>( la</w:t>
      </w:r>
      <w:proofErr w:type="gramEnd"/>
      <w:r>
        <w:t xml:space="preserve"> curva de aprendizaje es </w:t>
      </w:r>
      <w:proofErr w:type="spellStart"/>
      <w:r>
        <w:t>mas</w:t>
      </w:r>
      <w:proofErr w:type="spellEnd"/>
      <w:r>
        <w:t xml:space="preserve"> elevada)</w:t>
      </w:r>
    </w:p>
    <w:p w14:paraId="69A08F99" w14:textId="246237C2" w:rsidR="00D54CED" w:rsidRDefault="00D54CED" w:rsidP="00D54CED">
      <w:pPr>
        <w:pStyle w:val="ListParagraph"/>
        <w:numPr>
          <w:ilvl w:val="0"/>
          <w:numId w:val="1"/>
        </w:numPr>
        <w:jc w:val="both"/>
      </w:pPr>
      <w:r>
        <w:t xml:space="preserve">Alcanzan un rendimiento </w:t>
      </w:r>
      <w:proofErr w:type="spellStart"/>
      <w:r>
        <w:t>mas</w:t>
      </w:r>
      <w:proofErr w:type="spellEnd"/>
      <w:r>
        <w:t xml:space="preserve"> elevado</w:t>
      </w:r>
    </w:p>
    <w:p w14:paraId="4BA167CD" w14:textId="77777777" w:rsidR="00D54CED" w:rsidRDefault="00D54CED" w:rsidP="00D54CED">
      <w:pPr>
        <w:jc w:val="both"/>
      </w:pPr>
    </w:p>
    <w:p w14:paraId="11092948" w14:textId="33E66D07" w:rsidR="00D54CED" w:rsidRDefault="00D54CED" w:rsidP="00D54CED">
      <w:pPr>
        <w:jc w:val="both"/>
      </w:pPr>
      <w:r>
        <w:t xml:space="preserve">La estrategia de transferencia de </w:t>
      </w:r>
      <w:proofErr w:type="spellStart"/>
      <w:r>
        <w:t>conociemitno</w:t>
      </w:r>
      <w:proofErr w:type="spellEnd"/>
      <w:r>
        <w:t xml:space="preserve"> se basa en dos </w:t>
      </w:r>
      <w:proofErr w:type="spellStart"/>
      <w:r>
        <w:t>factoers</w:t>
      </w:r>
      <w:proofErr w:type="spellEnd"/>
      <w:r>
        <w:t>:</w:t>
      </w:r>
    </w:p>
    <w:p w14:paraId="30E741D1" w14:textId="7BB2E3B5" w:rsidR="00D54CED" w:rsidRDefault="00D54CED" w:rsidP="00D54CED">
      <w:pPr>
        <w:pStyle w:val="ListParagraph"/>
        <w:numPr>
          <w:ilvl w:val="0"/>
          <w:numId w:val="1"/>
        </w:numPr>
        <w:jc w:val="both"/>
      </w:pPr>
      <w:r>
        <w:t>Volumen d e la base de datos</w:t>
      </w:r>
    </w:p>
    <w:p w14:paraId="7CC2F73A" w14:textId="745FFFF2" w:rsidR="00D54CED" w:rsidRDefault="00D54CED" w:rsidP="00D54CED">
      <w:pPr>
        <w:pStyle w:val="ListParagraph"/>
        <w:numPr>
          <w:ilvl w:val="0"/>
          <w:numId w:val="1"/>
        </w:numPr>
        <w:jc w:val="both"/>
      </w:pPr>
      <w:r>
        <w:t>Similitud entre las bases de datos</w:t>
      </w:r>
    </w:p>
    <w:p w14:paraId="47AF09E4" w14:textId="565EA8D7" w:rsidR="00D54CED" w:rsidRDefault="00D54CED" w:rsidP="00D54CED">
      <w:pPr>
        <w:jc w:val="both"/>
      </w:pPr>
      <w:r>
        <w:t>Se pueden dar los siguientes casos</w:t>
      </w:r>
    </w:p>
    <w:p w14:paraId="37F6ED7D" w14:textId="2CBC0FF7" w:rsidR="00D54CED" w:rsidRDefault="00D54CED" w:rsidP="00D54CED">
      <w:pPr>
        <w:pStyle w:val="ListParagraph"/>
        <w:numPr>
          <w:ilvl w:val="0"/>
          <w:numId w:val="1"/>
        </w:numPr>
        <w:jc w:val="both"/>
      </w:pPr>
      <w:r>
        <w:t>Bases de datos con mucho volumen de datos y una base de datos similar: Se utiliza el modelo para obtener los pesos obtenidos y se inicia la nueva red con estos pesos y luego se hace un entrenamiento normal. La ultima capa se ha de ajustar conforme la salida.</w:t>
      </w:r>
    </w:p>
    <w:p w14:paraId="7A44E860" w14:textId="5BC23F96" w:rsidR="00D54CED" w:rsidRDefault="00D54CED" w:rsidP="00D54CED">
      <w:pPr>
        <w:pStyle w:val="ListParagraph"/>
        <w:numPr>
          <w:ilvl w:val="0"/>
          <w:numId w:val="1"/>
        </w:numPr>
        <w:jc w:val="both"/>
      </w:pPr>
      <w:r>
        <w:t>Bases de datos con poco volumen y una base de datos similar (la mayoría de los casos): Se entrena únicamente la ultima capa, el resto de los pesos de las otras capas se “congelan”. CNN como extractor de características.</w:t>
      </w:r>
    </w:p>
    <w:p w14:paraId="073C6B95" w14:textId="4ACAA900" w:rsidR="00D54CED" w:rsidRDefault="00D54CED" w:rsidP="00D54CED">
      <w:pPr>
        <w:pStyle w:val="ListParagraph"/>
        <w:numPr>
          <w:ilvl w:val="0"/>
          <w:numId w:val="1"/>
        </w:numPr>
        <w:jc w:val="both"/>
      </w:pPr>
      <w:r>
        <w:t>Bases de datos pequeñas y diferentes datos (es el caso más común): Se mantienen únicamente las primeras capas convolucionales y se reentrena el resto.</w:t>
      </w:r>
    </w:p>
    <w:p w14:paraId="05701AAD" w14:textId="77777777" w:rsidR="00986B58" w:rsidRDefault="00986B58" w:rsidP="00986B58">
      <w:pPr>
        <w:jc w:val="both"/>
      </w:pPr>
    </w:p>
    <w:p w14:paraId="322A0F7D" w14:textId="73B9B39C" w:rsidR="00986B58" w:rsidRDefault="00986B58" w:rsidP="00986B58">
      <w:pPr>
        <w:jc w:val="both"/>
      </w:pPr>
      <w:proofErr w:type="spellStart"/>
      <w:r>
        <w:t>ImageNet</w:t>
      </w:r>
      <w:proofErr w:type="spellEnd"/>
    </w:p>
    <w:p w14:paraId="61D8DFD7" w14:textId="3680DA80" w:rsidR="00986B58" w:rsidRDefault="00986B58" w:rsidP="00986B58">
      <w:pPr>
        <w:jc w:val="both"/>
      </w:pPr>
      <w:r>
        <w:t xml:space="preserve">Base de datos de 14 millones de imágenes cotidianas. Se hacia un reto anual de </w:t>
      </w:r>
      <w:proofErr w:type="spellStart"/>
      <w:r>
        <w:t>clasificiacoion</w:t>
      </w:r>
      <w:proofErr w:type="spellEnd"/>
      <w:r>
        <w:t xml:space="preserve"> de imágenes y </w:t>
      </w:r>
      <w:proofErr w:type="spellStart"/>
      <w:r>
        <w:t>deteccion</w:t>
      </w:r>
      <w:proofErr w:type="spellEnd"/>
      <w:r>
        <w:t xml:space="preserve"> de objetos</w:t>
      </w:r>
    </w:p>
    <w:p w14:paraId="47CF2B67" w14:textId="77777777" w:rsidR="00986B58" w:rsidRDefault="00986B58" w:rsidP="00986B58">
      <w:pPr>
        <w:jc w:val="both"/>
      </w:pPr>
    </w:p>
    <w:p w14:paraId="0EA6D428" w14:textId="0CD548D4" w:rsidR="00986B58" w:rsidRDefault="00986B58" w:rsidP="00986B58">
      <w:pPr>
        <w:jc w:val="both"/>
      </w:pPr>
      <w:proofErr w:type="spellStart"/>
      <w:r>
        <w:t>Batch</w:t>
      </w:r>
      <w:proofErr w:type="spellEnd"/>
      <w:r>
        <w:t xml:space="preserve"> </w:t>
      </w:r>
      <w:proofErr w:type="spellStart"/>
      <w:r>
        <w:t>normalization</w:t>
      </w:r>
      <w:proofErr w:type="spellEnd"/>
    </w:p>
    <w:p w14:paraId="57CE5B43" w14:textId="7409A27A" w:rsidR="00986B58" w:rsidRPr="00D54CED" w:rsidRDefault="00986B58" w:rsidP="00986B58">
      <w:pPr>
        <w:jc w:val="both"/>
      </w:pPr>
      <w:r>
        <w:t>Capas que normalmente se agregan después de un filtro convolucional, sirvo como normalización de estos filtros. En ciertos casos puede mejorar la convergencia.</w:t>
      </w:r>
    </w:p>
    <w:sectPr w:rsidR="00986B58" w:rsidRPr="00D54CED" w:rsidSect="00F96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55DB"/>
    <w:multiLevelType w:val="hybridMultilevel"/>
    <w:tmpl w:val="15A6CAC4"/>
    <w:lvl w:ilvl="0" w:tplc="82AEA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13"/>
    <w:rsid w:val="004B77EC"/>
    <w:rsid w:val="00615BF7"/>
    <w:rsid w:val="006A6C31"/>
    <w:rsid w:val="007E3513"/>
    <w:rsid w:val="00986B58"/>
    <w:rsid w:val="00D54CED"/>
    <w:rsid w:val="00F9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2A93"/>
  <w15:chartTrackingRefBased/>
  <w15:docId w15:val="{174B9864-EEEC-489F-BE61-E9407733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2024-02-14T17:28:00Z</dcterms:created>
  <dcterms:modified xsi:type="dcterms:W3CDTF">2024-02-14T18:28:00Z</dcterms:modified>
</cp:coreProperties>
</file>