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39056" w14:textId="4267318F" w:rsidR="004B77EC" w:rsidRPr="000B5B85" w:rsidRDefault="000B5B85">
      <w:r w:rsidRPr="000B5B85">
        <w:t>17/04/2023</w:t>
      </w:r>
    </w:p>
    <w:p w14:paraId="6CDFEC20" w14:textId="08C7494D" w:rsidR="000B5B85" w:rsidRPr="000B5B85" w:rsidRDefault="000B5B85">
      <w:proofErr w:type="spellStart"/>
      <w:r w:rsidRPr="000B5B85">
        <w:t>Optimizacion</w:t>
      </w:r>
      <w:proofErr w:type="spellEnd"/>
      <w:r w:rsidRPr="000B5B85">
        <w:t xml:space="preserve"> de redes </w:t>
      </w:r>
      <w:proofErr w:type="spellStart"/>
      <w:r w:rsidRPr="000B5B85">
        <w:t>neronales</w:t>
      </w:r>
      <w:proofErr w:type="spellEnd"/>
    </w:p>
    <w:p w14:paraId="0A1DB305" w14:textId="32946E47" w:rsidR="000B5B85" w:rsidRDefault="000B5B85">
      <w:proofErr w:type="spellStart"/>
      <w:r w:rsidRPr="000B5B85">
        <w:t>Tecnicas</w:t>
      </w:r>
      <w:proofErr w:type="spellEnd"/>
      <w:r w:rsidRPr="000B5B85">
        <w:t xml:space="preserve"> para evitar el sobreajuste</w:t>
      </w:r>
    </w:p>
    <w:p w14:paraId="0D83FBAD" w14:textId="1B5AE056" w:rsidR="0055239D" w:rsidRDefault="0055239D">
      <w:r>
        <w:br w:type="page"/>
      </w:r>
    </w:p>
    <w:p w14:paraId="085CF779" w14:textId="5F309947" w:rsidR="0055239D" w:rsidRDefault="0055239D">
      <w:r>
        <w:lastRenderedPageBreak/>
        <w:t>02/05/2024</w:t>
      </w:r>
    </w:p>
    <w:p w14:paraId="33E88791" w14:textId="560E04DA" w:rsidR="0055239D" w:rsidRDefault="0055239D">
      <w:proofErr w:type="spellStart"/>
      <w:r>
        <w:t>Regularizacion</w:t>
      </w:r>
      <w:proofErr w:type="spellEnd"/>
    </w:p>
    <w:p w14:paraId="414A2A5D" w14:textId="102E3E31" w:rsidR="0055239D" w:rsidRDefault="0055239D">
      <w:r w:rsidRPr="0055239D">
        <w:t>L1 (Lasso)</w:t>
      </w:r>
      <w:r>
        <w:t xml:space="preserve">: </w:t>
      </w:r>
      <w:r w:rsidRPr="0055239D">
        <w:t>penaliz</w:t>
      </w:r>
      <w:r>
        <w:t>a</w:t>
      </w:r>
      <w:r w:rsidRPr="0055239D">
        <w:t xml:space="preserve"> los peso</w:t>
      </w:r>
      <w:r>
        <w:t xml:space="preserve">s grandes. Al hacer los pesos pequeños </w:t>
      </w:r>
    </w:p>
    <w:p w14:paraId="20F48F55" w14:textId="2F142BC5" w:rsidR="0055239D" w:rsidRDefault="0055239D">
      <w:r w:rsidRPr="0055239D">
        <w:t xml:space="preserve"> L2 (Ridge)</w:t>
      </w:r>
      <w:r>
        <w:t>: además de penalizar los pesos, también intenta evitar correlaciones</w:t>
      </w:r>
    </w:p>
    <w:p w14:paraId="2EDCFF3F" w14:textId="2695DDD5" w:rsidR="0055239D" w:rsidRPr="0055239D" w:rsidRDefault="0055239D">
      <w:r>
        <w:t>L1 y L2</w:t>
      </w:r>
    </w:p>
    <w:p w14:paraId="2B27CA09" w14:textId="77777777" w:rsidR="0055239D" w:rsidRDefault="0055239D"/>
    <w:p w14:paraId="28FAD08B" w14:textId="7B369339" w:rsidR="00AB5E00" w:rsidRDefault="00AB5E00">
      <w:proofErr w:type="spellStart"/>
      <w:r>
        <w:t>Dropout</w:t>
      </w:r>
      <w:proofErr w:type="spellEnd"/>
    </w:p>
    <w:p w14:paraId="59834D87" w14:textId="14C6B024" w:rsidR="00AB5E00" w:rsidRDefault="00AB5E00">
      <w:r>
        <w:t>Agregar una capa extra, para desactivar ciertas neuronas aleatoriamente</w:t>
      </w:r>
    </w:p>
    <w:p w14:paraId="72238204" w14:textId="77777777" w:rsidR="00AB5E00" w:rsidRDefault="00AB5E00"/>
    <w:p w14:paraId="427D35AF" w14:textId="37F9BEF6" w:rsidR="00AB5E00" w:rsidRPr="00595723" w:rsidRDefault="00AB5E00">
      <w:pPr>
        <w:rPr>
          <w:lang w:val="en-US"/>
        </w:rPr>
      </w:pPr>
      <w:r>
        <w:t>Optimización</w:t>
      </w:r>
    </w:p>
    <w:p w14:paraId="78E212FA" w14:textId="62AD5185" w:rsidR="00AB5E00" w:rsidRDefault="00AB5E00" w:rsidP="00AB5E00">
      <w:pPr>
        <w:pStyle w:val="ListParagraph"/>
        <w:numPr>
          <w:ilvl w:val="0"/>
          <w:numId w:val="1"/>
        </w:numPr>
      </w:pPr>
      <w:r>
        <w:t>Normalización: valores entre 0 y 1.</w:t>
      </w:r>
    </w:p>
    <w:p w14:paraId="539C37B0" w14:textId="77777777" w:rsidR="00AB5E00" w:rsidRPr="0055239D" w:rsidRDefault="00AB5E00" w:rsidP="00AB5E00">
      <w:pPr>
        <w:pStyle w:val="ListParagraph"/>
        <w:numPr>
          <w:ilvl w:val="0"/>
          <w:numId w:val="1"/>
        </w:numPr>
      </w:pPr>
    </w:p>
    <w:sectPr w:rsidR="00AB5E00" w:rsidRPr="0055239D" w:rsidSect="00105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5795B"/>
    <w:multiLevelType w:val="hybridMultilevel"/>
    <w:tmpl w:val="8FCCFC38"/>
    <w:lvl w:ilvl="0" w:tplc="9E50E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5E"/>
    <w:rsid w:val="000B5B85"/>
    <w:rsid w:val="00105E56"/>
    <w:rsid w:val="004B77EC"/>
    <w:rsid w:val="0055239D"/>
    <w:rsid w:val="00595723"/>
    <w:rsid w:val="006A6C31"/>
    <w:rsid w:val="00744A5E"/>
    <w:rsid w:val="00AB5E00"/>
    <w:rsid w:val="00C00F84"/>
    <w:rsid w:val="00D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4BBF"/>
  <w15:chartTrackingRefBased/>
  <w15:docId w15:val="{BD560BA6-D362-4C4F-9DC8-DF7732AC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A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A5E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5E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5E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5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5E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5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5E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4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5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A5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4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5E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4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5E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44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2024-04-17T14:22:00Z</dcterms:created>
  <dcterms:modified xsi:type="dcterms:W3CDTF">2024-05-02T17:48:00Z</dcterms:modified>
</cp:coreProperties>
</file>