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5FFB" w14:textId="6B1DD019" w:rsidR="004B77EC" w:rsidRPr="00993D83" w:rsidRDefault="00993D83">
      <w:r w:rsidRPr="00993D83">
        <w:t>08/01/2024</w:t>
      </w:r>
    </w:p>
    <w:p w14:paraId="36BC5515" w14:textId="3556057C" w:rsidR="00993D83" w:rsidRDefault="00993D83">
      <w:r w:rsidRPr="00993D83">
        <w:t xml:space="preserve">Para crear un modelo de regression </w:t>
      </w:r>
      <w:r>
        <w:t>simplemente haqy que crear un objeto de LinearRegression, y llamar al método fit con la x y la y. Luego se hacen las prediciones con el método predict.</w:t>
      </w:r>
    </w:p>
    <w:p w14:paraId="3926874F" w14:textId="77777777" w:rsidR="00993D83" w:rsidRDefault="00993D83"/>
    <w:p w14:paraId="2355FAA6" w14:textId="54E366A9" w:rsidR="00993D83" w:rsidRDefault="00993D83">
      <w:r>
        <w:t>Separar entrenamiento y tests</w:t>
      </w:r>
    </w:p>
    <w:p w14:paraId="46C2EFBA" w14:textId="52189F9A" w:rsidR="00993D83" w:rsidRDefault="00993D83">
      <w:r>
        <w:t>Es importante separar los datos de forma homogena para que los datos de tests estén bien representados.</w:t>
      </w:r>
    </w:p>
    <w:p w14:paraId="10CA58EF" w14:textId="2788BC7C" w:rsidR="00993D83" w:rsidRPr="00993D83" w:rsidRDefault="00993D83">
      <w:r>
        <w:t>Sin embargo</w:t>
      </w:r>
      <w:r w:rsidR="002B4AB8">
        <w:t>, separar los datos por año puede ser una buena opción para que los tests se acerquen mucho mas a la realidad</w:t>
      </w:r>
    </w:p>
    <w:sectPr w:rsidR="00993D83" w:rsidRPr="00993D83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7C"/>
    <w:rsid w:val="002B4AB8"/>
    <w:rsid w:val="004B77EC"/>
    <w:rsid w:val="00551A7C"/>
    <w:rsid w:val="006A6C31"/>
    <w:rsid w:val="008815C7"/>
    <w:rsid w:val="009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D2ED"/>
  <w15:chartTrackingRefBased/>
  <w15:docId w15:val="{554F61A5-B8E5-4CFC-A7E4-C5235187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2024-01-08T15:49:00Z</dcterms:created>
  <dcterms:modified xsi:type="dcterms:W3CDTF">2024-01-08T16:18:00Z</dcterms:modified>
</cp:coreProperties>
</file>