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8FAC" w14:textId="05AA9D33" w:rsidR="00B75A49" w:rsidRPr="00B75A49" w:rsidRDefault="00B75A49" w:rsidP="00BF2852">
      <w:pPr>
        <w:jc w:val="both"/>
        <w:rPr>
          <w:rFonts w:ascii="Arial" w:hAnsi="Arial" w:cs="Arial"/>
          <w:sz w:val="24"/>
          <w:szCs w:val="24"/>
        </w:rPr>
      </w:pPr>
      <w:r w:rsidRPr="00B75A49">
        <w:rPr>
          <w:rFonts w:ascii="Arial" w:hAnsi="Arial" w:cs="Arial"/>
          <w:sz w:val="24"/>
          <w:szCs w:val="24"/>
        </w:rPr>
        <w:t>29/04/2024</w:t>
      </w:r>
    </w:p>
    <w:p w14:paraId="72549350" w14:textId="4B3A7A79" w:rsidR="004B77EC" w:rsidRPr="00B75A49" w:rsidRDefault="00B75A49" w:rsidP="00BF2852">
      <w:pPr>
        <w:jc w:val="both"/>
        <w:rPr>
          <w:rFonts w:ascii="Arial" w:hAnsi="Arial" w:cs="Arial"/>
          <w:sz w:val="24"/>
          <w:szCs w:val="24"/>
        </w:rPr>
      </w:pPr>
      <w:r w:rsidRPr="00B75A49">
        <w:rPr>
          <w:rFonts w:ascii="Arial" w:hAnsi="Arial" w:cs="Arial"/>
          <w:sz w:val="24"/>
          <w:szCs w:val="24"/>
        </w:rPr>
        <w:t>Regresión logística</w:t>
      </w:r>
    </w:p>
    <w:p w14:paraId="45BEDE2E" w14:textId="0537CFC2" w:rsidR="00B75A49" w:rsidRPr="00B75A49" w:rsidRDefault="00B75A49" w:rsidP="00BF2852">
      <w:pPr>
        <w:jc w:val="both"/>
        <w:rPr>
          <w:rFonts w:ascii="Arial" w:hAnsi="Arial" w:cs="Arial"/>
          <w:sz w:val="24"/>
          <w:szCs w:val="24"/>
        </w:rPr>
      </w:pPr>
      <w:r w:rsidRPr="00B75A49">
        <w:rPr>
          <w:rFonts w:ascii="Arial" w:hAnsi="Arial" w:cs="Arial"/>
          <w:sz w:val="24"/>
          <w:szCs w:val="24"/>
        </w:rPr>
        <w:t>Crea una recta y le aplica la función sigmoide para romper la linealidad y que se ajuste mejor a los resultados. Se utiliza para problemas de clasificación, en lugar de la regresión lineal que es para problemas de regresión</w:t>
      </w:r>
    </w:p>
    <w:p w14:paraId="6BE4276E" w14:textId="77777777" w:rsidR="00B75A49" w:rsidRPr="00B75A49" w:rsidRDefault="00B75A49" w:rsidP="00BF2852">
      <w:pPr>
        <w:jc w:val="both"/>
        <w:rPr>
          <w:rFonts w:ascii="Arial" w:hAnsi="Arial" w:cs="Arial"/>
          <w:sz w:val="24"/>
          <w:szCs w:val="24"/>
        </w:rPr>
      </w:pPr>
    </w:p>
    <w:p w14:paraId="111F760C" w14:textId="67187EE6" w:rsidR="00B75A49" w:rsidRPr="00B75A49" w:rsidRDefault="00B75A49" w:rsidP="00BF2852">
      <w:pPr>
        <w:jc w:val="both"/>
        <w:rPr>
          <w:rFonts w:ascii="Arial" w:hAnsi="Arial" w:cs="Arial"/>
          <w:sz w:val="24"/>
          <w:szCs w:val="24"/>
        </w:rPr>
      </w:pPr>
      <w:r w:rsidRPr="00B75A49">
        <w:rPr>
          <w:rFonts w:ascii="Arial" w:hAnsi="Arial" w:cs="Arial"/>
          <w:sz w:val="24"/>
          <w:szCs w:val="24"/>
        </w:rPr>
        <w:t>kNN</w:t>
      </w:r>
    </w:p>
    <w:p w14:paraId="0FF9F129" w14:textId="54D807D9" w:rsidR="00B75A49" w:rsidRDefault="00B75A49" w:rsidP="00BF2852">
      <w:pPr>
        <w:jc w:val="both"/>
        <w:rPr>
          <w:rFonts w:ascii="Arial" w:hAnsi="Arial" w:cs="Arial"/>
          <w:sz w:val="24"/>
          <w:szCs w:val="24"/>
        </w:rPr>
      </w:pPr>
      <w:r w:rsidRPr="00B75A49">
        <w:rPr>
          <w:rFonts w:ascii="Arial" w:hAnsi="Arial" w:cs="Arial"/>
          <w:sz w:val="24"/>
          <w:szCs w:val="24"/>
        </w:rPr>
        <w:t xml:space="preserve">Clasificación en base al vecino más cercano (Nearest </w:t>
      </w:r>
      <w:r>
        <w:rPr>
          <w:rFonts w:ascii="Arial" w:hAnsi="Arial" w:cs="Arial"/>
          <w:sz w:val="24"/>
          <w:szCs w:val="24"/>
        </w:rPr>
        <w:t>neighbour</w:t>
      </w:r>
      <w:r w:rsidRPr="00B75A49">
        <w:rPr>
          <w:rFonts w:ascii="Arial" w:hAnsi="Arial" w:cs="Arial"/>
          <w:sz w:val="24"/>
          <w:szCs w:val="24"/>
        </w:rPr>
        <w:t>). La ‘k’ define el número de vecinos más cercanos. Este algoritmo no tiene apenas entrenamiento por lo que es muy rápido. Sus principales desventajas son los posibles empates que pueden ocurrir si encuentra el mismo número de vecinos</w:t>
      </w:r>
      <w:r>
        <w:rPr>
          <w:rFonts w:ascii="Arial" w:hAnsi="Arial" w:cs="Arial"/>
          <w:sz w:val="24"/>
          <w:szCs w:val="24"/>
        </w:rPr>
        <w:t>. Otro problema es saber el número de ‘k’.</w:t>
      </w:r>
    </w:p>
    <w:p w14:paraId="776D34EA" w14:textId="53180A60" w:rsidR="00B75A49" w:rsidRDefault="00B75A49" w:rsidP="00BF2852">
      <w:pPr>
        <w:jc w:val="both"/>
        <w:rPr>
          <w:rFonts w:ascii="Arial" w:hAnsi="Arial" w:cs="Arial"/>
          <w:sz w:val="24"/>
          <w:szCs w:val="24"/>
        </w:rPr>
      </w:pPr>
      <w:r>
        <w:rPr>
          <w:rFonts w:ascii="Arial" w:hAnsi="Arial" w:cs="Arial"/>
          <w:sz w:val="24"/>
          <w:szCs w:val="24"/>
        </w:rPr>
        <w:t>Para utilizar este modelo los datos han de estar normalizados o estandarizados</w:t>
      </w:r>
    </w:p>
    <w:p w14:paraId="648B5B93" w14:textId="23211B9E" w:rsidR="00C13E68" w:rsidRDefault="00C13E68" w:rsidP="00BF2852">
      <w:pPr>
        <w:jc w:val="both"/>
        <w:rPr>
          <w:rFonts w:ascii="Arial" w:hAnsi="Arial" w:cs="Arial"/>
          <w:sz w:val="24"/>
          <w:szCs w:val="24"/>
        </w:rPr>
      </w:pPr>
      <w:r>
        <w:rPr>
          <w:rFonts w:ascii="Arial" w:hAnsi="Arial" w:cs="Arial"/>
          <w:sz w:val="24"/>
          <w:szCs w:val="24"/>
        </w:rPr>
        <w:t>Para saber la k adecuada se puede utilizar la formula k = raíz(n)</w:t>
      </w:r>
    </w:p>
    <w:p w14:paraId="04DD07DA" w14:textId="77777777" w:rsidR="00B75A49" w:rsidRDefault="00B75A49" w:rsidP="00BF2852">
      <w:pPr>
        <w:jc w:val="both"/>
        <w:rPr>
          <w:rFonts w:ascii="Arial" w:hAnsi="Arial" w:cs="Arial"/>
          <w:sz w:val="24"/>
          <w:szCs w:val="24"/>
        </w:rPr>
      </w:pPr>
    </w:p>
    <w:p w14:paraId="6F623C1E" w14:textId="37D5F0C9" w:rsidR="00B75A49" w:rsidRDefault="00B75A49" w:rsidP="00BF2852">
      <w:pPr>
        <w:jc w:val="both"/>
        <w:rPr>
          <w:rFonts w:ascii="Arial" w:hAnsi="Arial" w:cs="Arial"/>
          <w:sz w:val="24"/>
          <w:szCs w:val="24"/>
        </w:rPr>
      </w:pPr>
      <w:r>
        <w:rPr>
          <w:rFonts w:ascii="Arial" w:hAnsi="Arial" w:cs="Arial"/>
          <w:sz w:val="24"/>
          <w:szCs w:val="24"/>
        </w:rPr>
        <w:t>Medidas de distancia</w:t>
      </w:r>
    </w:p>
    <w:p w14:paraId="3092F653" w14:textId="0342B0EA" w:rsidR="00B75A49" w:rsidRDefault="00B75A49" w:rsidP="00BF2852">
      <w:pPr>
        <w:jc w:val="both"/>
        <w:rPr>
          <w:rFonts w:ascii="Arial" w:hAnsi="Arial" w:cs="Arial"/>
          <w:sz w:val="24"/>
          <w:szCs w:val="24"/>
        </w:rPr>
      </w:pPr>
      <w:r>
        <w:rPr>
          <w:rFonts w:ascii="Arial" w:hAnsi="Arial" w:cs="Arial"/>
          <w:sz w:val="24"/>
          <w:szCs w:val="24"/>
        </w:rPr>
        <w:t>Distancia euclídea: Pitágoras</w:t>
      </w:r>
    </w:p>
    <w:p w14:paraId="3F85859C" w14:textId="0DCB8538" w:rsidR="00B75A49" w:rsidRDefault="00B75A49" w:rsidP="00BF2852">
      <w:pPr>
        <w:jc w:val="both"/>
        <w:rPr>
          <w:rFonts w:ascii="Arial" w:hAnsi="Arial" w:cs="Arial"/>
          <w:sz w:val="24"/>
          <w:szCs w:val="24"/>
        </w:rPr>
      </w:pPr>
      <w:r>
        <w:rPr>
          <w:rFonts w:ascii="Arial" w:hAnsi="Arial" w:cs="Arial"/>
          <w:sz w:val="24"/>
          <w:szCs w:val="24"/>
        </w:rPr>
        <w:t>Distancia manhattan: sumando catetos. Útil para problemas de navegación con el coche</w:t>
      </w:r>
    </w:p>
    <w:p w14:paraId="1B04EA6A" w14:textId="443058CD" w:rsidR="00B75A49" w:rsidRDefault="00B75A49" w:rsidP="00BF2852">
      <w:pPr>
        <w:jc w:val="both"/>
        <w:rPr>
          <w:rFonts w:ascii="Arial" w:hAnsi="Arial" w:cs="Arial"/>
          <w:sz w:val="24"/>
          <w:szCs w:val="24"/>
        </w:rPr>
      </w:pPr>
      <w:r>
        <w:rPr>
          <w:rFonts w:ascii="Arial" w:hAnsi="Arial" w:cs="Arial"/>
          <w:sz w:val="24"/>
          <w:szCs w:val="24"/>
        </w:rPr>
        <w:t>Distancia Minkowski: un punto medio entre euclídea y manhattan</w:t>
      </w:r>
    </w:p>
    <w:p w14:paraId="75464EE5" w14:textId="77777777" w:rsidR="009A6BC5" w:rsidRDefault="009A6BC5" w:rsidP="00BF2852">
      <w:pPr>
        <w:jc w:val="both"/>
        <w:rPr>
          <w:rFonts w:ascii="Arial" w:hAnsi="Arial" w:cs="Arial"/>
          <w:sz w:val="24"/>
          <w:szCs w:val="24"/>
        </w:rPr>
      </w:pPr>
    </w:p>
    <w:p w14:paraId="3071B020" w14:textId="1669E12A" w:rsidR="00E93F88" w:rsidRDefault="00E93F88" w:rsidP="00BF2852">
      <w:pPr>
        <w:jc w:val="both"/>
        <w:rPr>
          <w:rFonts w:ascii="Arial" w:hAnsi="Arial" w:cs="Arial"/>
          <w:sz w:val="24"/>
          <w:szCs w:val="24"/>
        </w:rPr>
      </w:pPr>
      <w:r>
        <w:rPr>
          <w:rFonts w:ascii="Arial" w:hAnsi="Arial" w:cs="Arial"/>
          <w:sz w:val="24"/>
          <w:szCs w:val="24"/>
        </w:rPr>
        <w:br w:type="page"/>
      </w:r>
    </w:p>
    <w:p w14:paraId="76EFCAF1" w14:textId="5E5DFA1F" w:rsidR="009A6BC5" w:rsidRDefault="00E93F88" w:rsidP="00BF2852">
      <w:pPr>
        <w:jc w:val="both"/>
        <w:rPr>
          <w:rFonts w:ascii="Arial" w:hAnsi="Arial" w:cs="Arial"/>
          <w:sz w:val="24"/>
          <w:szCs w:val="24"/>
        </w:rPr>
      </w:pPr>
      <w:r>
        <w:rPr>
          <w:rFonts w:ascii="Arial" w:hAnsi="Arial" w:cs="Arial"/>
          <w:sz w:val="24"/>
          <w:szCs w:val="24"/>
        </w:rPr>
        <w:lastRenderedPageBreak/>
        <w:t>06/05/2024</w:t>
      </w:r>
    </w:p>
    <w:p w14:paraId="0D1370E8" w14:textId="53FFA3BF" w:rsidR="00E93F88" w:rsidRDefault="00E93F88" w:rsidP="00BF2852">
      <w:pPr>
        <w:jc w:val="both"/>
        <w:rPr>
          <w:rFonts w:ascii="Arial" w:hAnsi="Arial" w:cs="Arial"/>
          <w:sz w:val="24"/>
          <w:szCs w:val="24"/>
        </w:rPr>
      </w:pPr>
      <w:r>
        <w:rPr>
          <w:rFonts w:ascii="Arial" w:hAnsi="Arial" w:cs="Arial"/>
          <w:sz w:val="24"/>
          <w:szCs w:val="24"/>
        </w:rPr>
        <w:t>Modelo SVM</w:t>
      </w:r>
    </w:p>
    <w:p w14:paraId="6E27675C" w14:textId="063C0434" w:rsidR="00E93F88" w:rsidRDefault="00E93F88" w:rsidP="00BF2852">
      <w:pPr>
        <w:jc w:val="both"/>
        <w:rPr>
          <w:rFonts w:ascii="Arial" w:hAnsi="Arial" w:cs="Arial"/>
          <w:sz w:val="24"/>
          <w:szCs w:val="24"/>
        </w:rPr>
      </w:pPr>
      <w:r>
        <w:rPr>
          <w:rFonts w:ascii="Arial" w:hAnsi="Arial" w:cs="Arial"/>
          <w:sz w:val="24"/>
          <w:szCs w:val="24"/>
        </w:rPr>
        <w:t>Crea una recta que separa las dos clases. Utiliza la técnica del vector soporte para buscar la línea mas ancha entre las dos clases.</w:t>
      </w:r>
    </w:p>
    <w:p w14:paraId="7341E217" w14:textId="438B42AA" w:rsidR="004D7133" w:rsidRDefault="004D7133" w:rsidP="00BF2852">
      <w:pPr>
        <w:jc w:val="both"/>
        <w:rPr>
          <w:rFonts w:ascii="Arial" w:hAnsi="Arial" w:cs="Arial"/>
          <w:sz w:val="24"/>
          <w:szCs w:val="24"/>
        </w:rPr>
      </w:pPr>
      <w:r>
        <w:rPr>
          <w:rFonts w:ascii="Arial" w:hAnsi="Arial" w:cs="Arial"/>
          <w:sz w:val="24"/>
          <w:szCs w:val="24"/>
        </w:rPr>
        <w:t>Cuando los datos estas perfectamente separados, se utiliza un separador de margen duro. Se los datos están solapados se debe aplicar un clasificador de margen blando</w:t>
      </w:r>
    </w:p>
    <w:p w14:paraId="2A67BB32" w14:textId="4ED901CE" w:rsidR="0015196E" w:rsidRDefault="0015196E" w:rsidP="00BF2852">
      <w:pPr>
        <w:jc w:val="both"/>
        <w:rPr>
          <w:rFonts w:ascii="Arial" w:hAnsi="Arial" w:cs="Arial"/>
          <w:sz w:val="24"/>
          <w:szCs w:val="24"/>
        </w:rPr>
      </w:pPr>
      <w:r>
        <w:rPr>
          <w:rFonts w:ascii="Arial" w:hAnsi="Arial" w:cs="Arial"/>
          <w:sz w:val="24"/>
          <w:szCs w:val="24"/>
        </w:rPr>
        <w:t>Datos linealmente no separables</w:t>
      </w:r>
    </w:p>
    <w:p w14:paraId="558B531A" w14:textId="06683663" w:rsidR="0015196E" w:rsidRDefault="0015196E" w:rsidP="00BF2852">
      <w:pPr>
        <w:jc w:val="both"/>
        <w:rPr>
          <w:rFonts w:ascii="Arial" w:hAnsi="Arial" w:cs="Arial"/>
          <w:sz w:val="24"/>
          <w:szCs w:val="24"/>
        </w:rPr>
      </w:pPr>
      <w:r>
        <w:rPr>
          <w:rFonts w:ascii="Arial" w:hAnsi="Arial" w:cs="Arial"/>
          <w:sz w:val="24"/>
          <w:szCs w:val="24"/>
        </w:rPr>
        <w:t>Cuando los datos no se pueden separar linearmente, se utiliza el truco kernel. Se agrega un polinomio para que los datos pasen de ser rectos a una curva</w:t>
      </w:r>
    </w:p>
    <w:p w14:paraId="1F18FAD3" w14:textId="77777777" w:rsidR="00BF2852" w:rsidRDefault="00BF2852" w:rsidP="00BF2852">
      <w:pPr>
        <w:jc w:val="both"/>
        <w:rPr>
          <w:rFonts w:ascii="Arial" w:hAnsi="Arial" w:cs="Arial"/>
          <w:sz w:val="24"/>
          <w:szCs w:val="24"/>
        </w:rPr>
      </w:pPr>
    </w:p>
    <w:p w14:paraId="73A7A811" w14:textId="01E77F8D" w:rsidR="00BF2852" w:rsidRDefault="00BF2852" w:rsidP="00BF2852">
      <w:pPr>
        <w:jc w:val="both"/>
        <w:rPr>
          <w:rFonts w:ascii="Arial" w:hAnsi="Arial" w:cs="Arial"/>
          <w:sz w:val="24"/>
          <w:szCs w:val="24"/>
        </w:rPr>
      </w:pPr>
      <w:r>
        <w:rPr>
          <w:rFonts w:ascii="Arial" w:hAnsi="Arial" w:cs="Arial"/>
          <w:sz w:val="24"/>
          <w:szCs w:val="24"/>
        </w:rPr>
        <w:br w:type="page"/>
      </w:r>
    </w:p>
    <w:p w14:paraId="291502F0" w14:textId="5565663F" w:rsidR="00BF2852" w:rsidRDefault="00BF2852" w:rsidP="00BF2852">
      <w:pPr>
        <w:jc w:val="both"/>
        <w:rPr>
          <w:rFonts w:ascii="Arial" w:hAnsi="Arial" w:cs="Arial"/>
          <w:sz w:val="24"/>
          <w:szCs w:val="24"/>
        </w:rPr>
      </w:pPr>
      <w:r>
        <w:rPr>
          <w:rFonts w:ascii="Arial" w:hAnsi="Arial" w:cs="Arial"/>
          <w:sz w:val="24"/>
          <w:szCs w:val="24"/>
        </w:rPr>
        <w:lastRenderedPageBreak/>
        <w:t>13/05/2024</w:t>
      </w:r>
    </w:p>
    <w:p w14:paraId="4484A51B" w14:textId="104F739A" w:rsidR="00BF2852" w:rsidRDefault="00BF2852" w:rsidP="00BF2852">
      <w:pPr>
        <w:jc w:val="both"/>
        <w:rPr>
          <w:rFonts w:ascii="Arial" w:hAnsi="Arial" w:cs="Arial"/>
          <w:sz w:val="24"/>
          <w:szCs w:val="24"/>
        </w:rPr>
      </w:pPr>
      <w:r>
        <w:rPr>
          <w:rFonts w:ascii="Arial" w:hAnsi="Arial" w:cs="Arial"/>
          <w:sz w:val="24"/>
          <w:szCs w:val="24"/>
        </w:rPr>
        <w:t>Arboles de decisión</w:t>
      </w:r>
    </w:p>
    <w:p w14:paraId="0BBD9D97" w14:textId="56530918" w:rsidR="00BF2852" w:rsidRDefault="00BF2852" w:rsidP="00BF2852">
      <w:pPr>
        <w:jc w:val="both"/>
        <w:rPr>
          <w:rFonts w:ascii="Arial" w:hAnsi="Arial" w:cs="Arial"/>
          <w:sz w:val="24"/>
          <w:szCs w:val="24"/>
        </w:rPr>
      </w:pPr>
      <w:r>
        <w:rPr>
          <w:rFonts w:ascii="Arial" w:hAnsi="Arial" w:cs="Arial"/>
          <w:sz w:val="24"/>
          <w:szCs w:val="24"/>
        </w:rPr>
        <w:t>Modelos predictivos formados por reglas binarias (si/no). La complicado de este modelo es saber como hacer las condiciones. Las condiciones se establecen a trav</w:t>
      </w:r>
      <w:r w:rsidRPr="00BF2852">
        <w:rPr>
          <w:rFonts w:ascii="Arial" w:hAnsi="Arial" w:cs="Arial"/>
          <w:sz w:val="24"/>
          <w:szCs w:val="24"/>
        </w:rPr>
        <w:t>és del Código gini. E</w:t>
      </w:r>
      <w:r>
        <w:rPr>
          <w:rFonts w:ascii="Arial" w:hAnsi="Arial" w:cs="Arial"/>
          <w:sz w:val="24"/>
          <w:szCs w:val="24"/>
        </w:rPr>
        <w:t>l árbol para de bifurcar cuando el índice Gini es 0.</w:t>
      </w:r>
    </w:p>
    <w:p w14:paraId="2DFE2DB1" w14:textId="010FE0E0" w:rsidR="00BF2852" w:rsidRDefault="00BF2852" w:rsidP="00BF2852">
      <w:pPr>
        <w:jc w:val="both"/>
        <w:rPr>
          <w:rFonts w:ascii="Arial" w:hAnsi="Arial" w:cs="Arial"/>
          <w:sz w:val="24"/>
          <w:szCs w:val="24"/>
        </w:rPr>
      </w:pPr>
      <w:r>
        <w:rPr>
          <w:rFonts w:ascii="Arial" w:hAnsi="Arial" w:cs="Arial"/>
          <w:sz w:val="24"/>
          <w:szCs w:val="24"/>
        </w:rPr>
        <w:t>En ocasiones que el índice Gini sea 0 no es positivo, ya que puede dar sobreajuste. A veces, no es rentable que todos los nodos tengan el índice a 0</w:t>
      </w:r>
    </w:p>
    <w:p w14:paraId="60718C58" w14:textId="4588F44E" w:rsidR="00BF2852" w:rsidRDefault="00BF2852" w:rsidP="00BF2852">
      <w:pPr>
        <w:jc w:val="both"/>
        <w:rPr>
          <w:rFonts w:ascii="Arial" w:hAnsi="Arial" w:cs="Arial"/>
          <w:sz w:val="24"/>
          <w:szCs w:val="24"/>
        </w:rPr>
      </w:pPr>
      <w:r>
        <w:rPr>
          <w:rFonts w:ascii="Arial" w:hAnsi="Arial" w:cs="Arial"/>
          <w:sz w:val="24"/>
          <w:szCs w:val="24"/>
        </w:rPr>
        <w:t>Hacer las prediciones</w:t>
      </w:r>
    </w:p>
    <w:p w14:paraId="5A13AFC6" w14:textId="50E518DD" w:rsidR="00BF2852" w:rsidRDefault="00BF2852" w:rsidP="00BF2852">
      <w:pPr>
        <w:jc w:val="both"/>
        <w:rPr>
          <w:rFonts w:ascii="Arial" w:hAnsi="Arial" w:cs="Arial"/>
          <w:sz w:val="24"/>
          <w:szCs w:val="24"/>
        </w:rPr>
      </w:pPr>
      <w:r>
        <w:rPr>
          <w:rFonts w:ascii="Arial" w:hAnsi="Arial" w:cs="Arial"/>
          <w:sz w:val="24"/>
          <w:szCs w:val="24"/>
        </w:rPr>
        <w:t>El modelo empieza a evaluar el dato a través de la profundidad 0 y a partir de ahí le aplica las reglas que se aplican</w:t>
      </w:r>
    </w:p>
    <w:p w14:paraId="5F34AA61" w14:textId="3F495D61" w:rsidR="00BF2852" w:rsidRDefault="00BF2852" w:rsidP="00BF2852">
      <w:pPr>
        <w:jc w:val="both"/>
        <w:rPr>
          <w:rFonts w:ascii="Arial" w:hAnsi="Arial" w:cs="Arial"/>
          <w:sz w:val="24"/>
          <w:szCs w:val="24"/>
        </w:rPr>
      </w:pPr>
      <w:r>
        <w:rPr>
          <w:rFonts w:ascii="Arial" w:hAnsi="Arial" w:cs="Arial"/>
          <w:sz w:val="24"/>
          <w:szCs w:val="24"/>
        </w:rPr>
        <w:t>Para calcular el índice Gini se resta 1 a la probabilidad de acertar (cuantas clases aciertan con ese nodo). Es la impureza del nodo</w:t>
      </w:r>
    </w:p>
    <w:p w14:paraId="42200B21" w14:textId="754EA4CF" w:rsidR="00BF2852" w:rsidRDefault="00BF2852" w:rsidP="00BF2852">
      <w:pPr>
        <w:jc w:val="both"/>
        <w:rPr>
          <w:rFonts w:ascii="Arial" w:hAnsi="Arial" w:cs="Arial"/>
          <w:sz w:val="24"/>
          <w:szCs w:val="24"/>
        </w:rPr>
      </w:pPr>
      <w:r>
        <w:rPr>
          <w:rFonts w:ascii="Arial" w:hAnsi="Arial" w:cs="Arial"/>
          <w:sz w:val="24"/>
          <w:szCs w:val="24"/>
        </w:rPr>
        <w:t>Algoritmo de entrenamiento CART</w:t>
      </w:r>
    </w:p>
    <w:p w14:paraId="0796E295" w14:textId="711478D4" w:rsidR="00BF2852" w:rsidRDefault="00BF2852" w:rsidP="00BF2852">
      <w:pPr>
        <w:jc w:val="both"/>
        <w:rPr>
          <w:rFonts w:ascii="Arial" w:hAnsi="Arial" w:cs="Arial"/>
          <w:sz w:val="24"/>
          <w:szCs w:val="24"/>
        </w:rPr>
      </w:pPr>
      <w:r>
        <w:rPr>
          <w:rFonts w:ascii="Arial" w:hAnsi="Arial" w:cs="Arial"/>
          <w:sz w:val="24"/>
          <w:szCs w:val="24"/>
        </w:rPr>
        <w:t xml:space="preserve">Coge todos los atributos y hace particiones de los atributos para saber cual es el mejor </w:t>
      </w:r>
      <w:r w:rsidR="00E65B61">
        <w:rPr>
          <w:rFonts w:ascii="Arial" w:hAnsi="Arial" w:cs="Arial"/>
          <w:sz w:val="24"/>
          <w:szCs w:val="24"/>
        </w:rPr>
        <w:t>Gini. Si los atributos son categóricos coge uno de los posibles valores y bifurcas a partir de este.</w:t>
      </w:r>
    </w:p>
    <w:p w14:paraId="0E497332" w14:textId="1FDB2CCA" w:rsidR="00E65B61" w:rsidRDefault="00E65B61" w:rsidP="00BF2852">
      <w:pPr>
        <w:jc w:val="both"/>
        <w:rPr>
          <w:rFonts w:ascii="Arial" w:hAnsi="Arial" w:cs="Arial"/>
          <w:sz w:val="24"/>
          <w:szCs w:val="24"/>
        </w:rPr>
      </w:pPr>
      <w:r>
        <w:rPr>
          <w:rFonts w:ascii="Arial" w:hAnsi="Arial" w:cs="Arial"/>
          <w:sz w:val="24"/>
          <w:szCs w:val="24"/>
        </w:rPr>
        <w:t>Es un algoritmo de tipo voraz</w:t>
      </w:r>
    </w:p>
    <w:p w14:paraId="5C88C37E" w14:textId="77777777" w:rsidR="00447A12" w:rsidRDefault="00447A12" w:rsidP="00BF2852">
      <w:pPr>
        <w:jc w:val="both"/>
        <w:rPr>
          <w:rFonts w:ascii="Arial" w:hAnsi="Arial" w:cs="Arial"/>
          <w:sz w:val="24"/>
          <w:szCs w:val="24"/>
        </w:rPr>
      </w:pPr>
    </w:p>
    <w:p w14:paraId="27A8359D" w14:textId="05C0A7F9" w:rsidR="00447A12" w:rsidRDefault="00447A12" w:rsidP="00BF2852">
      <w:pPr>
        <w:jc w:val="both"/>
        <w:rPr>
          <w:rFonts w:ascii="Arial" w:hAnsi="Arial" w:cs="Arial"/>
          <w:sz w:val="24"/>
          <w:szCs w:val="24"/>
        </w:rPr>
      </w:pPr>
      <w:r>
        <w:rPr>
          <w:rFonts w:ascii="Arial" w:hAnsi="Arial" w:cs="Arial"/>
          <w:sz w:val="24"/>
          <w:szCs w:val="24"/>
        </w:rPr>
        <w:t>Condiciones de parada</w:t>
      </w:r>
    </w:p>
    <w:p w14:paraId="44D70A74" w14:textId="77B2597C" w:rsidR="00447A12" w:rsidRDefault="00447A12" w:rsidP="00BF2852">
      <w:pPr>
        <w:jc w:val="both"/>
        <w:rPr>
          <w:rFonts w:ascii="Arial" w:hAnsi="Arial" w:cs="Arial"/>
          <w:sz w:val="24"/>
          <w:szCs w:val="24"/>
        </w:rPr>
      </w:pPr>
      <w:r>
        <w:rPr>
          <w:rFonts w:ascii="Arial" w:hAnsi="Arial" w:cs="Arial"/>
          <w:sz w:val="24"/>
          <w:szCs w:val="24"/>
        </w:rPr>
        <w:t>El funcionanmiento estándar es bifurcar hasta alcanzar el Gini perfecto en los nodos hoja. Sin embargo, para que generalice mejor y sea mas eficiente a nivel computacional se pueden ajustar los siguientes hiperparametros.</w:t>
      </w:r>
    </w:p>
    <w:p w14:paraId="34CEDAF6" w14:textId="226E89C9" w:rsidR="00447A12" w:rsidRDefault="00447A12" w:rsidP="00447A12">
      <w:pPr>
        <w:pStyle w:val="ListParagraph"/>
        <w:numPr>
          <w:ilvl w:val="0"/>
          <w:numId w:val="1"/>
        </w:numPr>
        <w:jc w:val="both"/>
        <w:rPr>
          <w:rFonts w:ascii="Arial" w:hAnsi="Arial" w:cs="Arial"/>
          <w:sz w:val="24"/>
          <w:szCs w:val="24"/>
        </w:rPr>
      </w:pPr>
      <w:r>
        <w:rPr>
          <w:rFonts w:ascii="Arial" w:hAnsi="Arial" w:cs="Arial"/>
          <w:sz w:val="24"/>
          <w:szCs w:val="24"/>
        </w:rPr>
        <w:t>Max_depth: profundidad máxima</w:t>
      </w:r>
    </w:p>
    <w:p w14:paraId="30CE490B" w14:textId="7B965841" w:rsidR="00447A12" w:rsidRDefault="00447A12" w:rsidP="00447A12">
      <w:pPr>
        <w:pStyle w:val="ListParagraph"/>
        <w:numPr>
          <w:ilvl w:val="0"/>
          <w:numId w:val="1"/>
        </w:numPr>
        <w:jc w:val="both"/>
        <w:rPr>
          <w:rFonts w:ascii="Arial" w:hAnsi="Arial" w:cs="Arial"/>
          <w:sz w:val="24"/>
          <w:szCs w:val="24"/>
        </w:rPr>
      </w:pPr>
      <w:r w:rsidRPr="00447A12">
        <w:rPr>
          <w:rFonts w:ascii="Arial" w:hAnsi="Arial" w:cs="Arial"/>
          <w:sz w:val="24"/>
          <w:szCs w:val="24"/>
        </w:rPr>
        <w:t>Min_samples_splitt: no dividir un</w:t>
      </w:r>
      <w:r>
        <w:rPr>
          <w:rFonts w:ascii="Arial" w:hAnsi="Arial" w:cs="Arial"/>
          <w:sz w:val="24"/>
          <w:szCs w:val="24"/>
        </w:rPr>
        <w:t xml:space="preserve"> nodo si tiene menos de un numero dado</w:t>
      </w:r>
    </w:p>
    <w:p w14:paraId="038E1885" w14:textId="70203AA3" w:rsidR="00447A12" w:rsidRDefault="00447A12" w:rsidP="00447A12">
      <w:pPr>
        <w:pStyle w:val="ListParagraph"/>
        <w:numPr>
          <w:ilvl w:val="0"/>
          <w:numId w:val="1"/>
        </w:numPr>
        <w:jc w:val="both"/>
        <w:rPr>
          <w:rFonts w:ascii="Arial" w:hAnsi="Arial" w:cs="Arial"/>
          <w:sz w:val="24"/>
          <w:szCs w:val="24"/>
        </w:rPr>
      </w:pPr>
      <w:r>
        <w:rPr>
          <w:rFonts w:ascii="Arial" w:hAnsi="Arial" w:cs="Arial"/>
          <w:sz w:val="24"/>
          <w:szCs w:val="24"/>
        </w:rPr>
        <w:t>Min simples_leaf:</w:t>
      </w:r>
    </w:p>
    <w:p w14:paraId="1D1D5EFD" w14:textId="17BC144D" w:rsidR="00447A12" w:rsidRDefault="00447A12" w:rsidP="00447A12">
      <w:pPr>
        <w:pStyle w:val="ListParagraph"/>
        <w:numPr>
          <w:ilvl w:val="0"/>
          <w:numId w:val="1"/>
        </w:numPr>
        <w:jc w:val="both"/>
        <w:rPr>
          <w:rFonts w:ascii="Arial" w:hAnsi="Arial" w:cs="Arial"/>
          <w:sz w:val="24"/>
          <w:szCs w:val="24"/>
        </w:rPr>
      </w:pPr>
      <w:r>
        <w:rPr>
          <w:rFonts w:ascii="Arial" w:hAnsi="Arial" w:cs="Arial"/>
          <w:sz w:val="24"/>
          <w:szCs w:val="24"/>
        </w:rPr>
        <w:t>Min_weight_fraction_left</w:t>
      </w:r>
    </w:p>
    <w:p w14:paraId="312F44A2" w14:textId="5739A59D" w:rsidR="00447A12" w:rsidRDefault="00447A12" w:rsidP="00447A12">
      <w:pPr>
        <w:pStyle w:val="ListParagraph"/>
        <w:numPr>
          <w:ilvl w:val="0"/>
          <w:numId w:val="1"/>
        </w:numPr>
        <w:jc w:val="both"/>
        <w:rPr>
          <w:rFonts w:ascii="Arial" w:hAnsi="Arial" w:cs="Arial"/>
          <w:sz w:val="24"/>
          <w:szCs w:val="24"/>
        </w:rPr>
      </w:pPr>
      <w:r>
        <w:rPr>
          <w:rFonts w:ascii="Arial" w:hAnsi="Arial" w:cs="Arial"/>
          <w:sz w:val="24"/>
          <w:szCs w:val="24"/>
        </w:rPr>
        <w:t>Max_features</w:t>
      </w:r>
    </w:p>
    <w:p w14:paraId="068A5B0E" w14:textId="77777777" w:rsidR="00447A12" w:rsidRDefault="00447A12" w:rsidP="00447A12">
      <w:pPr>
        <w:jc w:val="both"/>
        <w:rPr>
          <w:rFonts w:ascii="Arial" w:hAnsi="Arial" w:cs="Arial"/>
          <w:sz w:val="24"/>
          <w:szCs w:val="24"/>
        </w:rPr>
      </w:pPr>
    </w:p>
    <w:p w14:paraId="56978B56" w14:textId="031843C4" w:rsidR="00447A12" w:rsidRPr="00447A12" w:rsidRDefault="00447A12" w:rsidP="00447A12">
      <w:pPr>
        <w:jc w:val="both"/>
        <w:rPr>
          <w:rFonts w:ascii="Arial" w:hAnsi="Arial" w:cs="Arial"/>
          <w:sz w:val="24"/>
          <w:szCs w:val="24"/>
        </w:rPr>
      </w:pPr>
      <w:r>
        <w:rPr>
          <w:rFonts w:ascii="Arial" w:hAnsi="Arial" w:cs="Arial"/>
          <w:sz w:val="24"/>
          <w:szCs w:val="24"/>
        </w:rPr>
        <w:t>Los arboles de decisión también se pueden utilizar para problemas de regresión, devolviendo la media de los valores de la hoja</w:t>
      </w:r>
    </w:p>
    <w:p w14:paraId="61E79E10" w14:textId="77777777" w:rsidR="00447A12" w:rsidRDefault="00447A12" w:rsidP="00BF2852">
      <w:pPr>
        <w:jc w:val="both"/>
        <w:rPr>
          <w:rFonts w:ascii="Arial" w:hAnsi="Arial" w:cs="Arial"/>
          <w:sz w:val="24"/>
          <w:szCs w:val="24"/>
        </w:rPr>
      </w:pPr>
    </w:p>
    <w:p w14:paraId="41BAE2C2" w14:textId="77777777" w:rsidR="00491370" w:rsidRDefault="00491370" w:rsidP="00BF2852">
      <w:pPr>
        <w:jc w:val="both"/>
        <w:rPr>
          <w:rFonts w:ascii="Arial" w:hAnsi="Arial" w:cs="Arial"/>
          <w:sz w:val="24"/>
          <w:szCs w:val="24"/>
        </w:rPr>
      </w:pPr>
    </w:p>
    <w:p w14:paraId="635BD555" w14:textId="5513FCE3" w:rsidR="00491370" w:rsidRDefault="00491370">
      <w:pPr>
        <w:rPr>
          <w:rFonts w:ascii="Arial" w:hAnsi="Arial" w:cs="Arial"/>
          <w:sz w:val="24"/>
          <w:szCs w:val="24"/>
        </w:rPr>
      </w:pPr>
      <w:r>
        <w:rPr>
          <w:rFonts w:ascii="Arial" w:hAnsi="Arial" w:cs="Arial"/>
          <w:sz w:val="24"/>
          <w:szCs w:val="24"/>
        </w:rPr>
        <w:br w:type="page"/>
      </w:r>
    </w:p>
    <w:p w14:paraId="7AD97697" w14:textId="160D0257" w:rsidR="00491370" w:rsidRDefault="00491370" w:rsidP="00BF2852">
      <w:pPr>
        <w:jc w:val="both"/>
        <w:rPr>
          <w:rFonts w:ascii="Arial" w:hAnsi="Arial" w:cs="Arial"/>
          <w:sz w:val="24"/>
          <w:szCs w:val="24"/>
        </w:rPr>
      </w:pPr>
      <w:r>
        <w:rPr>
          <w:rFonts w:ascii="Arial" w:hAnsi="Arial" w:cs="Arial"/>
          <w:sz w:val="24"/>
          <w:szCs w:val="24"/>
        </w:rPr>
        <w:lastRenderedPageBreak/>
        <w:t>Ensamblaje</w:t>
      </w:r>
    </w:p>
    <w:p w14:paraId="4147BD20" w14:textId="4B380D83" w:rsidR="003818E9" w:rsidRDefault="00491370" w:rsidP="00BF2852">
      <w:pPr>
        <w:jc w:val="both"/>
        <w:rPr>
          <w:rFonts w:ascii="Arial" w:hAnsi="Arial" w:cs="Arial"/>
          <w:sz w:val="24"/>
          <w:szCs w:val="24"/>
        </w:rPr>
      </w:pPr>
      <w:r>
        <w:rPr>
          <w:rFonts w:ascii="Arial" w:hAnsi="Arial" w:cs="Arial"/>
          <w:sz w:val="24"/>
          <w:szCs w:val="24"/>
        </w:rPr>
        <w:t>Ensamblaje consiste en utilizar varios modelos al mismo tiempo. Se utiliza un sistema de votación, eligiendo lo que la mayoría de modelos decida.</w:t>
      </w:r>
      <w:r w:rsidR="003818E9">
        <w:rPr>
          <w:rFonts w:ascii="Arial" w:hAnsi="Arial" w:cs="Arial"/>
          <w:sz w:val="24"/>
          <w:szCs w:val="24"/>
        </w:rPr>
        <w:t xml:space="preserve"> Esta técnica es conocida como hard voting.</w:t>
      </w:r>
    </w:p>
    <w:p w14:paraId="6CF7E3EC" w14:textId="38093E47" w:rsidR="003818E9" w:rsidRDefault="003818E9" w:rsidP="00BF2852">
      <w:pPr>
        <w:jc w:val="both"/>
        <w:rPr>
          <w:rFonts w:ascii="Arial" w:hAnsi="Arial" w:cs="Arial"/>
          <w:sz w:val="24"/>
          <w:szCs w:val="24"/>
        </w:rPr>
      </w:pPr>
      <w:r>
        <w:rPr>
          <w:rFonts w:ascii="Arial" w:hAnsi="Arial" w:cs="Arial"/>
          <w:sz w:val="24"/>
          <w:szCs w:val="24"/>
        </w:rPr>
        <w:t>Otra técnica conocida como soft voting, se queda con la probabilidad mas alta</w:t>
      </w:r>
    </w:p>
    <w:p w14:paraId="7FC8179C" w14:textId="77777777" w:rsidR="003818E9" w:rsidRDefault="003818E9" w:rsidP="00BF2852">
      <w:pPr>
        <w:jc w:val="both"/>
        <w:rPr>
          <w:rFonts w:ascii="Arial" w:hAnsi="Arial" w:cs="Arial"/>
          <w:sz w:val="24"/>
          <w:szCs w:val="24"/>
        </w:rPr>
      </w:pPr>
    </w:p>
    <w:p w14:paraId="1563BEFC" w14:textId="4F09CD83" w:rsidR="003818E9" w:rsidRDefault="003818E9" w:rsidP="00BF2852">
      <w:pPr>
        <w:jc w:val="both"/>
        <w:rPr>
          <w:rFonts w:ascii="Arial" w:hAnsi="Arial" w:cs="Arial"/>
          <w:sz w:val="24"/>
          <w:szCs w:val="24"/>
          <w:lang w:val="en-US"/>
        </w:rPr>
      </w:pPr>
      <w:r w:rsidRPr="003818E9">
        <w:rPr>
          <w:rFonts w:ascii="Arial" w:hAnsi="Arial" w:cs="Arial"/>
          <w:sz w:val="24"/>
          <w:szCs w:val="24"/>
          <w:lang w:val="en-US"/>
        </w:rPr>
        <w:t>Baggins y p</w:t>
      </w:r>
      <w:r>
        <w:rPr>
          <w:rFonts w:ascii="Arial" w:hAnsi="Arial" w:cs="Arial"/>
          <w:sz w:val="24"/>
          <w:szCs w:val="24"/>
          <w:lang w:val="en-US"/>
        </w:rPr>
        <w:t>asting</w:t>
      </w:r>
    </w:p>
    <w:p w14:paraId="25E81F13" w14:textId="643817A4" w:rsidR="003818E9" w:rsidRPr="003818E9" w:rsidRDefault="003818E9" w:rsidP="00BF2852">
      <w:pPr>
        <w:jc w:val="both"/>
        <w:rPr>
          <w:rFonts w:ascii="Arial" w:hAnsi="Arial" w:cs="Arial"/>
          <w:sz w:val="24"/>
          <w:szCs w:val="24"/>
        </w:rPr>
      </w:pPr>
      <w:r w:rsidRPr="003818E9">
        <w:rPr>
          <w:rFonts w:ascii="Arial" w:hAnsi="Arial" w:cs="Arial"/>
          <w:sz w:val="24"/>
          <w:szCs w:val="24"/>
        </w:rPr>
        <w:t>Se entrenan va</w:t>
      </w:r>
      <w:r>
        <w:rPr>
          <w:rFonts w:ascii="Arial" w:hAnsi="Arial" w:cs="Arial"/>
          <w:sz w:val="24"/>
          <w:szCs w:val="24"/>
        </w:rPr>
        <w:t>rios modelos iguales pero con datos de entrenamiento diferentes. Baggins utiliza remplazo (deja una copia) y pasting sin remplazo (el dato se saca del dataset)</w:t>
      </w:r>
    </w:p>
    <w:p w14:paraId="31419A1C" w14:textId="3A3EC6F7" w:rsidR="00491370" w:rsidRPr="003818E9" w:rsidRDefault="00491370" w:rsidP="00BF2852">
      <w:pPr>
        <w:jc w:val="both"/>
        <w:rPr>
          <w:rFonts w:ascii="Arial" w:hAnsi="Arial" w:cs="Arial"/>
          <w:sz w:val="24"/>
          <w:szCs w:val="24"/>
        </w:rPr>
      </w:pPr>
      <w:r w:rsidRPr="003818E9">
        <w:rPr>
          <w:rFonts w:ascii="Arial" w:hAnsi="Arial" w:cs="Arial"/>
          <w:sz w:val="24"/>
          <w:szCs w:val="24"/>
        </w:rPr>
        <w:t>Random forest</w:t>
      </w:r>
    </w:p>
    <w:p w14:paraId="5A8FB155" w14:textId="61E121DD" w:rsidR="00491370" w:rsidRDefault="00491370" w:rsidP="00BF2852">
      <w:pPr>
        <w:jc w:val="both"/>
        <w:rPr>
          <w:rFonts w:ascii="Arial" w:hAnsi="Arial" w:cs="Arial"/>
          <w:sz w:val="24"/>
          <w:szCs w:val="24"/>
        </w:rPr>
      </w:pPr>
      <w:r>
        <w:rPr>
          <w:rFonts w:ascii="Arial" w:hAnsi="Arial" w:cs="Arial"/>
          <w:sz w:val="24"/>
          <w:szCs w:val="24"/>
        </w:rPr>
        <w:t xml:space="preserve">Ensablamje de arboles de </w:t>
      </w:r>
      <w:r w:rsidR="006150A5">
        <w:rPr>
          <w:rFonts w:ascii="Arial" w:hAnsi="Arial" w:cs="Arial"/>
          <w:sz w:val="24"/>
          <w:szCs w:val="24"/>
        </w:rPr>
        <w:t>decisión</w:t>
      </w:r>
    </w:p>
    <w:p w14:paraId="688B623F" w14:textId="7D9FB9C9" w:rsidR="006150A5" w:rsidRDefault="006150A5" w:rsidP="00BF2852">
      <w:pPr>
        <w:jc w:val="both"/>
        <w:rPr>
          <w:rFonts w:ascii="Arial" w:hAnsi="Arial" w:cs="Arial"/>
          <w:sz w:val="24"/>
          <w:szCs w:val="24"/>
        </w:rPr>
      </w:pPr>
      <w:r>
        <w:rPr>
          <w:rFonts w:ascii="Arial" w:hAnsi="Arial" w:cs="Arial"/>
          <w:sz w:val="24"/>
          <w:szCs w:val="24"/>
        </w:rPr>
        <w:t>Extra-Trees</w:t>
      </w:r>
    </w:p>
    <w:p w14:paraId="727141D1" w14:textId="78CB23B8" w:rsidR="006150A5" w:rsidRDefault="006150A5" w:rsidP="00BF2852">
      <w:pPr>
        <w:jc w:val="both"/>
        <w:rPr>
          <w:rFonts w:ascii="Arial" w:hAnsi="Arial" w:cs="Arial"/>
          <w:sz w:val="24"/>
          <w:szCs w:val="24"/>
        </w:rPr>
      </w:pPr>
      <w:r>
        <w:rPr>
          <w:rFonts w:ascii="Arial" w:hAnsi="Arial" w:cs="Arial"/>
          <w:sz w:val="24"/>
          <w:szCs w:val="24"/>
        </w:rPr>
        <w:t>Ensamble de bosques extremadametne aleatorios. Coge todas las características y todas sus validaciones de forma aleatoria. Son bastante mas rápido.</w:t>
      </w:r>
    </w:p>
    <w:p w14:paraId="6C8EB91F" w14:textId="1D05A402" w:rsidR="006150A5" w:rsidRDefault="006150A5" w:rsidP="00BF2852">
      <w:pPr>
        <w:jc w:val="both"/>
        <w:rPr>
          <w:rFonts w:ascii="Arial" w:hAnsi="Arial" w:cs="Arial"/>
          <w:sz w:val="24"/>
          <w:szCs w:val="24"/>
        </w:rPr>
      </w:pPr>
      <w:r>
        <w:rPr>
          <w:rFonts w:ascii="Arial" w:hAnsi="Arial" w:cs="Arial"/>
          <w:sz w:val="24"/>
          <w:szCs w:val="24"/>
        </w:rPr>
        <w:t>Boosting</w:t>
      </w:r>
    </w:p>
    <w:p w14:paraId="2E29AB3A" w14:textId="6D4E6D59" w:rsidR="006150A5" w:rsidRPr="00D02C5D" w:rsidRDefault="006150A5" w:rsidP="00BF2852">
      <w:pPr>
        <w:jc w:val="both"/>
        <w:rPr>
          <w:rFonts w:ascii="Arial" w:hAnsi="Arial" w:cs="Arial"/>
          <w:sz w:val="24"/>
          <w:szCs w:val="24"/>
          <w:lang w:val="en-US"/>
        </w:rPr>
      </w:pPr>
      <w:r>
        <w:rPr>
          <w:rFonts w:ascii="Arial" w:hAnsi="Arial" w:cs="Arial"/>
          <w:sz w:val="24"/>
          <w:szCs w:val="24"/>
        </w:rPr>
        <w:t>La salida de uno es la entrada de otro</w:t>
      </w:r>
    </w:p>
    <w:sectPr w:rsidR="006150A5" w:rsidRPr="00D02C5D" w:rsidSect="00B52C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04EB2"/>
    <w:multiLevelType w:val="hybridMultilevel"/>
    <w:tmpl w:val="046E3B08"/>
    <w:lvl w:ilvl="0" w:tplc="C444FA1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9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FB"/>
    <w:rsid w:val="000F5FD7"/>
    <w:rsid w:val="0015196E"/>
    <w:rsid w:val="003818E9"/>
    <w:rsid w:val="00447A12"/>
    <w:rsid w:val="00491370"/>
    <w:rsid w:val="004A27B0"/>
    <w:rsid w:val="004B77EC"/>
    <w:rsid w:val="004D7133"/>
    <w:rsid w:val="006150A5"/>
    <w:rsid w:val="006A6C31"/>
    <w:rsid w:val="00712514"/>
    <w:rsid w:val="009A6BC5"/>
    <w:rsid w:val="00A306FB"/>
    <w:rsid w:val="00B52C18"/>
    <w:rsid w:val="00B75A49"/>
    <w:rsid w:val="00BF2852"/>
    <w:rsid w:val="00C13E68"/>
    <w:rsid w:val="00CC185B"/>
    <w:rsid w:val="00D02C5D"/>
    <w:rsid w:val="00E65B61"/>
    <w:rsid w:val="00E93F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5BA9"/>
  <w15:chartTrackingRefBased/>
  <w15:docId w15:val="{DD8A07E3-2FDC-464B-AA1C-B4ECDE5E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A30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FB"/>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A306FB"/>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A306FB"/>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A306FB"/>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A306FB"/>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A306FB"/>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A306FB"/>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A306FB"/>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A306FB"/>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A3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FB"/>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A30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FB"/>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A306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FB"/>
    <w:rPr>
      <w:i/>
      <w:iCs/>
      <w:color w:val="404040" w:themeColor="text1" w:themeTint="BF"/>
      <w:lang w:val="es-ES"/>
    </w:rPr>
  </w:style>
  <w:style w:type="paragraph" w:styleId="ListParagraph">
    <w:name w:val="List Paragraph"/>
    <w:basedOn w:val="Normal"/>
    <w:uiPriority w:val="34"/>
    <w:qFormat/>
    <w:rsid w:val="00A306FB"/>
    <w:pPr>
      <w:ind w:left="720"/>
      <w:contextualSpacing/>
    </w:pPr>
  </w:style>
  <w:style w:type="character" w:styleId="IntenseEmphasis">
    <w:name w:val="Intense Emphasis"/>
    <w:basedOn w:val="DefaultParagraphFont"/>
    <w:uiPriority w:val="21"/>
    <w:qFormat/>
    <w:rsid w:val="00A306FB"/>
    <w:rPr>
      <w:i/>
      <w:iCs/>
      <w:color w:val="2F5496" w:themeColor="accent1" w:themeShade="BF"/>
    </w:rPr>
  </w:style>
  <w:style w:type="paragraph" w:styleId="IntenseQuote">
    <w:name w:val="Intense Quote"/>
    <w:basedOn w:val="Normal"/>
    <w:next w:val="Normal"/>
    <w:link w:val="IntenseQuoteChar"/>
    <w:uiPriority w:val="30"/>
    <w:qFormat/>
    <w:rsid w:val="00A30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6FB"/>
    <w:rPr>
      <w:i/>
      <w:iCs/>
      <w:color w:val="2F5496" w:themeColor="accent1" w:themeShade="BF"/>
      <w:lang w:val="es-ES"/>
    </w:rPr>
  </w:style>
  <w:style w:type="character" w:styleId="IntenseReference">
    <w:name w:val="Intense Reference"/>
    <w:basedOn w:val="DefaultParagraphFont"/>
    <w:uiPriority w:val="32"/>
    <w:qFormat/>
    <w:rsid w:val="00A306FB"/>
    <w:rPr>
      <w:b/>
      <w:bCs/>
      <w:smallCaps/>
      <w:color w:val="2F5496" w:themeColor="accent1" w:themeShade="BF"/>
      <w:spacing w:val="5"/>
    </w:rPr>
  </w:style>
  <w:style w:type="character" w:styleId="PlaceholderText">
    <w:name w:val="Placeholder Text"/>
    <w:basedOn w:val="DefaultParagraphFont"/>
    <w:uiPriority w:val="99"/>
    <w:semiHidden/>
    <w:rsid w:val="00C13E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5</cp:revision>
  <dcterms:created xsi:type="dcterms:W3CDTF">2024-04-29T14:05:00Z</dcterms:created>
  <dcterms:modified xsi:type="dcterms:W3CDTF">2024-05-13T15:30:00Z</dcterms:modified>
</cp:coreProperties>
</file>