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7C" w:rsidRDefault="007A35FA" w:rsidP="007A35FA">
      <w:pPr>
        <w:pStyle w:val="Prrafodelista"/>
        <w:numPr>
          <w:ilvl w:val="0"/>
          <w:numId w:val="1"/>
        </w:numPr>
      </w:pPr>
      <w:r>
        <w:t>P1: Si Juan mide más de 180, el resultado sale la altura de Pablo sino el de Javier.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P2: Si Juan tiene el pelo castaño el resultado será “castaño” si es verdad y si es falso “otro”.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P3: Si Juan pesa más que pablo el resultado será el color de ojos de Juan y si es falso el color de ojos de Pablo.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P4: Si Javier es mayor que Juan el resultado será la suma de los dos, sino será el promedio.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P5: Si Juan o Javier son rubios el resultado será “OK”, si es mentira “NO OK”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P6: Si la longitud del pie de Pablo es mayor que la longitud de su mano el resultado será la altura, sino el color de sus ojos.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P7: Si Juan y Pablo tienen los ojos verdes el resultado es verde, sino el color de ojos de Javier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P8: si alguno de los 3 pesa más de 100 kg, el resultado será “Más de 100”, sino será “menos de 100”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P9: Si Juan y Pablo miden más de 160, el resultado será “altos”, sino será “NO clasificados”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P10: Si Juan mide más que Pablo, el resultado será “Juan es más alto que Pablo”, sino será “Pablo es más alto que Juan”</w:t>
      </w:r>
    </w:p>
    <w:p w:rsidR="007A35FA" w:rsidRDefault="007A35FA" w:rsidP="007A35FA">
      <w:pPr>
        <w:pStyle w:val="Prrafodelista"/>
        <w:numPr>
          <w:ilvl w:val="0"/>
          <w:numId w:val="1"/>
        </w:numPr>
      </w:pPr>
      <w:r>
        <w:t>P11: Sacar con la función si cuál de los 3 es el más alt</w:t>
      </w:r>
      <w:bookmarkStart w:id="0" w:name="_GoBack"/>
      <w:bookmarkEnd w:id="0"/>
      <w:r>
        <w:t>o.</w:t>
      </w:r>
    </w:p>
    <w:p w:rsidR="007A35FA" w:rsidRDefault="007A35FA"/>
    <w:p w:rsidR="007A35FA" w:rsidRDefault="007A35FA"/>
    <w:sectPr w:rsidR="007A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77954"/>
    <w:multiLevelType w:val="hybridMultilevel"/>
    <w:tmpl w:val="9ED28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A"/>
    <w:rsid w:val="007A35FA"/>
    <w:rsid w:val="00A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1A2A"/>
  <w15:chartTrackingRefBased/>
  <w15:docId w15:val="{281803B1-65C1-4DFB-A2C6-328E85AD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</cp:revision>
  <dcterms:created xsi:type="dcterms:W3CDTF">2019-11-05T11:11:00Z</dcterms:created>
  <dcterms:modified xsi:type="dcterms:W3CDTF">2019-11-05T11:22:00Z</dcterms:modified>
</cp:coreProperties>
</file>