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347" w:rsidRDefault="00155347" w:rsidP="004211F9">
      <w:pPr>
        <w:spacing w:after="360"/>
        <w:jc w:val="both"/>
        <w:rPr>
          <w:rFonts w:ascii="Comic Sans MS" w:hAnsi="Comic Sans MS"/>
          <w:sz w:val="26"/>
          <w:szCs w:val="26"/>
          <w:u w:val="single"/>
        </w:rPr>
      </w:pPr>
      <w:bookmarkStart w:id="0" w:name="_Hlk19805238"/>
      <w:r w:rsidRPr="00CB6F4F">
        <w:rPr>
          <w:noProof/>
          <w:sz w:val="26"/>
          <w:szCs w:val="26"/>
          <w:u w:val="single"/>
          <w:lang w:eastAsia="es-ES"/>
        </w:rPr>
        <mc:AlternateContent>
          <mc:Choice Requires="wps">
            <w:drawing>
              <wp:anchor distT="0" distB="0" distL="114300" distR="114300" simplePos="0" relativeHeight="251655680" behindDoc="1" locked="0" layoutInCell="1" allowOverlap="1" wp14:anchorId="14DA2544" wp14:editId="0FD453AF">
                <wp:simplePos x="0" y="0"/>
                <wp:positionH relativeFrom="margin">
                  <wp:posOffset>-1129665</wp:posOffset>
                </wp:positionH>
                <wp:positionV relativeFrom="margin">
                  <wp:posOffset>-722630</wp:posOffset>
                </wp:positionV>
                <wp:extent cx="7715250" cy="1024890"/>
                <wp:effectExtent l="0" t="495300" r="0" b="480060"/>
                <wp:wrapNone/>
                <wp:docPr id="1" name="1 Cuadro de texto"/>
                <wp:cNvGraphicFramePr/>
                <a:graphic xmlns:a="http://schemas.openxmlformats.org/drawingml/2006/main">
                  <a:graphicData uri="http://schemas.microsoft.com/office/word/2010/wordprocessingShape">
                    <wps:wsp>
                      <wps:cNvSpPr txBox="1"/>
                      <wps:spPr>
                        <a:xfrm>
                          <a:off x="0" y="0"/>
                          <a:ext cx="7715250" cy="1024890"/>
                        </a:xfrm>
                        <a:prstGeom prst="rect">
                          <a:avLst/>
                        </a:prstGeom>
                        <a:noFill/>
                        <a:ln>
                          <a:noFill/>
                        </a:ln>
                        <a:effectLst/>
                      </wps:spPr>
                      <wps:txbx>
                        <w:txbxContent>
                          <w:p w:rsidR="00FC0564" w:rsidRPr="00FC0564" w:rsidRDefault="00FC0564" w:rsidP="00CB6F4F">
                            <w:pPr>
                              <w:spacing w:after="0"/>
                              <w:jc w:val="center"/>
                              <w:rPr>
                                <w:rFonts w:ascii="Comic Sans MS" w:hAnsi="Comic Sans MS"/>
                                <w:b/>
                                <w:sz w:val="72"/>
                                <w:szCs w:val="72"/>
                                <w14:glow w14:rad="228600">
                                  <w14:schemeClr w14:val="accent2">
                                    <w14:alpha w14:val="60000"/>
                                    <w14:satMod w14:val="175000"/>
                                  </w14:schemeClr>
                                </w14:glow>
                                <w14:shadow w14:blurRad="75057" w14:dist="38100" w14:dir="5400000" w14:sx="100000" w14:sy="-20000" w14:kx="0" w14:ky="0" w14:algn="b">
                                  <w14:srgbClr w14:val="000000">
                                    <w14:alpha w14:val="75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C0564">
                              <w:rPr>
                                <w:rFonts w:ascii="Comic Sans MS" w:hAnsi="Comic Sans MS"/>
                                <w:b/>
                                <w:sz w:val="72"/>
                                <w:szCs w:val="72"/>
                                <w14:glow w14:rad="228600">
                                  <w14:schemeClr w14:val="accent2">
                                    <w14:alpha w14:val="60000"/>
                                    <w14:satMod w14:val="175000"/>
                                  </w14:schemeClr>
                                </w14:glow>
                                <w14:shadow w14:blurRad="75057" w14:dist="38100" w14:dir="5400000" w14:sx="100000" w14:sy="-20000" w14:kx="0" w14:ky="0" w14:algn="b">
                                  <w14:srgbClr w14:val="000000">
                                    <w14:alpha w14:val="75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Microsoft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isometricOffAxis1Righ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14DA2544" id="_x0000_t202" coordsize="21600,21600" o:spt="202" path="m,l,21600r21600,l21600,xe">
                <v:stroke joinstyle="miter"/>
                <v:path gradientshapeok="t" o:connecttype="rect"/>
              </v:shapetype>
              <v:shape id="1 Cuadro de texto" o:spid="_x0000_s1026" type="#_x0000_t202" style="position:absolute;left:0;text-align:left;margin-left:-88.95pt;margin-top:-56.9pt;width:607.5pt;height:80.7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" filled="f" stroked="f">
                <v:textbox>
                  <w:txbxContent>
                    <w:p w:rsidR="00FC0564" w:rsidRPr="00FC0564" w:rsidRDefault="00FC0564" w:rsidP="00CB6F4F">
                      <w:pPr>
                        <w:spacing w:after="0"/>
                        <w:jc w:val="center"/>
                        <w:rPr>
                          <w:rFonts w:ascii="Comic Sans MS" w:hAnsi="Comic Sans MS"/>
                          <w:b/>
                          <w:sz w:val="72"/>
                          <w:szCs w:val="72"/>
                          <w14:glow w14:rad="228600">
                            <w14:schemeClr w14:val="accent2">
                              <w14:alpha w14:val="60000"/>
                              <w14:satMod w14:val="175000"/>
                            </w14:schemeClr>
                          </w14:glow>
                          <w14:shadow w14:blurRad="75057" w14:dist="38100" w14:dir="5400000" w14:sx="100000" w14:sy="-20000" w14:kx="0" w14:ky="0" w14:algn="b">
                            <w14:srgbClr w14:val="000000">
                              <w14:alpha w14:val="75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FC0564">
                        <w:rPr>
                          <w:rFonts w:ascii="Comic Sans MS" w:hAnsi="Comic Sans MS"/>
                          <w:b/>
                          <w:sz w:val="72"/>
                          <w:szCs w:val="72"/>
                          <w14:glow w14:rad="228600">
                            <w14:schemeClr w14:val="accent2">
                              <w14:alpha w14:val="60000"/>
                              <w14:satMod w14:val="175000"/>
                            </w14:schemeClr>
                          </w14:glow>
                          <w14:shadow w14:blurRad="75057" w14:dist="38100" w14:dir="5400000" w14:sx="100000" w14:sy="-20000" w14:kx="0" w14:ky="0" w14:algn="b">
                            <w14:srgbClr w14:val="000000">
                              <w14:alpha w14:val="75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Microsoft Office</w:t>
                      </w:r>
                    </w:p>
                  </w:txbxContent>
                </v:textbox>
                <w10:wrap anchorx="margin" anchory="margin"/>
              </v:shape>
            </w:pict>
          </mc:Fallback>
        </mc:AlternateContent>
      </w:r>
    </w:p>
    <w:p w:rsidR="00155347" w:rsidRPr="00155347" w:rsidRDefault="00155347" w:rsidP="00155347">
      <w:pPr>
        <w:keepNext/>
        <w:framePr w:dropCap="drop" w:lines="3" w:wrap="around" w:vAnchor="text" w:hAnchor="text"/>
        <w:spacing w:after="0" w:line="1250" w:lineRule="exact"/>
        <w:jc w:val="both"/>
        <w:textAlignment w:val="baseline"/>
        <w:rPr>
          <w:rFonts w:ascii="Comic Sans MS" w:hAnsi="Comic Sans MS"/>
          <w:noProof/>
          <w:position w:val="-7"/>
          <w:sz w:val="129"/>
          <w:szCs w:val="26"/>
          <w:lang w:eastAsia="es-ES"/>
        </w:rPr>
      </w:pPr>
      <w:r w:rsidRPr="00155347">
        <w:rPr>
          <w:rFonts w:ascii="Comic Sans MS" w:hAnsi="Comic Sans MS"/>
          <w:position w:val="-7"/>
          <w:sz w:val="129"/>
          <w:szCs w:val="26"/>
        </w:rPr>
        <w:t>M</w:t>
      </w:r>
    </w:p>
    <w:p w:rsidR="00F07E89" w:rsidRPr="00CB6F4F" w:rsidRDefault="00155347" w:rsidP="004211F9">
      <w:pPr>
        <w:spacing w:after="360"/>
        <w:jc w:val="both"/>
        <w:rPr>
          <w:rFonts w:ascii="Comic Sans MS" w:hAnsi="Comic Sans MS"/>
          <w:sz w:val="26"/>
          <w:szCs w:val="26"/>
        </w:rPr>
      </w:pPr>
      <w:r w:rsidRPr="00CB6F4F">
        <w:rPr>
          <w:rFonts w:ascii="Comic Sans MS" w:hAnsi="Comic Sans MS"/>
          <w:noProof/>
          <w:sz w:val="26"/>
          <w:szCs w:val="26"/>
          <w:lang w:eastAsia="es-ES"/>
        </w:rPr>
        <w:drawing>
          <wp:anchor distT="0" distB="0" distL="114300" distR="114300" simplePos="0" relativeHeight="251679232" behindDoc="1" locked="0" layoutInCell="1" allowOverlap="1" wp14:anchorId="5F9B19F8" wp14:editId="5C401E2D">
            <wp:simplePos x="0" y="0"/>
            <wp:positionH relativeFrom="margin">
              <wp:posOffset>3872865</wp:posOffset>
            </wp:positionH>
            <wp:positionV relativeFrom="paragraph">
              <wp:posOffset>59055</wp:posOffset>
            </wp:positionV>
            <wp:extent cx="1409065" cy="1962150"/>
            <wp:effectExtent l="0" t="0" r="635" b="0"/>
            <wp:wrapTight wrapText="bothSides">
              <wp:wrapPolygon edited="0">
                <wp:start x="9345" y="0"/>
                <wp:lineTo x="0" y="1678"/>
                <wp:lineTo x="0" y="19922"/>
                <wp:lineTo x="2336" y="20132"/>
                <wp:lineTo x="9053" y="21390"/>
                <wp:lineTo x="9345" y="21390"/>
                <wp:lineTo x="13141" y="21390"/>
                <wp:lineTo x="13141" y="20132"/>
                <wp:lineTo x="21318" y="19713"/>
                <wp:lineTo x="21318" y="1678"/>
                <wp:lineTo x="13141" y="0"/>
                <wp:lineTo x="9345"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09065" cy="1962150"/>
                    </a:xfrm>
                    <a:prstGeom prst="rect">
                      <a:avLst/>
                    </a:prstGeom>
                  </pic:spPr>
                </pic:pic>
              </a:graphicData>
            </a:graphic>
            <wp14:sizeRelH relativeFrom="page">
              <wp14:pctWidth>0</wp14:pctWidth>
            </wp14:sizeRelH>
            <wp14:sizeRelV relativeFrom="page">
              <wp14:pctHeight>0</wp14:pctHeight>
            </wp14:sizeRelV>
          </wp:anchor>
        </w:drawing>
      </w:r>
      <w:r w:rsidR="00027F44" w:rsidRPr="00CB6F4F">
        <w:rPr>
          <w:rFonts w:ascii="Comic Sans MS" w:hAnsi="Comic Sans MS"/>
          <w:sz w:val="26"/>
          <w:szCs w:val="26"/>
          <w:u w:val="single"/>
        </w:rPr>
        <w:t>ICROSOFT WORD</w:t>
      </w:r>
      <w:r w:rsidR="00F07E89" w:rsidRPr="00CB6F4F">
        <w:rPr>
          <w:rFonts w:ascii="Comic Sans MS" w:hAnsi="Comic Sans MS"/>
          <w:sz w:val="26"/>
          <w:szCs w:val="26"/>
        </w:rPr>
        <w:t xml:space="preserve"> es un programa </w:t>
      </w:r>
      <w:bookmarkStart w:id="1" w:name="_GoBack"/>
      <w:bookmarkEnd w:id="1"/>
      <w:r w:rsidR="00F07E89" w:rsidRPr="00CB6F4F">
        <w:rPr>
          <w:rFonts w:ascii="Comic Sans MS" w:hAnsi="Comic Sans MS"/>
          <w:sz w:val="26"/>
          <w:szCs w:val="26"/>
        </w:rPr>
        <w:t>informático orientado al procesamiento de textos. Originalmente fue desarrollado por Richard Brodie para el computador de IBM bajo sistema operativo DOS en 1983. Versiones subsecuentes fueron programadas para muchas otras plataformas, incluyendo, las computadoras IBM que corrían en sistema MS-DOS (1983). Es un componente de la suite ofimática Microsoft Office; también es vendido de forma independiente e incluido en la suite de Microsoft Works Las versiones actuales son Microsoft office Word 2016 para Windows y Microsoft Office Word 2016 para Mac. A la fecha 2017 es el procesador de texto más popular del mundo.</w:t>
      </w:r>
    </w:p>
    <w:p w:rsidR="00F07E89" w:rsidRPr="00CB6F4F" w:rsidRDefault="00804ED2" w:rsidP="004211F9">
      <w:pPr>
        <w:spacing w:after="360"/>
        <w:jc w:val="both"/>
        <w:rPr>
          <w:rFonts w:ascii="Comic Sans MS" w:hAnsi="Comic Sans MS"/>
          <w:sz w:val="26"/>
          <w:szCs w:val="26"/>
        </w:rPr>
      </w:pPr>
      <w:r w:rsidRPr="00CB6F4F">
        <w:rPr>
          <w:rFonts w:ascii="Comic Sans MS" w:hAnsi="Comic Sans MS"/>
          <w:noProof/>
          <w:sz w:val="26"/>
          <w:szCs w:val="26"/>
          <w:lang w:eastAsia="es-ES"/>
        </w:rPr>
        <w:drawing>
          <wp:anchor distT="0" distB="0" distL="114300" distR="114300" simplePos="0" relativeHeight="251681280" behindDoc="1" locked="0" layoutInCell="1" allowOverlap="1" wp14:anchorId="22D29172" wp14:editId="032287E0">
            <wp:simplePos x="0" y="0"/>
            <wp:positionH relativeFrom="column">
              <wp:posOffset>2386965</wp:posOffset>
            </wp:positionH>
            <wp:positionV relativeFrom="paragraph">
              <wp:posOffset>105410</wp:posOffset>
            </wp:positionV>
            <wp:extent cx="985520" cy="985520"/>
            <wp:effectExtent l="0" t="0" r="5080" b="508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logo.png"/>
                    <pic:cNvPicPr/>
                  </pic:nvPicPr>
                  <pic:blipFill>
                    <a:blip r:embed="rId5">
                      <a:extLst>
                        <a:ext uri="{28A0092B-C50C-407E-A947-70E740481C1C}">
                          <a14:useLocalDpi xmlns:a14="http://schemas.microsoft.com/office/drawing/2010/main" val="0"/>
                        </a:ext>
                      </a:extLst>
                    </a:blip>
                    <a:stretch>
                      <a:fillRect/>
                    </a:stretch>
                  </pic:blipFill>
                  <pic:spPr>
                    <a:xfrm>
                      <a:off x="0" y="0"/>
                      <a:ext cx="985520" cy="985520"/>
                    </a:xfrm>
                    <a:prstGeom prst="rect">
                      <a:avLst/>
                    </a:prstGeom>
                  </pic:spPr>
                </pic:pic>
              </a:graphicData>
            </a:graphic>
            <wp14:sizeRelH relativeFrom="page">
              <wp14:pctWidth>0</wp14:pctWidth>
            </wp14:sizeRelH>
            <wp14:sizeRelV relativeFrom="page">
              <wp14:pctHeight>0</wp14:pctHeight>
            </wp14:sizeRelV>
          </wp:anchor>
        </w:drawing>
      </w:r>
      <w:r w:rsidR="00027F44" w:rsidRPr="00CB6F4F">
        <w:rPr>
          <w:rFonts w:ascii="Comic Sans MS" w:hAnsi="Comic Sans MS"/>
          <w:sz w:val="26"/>
          <w:szCs w:val="26"/>
          <w:u w:val="single"/>
        </w:rPr>
        <w:t>MICROSOFT EXCEL</w:t>
      </w:r>
      <w:r w:rsidR="00F07E89" w:rsidRPr="00CB6F4F">
        <w:rPr>
          <w:rFonts w:ascii="Comic Sans MS" w:hAnsi="Comic Sans MS"/>
          <w:sz w:val="26"/>
          <w:szCs w:val="26"/>
        </w:rPr>
        <w:t xml:space="preserve"> es una aplicación de hojas de cálculo que forma parte de la suite de oficina Microsoft Office. Es una aplicación utilizada en tareas financieras y contables, con fórmulas, gráficos y un lenguaje de programación.</w:t>
      </w:r>
    </w:p>
    <w:p w:rsidR="00F07E89" w:rsidRPr="00CB6F4F" w:rsidRDefault="00717618" w:rsidP="004211F9">
      <w:pPr>
        <w:jc w:val="both"/>
        <w:rPr>
          <w:rFonts w:ascii="Comic Sans MS" w:hAnsi="Comic Sans MS"/>
          <w:sz w:val="26"/>
          <w:szCs w:val="26"/>
        </w:rPr>
      </w:pPr>
      <w:r w:rsidRPr="00CB6F4F">
        <w:rPr>
          <w:rFonts w:ascii="Comic Sans MS" w:hAnsi="Comic Sans MS"/>
          <w:noProof/>
          <w:sz w:val="26"/>
          <w:szCs w:val="26"/>
          <w:u w:val="single"/>
          <w:lang w:eastAsia="es-ES"/>
        </w:rPr>
        <w:drawing>
          <wp:anchor distT="0" distB="0" distL="114300" distR="114300" simplePos="0" relativeHeight="251683328" behindDoc="1" locked="0" layoutInCell="1" allowOverlap="1" wp14:anchorId="18703710" wp14:editId="23FD3017">
            <wp:simplePos x="0" y="0"/>
            <wp:positionH relativeFrom="column">
              <wp:posOffset>72390</wp:posOffset>
            </wp:positionH>
            <wp:positionV relativeFrom="paragraph">
              <wp:posOffset>116205</wp:posOffset>
            </wp:positionV>
            <wp:extent cx="1704975" cy="1673626"/>
            <wp:effectExtent l="0" t="0" r="0" b="317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s-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9317" cy="1677888"/>
                    </a:xfrm>
                    <a:prstGeom prst="rect">
                      <a:avLst/>
                    </a:prstGeom>
                  </pic:spPr>
                </pic:pic>
              </a:graphicData>
            </a:graphic>
            <wp14:sizeRelH relativeFrom="page">
              <wp14:pctWidth>0</wp14:pctWidth>
            </wp14:sizeRelH>
            <wp14:sizeRelV relativeFrom="page">
              <wp14:pctHeight>0</wp14:pctHeight>
            </wp14:sizeRelV>
          </wp:anchor>
        </w:drawing>
      </w:r>
      <w:r w:rsidR="00027F44" w:rsidRPr="00CB6F4F">
        <w:rPr>
          <w:rFonts w:ascii="Comic Sans MS" w:hAnsi="Comic Sans MS"/>
          <w:sz w:val="26"/>
          <w:szCs w:val="26"/>
          <w:u w:val="single"/>
        </w:rPr>
        <w:t>MICROSOFT ACCESS</w:t>
      </w:r>
      <w:r w:rsidR="00F07E89" w:rsidRPr="00CB6F4F">
        <w:rPr>
          <w:rFonts w:ascii="Comic Sans MS" w:hAnsi="Comic Sans MS"/>
          <w:sz w:val="26"/>
          <w:szCs w:val="26"/>
        </w:rPr>
        <w:t xml:space="preserve"> es un sistema de gestión de bases de datos incluido en el paquete ofimático denominado Microsoft office. Access es un gestor de datos que recopila información relativa a un asunto o propósito particular como el seguimiento de pedidos de clientes o el mantenimiento de una colección de música, etc. Está pensado en recopilar datos de otras utilidades (Excel, SharePoint, etc.) y manejarlos por medio de las consultas e informes.</w:t>
      </w:r>
      <w:bookmarkEnd w:id="0"/>
    </w:p>
    <w:sectPr w:rsidR="00F07E89" w:rsidRPr="00CB6F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3385"/>
    <w:rsid w:val="00027F44"/>
    <w:rsid w:val="000B3C4C"/>
    <w:rsid w:val="00143297"/>
    <w:rsid w:val="00155347"/>
    <w:rsid w:val="001667D7"/>
    <w:rsid w:val="001951C4"/>
    <w:rsid w:val="00254979"/>
    <w:rsid w:val="004211F9"/>
    <w:rsid w:val="00472093"/>
    <w:rsid w:val="005A2722"/>
    <w:rsid w:val="005B0ABE"/>
    <w:rsid w:val="00717618"/>
    <w:rsid w:val="00804ED2"/>
    <w:rsid w:val="00863385"/>
    <w:rsid w:val="008B62DF"/>
    <w:rsid w:val="0093612A"/>
    <w:rsid w:val="009F7842"/>
    <w:rsid w:val="00AE6698"/>
    <w:rsid w:val="00B765C6"/>
    <w:rsid w:val="00CB6F4F"/>
    <w:rsid w:val="00F07E89"/>
    <w:rsid w:val="00F448B3"/>
    <w:rsid w:val="00FC0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CDF6FD-7C40-4F0B-A54E-682A1CA3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C05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204</Words>
  <Characters>1123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GRADO MEDIO</dc:creator>
  <cp:keywords/>
  <dc:description/>
  <cp:lastModifiedBy>julian</cp:lastModifiedBy>
  <cp:revision>18</cp:revision>
  <dcterms:created xsi:type="dcterms:W3CDTF">2019-09-19T08:29:00Z</dcterms:created>
  <dcterms:modified xsi:type="dcterms:W3CDTF">2019-09-19T15:25:00Z</dcterms:modified>
</cp:coreProperties>
</file>