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Pr="00E03CFB" w:rsidRDefault="00D15EA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ACTIVIDAD 8</w:t>
      </w:r>
      <w:r w:rsidR="0092045B">
        <w:rPr>
          <w:rFonts w:cstheme="minorHAnsi"/>
          <w:b/>
          <w:sz w:val="24"/>
          <w:szCs w:val="24"/>
          <w:u w:val="single"/>
        </w:rPr>
        <w:t xml:space="preserve"> – </w:t>
      </w:r>
      <w:r w:rsidR="00697373">
        <w:rPr>
          <w:rFonts w:cstheme="minorHAnsi"/>
          <w:b/>
          <w:sz w:val="24"/>
          <w:szCs w:val="24"/>
          <w:u w:val="single"/>
        </w:rPr>
        <w:t>hace referencia a la actividad 5</w:t>
      </w:r>
      <w:bookmarkStart w:id="0" w:name="_GoBack"/>
      <w:bookmarkEnd w:id="0"/>
    </w:p>
    <w:p w:rsidR="008F45E1" w:rsidRPr="008F45E1" w:rsidRDefault="008F45E1" w:rsidP="008F45E1">
      <w:pPr>
        <w:spacing w:before="240"/>
        <w:ind w:left="360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FORMULARIOS</w:t>
      </w:r>
      <w:r w:rsidRPr="008F45E1">
        <w:rPr>
          <w:rFonts w:cstheme="minorHAnsi"/>
          <w:b/>
          <w:sz w:val="28"/>
          <w:szCs w:val="24"/>
          <w:u w:val="single"/>
        </w:rPr>
        <w:t>: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Formulario INDICE: crear un índice con botones que te lleve a cada uno de los siguientes formularios. </w:t>
      </w:r>
    </w:p>
    <w:p w:rsidR="00023FB8" w:rsidRPr="00023FB8" w:rsidRDefault="00023FB8" w:rsidP="006C56B5">
      <w:pPr>
        <w:spacing w:before="2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2620370" cy="211689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2D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390" cy="21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t>Formulario ARTÍCULOS: Crear un formulario a través del asistente</w:t>
      </w:r>
      <w:r w:rsidR="005C59FB">
        <w:rPr>
          <w:rFonts w:cstheme="minorHAnsi"/>
          <w:b/>
          <w:sz w:val="24"/>
          <w:szCs w:val="24"/>
        </w:rPr>
        <w:t xml:space="preserve"> lo más parecido a la siguiente imagen:</w:t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3998794" cy="2257939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DD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5" cy="22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t>Formulario CLIENTES: Añadir todos los campos de clientes.</w:t>
      </w:r>
      <w:r w:rsidR="005C59FB">
        <w:rPr>
          <w:rFonts w:cstheme="minorHAnsi"/>
          <w:b/>
          <w:sz w:val="24"/>
          <w:szCs w:val="24"/>
        </w:rPr>
        <w:t xml:space="preserve"> Que se parezca lo más posible a la siguiente imagen:</w:t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4807915" cy="2333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80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88" cy="23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lastRenderedPageBreak/>
        <w:t xml:space="preserve">Formulario VENDEDORES: Incluir los dos campos de la tabla de VENDEDORES. </w:t>
      </w:r>
      <w:r w:rsidR="005C59FB">
        <w:rPr>
          <w:rFonts w:cstheme="minorHAnsi"/>
          <w:b/>
          <w:sz w:val="24"/>
          <w:szCs w:val="24"/>
        </w:rPr>
        <w:t xml:space="preserve"> Que se parezca lo más posible a la siguiente imagen:</w:t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3807725" cy="2623228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9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20" cy="26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FB" w:rsidRDefault="005C59FB" w:rsidP="005C59FB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</w:p>
    <w:p w:rsidR="00B07864" w:rsidRDefault="008F45E1" w:rsidP="00B07864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t xml:space="preserve">Formulario PEDIDOS: Incluir todos los campos de la tabla de PEDIDOS. El campo SERVIDO en forma de botón. </w:t>
      </w:r>
      <w:r w:rsidR="00B07864">
        <w:rPr>
          <w:rFonts w:cstheme="minorHAnsi"/>
          <w:b/>
          <w:sz w:val="24"/>
          <w:szCs w:val="24"/>
        </w:rPr>
        <w:t>De</w:t>
      </w:r>
      <w:r w:rsidR="00B07864" w:rsidRPr="008F45E1">
        <w:rPr>
          <w:rFonts w:cstheme="minorHAnsi"/>
          <w:b/>
          <w:sz w:val="24"/>
          <w:szCs w:val="24"/>
        </w:rPr>
        <w:t xml:space="preserve"> forma que cuando seleccionemos un cliente de la lista, se almacene s</w:t>
      </w:r>
      <w:r w:rsidR="00B07864">
        <w:rPr>
          <w:rFonts w:cstheme="minorHAnsi"/>
          <w:b/>
          <w:sz w:val="24"/>
          <w:szCs w:val="24"/>
        </w:rPr>
        <w:t>u código en la tabla de PEDIDOS</w:t>
      </w:r>
      <w:r w:rsidR="00B07864" w:rsidRPr="008F45E1">
        <w:rPr>
          <w:rFonts w:cstheme="minorHAnsi"/>
          <w:b/>
          <w:sz w:val="24"/>
          <w:szCs w:val="24"/>
        </w:rPr>
        <w:t>.</w:t>
      </w:r>
    </w:p>
    <w:p w:rsidR="00B07864" w:rsidRDefault="008F45E1" w:rsidP="00B07864">
      <w:pPr>
        <w:pStyle w:val="Prrafodelista"/>
        <w:spacing w:before="240"/>
        <w:jc w:val="both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t>Añadir cuadros de lista para poder seleccionar</w:t>
      </w:r>
      <w:r w:rsidR="00B07864">
        <w:rPr>
          <w:rFonts w:cstheme="minorHAnsi"/>
          <w:b/>
          <w:sz w:val="24"/>
          <w:szCs w:val="24"/>
        </w:rPr>
        <w:t>:</w:t>
      </w:r>
    </w:p>
    <w:p w:rsidR="00B07864" w:rsidRDefault="00B07864" w:rsidP="00B07864">
      <w:pPr>
        <w:pStyle w:val="Prrafodelista"/>
        <w:numPr>
          <w:ilvl w:val="0"/>
          <w:numId w:val="4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CLIENTE: tiene que aparecer el código del cliente y el nombre, ordenado por el código del cliente. </w:t>
      </w:r>
    </w:p>
    <w:p w:rsidR="00B07864" w:rsidRDefault="00B07864" w:rsidP="00B07864">
      <w:pPr>
        <w:pStyle w:val="Prrafodelista"/>
        <w:numPr>
          <w:ilvl w:val="0"/>
          <w:numId w:val="4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VENDEDOR:</w:t>
      </w:r>
      <w:r w:rsidRPr="00B0786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tiene que aparecer el código del vendedor y el nombre, ordenado por el código de vendedor.</w:t>
      </w:r>
    </w:p>
    <w:p w:rsidR="00023FB8" w:rsidRDefault="00B07864" w:rsidP="00023FB8">
      <w:pPr>
        <w:pStyle w:val="Prrafodelista"/>
        <w:numPr>
          <w:ilvl w:val="0"/>
          <w:numId w:val="4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ARTÍCULO:</w:t>
      </w:r>
      <w:r w:rsidRPr="00B0786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tiene que aparecer el código del articulo y la descripción, ordenado por el código del </w:t>
      </w:r>
      <w:r w:rsidR="00023FB8">
        <w:rPr>
          <w:rFonts w:cstheme="minorHAnsi"/>
          <w:b/>
          <w:sz w:val="24"/>
          <w:szCs w:val="24"/>
        </w:rPr>
        <w:t>artículo.</w:t>
      </w:r>
    </w:p>
    <w:p w:rsidR="00B07864" w:rsidRPr="00023FB8" w:rsidRDefault="00023FB8" w:rsidP="00023FB8">
      <w:pPr>
        <w:spacing w:before="240"/>
        <w:ind w:left="720"/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555662" cy="292403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90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78" cy="29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B8" w:rsidRDefault="006C56B5" w:rsidP="006C56B5">
      <w:pPr>
        <w:pStyle w:val="Prrafodelista"/>
        <w:numPr>
          <w:ilvl w:val="0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INFORMES:</w:t>
      </w:r>
    </w:p>
    <w:p w:rsidR="00587A18" w:rsidRDefault="00587A18" w:rsidP="00587A18">
      <w:pPr>
        <w:pStyle w:val="Prrafodelista"/>
        <w:numPr>
          <w:ilvl w:val="1"/>
          <w:numId w:val="3"/>
        </w:num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Realiza un informe donde aparezcan todos los apartados de la tabla pedidos. Tiene que estar en nivel de agrupamiento por Vendedor y ordenado por Fecha. Debe quedar parecido a esta imagen:</w:t>
      </w:r>
      <w:r w:rsidRPr="00587A18">
        <w:rPr>
          <w:rFonts w:cstheme="minorHAnsi"/>
          <w:b/>
          <w:noProof/>
          <w:sz w:val="24"/>
          <w:szCs w:val="24"/>
          <w:lang w:eastAsia="es-ES"/>
        </w:rPr>
        <w:t xml:space="preserve"> </w:t>
      </w:r>
    </w:p>
    <w:p w:rsidR="00587A18" w:rsidRDefault="00587A18" w:rsidP="00587A18">
      <w:pPr>
        <w:pStyle w:val="Prrafodelista"/>
        <w:spacing w:before="240"/>
        <w:ind w:left="70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05E70006" wp14:editId="09F89B28">
            <wp:extent cx="5931535" cy="208901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074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84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46" w:rsidRDefault="00993446" w:rsidP="00993446">
      <w:pPr>
        <w:pStyle w:val="Prrafodelista"/>
        <w:spacing w:before="240"/>
        <w:ind w:left="708"/>
        <w:jc w:val="both"/>
        <w:rPr>
          <w:rFonts w:cstheme="minorHAnsi"/>
          <w:b/>
          <w:sz w:val="24"/>
          <w:szCs w:val="24"/>
        </w:rPr>
      </w:pPr>
    </w:p>
    <w:p w:rsidR="00993446" w:rsidRPr="006C56B5" w:rsidRDefault="00993446" w:rsidP="00993446">
      <w:pPr>
        <w:pStyle w:val="Prrafodelista"/>
        <w:spacing w:before="240"/>
        <w:ind w:left="708"/>
        <w:jc w:val="both"/>
        <w:rPr>
          <w:rFonts w:cstheme="minorHAnsi"/>
          <w:b/>
          <w:sz w:val="24"/>
          <w:szCs w:val="24"/>
        </w:rPr>
      </w:pPr>
    </w:p>
    <w:sectPr w:rsidR="00993446" w:rsidRPr="006C56B5" w:rsidSect="00090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EE4"/>
    <w:multiLevelType w:val="hybridMultilevel"/>
    <w:tmpl w:val="2124C16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A31C9A"/>
    <w:multiLevelType w:val="hybridMultilevel"/>
    <w:tmpl w:val="CC92A7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29E9"/>
    <w:multiLevelType w:val="hybridMultilevel"/>
    <w:tmpl w:val="1C80A2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760F7"/>
    <w:multiLevelType w:val="hybridMultilevel"/>
    <w:tmpl w:val="9B209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EA"/>
    <w:rsid w:val="00023FB8"/>
    <w:rsid w:val="0005178C"/>
    <w:rsid w:val="00090DEA"/>
    <w:rsid w:val="00201674"/>
    <w:rsid w:val="002A5D6D"/>
    <w:rsid w:val="00587A18"/>
    <w:rsid w:val="005C59FB"/>
    <w:rsid w:val="00697373"/>
    <w:rsid w:val="006C56B5"/>
    <w:rsid w:val="00736CD0"/>
    <w:rsid w:val="007E1FF8"/>
    <w:rsid w:val="008F45E1"/>
    <w:rsid w:val="0092045B"/>
    <w:rsid w:val="00946066"/>
    <w:rsid w:val="00993446"/>
    <w:rsid w:val="00A42BE9"/>
    <w:rsid w:val="00B07864"/>
    <w:rsid w:val="00B23520"/>
    <w:rsid w:val="00BF6D91"/>
    <w:rsid w:val="00CE0BDD"/>
    <w:rsid w:val="00CF2D12"/>
    <w:rsid w:val="00D15EAF"/>
    <w:rsid w:val="00E03CFB"/>
    <w:rsid w:val="00E40175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4E0F"/>
  <w15:chartTrackingRefBased/>
  <w15:docId w15:val="{4769E243-D885-4109-940B-791AAE6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D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90D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22</cp:revision>
  <dcterms:created xsi:type="dcterms:W3CDTF">2018-03-06T12:17:00Z</dcterms:created>
  <dcterms:modified xsi:type="dcterms:W3CDTF">2019-03-27T11:56:00Z</dcterms:modified>
</cp:coreProperties>
</file>