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D8D" w:rsidRPr="0093698D" w:rsidRDefault="00176D8D" w:rsidP="00C30CE7">
      <w:pPr>
        <w:jc w:val="both"/>
        <w:rPr>
          <w:b/>
          <w:color w:val="1F3864" w:themeColor="accent1" w:themeShade="80"/>
          <w:sz w:val="24"/>
          <w:szCs w:val="20"/>
          <w:u w:val="single"/>
        </w:rPr>
      </w:pPr>
      <w:r w:rsidRPr="0093698D">
        <w:rPr>
          <w:b/>
          <w:color w:val="1F3864" w:themeColor="accent1" w:themeShade="80"/>
          <w:sz w:val="24"/>
          <w:szCs w:val="20"/>
          <w:u w:val="single"/>
        </w:rPr>
        <w:t>ACTIVIDAD 1:</w:t>
      </w:r>
    </w:p>
    <w:p w:rsidR="004775EF" w:rsidRDefault="004775EF" w:rsidP="00C30CE7">
      <w:pPr>
        <w:jc w:val="both"/>
        <w:rPr>
          <w:color w:val="1F3864" w:themeColor="accent1" w:themeShade="80"/>
          <w:sz w:val="20"/>
          <w:szCs w:val="20"/>
        </w:rPr>
      </w:pPr>
      <w:r w:rsidRPr="004775EF">
        <w:rPr>
          <w:color w:val="1F3864" w:themeColor="accent1" w:themeShade="80"/>
          <w:sz w:val="20"/>
          <w:szCs w:val="20"/>
        </w:rPr>
        <w:t>El taller TUN, S.A. necesita contratar a 10 informáticos por el tiempo que tard</w:t>
      </w:r>
      <w:r w:rsidR="00933B98">
        <w:rPr>
          <w:color w:val="1F3864" w:themeColor="accent1" w:themeShade="80"/>
          <w:sz w:val="20"/>
          <w:szCs w:val="20"/>
        </w:rPr>
        <w:t>en en instalar un nuevo progra</w:t>
      </w:r>
      <w:r w:rsidRPr="004775EF">
        <w:rPr>
          <w:color w:val="1F3864" w:themeColor="accent1" w:themeShade="80"/>
          <w:sz w:val="20"/>
          <w:szCs w:val="20"/>
        </w:rPr>
        <w:t>ma informático de contabilidad. ¿Qué tipo de contrato celebra</w:t>
      </w:r>
      <w:r w:rsidR="00BF4CBA">
        <w:rPr>
          <w:color w:val="1F3864" w:themeColor="accent1" w:themeShade="80"/>
          <w:sz w:val="20"/>
          <w:szCs w:val="20"/>
        </w:rPr>
        <w:t>rá con los nuevos trabajadores?</w:t>
      </w:r>
    </w:p>
    <w:p w:rsidR="00BF4CBA" w:rsidRPr="00BF4CBA" w:rsidRDefault="00BF4CBA" w:rsidP="00C30CE7">
      <w:pPr>
        <w:jc w:val="both"/>
        <w:rPr>
          <w:color w:val="000000" w:themeColor="text1"/>
          <w:sz w:val="20"/>
          <w:szCs w:val="20"/>
        </w:rPr>
      </w:pPr>
      <w:r w:rsidRPr="00BF4CBA">
        <w:rPr>
          <w:color w:val="000000" w:themeColor="text1"/>
          <w:sz w:val="20"/>
          <w:szCs w:val="20"/>
        </w:rPr>
        <w:t>La empresa celebrará un contrato temporal de obra y servicio con los nuevos trabajadores</w:t>
      </w:r>
    </w:p>
    <w:p w:rsidR="002B7325" w:rsidRPr="0093698D" w:rsidRDefault="00176D8D" w:rsidP="00C30CE7">
      <w:pPr>
        <w:jc w:val="both"/>
        <w:rPr>
          <w:b/>
          <w:color w:val="1F3864" w:themeColor="accent1" w:themeShade="80"/>
          <w:sz w:val="24"/>
          <w:szCs w:val="20"/>
          <w:u w:val="single"/>
        </w:rPr>
      </w:pPr>
      <w:r w:rsidRPr="0093698D">
        <w:rPr>
          <w:b/>
          <w:color w:val="1F3864" w:themeColor="accent1" w:themeShade="80"/>
          <w:sz w:val="24"/>
          <w:szCs w:val="20"/>
          <w:u w:val="single"/>
        </w:rPr>
        <w:t>ACTIVIDAD 2</w:t>
      </w:r>
      <w:r w:rsidR="005A2F2F" w:rsidRPr="0093698D">
        <w:rPr>
          <w:b/>
          <w:color w:val="1F3864" w:themeColor="accent1" w:themeShade="80"/>
          <w:sz w:val="24"/>
          <w:szCs w:val="20"/>
          <w:u w:val="single"/>
        </w:rPr>
        <w:t>:</w:t>
      </w:r>
    </w:p>
    <w:p w:rsidR="004775EF" w:rsidRDefault="004775EF" w:rsidP="00C30CE7">
      <w:pPr>
        <w:jc w:val="both"/>
        <w:rPr>
          <w:color w:val="1F3864" w:themeColor="accent1" w:themeShade="80"/>
          <w:sz w:val="20"/>
          <w:szCs w:val="20"/>
        </w:rPr>
      </w:pPr>
      <w:r w:rsidRPr="004775EF">
        <w:rPr>
          <w:color w:val="1F3864" w:themeColor="accent1" w:themeShade="80"/>
          <w:sz w:val="20"/>
          <w:szCs w:val="20"/>
        </w:rPr>
        <w:t>Los salones de belleza FLASH, S.A., necesitan contratar a diez maquilladoras durante los meses de mayo y junio debido al aumento del número de bodas y al deseo de las novias de ser maquilladas en estos salones. Se trata de atender un número elevado de pedidos en los meses de mayo y junio. ¿Qué tipo de contrato celebrarán con las maquilladoras?, ¿cuál es su duración máxima?, ¿cuál será la forma de dicho contrato?</w:t>
      </w:r>
    </w:p>
    <w:p w:rsidR="00BF4CBA" w:rsidRPr="00DE7269" w:rsidRDefault="00BF4CBA" w:rsidP="00C30CE7">
      <w:pPr>
        <w:jc w:val="both"/>
        <w:rPr>
          <w:color w:val="000000" w:themeColor="text1"/>
          <w:sz w:val="20"/>
          <w:szCs w:val="20"/>
        </w:rPr>
      </w:pPr>
      <w:r w:rsidRPr="00DE7269">
        <w:rPr>
          <w:color w:val="000000" w:themeColor="text1"/>
          <w:sz w:val="20"/>
          <w:szCs w:val="20"/>
        </w:rPr>
        <w:t xml:space="preserve">Se celebrará un contrato eventual por circunstancias de la producción. </w:t>
      </w:r>
      <w:r w:rsidR="00246A61">
        <w:rPr>
          <w:color w:val="000000" w:themeColor="text1"/>
          <w:sz w:val="20"/>
          <w:szCs w:val="20"/>
        </w:rPr>
        <w:t>La duración máxima del contrato será el mismo que el periodo de aumento de pedidos, es decir, dos meses. Este contrato deberá ser por escrito.</w:t>
      </w:r>
      <w:bookmarkStart w:id="0" w:name="_GoBack"/>
      <w:bookmarkEnd w:id="0"/>
    </w:p>
    <w:p w:rsidR="00D56A67" w:rsidRPr="0093698D" w:rsidRDefault="00D56A67" w:rsidP="00C30CE7">
      <w:pPr>
        <w:jc w:val="both"/>
        <w:rPr>
          <w:color w:val="1F3864" w:themeColor="accent1" w:themeShade="80"/>
          <w:sz w:val="24"/>
          <w:szCs w:val="20"/>
        </w:rPr>
      </w:pPr>
      <w:r w:rsidRPr="0093698D">
        <w:rPr>
          <w:b/>
          <w:color w:val="1F3864" w:themeColor="accent1" w:themeShade="80"/>
          <w:sz w:val="24"/>
          <w:szCs w:val="20"/>
          <w:u w:val="single"/>
        </w:rPr>
        <w:t>ACTIVIDAD 3:</w:t>
      </w:r>
    </w:p>
    <w:p w:rsidR="004775EF" w:rsidRDefault="004775EF" w:rsidP="00C30CE7">
      <w:pPr>
        <w:jc w:val="both"/>
        <w:rPr>
          <w:color w:val="1F3864" w:themeColor="accent1" w:themeShade="80"/>
          <w:sz w:val="20"/>
          <w:szCs w:val="20"/>
        </w:rPr>
      </w:pPr>
      <w:r w:rsidRPr="004775EF">
        <w:rPr>
          <w:color w:val="1F3864" w:themeColor="accent1" w:themeShade="80"/>
          <w:sz w:val="20"/>
          <w:szCs w:val="20"/>
        </w:rPr>
        <w:t>Un trabajador sufre un accidente de trabajo y como consecuencia de ello estará de baja, al menos, tres meses. El empresario decide contratar un suplente durante el periodo de baja de su t</w:t>
      </w:r>
      <w:r w:rsidR="004C016D">
        <w:rPr>
          <w:color w:val="1F3864" w:themeColor="accent1" w:themeShade="80"/>
          <w:sz w:val="20"/>
          <w:szCs w:val="20"/>
        </w:rPr>
        <w:t>rabajador. ¿Qué tipo de contra</w:t>
      </w:r>
      <w:r w:rsidRPr="004775EF">
        <w:rPr>
          <w:color w:val="1F3864" w:themeColor="accent1" w:themeShade="80"/>
          <w:sz w:val="20"/>
          <w:szCs w:val="20"/>
        </w:rPr>
        <w:t>to formalizarán con el sustituto?</w:t>
      </w:r>
    </w:p>
    <w:p w:rsidR="00BF4CBA" w:rsidRPr="00BF4CBA" w:rsidRDefault="00BF4CBA" w:rsidP="00C30CE7">
      <w:pPr>
        <w:jc w:val="both"/>
        <w:rPr>
          <w:color w:val="000000" w:themeColor="text1"/>
          <w:sz w:val="20"/>
          <w:szCs w:val="20"/>
        </w:rPr>
      </w:pPr>
      <w:r w:rsidRPr="00BF4CBA">
        <w:rPr>
          <w:color w:val="000000" w:themeColor="text1"/>
          <w:sz w:val="20"/>
          <w:szCs w:val="20"/>
        </w:rPr>
        <w:t>Con el sustituto se realizará un contrato de interinidad.</w:t>
      </w:r>
    </w:p>
    <w:p w:rsidR="006B272A" w:rsidRPr="0093698D" w:rsidRDefault="006B272A" w:rsidP="00C30CE7">
      <w:pPr>
        <w:jc w:val="both"/>
        <w:rPr>
          <w:color w:val="1F3864" w:themeColor="accent1" w:themeShade="80"/>
          <w:sz w:val="24"/>
          <w:szCs w:val="20"/>
        </w:rPr>
      </w:pPr>
      <w:r w:rsidRPr="0093698D">
        <w:rPr>
          <w:b/>
          <w:color w:val="1F3864" w:themeColor="accent1" w:themeShade="80"/>
          <w:sz w:val="24"/>
          <w:szCs w:val="20"/>
          <w:u w:val="single"/>
        </w:rPr>
        <w:t>ACTIVIDAD 4:</w:t>
      </w:r>
    </w:p>
    <w:p w:rsidR="004775EF" w:rsidRDefault="004775EF" w:rsidP="00C30CE7">
      <w:pPr>
        <w:jc w:val="both"/>
        <w:rPr>
          <w:color w:val="1F3864" w:themeColor="accent1" w:themeShade="80"/>
          <w:sz w:val="20"/>
          <w:szCs w:val="20"/>
        </w:rPr>
      </w:pPr>
      <w:r w:rsidRPr="004775EF">
        <w:rPr>
          <w:color w:val="1F3864" w:themeColor="accent1" w:themeShade="80"/>
          <w:sz w:val="20"/>
          <w:szCs w:val="20"/>
        </w:rPr>
        <w:t>Una empresa de más de 50 trabajadores desea cubrir dos puestos de auxiliar administrativo. ¿Tiene obligación el empresario de contratar a algún trabajador minusválido?, ¿qué modalidad contrac</w:t>
      </w:r>
      <w:r w:rsidR="00933B98">
        <w:rPr>
          <w:color w:val="1F3864" w:themeColor="accent1" w:themeShade="80"/>
          <w:sz w:val="20"/>
          <w:szCs w:val="20"/>
        </w:rPr>
        <w:t>tual podría utilizar?, ¿qué in</w:t>
      </w:r>
      <w:r w:rsidRPr="004775EF">
        <w:rPr>
          <w:color w:val="1F3864" w:themeColor="accent1" w:themeShade="80"/>
          <w:sz w:val="20"/>
          <w:szCs w:val="20"/>
        </w:rPr>
        <w:t>centivos tiene?</w:t>
      </w:r>
    </w:p>
    <w:p w:rsidR="00BF4CBA" w:rsidRPr="00F61191" w:rsidRDefault="00BF4CBA" w:rsidP="00C30CE7">
      <w:pPr>
        <w:jc w:val="both"/>
        <w:rPr>
          <w:color w:val="000000" w:themeColor="text1"/>
          <w:sz w:val="20"/>
          <w:szCs w:val="20"/>
        </w:rPr>
      </w:pPr>
      <w:r w:rsidRPr="00F61191">
        <w:rPr>
          <w:color w:val="000000" w:themeColor="text1"/>
          <w:sz w:val="20"/>
          <w:szCs w:val="20"/>
        </w:rPr>
        <w:t>El empresario tiene la obligación de formar una plantilla con un 2% de discapacitados como mínimo. As</w:t>
      </w:r>
      <w:r w:rsidR="002A685E" w:rsidRPr="00F61191">
        <w:rPr>
          <w:color w:val="000000" w:themeColor="text1"/>
          <w:sz w:val="20"/>
          <w:szCs w:val="20"/>
        </w:rPr>
        <w:t>í que en caso de que no lo cumpla tendrá que contratar a un minusválido. Puede utilizar un contrato indefinido bonificado para así recibir unos incentivos por contratar a esta persona. Incentivo con una duración de 4 años al ser una persona con minusvalía.</w:t>
      </w:r>
    </w:p>
    <w:p w:rsidR="006B272A" w:rsidRPr="0093698D" w:rsidRDefault="006B272A" w:rsidP="00C30CE7">
      <w:pPr>
        <w:jc w:val="both"/>
        <w:rPr>
          <w:color w:val="1F3864" w:themeColor="accent1" w:themeShade="80"/>
          <w:sz w:val="24"/>
          <w:szCs w:val="20"/>
        </w:rPr>
      </w:pPr>
      <w:r w:rsidRPr="0093698D">
        <w:rPr>
          <w:b/>
          <w:color w:val="1F3864" w:themeColor="accent1" w:themeShade="80"/>
          <w:sz w:val="24"/>
          <w:szCs w:val="20"/>
          <w:u w:val="single"/>
        </w:rPr>
        <w:t>ACTIVIDAD 5:</w:t>
      </w:r>
    </w:p>
    <w:p w:rsidR="006B272A" w:rsidRDefault="004775EF" w:rsidP="00C30CE7">
      <w:pPr>
        <w:jc w:val="both"/>
        <w:rPr>
          <w:color w:val="1F3864" w:themeColor="accent1" w:themeShade="80"/>
          <w:sz w:val="20"/>
          <w:szCs w:val="20"/>
        </w:rPr>
      </w:pPr>
      <w:r w:rsidRPr="004775EF">
        <w:rPr>
          <w:color w:val="1F3864" w:themeColor="accent1" w:themeShade="80"/>
          <w:sz w:val="20"/>
          <w:szCs w:val="20"/>
        </w:rPr>
        <w:t>Una Escuela Infantil decide instalar un jardín de juegos en el interior de sus instalaciones. Isabel, la directora del centro, ya ha hablado con los albañiles que va a contratar. ¿Qué tipo de contrato debe formalizar con los mismos?, ¿cuál será la duración de dichos contratos?, ¿pueden realizarse de forma verbal?</w:t>
      </w:r>
    </w:p>
    <w:p w:rsidR="00F61191" w:rsidRPr="009878E2" w:rsidRDefault="00F61191" w:rsidP="00C30CE7">
      <w:pPr>
        <w:jc w:val="both"/>
        <w:rPr>
          <w:color w:val="000000" w:themeColor="text1"/>
          <w:sz w:val="20"/>
          <w:szCs w:val="20"/>
        </w:rPr>
      </w:pPr>
      <w:r w:rsidRPr="009878E2">
        <w:rPr>
          <w:color w:val="000000" w:themeColor="text1"/>
          <w:sz w:val="20"/>
          <w:szCs w:val="20"/>
        </w:rPr>
        <w:t>La directora debería formalizar un contrato de obra o servicio  con los albañiles. La duración de los contratos será desde el momento que empiece la relación laboral hasta que termine la obra que van a realizar. No es posible realizar este contrato de forma verbal</w:t>
      </w:r>
    </w:p>
    <w:p w:rsidR="006B272A" w:rsidRPr="0093698D" w:rsidRDefault="006B272A" w:rsidP="00C30CE7">
      <w:pPr>
        <w:jc w:val="both"/>
        <w:rPr>
          <w:color w:val="1F3864" w:themeColor="accent1" w:themeShade="80"/>
          <w:sz w:val="24"/>
          <w:szCs w:val="20"/>
        </w:rPr>
      </w:pPr>
      <w:r w:rsidRPr="0093698D">
        <w:rPr>
          <w:b/>
          <w:color w:val="1F3864" w:themeColor="accent1" w:themeShade="80"/>
          <w:sz w:val="24"/>
          <w:szCs w:val="20"/>
          <w:u w:val="single"/>
        </w:rPr>
        <w:t>ACTIVIDAD 6:</w:t>
      </w:r>
    </w:p>
    <w:p w:rsidR="00FE16EF" w:rsidRDefault="00FE16EF" w:rsidP="00026D0E">
      <w:pPr>
        <w:jc w:val="both"/>
        <w:rPr>
          <w:color w:val="1F3864" w:themeColor="accent1" w:themeShade="80"/>
          <w:sz w:val="20"/>
          <w:szCs w:val="20"/>
        </w:rPr>
      </w:pPr>
      <w:r w:rsidRPr="00FE16EF">
        <w:rPr>
          <w:color w:val="1F3864" w:themeColor="accent1" w:themeShade="80"/>
          <w:sz w:val="20"/>
          <w:szCs w:val="20"/>
        </w:rPr>
        <w:t>Un trabajador decide reducir su jornada de trabajo hasta alcanzar la edad de jubilación. La empresa contrata a otro trabajador para completar su jornada. Indica qué tipo de contrato formalizarán con el nuevo trabajador y si tendrá forma verbal o escrita</w:t>
      </w:r>
      <w:r>
        <w:rPr>
          <w:color w:val="1F3864" w:themeColor="accent1" w:themeShade="80"/>
          <w:sz w:val="20"/>
          <w:szCs w:val="20"/>
        </w:rPr>
        <w:t>.</w:t>
      </w:r>
    </w:p>
    <w:p w:rsidR="009878E2" w:rsidRDefault="009878E2" w:rsidP="00026D0E">
      <w:pPr>
        <w:jc w:val="both"/>
        <w:rPr>
          <w:color w:val="000000" w:themeColor="text1"/>
          <w:sz w:val="20"/>
          <w:szCs w:val="20"/>
        </w:rPr>
      </w:pPr>
      <w:r w:rsidRPr="009878E2">
        <w:rPr>
          <w:color w:val="000000" w:themeColor="text1"/>
          <w:sz w:val="20"/>
          <w:szCs w:val="20"/>
        </w:rPr>
        <w:t>El nuevo trabajador tendrá un contrato de relevo/sustitución y deberá realizarse de forma escrita.</w:t>
      </w:r>
    </w:p>
    <w:p w:rsidR="009878E2" w:rsidRDefault="009878E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:rsidR="00026D0E" w:rsidRPr="0093698D" w:rsidRDefault="00026D0E" w:rsidP="00026D0E">
      <w:pPr>
        <w:jc w:val="both"/>
        <w:rPr>
          <w:color w:val="1F3864" w:themeColor="accent1" w:themeShade="80"/>
          <w:sz w:val="24"/>
          <w:szCs w:val="20"/>
        </w:rPr>
      </w:pPr>
      <w:r w:rsidRPr="0093698D">
        <w:rPr>
          <w:b/>
          <w:color w:val="1F3864" w:themeColor="accent1" w:themeShade="80"/>
          <w:sz w:val="24"/>
          <w:szCs w:val="20"/>
          <w:u w:val="single"/>
        </w:rPr>
        <w:lastRenderedPageBreak/>
        <w:t>ACTIVIDAD 7:</w:t>
      </w:r>
    </w:p>
    <w:p w:rsidR="00FE16EF" w:rsidRDefault="00FE16EF" w:rsidP="00026D0E">
      <w:pPr>
        <w:jc w:val="both"/>
        <w:rPr>
          <w:color w:val="1F3864" w:themeColor="accent1" w:themeShade="80"/>
          <w:sz w:val="20"/>
          <w:szCs w:val="20"/>
        </w:rPr>
      </w:pPr>
      <w:r w:rsidRPr="00FE16EF">
        <w:rPr>
          <w:color w:val="1F3864" w:themeColor="accent1" w:themeShade="80"/>
          <w:sz w:val="20"/>
          <w:szCs w:val="20"/>
        </w:rPr>
        <w:t>Una empresa va a organizar un proceso de selección de personal; mientras se realizan las pruebas, necesita un trabajador que cubra temporalmente el puesto vacante, ¿qué contrato firmarán con la persona que ocupe ese puesto durante la selección de candidatos?</w:t>
      </w:r>
    </w:p>
    <w:p w:rsidR="009878E2" w:rsidRPr="00373AFE" w:rsidRDefault="00373AFE" w:rsidP="00026D0E">
      <w:pPr>
        <w:jc w:val="both"/>
        <w:rPr>
          <w:color w:val="000000" w:themeColor="text1"/>
          <w:sz w:val="20"/>
          <w:szCs w:val="20"/>
        </w:rPr>
      </w:pPr>
      <w:r w:rsidRPr="00373AFE">
        <w:rPr>
          <w:color w:val="000000" w:themeColor="text1"/>
          <w:sz w:val="20"/>
          <w:szCs w:val="20"/>
        </w:rPr>
        <w:t>El contrato que firmarán con la persona que está cubriendo el puesto de trabajo será un contrato de interinidad.</w:t>
      </w:r>
    </w:p>
    <w:p w:rsidR="00026D0E" w:rsidRPr="0093698D" w:rsidRDefault="00026D0E" w:rsidP="00026D0E">
      <w:pPr>
        <w:jc w:val="both"/>
        <w:rPr>
          <w:color w:val="1F3864" w:themeColor="accent1" w:themeShade="80"/>
          <w:sz w:val="24"/>
          <w:szCs w:val="20"/>
        </w:rPr>
      </w:pPr>
      <w:r w:rsidRPr="0093698D">
        <w:rPr>
          <w:b/>
          <w:color w:val="1F3864" w:themeColor="accent1" w:themeShade="80"/>
          <w:sz w:val="24"/>
          <w:szCs w:val="20"/>
          <w:u w:val="single"/>
        </w:rPr>
        <w:t>ACTIVIDAD 8:</w:t>
      </w:r>
    </w:p>
    <w:p w:rsidR="00FE16EF" w:rsidRDefault="00FE16EF" w:rsidP="00026D0E">
      <w:pPr>
        <w:rPr>
          <w:color w:val="1F3864" w:themeColor="accent1" w:themeShade="80"/>
          <w:sz w:val="20"/>
          <w:szCs w:val="20"/>
        </w:rPr>
      </w:pPr>
      <w:r>
        <w:rPr>
          <w:color w:val="1F3864" w:themeColor="accent1" w:themeShade="80"/>
          <w:sz w:val="20"/>
          <w:szCs w:val="20"/>
        </w:rPr>
        <w:t>Rafael comienza su trabajo como almacenero en una empresa de alquiler de máquinas para la construcción y venta de materiales diversos para el sector. No firma contrato alguno. Celebra, de palabra el acuerdo por el que va a estar prestando servicios durante un máximo de dos semanas. ¿Es correcto el hecho de que no conste por escrito el pacto?</w:t>
      </w:r>
    </w:p>
    <w:p w:rsidR="00373AFE" w:rsidRPr="00373AFE" w:rsidRDefault="00373AFE" w:rsidP="00026D0E">
      <w:pPr>
        <w:rPr>
          <w:color w:val="000000" w:themeColor="text1"/>
          <w:sz w:val="20"/>
          <w:szCs w:val="20"/>
        </w:rPr>
      </w:pPr>
      <w:r w:rsidRPr="00373AFE">
        <w:rPr>
          <w:color w:val="000000" w:themeColor="text1"/>
          <w:sz w:val="20"/>
          <w:szCs w:val="20"/>
        </w:rPr>
        <w:t>No es correcto ya que el contrato de Rafael no es un contrato indefinido y tampoco un contrato temporal dadas la circunstancias de la producción.</w:t>
      </w:r>
    </w:p>
    <w:p w:rsidR="00026D0E" w:rsidRPr="0093698D" w:rsidRDefault="00026D0E" w:rsidP="00026D0E">
      <w:pPr>
        <w:rPr>
          <w:color w:val="1F3864" w:themeColor="accent1" w:themeShade="80"/>
          <w:sz w:val="24"/>
          <w:szCs w:val="20"/>
        </w:rPr>
      </w:pPr>
      <w:r w:rsidRPr="0093698D">
        <w:rPr>
          <w:b/>
          <w:color w:val="1F3864" w:themeColor="accent1" w:themeShade="80"/>
          <w:sz w:val="24"/>
          <w:szCs w:val="20"/>
          <w:u w:val="single"/>
        </w:rPr>
        <w:t>ACTIVIDAD 9:</w:t>
      </w:r>
    </w:p>
    <w:p w:rsidR="00FE16EF" w:rsidRDefault="00872872" w:rsidP="00026D0E">
      <w:pPr>
        <w:jc w:val="both"/>
        <w:rPr>
          <w:color w:val="1F3864" w:themeColor="accent1" w:themeShade="80"/>
          <w:sz w:val="20"/>
          <w:szCs w:val="20"/>
        </w:rPr>
      </w:pPr>
      <w:r w:rsidRPr="00872872">
        <w:rPr>
          <w:color w:val="1F3864" w:themeColor="accent1" w:themeShade="80"/>
          <w:sz w:val="20"/>
          <w:szCs w:val="20"/>
        </w:rPr>
        <w:t>Un empresario decide contratar a un joven de 20 años que no finalizó sus estudios de la ESO, por lo que le interesaría recibir formación a la vez que aprende la práctica del oficio</w:t>
      </w:r>
      <w:r>
        <w:rPr>
          <w:color w:val="1F3864" w:themeColor="accent1" w:themeShade="80"/>
          <w:sz w:val="20"/>
          <w:szCs w:val="20"/>
        </w:rPr>
        <w:t xml:space="preserve"> que va a desarrollar en la em</w:t>
      </w:r>
      <w:r w:rsidRPr="00872872">
        <w:rPr>
          <w:color w:val="1F3864" w:themeColor="accent1" w:themeShade="80"/>
          <w:sz w:val="20"/>
          <w:szCs w:val="20"/>
        </w:rPr>
        <w:t>presa. ¿Qué tipo de contrato debe realizarle?, ¿será verbal o escrito?</w:t>
      </w:r>
    </w:p>
    <w:p w:rsidR="00373AFE" w:rsidRPr="00373AFE" w:rsidRDefault="00373AFE" w:rsidP="00026D0E">
      <w:pPr>
        <w:jc w:val="both"/>
        <w:rPr>
          <w:color w:val="000000" w:themeColor="text1"/>
          <w:sz w:val="20"/>
          <w:szCs w:val="20"/>
        </w:rPr>
      </w:pPr>
      <w:r w:rsidRPr="00373AFE">
        <w:rPr>
          <w:color w:val="000000" w:themeColor="text1"/>
          <w:sz w:val="20"/>
          <w:szCs w:val="20"/>
        </w:rPr>
        <w:t>Debe realizarle un contrato para la formación. Será un contrato escrito.</w:t>
      </w:r>
    </w:p>
    <w:p w:rsidR="00026D0E" w:rsidRPr="0093698D" w:rsidRDefault="00026D0E" w:rsidP="00026D0E">
      <w:pPr>
        <w:jc w:val="both"/>
        <w:rPr>
          <w:color w:val="1F3864" w:themeColor="accent1" w:themeShade="80"/>
          <w:sz w:val="24"/>
          <w:szCs w:val="20"/>
        </w:rPr>
      </w:pPr>
      <w:r w:rsidRPr="0093698D">
        <w:rPr>
          <w:b/>
          <w:color w:val="1F3864" w:themeColor="accent1" w:themeShade="80"/>
          <w:sz w:val="24"/>
          <w:szCs w:val="20"/>
          <w:u w:val="single"/>
        </w:rPr>
        <w:t>ACTIVIDAD 10:</w:t>
      </w:r>
    </w:p>
    <w:p w:rsidR="00D42B27" w:rsidRDefault="00872872" w:rsidP="00E54FBA">
      <w:pPr>
        <w:jc w:val="both"/>
        <w:rPr>
          <w:color w:val="1F3864" w:themeColor="accent1" w:themeShade="80"/>
          <w:sz w:val="20"/>
          <w:szCs w:val="20"/>
        </w:rPr>
      </w:pPr>
      <w:r w:rsidRPr="00872872">
        <w:rPr>
          <w:color w:val="1F3864" w:themeColor="accent1" w:themeShade="80"/>
          <w:sz w:val="20"/>
          <w:szCs w:val="20"/>
        </w:rPr>
        <w:t>Un trabajador pasa a disfrutar de un descanso de paternidad. ¿Qué modelo de contrato se firmará c</w:t>
      </w:r>
      <w:r w:rsidR="00913A7C">
        <w:rPr>
          <w:color w:val="1F3864" w:themeColor="accent1" w:themeShade="80"/>
          <w:sz w:val="20"/>
          <w:szCs w:val="20"/>
        </w:rPr>
        <w:t xml:space="preserve">on la persona que le sustituya? </w:t>
      </w:r>
      <w:r w:rsidR="0067182A">
        <w:rPr>
          <w:color w:val="1F3864" w:themeColor="accent1" w:themeShade="80"/>
          <w:sz w:val="20"/>
          <w:szCs w:val="20"/>
        </w:rPr>
        <w:t>¿Cuánto durará dicho con</w:t>
      </w:r>
      <w:r w:rsidR="00F10D7F">
        <w:rPr>
          <w:color w:val="1F3864" w:themeColor="accent1" w:themeShade="80"/>
          <w:sz w:val="20"/>
          <w:szCs w:val="20"/>
        </w:rPr>
        <w:t>trato?</w:t>
      </w:r>
      <w:r w:rsidRPr="00872872">
        <w:rPr>
          <w:color w:val="1F3864" w:themeColor="accent1" w:themeShade="80"/>
          <w:sz w:val="20"/>
          <w:szCs w:val="20"/>
        </w:rPr>
        <w:t xml:space="preserve"> ¿</w:t>
      </w:r>
      <w:r w:rsidR="00373AFE" w:rsidRPr="00872872">
        <w:rPr>
          <w:color w:val="1F3864" w:themeColor="accent1" w:themeShade="80"/>
          <w:sz w:val="20"/>
          <w:szCs w:val="20"/>
        </w:rPr>
        <w:t>Qué</w:t>
      </w:r>
      <w:r w:rsidRPr="00872872">
        <w:rPr>
          <w:color w:val="1F3864" w:themeColor="accent1" w:themeShade="80"/>
          <w:sz w:val="20"/>
          <w:szCs w:val="20"/>
        </w:rPr>
        <w:t xml:space="preserve"> forma tendrá?</w:t>
      </w:r>
    </w:p>
    <w:p w:rsidR="00373AFE" w:rsidRPr="00373AFE" w:rsidRDefault="00373AFE" w:rsidP="00E54FBA">
      <w:pPr>
        <w:jc w:val="both"/>
        <w:rPr>
          <w:color w:val="000000" w:themeColor="text1"/>
          <w:sz w:val="20"/>
          <w:szCs w:val="20"/>
        </w:rPr>
      </w:pPr>
      <w:r w:rsidRPr="00373AFE">
        <w:rPr>
          <w:color w:val="000000" w:themeColor="text1"/>
          <w:sz w:val="20"/>
          <w:szCs w:val="20"/>
        </w:rPr>
        <w:t>La persona que le sustituya tendrá un contrato de interinidad. La duración de este será hasta que se termine el permiso de paternidad del trabajador. Será un contrato escrito</w:t>
      </w:r>
    </w:p>
    <w:sectPr w:rsidR="00373AFE" w:rsidRPr="00373AFE" w:rsidSect="005A2F2F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224" w:rsidRDefault="00260224" w:rsidP="005A2F2F">
      <w:pPr>
        <w:spacing w:after="0" w:line="240" w:lineRule="auto"/>
      </w:pPr>
      <w:r>
        <w:separator/>
      </w:r>
    </w:p>
  </w:endnote>
  <w:endnote w:type="continuationSeparator" w:id="0">
    <w:p w:rsidR="00260224" w:rsidRDefault="00260224" w:rsidP="005A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224" w:rsidRDefault="00260224" w:rsidP="005A2F2F">
      <w:pPr>
        <w:spacing w:after="0" w:line="240" w:lineRule="auto"/>
      </w:pPr>
      <w:r>
        <w:separator/>
      </w:r>
    </w:p>
  </w:footnote>
  <w:footnote w:type="continuationSeparator" w:id="0">
    <w:p w:rsidR="00260224" w:rsidRDefault="00260224" w:rsidP="005A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F2F" w:rsidRDefault="0093698D">
    <w:pPr>
      <w:pStyle w:val="Encabezado"/>
    </w:pPr>
    <w:r w:rsidRPr="0093698D">
      <w:rPr>
        <w:noProof/>
        <w:color w:val="4472C4" w:themeColor="accent1"/>
        <w:sz w:val="20"/>
        <w:szCs w:val="20"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3698D" w:rsidRPr="0093698D" w:rsidRDefault="004775EF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ACTIVIDADES TEMA 2</w:t>
                              </w:r>
                              <w:r w:rsidR="00921CC3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 xml:space="preserve"> - de foR</w:t>
                              </w:r>
                              <w:r w:rsidR="0093698D" w:rsidRPr="0093698D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mación y orientación laboral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3698D" w:rsidRPr="0093698D" w:rsidRDefault="004775EF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ACTIVIDADES TEMA 2</w:t>
                        </w:r>
                        <w:r w:rsidR="00921CC3">
                          <w:rPr>
                            <w:b/>
                            <w:caps/>
                            <w:color w:val="FFFFFF" w:themeColor="background1"/>
                          </w:rPr>
                          <w:t xml:space="preserve"> - de foR</w:t>
                        </w:r>
                        <w:r w:rsidR="0093698D" w:rsidRPr="0093698D">
                          <w:rPr>
                            <w:b/>
                            <w:caps/>
                            <w:color w:val="FFFFFF" w:themeColor="background1"/>
                          </w:rPr>
                          <w:t>mación y orientación laboral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D5BD9"/>
    <w:multiLevelType w:val="hybridMultilevel"/>
    <w:tmpl w:val="E89AE378"/>
    <w:lvl w:ilvl="0" w:tplc="D36EB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F2F"/>
    <w:rsid w:val="0000020E"/>
    <w:rsid w:val="000116AF"/>
    <w:rsid w:val="00026D0E"/>
    <w:rsid w:val="00036E76"/>
    <w:rsid w:val="00084951"/>
    <w:rsid w:val="0009519A"/>
    <w:rsid w:val="000A5D8E"/>
    <w:rsid w:val="00176D8D"/>
    <w:rsid w:val="00246A61"/>
    <w:rsid w:val="00260224"/>
    <w:rsid w:val="002841D5"/>
    <w:rsid w:val="002A685E"/>
    <w:rsid w:val="00373AFE"/>
    <w:rsid w:val="004775EF"/>
    <w:rsid w:val="00497F4C"/>
    <w:rsid w:val="004C016D"/>
    <w:rsid w:val="00576067"/>
    <w:rsid w:val="0059625D"/>
    <w:rsid w:val="005A2F2F"/>
    <w:rsid w:val="0062087B"/>
    <w:rsid w:val="00631684"/>
    <w:rsid w:val="00650286"/>
    <w:rsid w:val="0067182A"/>
    <w:rsid w:val="006B272A"/>
    <w:rsid w:val="00760832"/>
    <w:rsid w:val="007653A4"/>
    <w:rsid w:val="00782248"/>
    <w:rsid w:val="00872872"/>
    <w:rsid w:val="00913A7C"/>
    <w:rsid w:val="00921CC3"/>
    <w:rsid w:val="00933B98"/>
    <w:rsid w:val="0093698D"/>
    <w:rsid w:val="009878E2"/>
    <w:rsid w:val="00A33E03"/>
    <w:rsid w:val="00BA026D"/>
    <w:rsid w:val="00BF4CBA"/>
    <w:rsid w:val="00BF6D91"/>
    <w:rsid w:val="00C30CE7"/>
    <w:rsid w:val="00D254CB"/>
    <w:rsid w:val="00D42B27"/>
    <w:rsid w:val="00D56A67"/>
    <w:rsid w:val="00D94D52"/>
    <w:rsid w:val="00DE7269"/>
    <w:rsid w:val="00E0070A"/>
    <w:rsid w:val="00E54FBA"/>
    <w:rsid w:val="00EB29F7"/>
    <w:rsid w:val="00ED330A"/>
    <w:rsid w:val="00F10D7F"/>
    <w:rsid w:val="00F322B3"/>
    <w:rsid w:val="00F57E18"/>
    <w:rsid w:val="00F61191"/>
    <w:rsid w:val="00FC79FF"/>
    <w:rsid w:val="00FE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F2D3D"/>
  <w15:docId w15:val="{4466BD38-EA5C-48E7-ADD3-952671D1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F2F"/>
  </w:style>
  <w:style w:type="paragraph" w:styleId="Piedepgina">
    <w:name w:val="footer"/>
    <w:basedOn w:val="Normal"/>
    <w:link w:val="Piedepgina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2F"/>
  </w:style>
  <w:style w:type="table" w:styleId="Tablaconcuadrcula">
    <w:name w:val="Table Grid"/>
    <w:basedOn w:val="Tablanormal"/>
    <w:uiPriority w:val="39"/>
    <w:rsid w:val="00ED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41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4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4C904-C7EF-4957-8B36-595088BA1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686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2 - de foRmación y orientación laboral</vt:lpstr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2 - de foRmación y orientación laboral</dc:title>
  <dc:subject/>
  <dc:creator>FORMACIÓN Y ORIENTACIÓN LABORAL – CURSO 2018-2019</dc:creator>
  <cp:keywords/>
  <dc:description/>
  <cp:lastModifiedBy>julian</cp:lastModifiedBy>
  <cp:revision>17</cp:revision>
  <dcterms:created xsi:type="dcterms:W3CDTF">2018-09-28T14:09:00Z</dcterms:created>
  <dcterms:modified xsi:type="dcterms:W3CDTF">2019-10-09T12:28:00Z</dcterms:modified>
</cp:coreProperties>
</file>