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F1F1B" w14:textId="4FC5F2FC" w:rsidR="0077407A" w:rsidRPr="00D15EE2" w:rsidRDefault="00D15EE2">
      <w:pPr>
        <w:rPr>
          <w:sz w:val="28"/>
          <w:szCs w:val="28"/>
          <w:u w:val="single" w:color="FF0000"/>
        </w:rPr>
      </w:pPr>
      <w:r w:rsidRPr="00D15EE2">
        <w:rPr>
          <w:sz w:val="28"/>
          <w:szCs w:val="28"/>
          <w:u w:val="single" w:color="FF0000"/>
        </w:rPr>
        <w:t>Gestión de discos</w:t>
      </w:r>
    </w:p>
    <w:p w14:paraId="78077E8B" w14:textId="12C1298A" w:rsidR="00D15EE2" w:rsidRPr="00D15EE2" w:rsidRDefault="00D15EE2">
      <w:pPr>
        <w:rPr>
          <w:b/>
          <w:bCs/>
          <w:u w:val="single" w:color="000000" w:themeColor="text1"/>
        </w:rPr>
      </w:pPr>
      <w:r w:rsidRPr="00D15EE2">
        <w:rPr>
          <w:b/>
          <w:bCs/>
          <w:u w:val="single" w:color="000000" w:themeColor="text1"/>
        </w:rPr>
        <w:t>Estructura física</w:t>
      </w:r>
    </w:p>
    <w:p w14:paraId="17635C57" w14:textId="575EA40C" w:rsidR="00D15EE2" w:rsidRDefault="00D15EE2">
      <w:r w:rsidRPr="00D15EE2">
        <w:t>Los discos están formados p</w:t>
      </w:r>
      <w:r>
        <w:t>or platos, cada disco tiene dos caras, en función de los cabezales se pueden leer las caras (un cabeza puede leer una cara)</w:t>
      </w:r>
    </w:p>
    <w:p w14:paraId="63D36C1D" w14:textId="7050C97D" w:rsidR="00D15EE2" w:rsidRDefault="00D15EE2">
      <w:r>
        <w:t>Los discos contienen divisiones concéntricas llamadas pistas, cuando se agrupan las pistas de diferentes platos y forma un cilindro, la información se guarda en cilindros ya que es más fácil de leer/escribir.</w:t>
      </w:r>
    </w:p>
    <w:p w14:paraId="1C56545D" w14:textId="7E6E6404" w:rsidR="00D15EE2" w:rsidRDefault="00D15EE2">
      <w:r>
        <w:t xml:space="preserve">Sector es la unidad mínima que se puede leer/escribir en el disco. El clúster es la agrupación de sector, que optimizan el funcionamiento del disco. Para referenciar una posición en el disco se hace en el siguiente orden: </w:t>
      </w:r>
      <w:r>
        <w:br/>
        <w:t>→ cabezal – cilindro – sector. La pista de aterrizaje está en 0-0-0 y la primera posición del disco que pueden contener información es 0-0-1</w:t>
      </w:r>
    </w:p>
    <w:p w14:paraId="6BFFF765" w14:textId="7839C473" w:rsidR="00D15EE2" w:rsidRPr="00D15EE2" w:rsidRDefault="00D15EE2">
      <w:pPr>
        <w:rPr>
          <w:b/>
          <w:bCs/>
          <w:u w:val="single" w:color="000000" w:themeColor="text1"/>
        </w:rPr>
      </w:pPr>
      <w:r w:rsidRPr="00D15EE2">
        <w:rPr>
          <w:b/>
          <w:bCs/>
          <w:u w:val="single" w:color="000000" w:themeColor="text1"/>
        </w:rPr>
        <w:t>Estructura lógica</w:t>
      </w:r>
    </w:p>
    <w:p w14:paraId="61441F74" w14:textId="50EE4ABD" w:rsidR="00D15EE2" w:rsidRDefault="00D15EE2">
      <w:r>
        <w:t xml:space="preserve">Partición MBR: contiene el MBR (Master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) que contiene la tabla de las distintas particiones que forman el disco, sin está tabla no se podría acceder a la información. </w:t>
      </w:r>
      <w:r w:rsidR="00B420CD">
        <w:t>Además,</w:t>
      </w:r>
      <w:r>
        <w:t xml:space="preserve"> conoce la partición activa, donde está instalado el SO para pasarle el control del equipo cuando el equipo se inicia</w:t>
      </w:r>
    </w:p>
    <w:p w14:paraId="23BBC73F" w14:textId="7F099A4B" w:rsidR="00D15EE2" w:rsidRDefault="00D15EE2">
      <w:r>
        <w:t>Espacio sin particionar: espacio que no se puede utilizar, no lo reconoce el SO por lo que no se puede trabajar sobre el</w:t>
      </w:r>
    </w:p>
    <w:p w14:paraId="2E71396A" w14:textId="233FF87C" w:rsidR="00D15EE2" w:rsidRDefault="00D15EE2">
      <w:r>
        <w:t>Espacio particionado: espacio accesible</w:t>
      </w:r>
    </w:p>
    <w:p w14:paraId="682C73ED" w14:textId="5AB8BC1C" w:rsidR="00B420CD" w:rsidRDefault="00B420CD" w:rsidP="00B420CD">
      <w:pPr>
        <w:pStyle w:val="Prrafodelista"/>
        <w:numPr>
          <w:ilvl w:val="0"/>
          <w:numId w:val="1"/>
        </w:numPr>
      </w:pPr>
      <w:r>
        <w:t>Partición primaria: como máximo 4 (en MBR, en GPT no hay límite), las únicas particiones que pueden contener un SO, en el MBR se indica la partición activa que siempre tiene que ser una partición primaria</w:t>
      </w:r>
    </w:p>
    <w:p w14:paraId="7C15559C" w14:textId="645E1252" w:rsidR="00B420CD" w:rsidRDefault="00B420CD" w:rsidP="00B420CD">
      <w:pPr>
        <w:pStyle w:val="Prrafodelista"/>
        <w:numPr>
          <w:ilvl w:val="0"/>
          <w:numId w:val="1"/>
        </w:numPr>
      </w:pPr>
      <w:r>
        <w:t>Partición extendida: partición primaria que tiene como objetivo albergar particiones lógicas</w:t>
      </w:r>
    </w:p>
    <w:p w14:paraId="07F1BE91" w14:textId="5083B54A" w:rsidR="00B420CD" w:rsidRDefault="00B420CD" w:rsidP="00B420CD">
      <w:r>
        <w:t>A cada partición se le asigna una letra por el SO operativo Windows, y se les puede poner una etiqueta para diferenciar los discos (útil para clonar discos)</w:t>
      </w:r>
    </w:p>
    <w:p w14:paraId="67CEC62D" w14:textId="4AC628A7" w:rsidR="003F67DA" w:rsidRDefault="003F67DA" w:rsidP="00B420CD">
      <w:pPr>
        <w:rPr>
          <w:sz w:val="28"/>
          <w:szCs w:val="28"/>
          <w:u w:val="single" w:color="FF0000"/>
        </w:rPr>
      </w:pPr>
      <w:r w:rsidRPr="003F67DA">
        <w:rPr>
          <w:sz w:val="28"/>
          <w:szCs w:val="28"/>
          <w:u w:val="single" w:color="FF0000"/>
        </w:rPr>
        <w:t>Sistema Raid</w:t>
      </w:r>
    </w:p>
    <w:p w14:paraId="2F125C38" w14:textId="70DCD130" w:rsidR="003F67DA" w:rsidRDefault="003F67DA" w:rsidP="003F67DA">
      <w:r>
        <w:t>El Raid NO es una copia de seguridad, si se borra un archivo se borra en todos los discos.</w:t>
      </w:r>
    </w:p>
    <w:p w14:paraId="62520277" w14:textId="67F42290" w:rsidR="003F67DA" w:rsidRDefault="003F67DA" w:rsidP="003F67DA">
      <w:pPr>
        <w:rPr>
          <w:b/>
          <w:bCs/>
          <w:u w:val="single" w:color="000000" w:themeColor="text1"/>
        </w:rPr>
      </w:pPr>
      <w:r w:rsidRPr="003F67DA">
        <w:rPr>
          <w:b/>
          <w:bCs/>
          <w:u w:val="single" w:color="000000" w:themeColor="text1"/>
        </w:rPr>
        <w:t>Raid 0</w:t>
      </w:r>
      <w:r>
        <w:rPr>
          <w:b/>
          <w:bCs/>
          <w:u w:val="single" w:color="000000" w:themeColor="text1"/>
        </w:rPr>
        <w:t xml:space="preserve"> (</w:t>
      </w:r>
      <w:proofErr w:type="spellStart"/>
      <w:r>
        <w:rPr>
          <w:b/>
          <w:bCs/>
          <w:u w:val="single" w:color="000000" w:themeColor="text1"/>
        </w:rPr>
        <w:t>Stramen</w:t>
      </w:r>
      <w:proofErr w:type="spellEnd"/>
      <w:r>
        <w:rPr>
          <w:b/>
          <w:bCs/>
          <w:u w:val="single" w:color="000000" w:themeColor="text1"/>
        </w:rPr>
        <w:t>)</w:t>
      </w:r>
    </w:p>
    <w:p w14:paraId="1BDED4AB" w14:textId="2BB7092B" w:rsidR="003F67DA" w:rsidRPr="003F67DA" w:rsidRDefault="003F67DA" w:rsidP="003F67DA">
      <w:r w:rsidRPr="003F67DA">
        <w:t>Pensado para optimizar el rendimiento, hace que el disco vaya más rápido</w:t>
      </w:r>
    </w:p>
    <w:p w14:paraId="27E77FE7" w14:textId="7B2A2496" w:rsidR="003F67DA" w:rsidRDefault="003F67DA" w:rsidP="003F67DA">
      <w:pPr>
        <w:rPr>
          <w:b/>
          <w:bCs/>
          <w:u w:val="single" w:color="000000" w:themeColor="text1"/>
        </w:rPr>
      </w:pPr>
      <w:r>
        <w:rPr>
          <w:b/>
          <w:bCs/>
          <w:u w:val="single" w:color="000000" w:themeColor="text1"/>
        </w:rPr>
        <w:t>Raid 1 (Espejo)</w:t>
      </w:r>
    </w:p>
    <w:p w14:paraId="1ACA7D2A" w14:textId="5CE43736" w:rsidR="003F67DA" w:rsidRDefault="003F67DA" w:rsidP="003F67DA">
      <w:r>
        <w:t>Lo que se hace en un disco se hace en el otro, por lo que si se rompe un disco el otro no se ve perjudicado.</w:t>
      </w:r>
    </w:p>
    <w:p w14:paraId="3A26F273" w14:textId="2A2A435E" w:rsidR="003F67DA" w:rsidRPr="003F67DA" w:rsidRDefault="003F67DA" w:rsidP="003F67DA">
      <w:pPr>
        <w:rPr>
          <w:b/>
          <w:bCs/>
          <w:u w:val="single" w:color="000000" w:themeColor="text1"/>
        </w:rPr>
      </w:pPr>
      <w:r w:rsidRPr="003F67DA">
        <w:rPr>
          <w:b/>
          <w:bCs/>
          <w:u w:val="single" w:color="000000" w:themeColor="text1"/>
        </w:rPr>
        <w:t>Raid 0+1 1+0</w:t>
      </w:r>
    </w:p>
    <w:p w14:paraId="32673FDF" w14:textId="72397117" w:rsidR="003F67DA" w:rsidRDefault="003F67DA" w:rsidP="003F67DA">
      <w:r>
        <w:t>Combinar el Raid 1 con un raid 0, para ganar rendimiento y seguridad ante fallos. Aunque se pierde mucha capacidad de almacenamiento</w:t>
      </w:r>
    </w:p>
    <w:p w14:paraId="6CD0EA55" w14:textId="20B486B7" w:rsidR="003F67DA" w:rsidRPr="003F67DA" w:rsidRDefault="003F67DA" w:rsidP="003F67DA">
      <w:pPr>
        <w:rPr>
          <w:b/>
          <w:bCs/>
          <w:u w:val="single" w:color="000000" w:themeColor="text1"/>
        </w:rPr>
      </w:pPr>
      <w:r w:rsidRPr="003F67DA">
        <w:rPr>
          <w:b/>
          <w:bCs/>
          <w:u w:val="single" w:color="000000" w:themeColor="text1"/>
        </w:rPr>
        <w:t>Raid 5</w:t>
      </w:r>
    </w:p>
    <w:p w14:paraId="48A0E662" w14:textId="1846801C" w:rsidR="003F67DA" w:rsidRDefault="003F67DA" w:rsidP="003F67DA">
      <w:r>
        <w:t>Necesita como mínimo 3 discos para funcionar, optimiza el rendimiento del disco casi igual que un Raid 0, es resistente a fallos y se pierde menor capacidad de almacenamiento.</w:t>
      </w:r>
    </w:p>
    <w:p w14:paraId="63AD6845" w14:textId="77777777" w:rsidR="003F67DA" w:rsidRDefault="003F67DA">
      <w:r>
        <w:br w:type="page"/>
      </w:r>
    </w:p>
    <w:p w14:paraId="12105982" w14:textId="542DDA1C" w:rsidR="003F67DA" w:rsidRPr="003F67DA" w:rsidRDefault="003F67DA" w:rsidP="003F67DA">
      <w:pPr>
        <w:rPr>
          <w:sz w:val="28"/>
          <w:szCs w:val="28"/>
          <w:u w:val="single" w:color="FF0000"/>
        </w:rPr>
      </w:pPr>
      <w:r w:rsidRPr="003F67DA">
        <w:rPr>
          <w:sz w:val="28"/>
          <w:szCs w:val="28"/>
          <w:u w:val="single" w:color="FF0000"/>
        </w:rPr>
        <w:lastRenderedPageBreak/>
        <w:t>Sistemas de ficheros</w:t>
      </w:r>
    </w:p>
    <w:p w14:paraId="17263EE5" w14:textId="03240C10" w:rsidR="003F67DA" w:rsidRDefault="003F67DA" w:rsidP="003F67DA">
      <w:r>
        <w:t xml:space="preserve">Los sistemas de ficheras indican como se almacena la información </w:t>
      </w:r>
      <w:r w:rsidR="005F4D52">
        <w:t>en cada partición. Este va indicado al inicio de la partición. Los sistemas de ficheros se establecen al formatear la partición.</w:t>
      </w:r>
    </w:p>
    <w:p w14:paraId="18EF7584" w14:textId="6547A1AA" w:rsidR="005F4D52" w:rsidRDefault="005F4D52" w:rsidP="003F67DA">
      <w:r>
        <w:t>Microsoft</w:t>
      </w:r>
    </w:p>
    <w:p w14:paraId="0811E282" w14:textId="5579ECC1" w:rsidR="005F4D52" w:rsidRPr="005F4D52" w:rsidRDefault="005F4D52" w:rsidP="005F4D52">
      <w:pPr>
        <w:pStyle w:val="Prrafodelista"/>
        <w:numPr>
          <w:ilvl w:val="0"/>
          <w:numId w:val="1"/>
        </w:numPr>
        <w:rPr>
          <w:lang w:val="en-GB"/>
        </w:rPr>
      </w:pPr>
      <w:r w:rsidRPr="005F4D52">
        <w:rPr>
          <w:lang w:val="en-GB"/>
        </w:rPr>
        <w:t>Fat/Fat 32 (Win 95 hasta W</w:t>
      </w:r>
      <w:r>
        <w:rPr>
          <w:lang w:val="en-GB"/>
        </w:rPr>
        <w:t>in 2000)</w:t>
      </w:r>
    </w:p>
    <w:p w14:paraId="38541FCB" w14:textId="0D6982DB" w:rsidR="005F4D52" w:rsidRDefault="005F4D52" w:rsidP="005F4D52">
      <w:pPr>
        <w:pStyle w:val="Prrafodelista"/>
        <w:numPr>
          <w:ilvl w:val="1"/>
          <w:numId w:val="1"/>
        </w:numPr>
      </w:pPr>
      <w:r>
        <w:t>Provocan mucha fragmentación a la hora de borrar archivos</w:t>
      </w:r>
    </w:p>
    <w:p w14:paraId="23CDC614" w14:textId="0D2FBE44" w:rsidR="005F4D52" w:rsidRDefault="005F4D52" w:rsidP="005F4D52">
      <w:pPr>
        <w:pStyle w:val="Prrafodelista"/>
        <w:numPr>
          <w:ilvl w:val="1"/>
          <w:numId w:val="1"/>
        </w:numPr>
      </w:pPr>
      <w:r>
        <w:t>Particiones de como mucho 32 Gb</w:t>
      </w:r>
    </w:p>
    <w:p w14:paraId="7BA2F0FE" w14:textId="314FEA87" w:rsidR="005F4D52" w:rsidRDefault="005F4D52" w:rsidP="005F4D52">
      <w:pPr>
        <w:pStyle w:val="Prrafodelista"/>
        <w:numPr>
          <w:ilvl w:val="1"/>
          <w:numId w:val="1"/>
        </w:numPr>
      </w:pPr>
      <w:r>
        <w:t>Archivos como mucho 4 Gb</w:t>
      </w:r>
    </w:p>
    <w:p w14:paraId="61E51169" w14:textId="5E093DC5" w:rsidR="005F4D52" w:rsidRDefault="005F4D52" w:rsidP="005F4D52">
      <w:pPr>
        <w:pStyle w:val="Prrafodelista"/>
        <w:numPr>
          <w:ilvl w:val="1"/>
          <w:numId w:val="1"/>
        </w:numPr>
      </w:pPr>
      <w:r>
        <w:t>Compatibles con Linux y MacOS</w:t>
      </w:r>
    </w:p>
    <w:p w14:paraId="23939BD0" w14:textId="5D9EF04E" w:rsidR="005F4D52" w:rsidRPr="005F4D52" w:rsidRDefault="005F4D52" w:rsidP="005F4D52">
      <w:pPr>
        <w:pStyle w:val="Prrafodelista"/>
        <w:numPr>
          <w:ilvl w:val="0"/>
          <w:numId w:val="1"/>
        </w:numPr>
        <w:rPr>
          <w:lang w:val="en-GB"/>
        </w:rPr>
      </w:pPr>
      <w:r w:rsidRPr="005F4D52">
        <w:rPr>
          <w:lang w:val="en-GB"/>
        </w:rPr>
        <w:t>NTFS (Win NT/2000 hasta W</w:t>
      </w:r>
      <w:r>
        <w:rPr>
          <w:lang w:val="en-GB"/>
        </w:rPr>
        <w:t>in X)</w:t>
      </w:r>
    </w:p>
    <w:p w14:paraId="63527FA0" w14:textId="60B49E97" w:rsidR="005F4D52" w:rsidRDefault="005F4D52" w:rsidP="005F4D52">
      <w:pPr>
        <w:pStyle w:val="Prrafodelista"/>
        <w:numPr>
          <w:ilvl w:val="1"/>
          <w:numId w:val="1"/>
        </w:numPr>
      </w:pPr>
      <w:r w:rsidRPr="005F4D52">
        <w:t>Utiliza un registro de t</w:t>
      </w:r>
      <w:r>
        <w:t>ransacción, donde se almacenan las operaciones que se realizan en los ficheros en caso de error. El inconveniente es que este registro ocupa bastante espacio</w:t>
      </w:r>
    </w:p>
    <w:p w14:paraId="4C0FC5FB" w14:textId="1A32C277" w:rsidR="005F4D52" w:rsidRDefault="005F4D52" w:rsidP="005F4D52">
      <w:pPr>
        <w:pStyle w:val="Prrafodelista"/>
        <w:numPr>
          <w:ilvl w:val="1"/>
          <w:numId w:val="1"/>
        </w:numPr>
      </w:pPr>
      <w:r>
        <w:t>Particiones como mucho de 256TB. Archivos sin límite</w:t>
      </w:r>
    </w:p>
    <w:p w14:paraId="285B2121" w14:textId="67CA047D" w:rsidR="005F4D52" w:rsidRDefault="005F4D52" w:rsidP="005F4D52">
      <w:pPr>
        <w:pStyle w:val="Prrafodelista"/>
        <w:numPr>
          <w:ilvl w:val="1"/>
          <w:numId w:val="1"/>
        </w:numPr>
      </w:pPr>
      <w:r>
        <w:t xml:space="preserve">Compatible con Linux. </w:t>
      </w:r>
      <w:proofErr w:type="spellStart"/>
      <w:r>
        <w:t>MacOs</w:t>
      </w:r>
      <w:proofErr w:type="spellEnd"/>
      <w:r>
        <w:t xml:space="preserve"> tiene algunos problemas</w:t>
      </w:r>
    </w:p>
    <w:p w14:paraId="64ADF20C" w14:textId="09EEB59C" w:rsidR="005F4D52" w:rsidRDefault="005F4D52" w:rsidP="005F4D52">
      <w:r>
        <w:t>Linux</w:t>
      </w:r>
    </w:p>
    <w:p w14:paraId="25B9EA0E" w14:textId="32FCA8C0" w:rsidR="005F4D52" w:rsidRDefault="005F4D52" w:rsidP="005F4D52">
      <w:pPr>
        <w:pStyle w:val="Prrafodelista"/>
        <w:numPr>
          <w:ilvl w:val="0"/>
          <w:numId w:val="1"/>
        </w:numPr>
      </w:pPr>
      <w:r>
        <w:t>EXT (ext2, ext3, ext4)</w:t>
      </w:r>
    </w:p>
    <w:p w14:paraId="21E293D8" w14:textId="44D14754" w:rsidR="005F4D52" w:rsidRDefault="005F4D52" w:rsidP="005F4D52">
      <w:pPr>
        <w:pStyle w:val="Prrafodelista"/>
        <w:numPr>
          <w:ilvl w:val="1"/>
          <w:numId w:val="1"/>
        </w:numPr>
      </w:pPr>
      <w:r>
        <w:t>No es compatible con Windows</w:t>
      </w:r>
    </w:p>
    <w:p w14:paraId="2BAA288D" w14:textId="73B24C11" w:rsidR="005F4D52" w:rsidRDefault="005F4D52" w:rsidP="005F4D52">
      <w:r>
        <w:t>Mac OS</w:t>
      </w:r>
    </w:p>
    <w:p w14:paraId="1A1D2D1A" w14:textId="7B207325" w:rsidR="005F4D52" w:rsidRDefault="005F4D52" w:rsidP="005F4D52">
      <w:pPr>
        <w:pStyle w:val="Prrafodelista"/>
        <w:numPr>
          <w:ilvl w:val="0"/>
          <w:numId w:val="1"/>
        </w:numPr>
      </w:pPr>
      <w:r>
        <w:t>NTFS</w:t>
      </w:r>
    </w:p>
    <w:p w14:paraId="26EE4F20" w14:textId="1102485C" w:rsidR="005F4D52" w:rsidRDefault="005F4D52" w:rsidP="005F4D52">
      <w:pPr>
        <w:pStyle w:val="Prrafodelista"/>
        <w:numPr>
          <w:ilvl w:val="1"/>
          <w:numId w:val="1"/>
        </w:numPr>
      </w:pPr>
      <w:r>
        <w:t>No es compatible con Windows</w:t>
      </w:r>
    </w:p>
    <w:p w14:paraId="1F9EA1FA" w14:textId="1291D6BC" w:rsidR="005F4D52" w:rsidRDefault="00A554D3" w:rsidP="005F4D52">
      <w:pPr>
        <w:rPr>
          <w:sz w:val="28"/>
          <w:szCs w:val="28"/>
          <w:u w:val="single" w:color="FF0000"/>
        </w:rPr>
      </w:pPr>
      <w:r w:rsidRPr="00A554D3">
        <w:rPr>
          <w:sz w:val="28"/>
          <w:szCs w:val="28"/>
          <w:u w:val="single" w:color="FF0000"/>
        </w:rPr>
        <w:t>Administrador de discos</w:t>
      </w:r>
    </w:p>
    <w:p w14:paraId="7FE7947A" w14:textId="699A2564" w:rsidR="00A554D3" w:rsidRDefault="00A554D3" w:rsidP="00A554D3">
      <w:r>
        <w:t>Se pueden realizar muchas operaciones, pero para extender una partición es necesario que el espacio disponible esté justo a la derecha o habrá que convertir el disco en dinámico (cosa que no se puede hacer con particiones del sistema, particiones primarias)</w:t>
      </w:r>
    </w:p>
    <w:p w14:paraId="59995E8B" w14:textId="7365F3A2" w:rsidR="00A554D3" w:rsidRDefault="00A554D3" w:rsidP="00A554D3">
      <w:r>
        <w:t xml:space="preserve">Para realizar la operación de extender una partición del sistema con espacio no contiguo se puede utilizar el </w:t>
      </w:r>
      <w:proofErr w:type="spellStart"/>
      <w:r>
        <w:t>EaseUS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master</w:t>
      </w:r>
    </w:p>
    <w:p w14:paraId="5E834DE2" w14:textId="29409566" w:rsidR="00A554D3" w:rsidRDefault="00A554D3" w:rsidP="00A554D3">
      <w:pPr>
        <w:rPr>
          <w:sz w:val="28"/>
          <w:szCs w:val="28"/>
          <w:u w:val="single" w:color="FF0000"/>
        </w:rPr>
      </w:pPr>
      <w:r w:rsidRPr="00A554D3">
        <w:rPr>
          <w:sz w:val="28"/>
          <w:szCs w:val="28"/>
          <w:u w:val="single" w:color="FF0000"/>
        </w:rPr>
        <w:t>Recuperación de archivos</w:t>
      </w:r>
    </w:p>
    <w:p w14:paraId="2DB03429" w14:textId="3DC4765C" w:rsidR="00A554D3" w:rsidRDefault="00A554D3" w:rsidP="00A554D3">
      <w:r>
        <w:t xml:space="preserve">Utilizamos el Recuva o </w:t>
      </w:r>
      <w:proofErr w:type="spellStart"/>
      <w:r>
        <w:t>EaseUS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(este último funciona mejor ante formateos)</w:t>
      </w:r>
    </w:p>
    <w:p w14:paraId="34FD6CBB" w14:textId="586631EF" w:rsidR="00A554D3" w:rsidRPr="00A554D3" w:rsidRDefault="00A554D3" w:rsidP="00A554D3">
      <w:r>
        <w:t>Con estos programas podemos recuperar archivos borraros o perdidos al formatear el dispositivo</w:t>
      </w:r>
    </w:p>
    <w:p w14:paraId="4F86B07D" w14:textId="77777777" w:rsidR="003F67DA" w:rsidRPr="005F4D52" w:rsidRDefault="003F67DA" w:rsidP="003F67DA"/>
    <w:sectPr w:rsidR="003F67DA" w:rsidRPr="005F4D52" w:rsidSect="00D15E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14138"/>
    <w:multiLevelType w:val="hybridMultilevel"/>
    <w:tmpl w:val="B5143348"/>
    <w:lvl w:ilvl="0" w:tplc="F1F010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BC"/>
    <w:rsid w:val="0009761D"/>
    <w:rsid w:val="00164043"/>
    <w:rsid w:val="003823BC"/>
    <w:rsid w:val="003F67DA"/>
    <w:rsid w:val="00555552"/>
    <w:rsid w:val="005F4D52"/>
    <w:rsid w:val="009C252B"/>
    <w:rsid w:val="00A554D3"/>
    <w:rsid w:val="00A84FEB"/>
    <w:rsid w:val="00B420CD"/>
    <w:rsid w:val="00D15EE2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7C61"/>
  <w15:chartTrackingRefBased/>
  <w15:docId w15:val="{FD64E76E-59BC-4595-AD5D-A07E7D63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2020-05-28T08:32:00Z</dcterms:created>
  <dcterms:modified xsi:type="dcterms:W3CDTF">2020-05-28T09:37:00Z</dcterms:modified>
</cp:coreProperties>
</file>