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EFDBA" w14:textId="77777777" w:rsidR="00001304" w:rsidRDefault="00B66F4E" w:rsidP="00B66F4E">
      <w:pPr>
        <w:pStyle w:val="Ttulo"/>
      </w:pPr>
      <w:r>
        <w:t>COMANDOS DE ADMINISTRACIÓN DE REDES EN WINDOWS</w:t>
      </w:r>
    </w:p>
    <w:sdt>
      <w:sdtPr>
        <w:id w:val="-1341380112"/>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7272E2D6" w14:textId="24D344E5" w:rsidR="00002D11" w:rsidRDefault="00002D11">
          <w:pPr>
            <w:pStyle w:val="TtuloTDC"/>
          </w:pPr>
          <w:r>
            <w:t>Contenido</w:t>
          </w:r>
        </w:p>
        <w:p w14:paraId="1B3662FA" w14:textId="62A94490" w:rsidR="008F6205" w:rsidRDefault="00002D11">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34581523" w:history="1">
            <w:r w:rsidR="008F6205" w:rsidRPr="005D5286">
              <w:rPr>
                <w:rStyle w:val="Hipervnculo"/>
                <w:noProof/>
              </w:rPr>
              <w:t>Ejemplo de VLAN con comandos</w:t>
            </w:r>
            <w:r w:rsidR="008F6205">
              <w:rPr>
                <w:noProof/>
                <w:webHidden/>
              </w:rPr>
              <w:tab/>
            </w:r>
            <w:r w:rsidR="008F6205">
              <w:rPr>
                <w:noProof/>
                <w:webHidden/>
              </w:rPr>
              <w:fldChar w:fldCharType="begin"/>
            </w:r>
            <w:r w:rsidR="008F6205">
              <w:rPr>
                <w:noProof/>
                <w:webHidden/>
              </w:rPr>
              <w:instrText xml:space="preserve"> PAGEREF _Toc34581523 \h </w:instrText>
            </w:r>
            <w:r w:rsidR="008F6205">
              <w:rPr>
                <w:noProof/>
                <w:webHidden/>
              </w:rPr>
            </w:r>
            <w:r w:rsidR="008F6205">
              <w:rPr>
                <w:noProof/>
                <w:webHidden/>
              </w:rPr>
              <w:fldChar w:fldCharType="separate"/>
            </w:r>
            <w:r w:rsidR="008F6205">
              <w:rPr>
                <w:noProof/>
                <w:webHidden/>
              </w:rPr>
              <w:t>2</w:t>
            </w:r>
            <w:r w:rsidR="008F6205">
              <w:rPr>
                <w:noProof/>
                <w:webHidden/>
              </w:rPr>
              <w:fldChar w:fldCharType="end"/>
            </w:r>
          </w:hyperlink>
        </w:p>
        <w:p w14:paraId="107FC69F" w14:textId="4680B569" w:rsidR="008F6205" w:rsidRDefault="008F6205">
          <w:pPr>
            <w:pStyle w:val="TDC1"/>
            <w:tabs>
              <w:tab w:val="right" w:leader="dot" w:pos="8494"/>
            </w:tabs>
            <w:rPr>
              <w:noProof/>
              <w:sz w:val="22"/>
              <w:szCs w:val="22"/>
              <w:lang w:eastAsia="es-ES"/>
            </w:rPr>
          </w:pPr>
          <w:hyperlink w:anchor="_Toc34581524" w:history="1">
            <w:r w:rsidRPr="005D5286">
              <w:rPr>
                <w:rStyle w:val="Hipervnculo"/>
                <w:noProof/>
              </w:rPr>
              <w:t>ping</w:t>
            </w:r>
            <w:r>
              <w:rPr>
                <w:noProof/>
                <w:webHidden/>
              </w:rPr>
              <w:tab/>
            </w:r>
            <w:r>
              <w:rPr>
                <w:noProof/>
                <w:webHidden/>
              </w:rPr>
              <w:fldChar w:fldCharType="begin"/>
            </w:r>
            <w:r>
              <w:rPr>
                <w:noProof/>
                <w:webHidden/>
              </w:rPr>
              <w:instrText xml:space="preserve"> PAGEREF _Toc34581524 \h </w:instrText>
            </w:r>
            <w:r>
              <w:rPr>
                <w:noProof/>
                <w:webHidden/>
              </w:rPr>
            </w:r>
            <w:r>
              <w:rPr>
                <w:noProof/>
                <w:webHidden/>
              </w:rPr>
              <w:fldChar w:fldCharType="separate"/>
            </w:r>
            <w:r>
              <w:rPr>
                <w:noProof/>
                <w:webHidden/>
              </w:rPr>
              <w:t>3</w:t>
            </w:r>
            <w:r>
              <w:rPr>
                <w:noProof/>
                <w:webHidden/>
              </w:rPr>
              <w:fldChar w:fldCharType="end"/>
            </w:r>
          </w:hyperlink>
        </w:p>
        <w:p w14:paraId="10F38546" w14:textId="5D95C721" w:rsidR="008F6205" w:rsidRDefault="008F6205">
          <w:pPr>
            <w:pStyle w:val="TDC1"/>
            <w:tabs>
              <w:tab w:val="right" w:leader="dot" w:pos="8494"/>
            </w:tabs>
            <w:rPr>
              <w:noProof/>
              <w:sz w:val="22"/>
              <w:szCs w:val="22"/>
              <w:lang w:eastAsia="es-ES"/>
            </w:rPr>
          </w:pPr>
          <w:hyperlink w:anchor="_Toc34581525" w:history="1">
            <w:r w:rsidRPr="005D5286">
              <w:rPr>
                <w:rStyle w:val="Hipervnculo"/>
                <w:noProof/>
              </w:rPr>
              <w:t>Ipconfig</w:t>
            </w:r>
            <w:r>
              <w:rPr>
                <w:noProof/>
                <w:webHidden/>
              </w:rPr>
              <w:tab/>
            </w:r>
            <w:r>
              <w:rPr>
                <w:noProof/>
                <w:webHidden/>
              </w:rPr>
              <w:fldChar w:fldCharType="begin"/>
            </w:r>
            <w:r>
              <w:rPr>
                <w:noProof/>
                <w:webHidden/>
              </w:rPr>
              <w:instrText xml:space="preserve"> PAGEREF _Toc34581525 \h </w:instrText>
            </w:r>
            <w:r>
              <w:rPr>
                <w:noProof/>
                <w:webHidden/>
              </w:rPr>
            </w:r>
            <w:r>
              <w:rPr>
                <w:noProof/>
                <w:webHidden/>
              </w:rPr>
              <w:fldChar w:fldCharType="separate"/>
            </w:r>
            <w:r>
              <w:rPr>
                <w:noProof/>
                <w:webHidden/>
              </w:rPr>
              <w:t>3</w:t>
            </w:r>
            <w:r>
              <w:rPr>
                <w:noProof/>
                <w:webHidden/>
              </w:rPr>
              <w:fldChar w:fldCharType="end"/>
            </w:r>
          </w:hyperlink>
        </w:p>
        <w:p w14:paraId="694C9B27" w14:textId="5193AF71" w:rsidR="008F6205" w:rsidRDefault="008F6205">
          <w:pPr>
            <w:pStyle w:val="TDC1"/>
            <w:tabs>
              <w:tab w:val="right" w:leader="dot" w:pos="8494"/>
            </w:tabs>
            <w:rPr>
              <w:noProof/>
              <w:sz w:val="22"/>
              <w:szCs w:val="22"/>
              <w:lang w:eastAsia="es-ES"/>
            </w:rPr>
          </w:pPr>
          <w:hyperlink w:anchor="_Toc34581526" w:history="1">
            <w:r w:rsidRPr="005D5286">
              <w:rPr>
                <w:rStyle w:val="Hipervnculo"/>
                <w:noProof/>
                <w:shd w:val="clear" w:color="auto" w:fill="FFFFFF"/>
              </w:rPr>
              <w:t>hostname</w:t>
            </w:r>
            <w:r>
              <w:rPr>
                <w:noProof/>
                <w:webHidden/>
              </w:rPr>
              <w:tab/>
            </w:r>
            <w:r>
              <w:rPr>
                <w:noProof/>
                <w:webHidden/>
              </w:rPr>
              <w:fldChar w:fldCharType="begin"/>
            </w:r>
            <w:r>
              <w:rPr>
                <w:noProof/>
                <w:webHidden/>
              </w:rPr>
              <w:instrText xml:space="preserve"> PAGEREF _Toc34581526 \h </w:instrText>
            </w:r>
            <w:r>
              <w:rPr>
                <w:noProof/>
                <w:webHidden/>
              </w:rPr>
            </w:r>
            <w:r>
              <w:rPr>
                <w:noProof/>
                <w:webHidden/>
              </w:rPr>
              <w:fldChar w:fldCharType="separate"/>
            </w:r>
            <w:r>
              <w:rPr>
                <w:noProof/>
                <w:webHidden/>
              </w:rPr>
              <w:t>4</w:t>
            </w:r>
            <w:r>
              <w:rPr>
                <w:noProof/>
                <w:webHidden/>
              </w:rPr>
              <w:fldChar w:fldCharType="end"/>
            </w:r>
          </w:hyperlink>
        </w:p>
        <w:p w14:paraId="3AE9275F" w14:textId="1639FCE2" w:rsidR="008F6205" w:rsidRDefault="008F6205">
          <w:pPr>
            <w:pStyle w:val="TDC1"/>
            <w:tabs>
              <w:tab w:val="right" w:leader="dot" w:pos="8494"/>
            </w:tabs>
            <w:rPr>
              <w:noProof/>
              <w:sz w:val="22"/>
              <w:szCs w:val="22"/>
              <w:lang w:eastAsia="es-ES"/>
            </w:rPr>
          </w:pPr>
          <w:hyperlink w:anchor="_Toc34581527" w:history="1">
            <w:r w:rsidRPr="005D5286">
              <w:rPr>
                <w:rStyle w:val="Hipervnculo"/>
                <w:noProof/>
              </w:rPr>
              <w:t>tracert</w:t>
            </w:r>
            <w:r>
              <w:rPr>
                <w:noProof/>
                <w:webHidden/>
              </w:rPr>
              <w:tab/>
            </w:r>
            <w:r>
              <w:rPr>
                <w:noProof/>
                <w:webHidden/>
              </w:rPr>
              <w:fldChar w:fldCharType="begin"/>
            </w:r>
            <w:r>
              <w:rPr>
                <w:noProof/>
                <w:webHidden/>
              </w:rPr>
              <w:instrText xml:space="preserve"> PAGEREF _Toc34581527 \h </w:instrText>
            </w:r>
            <w:r>
              <w:rPr>
                <w:noProof/>
                <w:webHidden/>
              </w:rPr>
            </w:r>
            <w:r>
              <w:rPr>
                <w:noProof/>
                <w:webHidden/>
              </w:rPr>
              <w:fldChar w:fldCharType="separate"/>
            </w:r>
            <w:r>
              <w:rPr>
                <w:noProof/>
                <w:webHidden/>
              </w:rPr>
              <w:t>4</w:t>
            </w:r>
            <w:r>
              <w:rPr>
                <w:noProof/>
                <w:webHidden/>
              </w:rPr>
              <w:fldChar w:fldCharType="end"/>
            </w:r>
          </w:hyperlink>
        </w:p>
        <w:p w14:paraId="1D983930" w14:textId="535ABBF8" w:rsidR="008F6205" w:rsidRDefault="008F6205">
          <w:pPr>
            <w:pStyle w:val="TDC1"/>
            <w:tabs>
              <w:tab w:val="right" w:leader="dot" w:pos="8494"/>
            </w:tabs>
            <w:rPr>
              <w:noProof/>
              <w:sz w:val="22"/>
              <w:szCs w:val="22"/>
              <w:lang w:eastAsia="es-ES"/>
            </w:rPr>
          </w:pPr>
          <w:hyperlink w:anchor="_Toc34581528" w:history="1">
            <w:r w:rsidRPr="005D5286">
              <w:rPr>
                <w:rStyle w:val="Hipervnculo"/>
                <w:noProof/>
              </w:rPr>
              <w:t>Pathping</w:t>
            </w:r>
            <w:r>
              <w:rPr>
                <w:noProof/>
                <w:webHidden/>
              </w:rPr>
              <w:tab/>
            </w:r>
            <w:r>
              <w:rPr>
                <w:noProof/>
                <w:webHidden/>
              </w:rPr>
              <w:fldChar w:fldCharType="begin"/>
            </w:r>
            <w:r>
              <w:rPr>
                <w:noProof/>
                <w:webHidden/>
              </w:rPr>
              <w:instrText xml:space="preserve"> PAGEREF _Toc34581528 \h </w:instrText>
            </w:r>
            <w:r>
              <w:rPr>
                <w:noProof/>
                <w:webHidden/>
              </w:rPr>
            </w:r>
            <w:r>
              <w:rPr>
                <w:noProof/>
                <w:webHidden/>
              </w:rPr>
              <w:fldChar w:fldCharType="separate"/>
            </w:r>
            <w:r>
              <w:rPr>
                <w:noProof/>
                <w:webHidden/>
              </w:rPr>
              <w:t>4</w:t>
            </w:r>
            <w:r>
              <w:rPr>
                <w:noProof/>
                <w:webHidden/>
              </w:rPr>
              <w:fldChar w:fldCharType="end"/>
            </w:r>
          </w:hyperlink>
        </w:p>
        <w:p w14:paraId="73D69976" w14:textId="0BB0ADA6" w:rsidR="008F6205" w:rsidRDefault="008F6205">
          <w:pPr>
            <w:pStyle w:val="TDC1"/>
            <w:tabs>
              <w:tab w:val="right" w:leader="dot" w:pos="8494"/>
            </w:tabs>
            <w:rPr>
              <w:noProof/>
              <w:sz w:val="22"/>
              <w:szCs w:val="22"/>
              <w:lang w:eastAsia="es-ES"/>
            </w:rPr>
          </w:pPr>
          <w:hyperlink w:anchor="_Toc34581529" w:history="1">
            <w:r w:rsidRPr="005D5286">
              <w:rPr>
                <w:rStyle w:val="Hipervnculo"/>
                <w:noProof/>
              </w:rPr>
              <w:t>getmac</w:t>
            </w:r>
            <w:r>
              <w:rPr>
                <w:noProof/>
                <w:webHidden/>
              </w:rPr>
              <w:tab/>
            </w:r>
            <w:r>
              <w:rPr>
                <w:noProof/>
                <w:webHidden/>
              </w:rPr>
              <w:fldChar w:fldCharType="begin"/>
            </w:r>
            <w:r>
              <w:rPr>
                <w:noProof/>
                <w:webHidden/>
              </w:rPr>
              <w:instrText xml:space="preserve"> PAGEREF _Toc34581529 \h </w:instrText>
            </w:r>
            <w:r>
              <w:rPr>
                <w:noProof/>
                <w:webHidden/>
              </w:rPr>
            </w:r>
            <w:r>
              <w:rPr>
                <w:noProof/>
                <w:webHidden/>
              </w:rPr>
              <w:fldChar w:fldCharType="separate"/>
            </w:r>
            <w:r>
              <w:rPr>
                <w:noProof/>
                <w:webHidden/>
              </w:rPr>
              <w:t>5</w:t>
            </w:r>
            <w:r>
              <w:rPr>
                <w:noProof/>
                <w:webHidden/>
              </w:rPr>
              <w:fldChar w:fldCharType="end"/>
            </w:r>
          </w:hyperlink>
        </w:p>
        <w:p w14:paraId="0ACA3876" w14:textId="18E4397E" w:rsidR="008F6205" w:rsidRDefault="008F6205">
          <w:pPr>
            <w:pStyle w:val="TDC1"/>
            <w:tabs>
              <w:tab w:val="right" w:leader="dot" w:pos="8494"/>
            </w:tabs>
            <w:rPr>
              <w:noProof/>
              <w:sz w:val="22"/>
              <w:szCs w:val="22"/>
              <w:lang w:eastAsia="es-ES"/>
            </w:rPr>
          </w:pPr>
          <w:hyperlink w:anchor="_Toc34581530" w:history="1">
            <w:r w:rsidRPr="005D5286">
              <w:rPr>
                <w:rStyle w:val="Hipervnculo"/>
                <w:noProof/>
              </w:rPr>
              <w:t>nslookup</w:t>
            </w:r>
            <w:r>
              <w:rPr>
                <w:noProof/>
                <w:webHidden/>
              </w:rPr>
              <w:tab/>
            </w:r>
            <w:r>
              <w:rPr>
                <w:noProof/>
                <w:webHidden/>
              </w:rPr>
              <w:fldChar w:fldCharType="begin"/>
            </w:r>
            <w:r>
              <w:rPr>
                <w:noProof/>
                <w:webHidden/>
              </w:rPr>
              <w:instrText xml:space="preserve"> PAGEREF _Toc34581530 \h </w:instrText>
            </w:r>
            <w:r>
              <w:rPr>
                <w:noProof/>
                <w:webHidden/>
              </w:rPr>
            </w:r>
            <w:r>
              <w:rPr>
                <w:noProof/>
                <w:webHidden/>
              </w:rPr>
              <w:fldChar w:fldCharType="separate"/>
            </w:r>
            <w:r>
              <w:rPr>
                <w:noProof/>
                <w:webHidden/>
              </w:rPr>
              <w:t>5</w:t>
            </w:r>
            <w:r>
              <w:rPr>
                <w:noProof/>
                <w:webHidden/>
              </w:rPr>
              <w:fldChar w:fldCharType="end"/>
            </w:r>
          </w:hyperlink>
        </w:p>
        <w:p w14:paraId="0AE4AC43" w14:textId="6B6A483B" w:rsidR="008F6205" w:rsidRDefault="008F6205">
          <w:pPr>
            <w:pStyle w:val="TDC1"/>
            <w:tabs>
              <w:tab w:val="right" w:leader="dot" w:pos="8494"/>
            </w:tabs>
            <w:rPr>
              <w:noProof/>
              <w:sz w:val="22"/>
              <w:szCs w:val="22"/>
              <w:lang w:eastAsia="es-ES"/>
            </w:rPr>
          </w:pPr>
          <w:hyperlink w:anchor="_Toc34581531" w:history="1">
            <w:r w:rsidRPr="005D5286">
              <w:rPr>
                <w:rStyle w:val="Hipervnculo"/>
                <w:noProof/>
              </w:rPr>
              <w:t>netstat</w:t>
            </w:r>
            <w:r>
              <w:rPr>
                <w:noProof/>
                <w:webHidden/>
              </w:rPr>
              <w:tab/>
            </w:r>
            <w:r>
              <w:rPr>
                <w:noProof/>
                <w:webHidden/>
              </w:rPr>
              <w:fldChar w:fldCharType="begin"/>
            </w:r>
            <w:r>
              <w:rPr>
                <w:noProof/>
                <w:webHidden/>
              </w:rPr>
              <w:instrText xml:space="preserve"> PAGEREF _Toc34581531 \h </w:instrText>
            </w:r>
            <w:r>
              <w:rPr>
                <w:noProof/>
                <w:webHidden/>
              </w:rPr>
            </w:r>
            <w:r>
              <w:rPr>
                <w:noProof/>
                <w:webHidden/>
              </w:rPr>
              <w:fldChar w:fldCharType="separate"/>
            </w:r>
            <w:r>
              <w:rPr>
                <w:noProof/>
                <w:webHidden/>
              </w:rPr>
              <w:t>7</w:t>
            </w:r>
            <w:r>
              <w:rPr>
                <w:noProof/>
                <w:webHidden/>
              </w:rPr>
              <w:fldChar w:fldCharType="end"/>
            </w:r>
          </w:hyperlink>
        </w:p>
        <w:p w14:paraId="01B12BF5" w14:textId="36620425" w:rsidR="008F6205" w:rsidRDefault="008F6205">
          <w:pPr>
            <w:pStyle w:val="TDC1"/>
            <w:tabs>
              <w:tab w:val="right" w:leader="dot" w:pos="8494"/>
            </w:tabs>
            <w:rPr>
              <w:noProof/>
              <w:sz w:val="22"/>
              <w:szCs w:val="22"/>
              <w:lang w:eastAsia="es-ES"/>
            </w:rPr>
          </w:pPr>
          <w:hyperlink w:anchor="_Toc34581532" w:history="1">
            <w:r w:rsidRPr="005D5286">
              <w:rPr>
                <w:rStyle w:val="Hipervnculo"/>
                <w:noProof/>
              </w:rPr>
              <w:t>netsh</w:t>
            </w:r>
            <w:r>
              <w:rPr>
                <w:noProof/>
                <w:webHidden/>
              </w:rPr>
              <w:tab/>
            </w:r>
            <w:r>
              <w:rPr>
                <w:noProof/>
                <w:webHidden/>
              </w:rPr>
              <w:fldChar w:fldCharType="begin"/>
            </w:r>
            <w:r>
              <w:rPr>
                <w:noProof/>
                <w:webHidden/>
              </w:rPr>
              <w:instrText xml:space="preserve"> PAGEREF _Toc34581532 \h </w:instrText>
            </w:r>
            <w:r>
              <w:rPr>
                <w:noProof/>
                <w:webHidden/>
              </w:rPr>
            </w:r>
            <w:r>
              <w:rPr>
                <w:noProof/>
                <w:webHidden/>
              </w:rPr>
              <w:fldChar w:fldCharType="separate"/>
            </w:r>
            <w:r>
              <w:rPr>
                <w:noProof/>
                <w:webHidden/>
              </w:rPr>
              <w:t>7</w:t>
            </w:r>
            <w:r>
              <w:rPr>
                <w:noProof/>
                <w:webHidden/>
              </w:rPr>
              <w:fldChar w:fldCharType="end"/>
            </w:r>
          </w:hyperlink>
        </w:p>
        <w:p w14:paraId="04F01087" w14:textId="2444EBF0" w:rsidR="008F6205" w:rsidRDefault="008F6205">
          <w:pPr>
            <w:pStyle w:val="TDC1"/>
            <w:tabs>
              <w:tab w:val="right" w:leader="dot" w:pos="8494"/>
            </w:tabs>
            <w:rPr>
              <w:noProof/>
              <w:sz w:val="22"/>
              <w:szCs w:val="22"/>
              <w:lang w:eastAsia="es-ES"/>
            </w:rPr>
          </w:pPr>
          <w:hyperlink w:anchor="_Toc34581533" w:history="1">
            <w:r w:rsidRPr="005D5286">
              <w:rPr>
                <w:rStyle w:val="Hipervnculo"/>
                <w:noProof/>
              </w:rPr>
              <w:t>arp</w:t>
            </w:r>
            <w:r>
              <w:rPr>
                <w:noProof/>
                <w:webHidden/>
              </w:rPr>
              <w:tab/>
            </w:r>
            <w:r>
              <w:rPr>
                <w:noProof/>
                <w:webHidden/>
              </w:rPr>
              <w:fldChar w:fldCharType="begin"/>
            </w:r>
            <w:r>
              <w:rPr>
                <w:noProof/>
                <w:webHidden/>
              </w:rPr>
              <w:instrText xml:space="preserve"> PAGEREF _Toc34581533 \h </w:instrText>
            </w:r>
            <w:r>
              <w:rPr>
                <w:noProof/>
                <w:webHidden/>
              </w:rPr>
            </w:r>
            <w:r>
              <w:rPr>
                <w:noProof/>
                <w:webHidden/>
              </w:rPr>
              <w:fldChar w:fldCharType="separate"/>
            </w:r>
            <w:r>
              <w:rPr>
                <w:noProof/>
                <w:webHidden/>
              </w:rPr>
              <w:t>8</w:t>
            </w:r>
            <w:r>
              <w:rPr>
                <w:noProof/>
                <w:webHidden/>
              </w:rPr>
              <w:fldChar w:fldCharType="end"/>
            </w:r>
          </w:hyperlink>
        </w:p>
        <w:p w14:paraId="08B6B934" w14:textId="541C4645" w:rsidR="008F6205" w:rsidRDefault="008F6205">
          <w:pPr>
            <w:pStyle w:val="TDC1"/>
            <w:tabs>
              <w:tab w:val="right" w:leader="dot" w:pos="8494"/>
            </w:tabs>
            <w:rPr>
              <w:noProof/>
              <w:sz w:val="22"/>
              <w:szCs w:val="22"/>
              <w:lang w:eastAsia="es-ES"/>
            </w:rPr>
          </w:pPr>
          <w:hyperlink w:anchor="_Toc34581534" w:history="1">
            <w:r w:rsidRPr="005D5286">
              <w:rPr>
                <w:rStyle w:val="Hipervnculo"/>
                <w:noProof/>
              </w:rPr>
              <w:t>route</w:t>
            </w:r>
            <w:r>
              <w:rPr>
                <w:noProof/>
                <w:webHidden/>
              </w:rPr>
              <w:tab/>
            </w:r>
            <w:r>
              <w:rPr>
                <w:noProof/>
                <w:webHidden/>
              </w:rPr>
              <w:fldChar w:fldCharType="begin"/>
            </w:r>
            <w:r>
              <w:rPr>
                <w:noProof/>
                <w:webHidden/>
              </w:rPr>
              <w:instrText xml:space="preserve"> PAGEREF _Toc34581534 \h </w:instrText>
            </w:r>
            <w:r>
              <w:rPr>
                <w:noProof/>
                <w:webHidden/>
              </w:rPr>
            </w:r>
            <w:r>
              <w:rPr>
                <w:noProof/>
                <w:webHidden/>
              </w:rPr>
              <w:fldChar w:fldCharType="separate"/>
            </w:r>
            <w:r>
              <w:rPr>
                <w:noProof/>
                <w:webHidden/>
              </w:rPr>
              <w:t>8</w:t>
            </w:r>
            <w:r>
              <w:rPr>
                <w:noProof/>
                <w:webHidden/>
              </w:rPr>
              <w:fldChar w:fldCharType="end"/>
            </w:r>
          </w:hyperlink>
        </w:p>
        <w:p w14:paraId="64EBC629" w14:textId="67236B8F" w:rsidR="008F6205" w:rsidRDefault="008F6205">
          <w:pPr>
            <w:pStyle w:val="TDC1"/>
            <w:tabs>
              <w:tab w:val="right" w:leader="dot" w:pos="8494"/>
            </w:tabs>
            <w:rPr>
              <w:noProof/>
              <w:sz w:val="22"/>
              <w:szCs w:val="22"/>
              <w:lang w:eastAsia="es-ES"/>
            </w:rPr>
          </w:pPr>
          <w:hyperlink w:anchor="_Toc34581535" w:history="1">
            <w:r w:rsidRPr="005D5286">
              <w:rPr>
                <w:rStyle w:val="Hipervnculo"/>
                <w:noProof/>
              </w:rPr>
              <w:t>nbtstat</w:t>
            </w:r>
            <w:r>
              <w:rPr>
                <w:noProof/>
                <w:webHidden/>
              </w:rPr>
              <w:tab/>
            </w:r>
            <w:r>
              <w:rPr>
                <w:noProof/>
                <w:webHidden/>
              </w:rPr>
              <w:fldChar w:fldCharType="begin"/>
            </w:r>
            <w:r>
              <w:rPr>
                <w:noProof/>
                <w:webHidden/>
              </w:rPr>
              <w:instrText xml:space="preserve"> PAGEREF _Toc34581535 \h </w:instrText>
            </w:r>
            <w:r>
              <w:rPr>
                <w:noProof/>
                <w:webHidden/>
              </w:rPr>
            </w:r>
            <w:r>
              <w:rPr>
                <w:noProof/>
                <w:webHidden/>
              </w:rPr>
              <w:fldChar w:fldCharType="separate"/>
            </w:r>
            <w:r>
              <w:rPr>
                <w:noProof/>
                <w:webHidden/>
              </w:rPr>
              <w:t>10</w:t>
            </w:r>
            <w:r>
              <w:rPr>
                <w:noProof/>
                <w:webHidden/>
              </w:rPr>
              <w:fldChar w:fldCharType="end"/>
            </w:r>
          </w:hyperlink>
        </w:p>
        <w:p w14:paraId="441E1260" w14:textId="23693D99" w:rsidR="008F6205" w:rsidRDefault="008F6205">
          <w:pPr>
            <w:pStyle w:val="TDC1"/>
            <w:tabs>
              <w:tab w:val="right" w:leader="dot" w:pos="8494"/>
            </w:tabs>
            <w:rPr>
              <w:noProof/>
              <w:sz w:val="22"/>
              <w:szCs w:val="22"/>
              <w:lang w:eastAsia="es-ES"/>
            </w:rPr>
          </w:pPr>
          <w:hyperlink w:anchor="_Toc34581536" w:history="1">
            <w:r w:rsidRPr="005D5286">
              <w:rPr>
                <w:rStyle w:val="Hipervnculo"/>
                <w:noProof/>
              </w:rPr>
              <w:t>telnet</w:t>
            </w:r>
            <w:r>
              <w:rPr>
                <w:noProof/>
                <w:webHidden/>
              </w:rPr>
              <w:tab/>
            </w:r>
            <w:bookmarkStart w:id="0" w:name="_GoBack"/>
            <w:bookmarkEnd w:id="0"/>
            <w:r>
              <w:rPr>
                <w:noProof/>
                <w:webHidden/>
              </w:rPr>
              <w:fldChar w:fldCharType="begin"/>
            </w:r>
            <w:r>
              <w:rPr>
                <w:noProof/>
                <w:webHidden/>
              </w:rPr>
              <w:instrText xml:space="preserve"> PAGEREF _Toc34581536 \h </w:instrText>
            </w:r>
            <w:r>
              <w:rPr>
                <w:noProof/>
                <w:webHidden/>
              </w:rPr>
            </w:r>
            <w:r>
              <w:rPr>
                <w:noProof/>
                <w:webHidden/>
              </w:rPr>
              <w:fldChar w:fldCharType="separate"/>
            </w:r>
            <w:r>
              <w:rPr>
                <w:noProof/>
                <w:webHidden/>
              </w:rPr>
              <w:t>11</w:t>
            </w:r>
            <w:r>
              <w:rPr>
                <w:noProof/>
                <w:webHidden/>
              </w:rPr>
              <w:fldChar w:fldCharType="end"/>
            </w:r>
          </w:hyperlink>
        </w:p>
        <w:p w14:paraId="3C7526A0" w14:textId="50B3CD02" w:rsidR="00002D11" w:rsidRDefault="00002D11">
          <w:r>
            <w:rPr>
              <w:b/>
              <w:bCs/>
            </w:rPr>
            <w:fldChar w:fldCharType="end"/>
          </w:r>
        </w:p>
      </w:sdtContent>
    </w:sdt>
    <w:p w14:paraId="5C396E7A" w14:textId="77777777" w:rsidR="00002D11" w:rsidRDefault="00002D11">
      <w:pPr>
        <w:rPr>
          <w:rFonts w:asciiTheme="majorHAnsi" w:eastAsiaTheme="majorEastAsia" w:hAnsiTheme="majorHAnsi" w:cstheme="majorBidi"/>
          <w:color w:val="2E74B5" w:themeColor="accent1" w:themeShade="BF"/>
          <w:sz w:val="40"/>
          <w:szCs w:val="40"/>
        </w:rPr>
      </w:pPr>
      <w:r>
        <w:br w:type="page"/>
      </w:r>
    </w:p>
    <w:p w14:paraId="7256C4F8" w14:textId="77777777" w:rsidR="00002D11" w:rsidRPr="00002D11" w:rsidRDefault="00002D11" w:rsidP="00002D11">
      <w:pPr>
        <w:pStyle w:val="Ttulo1"/>
        <w:jc w:val="left"/>
      </w:pPr>
      <w:bookmarkStart w:id="1" w:name="_Toc34578170"/>
      <w:bookmarkStart w:id="2" w:name="_Toc34581523"/>
      <w:r w:rsidRPr="00002D11">
        <w:t>Ejemplo de VLAN con comandos</w:t>
      </w:r>
      <w:bookmarkEnd w:id="1"/>
      <w:bookmarkEnd w:id="2"/>
    </w:p>
    <w:p w14:paraId="05CF517D" w14:textId="77777777" w:rsidR="00002D11" w:rsidRPr="00002D11" w:rsidRDefault="00002D11" w:rsidP="00002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roofErr w:type="spellStart"/>
      <w:r w:rsidRPr="00002D11">
        <w:rPr>
          <w:rFonts w:ascii="Courier New" w:eastAsia="Times New Roman" w:hAnsi="Courier New" w:cs="Courier New"/>
          <w:color w:val="000000"/>
          <w:sz w:val="20"/>
          <w:szCs w:val="20"/>
          <w:lang w:eastAsia="es-ES"/>
        </w:rPr>
        <w:t>enable</w:t>
      </w:r>
      <w:proofErr w:type="spellEnd"/>
    </w:p>
    <w:p w14:paraId="7D75D164" w14:textId="77777777" w:rsidR="00002D11" w:rsidRPr="00002D11" w:rsidRDefault="00002D11" w:rsidP="00002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roofErr w:type="spellStart"/>
      <w:r w:rsidRPr="00002D11">
        <w:rPr>
          <w:rFonts w:ascii="Courier New" w:eastAsia="Times New Roman" w:hAnsi="Courier New" w:cs="Courier New"/>
          <w:color w:val="000000"/>
          <w:sz w:val="20"/>
          <w:szCs w:val="20"/>
          <w:lang w:eastAsia="es-ES"/>
        </w:rPr>
        <w:t>conf</w:t>
      </w:r>
      <w:proofErr w:type="spellEnd"/>
      <w:r w:rsidRPr="00002D11">
        <w:rPr>
          <w:rFonts w:ascii="Courier New" w:eastAsia="Times New Roman" w:hAnsi="Courier New" w:cs="Courier New"/>
          <w:color w:val="000000"/>
          <w:sz w:val="20"/>
          <w:szCs w:val="20"/>
          <w:lang w:eastAsia="es-ES"/>
        </w:rPr>
        <w:t xml:space="preserve"> t</w:t>
      </w:r>
    </w:p>
    <w:p w14:paraId="2BEEF73E" w14:textId="77777777" w:rsidR="00002D11" w:rsidRPr="00002D11" w:rsidRDefault="00002D11" w:rsidP="00002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roofErr w:type="spellStart"/>
      <w:r w:rsidRPr="00002D11">
        <w:rPr>
          <w:rFonts w:ascii="Courier New" w:eastAsia="Times New Roman" w:hAnsi="Courier New" w:cs="Courier New"/>
          <w:color w:val="000000"/>
          <w:sz w:val="20"/>
          <w:szCs w:val="20"/>
          <w:lang w:eastAsia="es-ES"/>
        </w:rPr>
        <w:t>vlan</w:t>
      </w:r>
      <w:proofErr w:type="spellEnd"/>
      <w:r w:rsidRPr="00002D11">
        <w:rPr>
          <w:rFonts w:ascii="Courier New" w:eastAsia="Times New Roman" w:hAnsi="Courier New" w:cs="Courier New"/>
          <w:color w:val="000000"/>
          <w:sz w:val="20"/>
          <w:szCs w:val="20"/>
          <w:lang w:eastAsia="es-ES"/>
        </w:rPr>
        <w:t xml:space="preserve"> 10</w:t>
      </w:r>
    </w:p>
    <w:p w14:paraId="098FE091" w14:textId="77777777" w:rsidR="00002D11" w:rsidRPr="00002D11" w:rsidRDefault="00002D11" w:rsidP="00002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roofErr w:type="spellStart"/>
      <w:r w:rsidRPr="00002D11">
        <w:rPr>
          <w:rFonts w:ascii="Courier New" w:eastAsia="Times New Roman" w:hAnsi="Courier New" w:cs="Courier New"/>
          <w:color w:val="000000"/>
          <w:sz w:val="20"/>
          <w:szCs w:val="20"/>
          <w:lang w:eastAsia="es-ES"/>
        </w:rPr>
        <w:t>name</w:t>
      </w:r>
      <w:proofErr w:type="spellEnd"/>
      <w:r w:rsidRPr="00002D11">
        <w:rPr>
          <w:rFonts w:ascii="Courier New" w:eastAsia="Times New Roman" w:hAnsi="Courier New" w:cs="Courier New"/>
          <w:color w:val="000000"/>
          <w:sz w:val="20"/>
          <w:szCs w:val="20"/>
          <w:lang w:eastAsia="es-ES"/>
        </w:rPr>
        <w:t xml:space="preserve"> CONTABILIDAD</w:t>
      </w:r>
    </w:p>
    <w:p w14:paraId="6FA6C263" w14:textId="77777777" w:rsidR="00002D11" w:rsidRPr="00002D11" w:rsidRDefault="00002D11" w:rsidP="00002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roofErr w:type="spellStart"/>
      <w:r w:rsidRPr="00002D11">
        <w:rPr>
          <w:rFonts w:ascii="Courier New" w:eastAsia="Times New Roman" w:hAnsi="Courier New" w:cs="Courier New"/>
          <w:color w:val="000000"/>
          <w:sz w:val="20"/>
          <w:szCs w:val="20"/>
          <w:lang w:eastAsia="es-ES"/>
        </w:rPr>
        <w:t>exit</w:t>
      </w:r>
      <w:proofErr w:type="spellEnd"/>
    </w:p>
    <w:p w14:paraId="6B7C3424" w14:textId="77777777" w:rsidR="00002D11" w:rsidRPr="001E660A" w:rsidRDefault="00002D11" w:rsidP="00002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s-ES"/>
        </w:rPr>
      </w:pPr>
      <w:proofErr w:type="spellStart"/>
      <w:r w:rsidRPr="001E660A">
        <w:rPr>
          <w:rFonts w:ascii="Courier New" w:eastAsia="Times New Roman" w:hAnsi="Courier New" w:cs="Courier New"/>
          <w:color w:val="000000"/>
          <w:sz w:val="20"/>
          <w:szCs w:val="20"/>
          <w:lang w:val="en-GB" w:eastAsia="es-ES"/>
        </w:rPr>
        <w:t>vlan</w:t>
      </w:r>
      <w:proofErr w:type="spellEnd"/>
      <w:r w:rsidRPr="001E660A">
        <w:rPr>
          <w:rFonts w:ascii="Courier New" w:eastAsia="Times New Roman" w:hAnsi="Courier New" w:cs="Courier New"/>
          <w:color w:val="000000"/>
          <w:sz w:val="20"/>
          <w:szCs w:val="20"/>
          <w:lang w:val="en-GB" w:eastAsia="es-ES"/>
        </w:rPr>
        <w:t xml:space="preserve"> 20</w:t>
      </w:r>
    </w:p>
    <w:p w14:paraId="16E943BD" w14:textId="77777777" w:rsidR="00002D11" w:rsidRPr="001E660A" w:rsidRDefault="00002D11" w:rsidP="00002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s-ES"/>
        </w:rPr>
      </w:pPr>
      <w:r w:rsidRPr="001E660A">
        <w:rPr>
          <w:rFonts w:ascii="Courier New" w:eastAsia="Times New Roman" w:hAnsi="Courier New" w:cs="Courier New"/>
          <w:color w:val="000000"/>
          <w:sz w:val="20"/>
          <w:szCs w:val="20"/>
          <w:lang w:val="en-GB" w:eastAsia="es-ES"/>
        </w:rPr>
        <w:t>name INFORMATICA</w:t>
      </w:r>
    </w:p>
    <w:p w14:paraId="0DD86A7A" w14:textId="77777777" w:rsidR="00002D11" w:rsidRPr="001E660A" w:rsidRDefault="00002D11" w:rsidP="00002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s-ES"/>
        </w:rPr>
      </w:pPr>
      <w:r w:rsidRPr="001E660A">
        <w:rPr>
          <w:rFonts w:ascii="Courier New" w:eastAsia="Times New Roman" w:hAnsi="Courier New" w:cs="Courier New"/>
          <w:color w:val="000000"/>
          <w:sz w:val="20"/>
          <w:szCs w:val="20"/>
          <w:lang w:val="en-GB" w:eastAsia="es-ES"/>
        </w:rPr>
        <w:t>exit</w:t>
      </w:r>
    </w:p>
    <w:p w14:paraId="4279825E" w14:textId="77777777" w:rsidR="00002D11" w:rsidRPr="001E660A" w:rsidRDefault="00002D11" w:rsidP="00002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s-ES"/>
        </w:rPr>
      </w:pPr>
      <w:r w:rsidRPr="001E660A">
        <w:rPr>
          <w:rFonts w:ascii="Courier New" w:eastAsia="Times New Roman" w:hAnsi="Courier New" w:cs="Courier New"/>
          <w:color w:val="000000"/>
          <w:sz w:val="20"/>
          <w:szCs w:val="20"/>
          <w:lang w:val="en-GB" w:eastAsia="es-ES"/>
        </w:rPr>
        <w:t>interface range f0/10-19</w:t>
      </w:r>
    </w:p>
    <w:p w14:paraId="4A8B24E4" w14:textId="77777777" w:rsidR="00002D11" w:rsidRPr="001E660A" w:rsidRDefault="00002D11" w:rsidP="00002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s-ES"/>
        </w:rPr>
      </w:pPr>
      <w:r w:rsidRPr="001E660A">
        <w:rPr>
          <w:rFonts w:ascii="Courier New" w:eastAsia="Times New Roman" w:hAnsi="Courier New" w:cs="Courier New"/>
          <w:color w:val="000000"/>
          <w:sz w:val="20"/>
          <w:szCs w:val="20"/>
          <w:lang w:val="en-GB" w:eastAsia="es-ES"/>
        </w:rPr>
        <w:t>switchport mode access</w:t>
      </w:r>
    </w:p>
    <w:p w14:paraId="57132960" w14:textId="77777777" w:rsidR="00002D11" w:rsidRPr="001E660A" w:rsidRDefault="00002D11" w:rsidP="00002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s-ES"/>
        </w:rPr>
      </w:pPr>
      <w:r w:rsidRPr="001E660A">
        <w:rPr>
          <w:rFonts w:ascii="Courier New" w:eastAsia="Times New Roman" w:hAnsi="Courier New" w:cs="Courier New"/>
          <w:color w:val="000000"/>
          <w:sz w:val="20"/>
          <w:szCs w:val="20"/>
          <w:lang w:val="en-GB" w:eastAsia="es-ES"/>
        </w:rPr>
        <w:t xml:space="preserve">switchport access </w:t>
      </w:r>
      <w:proofErr w:type="spellStart"/>
      <w:r w:rsidRPr="001E660A">
        <w:rPr>
          <w:rFonts w:ascii="Courier New" w:eastAsia="Times New Roman" w:hAnsi="Courier New" w:cs="Courier New"/>
          <w:color w:val="000000"/>
          <w:sz w:val="20"/>
          <w:szCs w:val="20"/>
          <w:lang w:val="en-GB" w:eastAsia="es-ES"/>
        </w:rPr>
        <w:t>vlan</w:t>
      </w:r>
      <w:proofErr w:type="spellEnd"/>
      <w:r w:rsidRPr="001E660A">
        <w:rPr>
          <w:rFonts w:ascii="Courier New" w:eastAsia="Times New Roman" w:hAnsi="Courier New" w:cs="Courier New"/>
          <w:color w:val="000000"/>
          <w:sz w:val="20"/>
          <w:szCs w:val="20"/>
          <w:lang w:val="en-GB" w:eastAsia="es-ES"/>
        </w:rPr>
        <w:t xml:space="preserve"> 10</w:t>
      </w:r>
    </w:p>
    <w:p w14:paraId="15272CF5" w14:textId="77777777" w:rsidR="00002D11" w:rsidRPr="001E660A" w:rsidRDefault="00002D11" w:rsidP="00002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s-ES"/>
        </w:rPr>
      </w:pPr>
      <w:r w:rsidRPr="001E660A">
        <w:rPr>
          <w:rFonts w:ascii="Courier New" w:eastAsia="Times New Roman" w:hAnsi="Courier New" w:cs="Courier New"/>
          <w:color w:val="000000"/>
          <w:sz w:val="20"/>
          <w:szCs w:val="20"/>
          <w:lang w:val="en-GB" w:eastAsia="es-ES"/>
        </w:rPr>
        <w:t>exit</w:t>
      </w:r>
    </w:p>
    <w:p w14:paraId="1AF467C2" w14:textId="77777777" w:rsidR="00002D11" w:rsidRPr="001E660A" w:rsidRDefault="00002D11" w:rsidP="00002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s-ES"/>
        </w:rPr>
      </w:pPr>
      <w:r w:rsidRPr="001E660A">
        <w:rPr>
          <w:rFonts w:ascii="Courier New" w:eastAsia="Times New Roman" w:hAnsi="Courier New" w:cs="Courier New"/>
          <w:color w:val="000000"/>
          <w:sz w:val="20"/>
          <w:szCs w:val="20"/>
          <w:lang w:val="en-GB" w:eastAsia="es-ES"/>
        </w:rPr>
        <w:t>interface range f0/20-24</w:t>
      </w:r>
    </w:p>
    <w:p w14:paraId="2D3D2C29" w14:textId="77777777" w:rsidR="00002D11" w:rsidRPr="001E660A" w:rsidRDefault="00002D11" w:rsidP="00002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s-ES"/>
        </w:rPr>
      </w:pPr>
      <w:r w:rsidRPr="001E660A">
        <w:rPr>
          <w:rFonts w:ascii="Courier New" w:eastAsia="Times New Roman" w:hAnsi="Courier New" w:cs="Courier New"/>
          <w:color w:val="000000"/>
          <w:sz w:val="20"/>
          <w:szCs w:val="20"/>
          <w:lang w:val="en-GB" w:eastAsia="es-ES"/>
        </w:rPr>
        <w:t>switchport mode access</w:t>
      </w:r>
    </w:p>
    <w:p w14:paraId="1ED3DA97" w14:textId="77777777" w:rsidR="00002D11" w:rsidRPr="00BD0BEF" w:rsidRDefault="00002D11" w:rsidP="00002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s-ES"/>
        </w:rPr>
      </w:pPr>
      <w:r w:rsidRPr="00BD0BEF">
        <w:rPr>
          <w:rFonts w:ascii="Courier New" w:eastAsia="Times New Roman" w:hAnsi="Courier New" w:cs="Courier New"/>
          <w:color w:val="000000"/>
          <w:sz w:val="20"/>
          <w:szCs w:val="20"/>
          <w:lang w:val="en-GB" w:eastAsia="es-ES"/>
        </w:rPr>
        <w:t xml:space="preserve">switchport access </w:t>
      </w:r>
      <w:proofErr w:type="spellStart"/>
      <w:r w:rsidRPr="00BD0BEF">
        <w:rPr>
          <w:rFonts w:ascii="Courier New" w:eastAsia="Times New Roman" w:hAnsi="Courier New" w:cs="Courier New"/>
          <w:color w:val="000000"/>
          <w:sz w:val="20"/>
          <w:szCs w:val="20"/>
          <w:lang w:val="en-GB" w:eastAsia="es-ES"/>
        </w:rPr>
        <w:t>vlan</w:t>
      </w:r>
      <w:proofErr w:type="spellEnd"/>
      <w:r w:rsidRPr="00BD0BEF">
        <w:rPr>
          <w:rFonts w:ascii="Courier New" w:eastAsia="Times New Roman" w:hAnsi="Courier New" w:cs="Courier New"/>
          <w:color w:val="000000"/>
          <w:sz w:val="20"/>
          <w:szCs w:val="20"/>
          <w:lang w:val="en-GB" w:eastAsia="es-ES"/>
        </w:rPr>
        <w:t xml:space="preserve"> 20</w:t>
      </w:r>
    </w:p>
    <w:p w14:paraId="4075A773" w14:textId="77777777" w:rsidR="00002D11" w:rsidRPr="00BD0BEF" w:rsidRDefault="00002D11" w:rsidP="00002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s-ES"/>
        </w:rPr>
      </w:pPr>
      <w:r w:rsidRPr="00BD0BEF">
        <w:rPr>
          <w:rFonts w:ascii="Courier New" w:eastAsia="Times New Roman" w:hAnsi="Courier New" w:cs="Courier New"/>
          <w:color w:val="000000"/>
          <w:sz w:val="20"/>
          <w:szCs w:val="20"/>
          <w:lang w:val="en-GB" w:eastAsia="es-ES"/>
        </w:rPr>
        <w:t>exit</w:t>
      </w:r>
    </w:p>
    <w:p w14:paraId="1B4F5029" w14:textId="77777777" w:rsidR="00002D11" w:rsidRDefault="00002D11">
      <w:pPr>
        <w:rPr>
          <w:rFonts w:asciiTheme="majorHAnsi" w:eastAsiaTheme="majorEastAsia" w:hAnsiTheme="majorHAnsi" w:cstheme="majorBidi"/>
          <w:color w:val="2E74B5" w:themeColor="accent1" w:themeShade="BF"/>
          <w:sz w:val="40"/>
          <w:szCs w:val="40"/>
        </w:rPr>
      </w:pPr>
      <w:r>
        <w:br w:type="page"/>
      </w:r>
    </w:p>
    <w:p w14:paraId="730EFDBB" w14:textId="1DAD457B" w:rsidR="00B66F4E" w:rsidRDefault="00960823" w:rsidP="00B66F4E">
      <w:pPr>
        <w:pStyle w:val="Ttulo1"/>
        <w:jc w:val="left"/>
      </w:pPr>
      <w:bookmarkStart w:id="3" w:name="_Toc34581524"/>
      <w:r>
        <w:t>p</w:t>
      </w:r>
      <w:r w:rsidR="00B66F4E">
        <w:t>ing</w:t>
      </w:r>
      <w:bookmarkEnd w:id="3"/>
    </w:p>
    <w:p w14:paraId="730EFDBC" w14:textId="77777777" w:rsidR="00B66F4E" w:rsidRDefault="00B66F4E" w:rsidP="00D22AC8">
      <w:pPr>
        <w:rPr>
          <w:shd w:val="clear" w:color="auto" w:fill="FFFFFF"/>
        </w:rPr>
      </w:pPr>
      <w:r>
        <w:rPr>
          <w:shd w:val="clear" w:color="auto" w:fill="FFFFFF"/>
        </w:rPr>
        <w:t>Prueba el estado de la comunicación del host local con uno o varios equipos remotos de una red IP. Por medio del envío de paquetes ICMP, diagnostica el estado, velocidad y calidad de una red determinada.</w:t>
      </w:r>
    </w:p>
    <w:p w14:paraId="730EFDBD" w14:textId="77777777" w:rsidR="00960823" w:rsidRPr="00960823" w:rsidRDefault="00960823" w:rsidP="00D22AC8">
      <w:pPr>
        <w:rPr>
          <w:shd w:val="clear" w:color="auto" w:fill="FFFFFF"/>
        </w:rPr>
      </w:pPr>
      <w:r w:rsidRPr="00960823">
        <w:rPr>
          <w:shd w:val="clear" w:color="auto" w:fill="FFFFFF"/>
        </w:rPr>
        <w:t>El comando presenta las siguientes opciones:</w:t>
      </w:r>
    </w:p>
    <w:p w14:paraId="730EFDBE" w14:textId="77777777" w:rsidR="00960823" w:rsidRPr="00960823" w:rsidRDefault="00960823" w:rsidP="00D22AC8">
      <w:pPr>
        <w:rPr>
          <w:shd w:val="clear" w:color="auto" w:fill="FFFFFF"/>
        </w:rPr>
      </w:pPr>
      <w:r w:rsidRPr="00960823">
        <w:rPr>
          <w:shd w:val="clear" w:color="auto" w:fill="FFFFFF"/>
        </w:rPr>
        <w:t xml:space="preserve">-t: Solicita eco al host hasta ser interrumpido. Para detenerlo pulsar </w:t>
      </w:r>
      <w:proofErr w:type="spellStart"/>
      <w:r w:rsidRPr="00960823">
        <w:rPr>
          <w:shd w:val="clear" w:color="auto" w:fill="FFFFFF"/>
        </w:rPr>
        <w:t>ctr+C</w:t>
      </w:r>
      <w:proofErr w:type="spellEnd"/>
    </w:p>
    <w:p w14:paraId="730EFDBF" w14:textId="77777777" w:rsidR="00960823" w:rsidRPr="00960823" w:rsidRDefault="00960823" w:rsidP="00D22AC8">
      <w:pPr>
        <w:rPr>
          <w:shd w:val="clear" w:color="auto" w:fill="FFFFFF"/>
        </w:rPr>
      </w:pPr>
      <w:r w:rsidRPr="00960823">
        <w:rPr>
          <w:shd w:val="clear" w:color="auto" w:fill="FFFFFF"/>
        </w:rPr>
        <w:t xml:space="preserve"> -a: Resuelve direcciones a nombres de host.</w:t>
      </w:r>
    </w:p>
    <w:p w14:paraId="730EFDC0" w14:textId="77777777" w:rsidR="00960823" w:rsidRPr="00960823" w:rsidRDefault="00960823" w:rsidP="00D22AC8">
      <w:pPr>
        <w:rPr>
          <w:shd w:val="clear" w:color="auto" w:fill="FFFFFF"/>
        </w:rPr>
      </w:pPr>
      <w:r w:rsidRPr="00960823">
        <w:rPr>
          <w:shd w:val="clear" w:color="auto" w:fill="FFFFFF"/>
        </w:rPr>
        <w:t xml:space="preserve"> -n cantidad: Cantidad de solicitudes de eco a enviar.</w:t>
      </w:r>
    </w:p>
    <w:p w14:paraId="730EFDC1" w14:textId="77777777" w:rsidR="00960823" w:rsidRPr="00960823" w:rsidRDefault="00960823" w:rsidP="00D22AC8">
      <w:pPr>
        <w:rPr>
          <w:shd w:val="clear" w:color="auto" w:fill="FFFFFF"/>
        </w:rPr>
      </w:pPr>
      <w:r w:rsidRPr="00960823">
        <w:rPr>
          <w:shd w:val="clear" w:color="auto" w:fill="FFFFFF"/>
        </w:rPr>
        <w:t xml:space="preserve"> -l tamaño: Tamaño del búfer de envíos en bytes.</w:t>
      </w:r>
    </w:p>
    <w:p w14:paraId="730EFDC2" w14:textId="77777777" w:rsidR="00960823" w:rsidRPr="00960823" w:rsidRDefault="00960823" w:rsidP="00D22AC8">
      <w:pPr>
        <w:rPr>
          <w:shd w:val="clear" w:color="auto" w:fill="FFFFFF"/>
        </w:rPr>
      </w:pPr>
      <w:r w:rsidRPr="00960823">
        <w:rPr>
          <w:shd w:val="clear" w:color="auto" w:fill="FFFFFF"/>
        </w:rPr>
        <w:t xml:space="preserve"> -f: No fragmentar el paquete.</w:t>
      </w:r>
    </w:p>
    <w:p w14:paraId="730EFDC3" w14:textId="77777777" w:rsidR="00960823" w:rsidRPr="00960823" w:rsidRDefault="00960823" w:rsidP="00D22AC8">
      <w:pPr>
        <w:rPr>
          <w:shd w:val="clear" w:color="auto" w:fill="FFFFFF"/>
        </w:rPr>
      </w:pPr>
      <w:r w:rsidRPr="00960823">
        <w:rPr>
          <w:shd w:val="clear" w:color="auto" w:fill="FFFFFF"/>
        </w:rPr>
        <w:t xml:space="preserve"> -i TTL: Tiempo de vida (TDV).</w:t>
      </w:r>
    </w:p>
    <w:p w14:paraId="730EFDC4" w14:textId="77777777" w:rsidR="00960823" w:rsidRPr="00960823" w:rsidRDefault="00960823" w:rsidP="00D22AC8">
      <w:pPr>
        <w:rPr>
          <w:shd w:val="clear" w:color="auto" w:fill="FFFFFF"/>
        </w:rPr>
      </w:pPr>
      <w:r w:rsidRPr="00960823">
        <w:rPr>
          <w:shd w:val="clear" w:color="auto" w:fill="FFFFFF"/>
        </w:rPr>
        <w:t xml:space="preserve"> -v TOS: Tipo de servicio.</w:t>
      </w:r>
    </w:p>
    <w:p w14:paraId="730EFDC5" w14:textId="77777777" w:rsidR="00960823" w:rsidRPr="00960823" w:rsidRDefault="00960823" w:rsidP="00D22AC8">
      <w:pPr>
        <w:rPr>
          <w:shd w:val="clear" w:color="auto" w:fill="FFFFFF"/>
        </w:rPr>
      </w:pPr>
      <w:r w:rsidRPr="00960823">
        <w:rPr>
          <w:shd w:val="clear" w:color="auto" w:fill="FFFFFF"/>
        </w:rPr>
        <w:t xml:space="preserve"> -r cantidad: Registrar la ruta para esta cantidad de saltos.</w:t>
      </w:r>
    </w:p>
    <w:p w14:paraId="730EFDC6" w14:textId="77777777" w:rsidR="00960823" w:rsidRPr="00960823" w:rsidRDefault="00960823" w:rsidP="00D22AC8">
      <w:pPr>
        <w:rPr>
          <w:shd w:val="clear" w:color="auto" w:fill="FFFFFF"/>
        </w:rPr>
      </w:pPr>
      <w:r w:rsidRPr="00960823">
        <w:rPr>
          <w:shd w:val="clear" w:color="auto" w:fill="FFFFFF"/>
        </w:rPr>
        <w:t xml:space="preserve"> -s cantidad: Registrar horarios para esta cantidad de saltos.</w:t>
      </w:r>
    </w:p>
    <w:p w14:paraId="730EFDC7" w14:textId="77777777" w:rsidR="00960823" w:rsidRPr="00960823" w:rsidRDefault="00960823" w:rsidP="00D22AC8">
      <w:pPr>
        <w:rPr>
          <w:shd w:val="clear" w:color="auto" w:fill="FFFFFF"/>
        </w:rPr>
      </w:pPr>
      <w:r w:rsidRPr="00960823">
        <w:rPr>
          <w:shd w:val="clear" w:color="auto" w:fill="FFFFFF"/>
        </w:rPr>
        <w:t xml:space="preserve"> -j lista de hosts: Ruta origen variable en la lista de host.</w:t>
      </w:r>
    </w:p>
    <w:p w14:paraId="730EFDC8" w14:textId="77777777" w:rsidR="00960823" w:rsidRPr="00960823" w:rsidRDefault="00960823" w:rsidP="00D22AC8">
      <w:pPr>
        <w:rPr>
          <w:shd w:val="clear" w:color="auto" w:fill="FFFFFF"/>
        </w:rPr>
      </w:pPr>
      <w:r w:rsidRPr="00960823">
        <w:rPr>
          <w:shd w:val="clear" w:color="auto" w:fill="FFFFFF"/>
        </w:rPr>
        <w:t xml:space="preserve"> -k lista de hosts: Ruta origen estricta en la lista de host.</w:t>
      </w:r>
    </w:p>
    <w:p w14:paraId="730EFDC9" w14:textId="77777777" w:rsidR="00B66F4E" w:rsidRPr="00960823" w:rsidRDefault="00960823" w:rsidP="00D22AC8">
      <w:pPr>
        <w:rPr>
          <w:shd w:val="clear" w:color="auto" w:fill="FFFFFF"/>
        </w:rPr>
      </w:pPr>
      <w:r w:rsidRPr="00960823">
        <w:rPr>
          <w:shd w:val="clear" w:color="auto" w:fill="FFFFFF"/>
        </w:rPr>
        <w:t xml:space="preserve"> -w tiempo: Tiempo de espera de respuesta en milisegundos. Por omisión, ping solo espera 750ms por cada respuesta antes de que expire su temporizador.</w:t>
      </w:r>
    </w:p>
    <w:p w14:paraId="730EFDCA" w14:textId="77777777" w:rsidR="00960823" w:rsidRDefault="00960823" w:rsidP="00960823">
      <w:pPr>
        <w:pStyle w:val="Ttulo1"/>
        <w:jc w:val="left"/>
      </w:pPr>
      <w:bookmarkStart w:id="4" w:name="_Toc34581525"/>
      <w:r>
        <w:t>Ipconfig</w:t>
      </w:r>
      <w:bookmarkEnd w:id="4"/>
    </w:p>
    <w:p w14:paraId="730EFDCB" w14:textId="77777777" w:rsidR="00960823" w:rsidRDefault="00960823" w:rsidP="00D22AC8">
      <w:pPr>
        <w:rPr>
          <w:shd w:val="clear" w:color="auto" w:fill="FFFFFF"/>
        </w:rPr>
      </w:pPr>
      <w:r>
        <w:rPr>
          <w:shd w:val="clear" w:color="auto" w:fill="FFFFFF"/>
        </w:rPr>
        <w:t> Informa de los valores de configuración de red TCP/IP actuales y actualiza la configuración del protocolo DHCP y el sistema de nombres de dominio (DNS).</w:t>
      </w:r>
    </w:p>
    <w:p w14:paraId="730EFDCC" w14:textId="77777777" w:rsidR="00960823" w:rsidRDefault="00960823" w:rsidP="00D22AC8">
      <w:pPr>
        <w:rPr>
          <w:shd w:val="clear" w:color="auto" w:fill="FFFFFF"/>
        </w:rPr>
      </w:pPr>
      <w:r w:rsidRPr="00960823">
        <w:rPr>
          <w:shd w:val="clear" w:color="auto" w:fill="FFFFFF"/>
        </w:rPr>
        <w:lastRenderedPageBreak/>
        <w:t>Este comando ejecutado sin ninguna opción, muestra la dirección IP activa, la máscara de red así como la puerta de enlace predeterminada al nivel de las interfaces de red conocidas en el equipo local.</w:t>
      </w:r>
    </w:p>
    <w:p w14:paraId="730EFDCD" w14:textId="77777777" w:rsidR="00960823" w:rsidRPr="00960823" w:rsidRDefault="00960823" w:rsidP="00D22AC8">
      <w:pPr>
        <w:rPr>
          <w:shd w:val="clear" w:color="auto" w:fill="FFFFFF"/>
        </w:rPr>
      </w:pPr>
      <w:r w:rsidRPr="00960823">
        <w:rPr>
          <w:shd w:val="clear" w:color="auto" w:fill="FFFFFF"/>
        </w:rPr>
        <w:t xml:space="preserve">/all: Muestra toda la configuración de la red, incluyendo los servidores DNS, WINS, </w:t>
      </w:r>
      <w:proofErr w:type="spellStart"/>
      <w:r w:rsidRPr="00960823">
        <w:rPr>
          <w:shd w:val="clear" w:color="auto" w:fill="FFFFFF"/>
        </w:rPr>
        <w:t>bail</w:t>
      </w:r>
      <w:proofErr w:type="spellEnd"/>
      <w:r w:rsidRPr="00960823">
        <w:rPr>
          <w:shd w:val="clear" w:color="auto" w:fill="FFFFFF"/>
        </w:rPr>
        <w:t xml:space="preserve"> DHCP, </w:t>
      </w:r>
      <w:proofErr w:type="spellStart"/>
      <w:r w:rsidRPr="00960823">
        <w:rPr>
          <w:shd w:val="clear" w:color="auto" w:fill="FFFFFF"/>
        </w:rPr>
        <w:t>etc</w:t>
      </w:r>
      <w:proofErr w:type="spellEnd"/>
      <w:r w:rsidRPr="00960823">
        <w:rPr>
          <w:shd w:val="clear" w:color="auto" w:fill="FFFFFF"/>
        </w:rPr>
        <w:t xml:space="preserve"> ...</w:t>
      </w:r>
    </w:p>
    <w:p w14:paraId="730EFDCE" w14:textId="77777777" w:rsidR="00960823" w:rsidRPr="00960823" w:rsidRDefault="00960823" w:rsidP="00D22AC8">
      <w:pPr>
        <w:rPr>
          <w:shd w:val="clear" w:color="auto" w:fill="FFFFFF"/>
        </w:rPr>
      </w:pPr>
      <w:r w:rsidRPr="00960823">
        <w:rPr>
          <w:shd w:val="clear" w:color="auto" w:fill="FFFFFF"/>
        </w:rPr>
        <w:t>/</w:t>
      </w:r>
      <w:proofErr w:type="spellStart"/>
      <w:r w:rsidRPr="00960823">
        <w:rPr>
          <w:shd w:val="clear" w:color="auto" w:fill="FFFFFF"/>
        </w:rPr>
        <w:t>renew</w:t>
      </w:r>
      <w:proofErr w:type="spellEnd"/>
      <w:r w:rsidRPr="00960823">
        <w:rPr>
          <w:shd w:val="clear" w:color="auto" w:fill="FFFFFF"/>
        </w:rPr>
        <w:t xml:space="preserve"> [tarjeta</w:t>
      </w:r>
      <w:proofErr w:type="gramStart"/>
      <w:r w:rsidRPr="00960823">
        <w:rPr>
          <w:shd w:val="clear" w:color="auto" w:fill="FFFFFF"/>
        </w:rPr>
        <w:t>] :</w:t>
      </w:r>
      <w:proofErr w:type="gramEnd"/>
      <w:r w:rsidRPr="00960823">
        <w:rPr>
          <w:shd w:val="clear" w:color="auto" w:fill="FFFFFF"/>
        </w:rPr>
        <w:t xml:space="preserve"> Renueva la configuración DHCP de todas las tarjetas (si ninguna tarjeta es especificada) o de una tarjeta específica si utiliza el parámetro tarjeta. El nombre de la tarjeta, es el que aparece con ipconfig sin parámetros.</w:t>
      </w:r>
    </w:p>
    <w:p w14:paraId="730EFDCF" w14:textId="77777777" w:rsidR="00960823" w:rsidRPr="00960823" w:rsidRDefault="00960823" w:rsidP="00D22AC8">
      <w:pPr>
        <w:rPr>
          <w:shd w:val="clear" w:color="auto" w:fill="FFFFFF"/>
        </w:rPr>
      </w:pPr>
      <w:r w:rsidRPr="00960823">
        <w:rPr>
          <w:shd w:val="clear" w:color="auto" w:fill="FFFFFF"/>
        </w:rPr>
        <w:t>/</w:t>
      </w:r>
      <w:proofErr w:type="spellStart"/>
      <w:r w:rsidRPr="00960823">
        <w:rPr>
          <w:shd w:val="clear" w:color="auto" w:fill="FFFFFF"/>
        </w:rPr>
        <w:t>release</w:t>
      </w:r>
      <w:proofErr w:type="spellEnd"/>
      <w:r w:rsidRPr="00960823">
        <w:rPr>
          <w:shd w:val="clear" w:color="auto" w:fill="FFFFFF"/>
        </w:rPr>
        <w:t xml:space="preserve"> [tarjeta]: Envía un mensaje DHCPRELEASE al servidor DHCP para liberar la configuración DHCP actual y anular la configuración IP de todas las tarjetas (si ninguna tarjeta es especificada), o de sólo una tarjeta específica si utiliza el parámetro tarjeta. Este parámetro desactiva el TCP/IP de las tarjetas configuradas a fin de obtener automáticamente una dirección IP.</w:t>
      </w:r>
    </w:p>
    <w:p w14:paraId="730EFDD0" w14:textId="77777777" w:rsidR="00960823" w:rsidRPr="00960823" w:rsidRDefault="00960823" w:rsidP="00D22AC8">
      <w:pPr>
        <w:rPr>
          <w:shd w:val="clear" w:color="auto" w:fill="FFFFFF"/>
        </w:rPr>
      </w:pPr>
      <w:r w:rsidRPr="00960823">
        <w:rPr>
          <w:shd w:val="clear" w:color="auto" w:fill="FFFFFF"/>
        </w:rPr>
        <w:t>/</w:t>
      </w:r>
      <w:proofErr w:type="spellStart"/>
      <w:r w:rsidRPr="00960823">
        <w:rPr>
          <w:shd w:val="clear" w:color="auto" w:fill="FFFFFF"/>
        </w:rPr>
        <w:t>flushdns</w:t>
      </w:r>
      <w:proofErr w:type="spellEnd"/>
      <w:r w:rsidRPr="00960823">
        <w:rPr>
          <w:shd w:val="clear" w:color="auto" w:fill="FFFFFF"/>
        </w:rPr>
        <w:t>: Vacía y reinicializa el caché de resolución del cliente DNS. Esta opción es útil para excluir las entradas de caché negativas así como todas las otras entradas agregadas de manera dinámica.</w:t>
      </w:r>
    </w:p>
    <w:p w14:paraId="730EFDD1" w14:textId="77777777" w:rsidR="00960823" w:rsidRPr="00960823" w:rsidRDefault="00960823" w:rsidP="00D22AC8">
      <w:pPr>
        <w:rPr>
          <w:shd w:val="clear" w:color="auto" w:fill="FFFFFF"/>
        </w:rPr>
      </w:pPr>
      <w:r w:rsidRPr="00960823">
        <w:rPr>
          <w:shd w:val="clear" w:color="auto" w:fill="FFFFFF"/>
        </w:rPr>
        <w:t>/</w:t>
      </w:r>
      <w:proofErr w:type="spellStart"/>
      <w:r w:rsidRPr="00960823">
        <w:rPr>
          <w:shd w:val="clear" w:color="auto" w:fill="FFFFFF"/>
        </w:rPr>
        <w:t>displaydns</w:t>
      </w:r>
      <w:proofErr w:type="spellEnd"/>
      <w:r w:rsidRPr="00960823">
        <w:rPr>
          <w:shd w:val="clear" w:color="auto" w:fill="FFFFFF"/>
        </w:rPr>
        <w:t>: Muestra el caché de resolución del cliente DNS, que incluye las entradas pre cargadas desde el archivo de host local así como todos los registros de recursos recientemente obtenidos por las peticiones de nombres resueltas por el ordenador. El servicio Cliente DNS utiliza esta información para resolver rápidamente los nombres frecuentemente solicitados, antes de interrogar a sus servidores DNS configurados.</w:t>
      </w:r>
    </w:p>
    <w:p w14:paraId="730EFDD2" w14:textId="77777777" w:rsidR="00960823" w:rsidRDefault="00960823" w:rsidP="00D22AC8">
      <w:pPr>
        <w:rPr>
          <w:shd w:val="clear" w:color="auto" w:fill="FFFFFF"/>
        </w:rPr>
      </w:pPr>
      <w:r w:rsidRPr="00960823">
        <w:rPr>
          <w:shd w:val="clear" w:color="auto" w:fill="FFFFFF"/>
        </w:rPr>
        <w:t>/</w:t>
      </w:r>
      <w:proofErr w:type="spellStart"/>
      <w:r w:rsidRPr="00960823">
        <w:rPr>
          <w:shd w:val="clear" w:color="auto" w:fill="FFFFFF"/>
        </w:rPr>
        <w:t>registerdns</w:t>
      </w:r>
      <w:proofErr w:type="spellEnd"/>
      <w:r w:rsidRPr="00960823">
        <w:rPr>
          <w:shd w:val="clear" w:color="auto" w:fill="FFFFFF"/>
        </w:rPr>
        <w:t>: Actualiza todas las concesiones DHCP y vuelve a registrar los nombres DNS.</w:t>
      </w:r>
    </w:p>
    <w:p w14:paraId="730EFDD3" w14:textId="77777777" w:rsidR="00960823" w:rsidRDefault="00960823" w:rsidP="00960823">
      <w:pPr>
        <w:pStyle w:val="Ttulo1"/>
        <w:jc w:val="left"/>
        <w:rPr>
          <w:shd w:val="clear" w:color="auto" w:fill="FFFFFF"/>
        </w:rPr>
      </w:pPr>
      <w:bookmarkStart w:id="5" w:name="_Toc34581526"/>
      <w:r>
        <w:rPr>
          <w:shd w:val="clear" w:color="auto" w:fill="FFFFFF"/>
        </w:rPr>
        <w:t>hostname</w:t>
      </w:r>
      <w:bookmarkEnd w:id="5"/>
    </w:p>
    <w:p w14:paraId="730EFDD4" w14:textId="77777777" w:rsidR="00960823" w:rsidRPr="00D22AC8" w:rsidRDefault="00D22AC8" w:rsidP="00D22AC8">
      <w:pPr>
        <w:rPr>
          <w:shd w:val="clear" w:color="auto" w:fill="FFFFFF"/>
        </w:rPr>
      </w:pPr>
      <w:r w:rsidRPr="00D22AC8">
        <w:rPr>
          <w:shd w:val="clear" w:color="auto" w:fill="FFFFFF"/>
        </w:rPr>
        <w:t>Muestra el nombre del equipo (el host).</w:t>
      </w:r>
    </w:p>
    <w:p w14:paraId="730EFDD5" w14:textId="77777777" w:rsidR="00D22AC8" w:rsidRDefault="00D22AC8" w:rsidP="00D22AC8">
      <w:pPr>
        <w:pStyle w:val="Ttulo1"/>
        <w:jc w:val="left"/>
      </w:pPr>
      <w:bookmarkStart w:id="6" w:name="_Toc34581527"/>
      <w:r>
        <w:t>tracert</w:t>
      </w:r>
      <w:bookmarkEnd w:id="6"/>
    </w:p>
    <w:p w14:paraId="730EFDD6" w14:textId="77777777" w:rsidR="00D22AC8" w:rsidRPr="00D22AC8" w:rsidRDefault="00D22AC8" w:rsidP="00D22AC8">
      <w:pPr>
        <w:rPr>
          <w:shd w:val="clear" w:color="auto" w:fill="FFFFFF"/>
        </w:rPr>
      </w:pPr>
      <w:proofErr w:type="spellStart"/>
      <w:r w:rsidRPr="00D22AC8">
        <w:rPr>
          <w:shd w:val="clear" w:color="auto" w:fill="FFFFFF"/>
        </w:rPr>
        <w:t>Tracert</w:t>
      </w:r>
      <w:proofErr w:type="spellEnd"/>
      <w:r w:rsidRPr="00D22AC8">
        <w:rPr>
          <w:shd w:val="clear" w:color="auto" w:fill="FFFFFF"/>
        </w:rPr>
        <w:t xml:space="preserve"> (trace </w:t>
      </w:r>
      <w:proofErr w:type="spellStart"/>
      <w:r w:rsidRPr="00D22AC8">
        <w:rPr>
          <w:shd w:val="clear" w:color="auto" w:fill="FFFFFF"/>
        </w:rPr>
        <w:t>route</w:t>
      </w:r>
      <w:proofErr w:type="spellEnd"/>
      <w:r w:rsidRPr="00D22AC8">
        <w:rPr>
          <w:shd w:val="clear" w:color="auto" w:fill="FFFFFF"/>
        </w:rPr>
        <w:t>) es una utilidad que permite visualizar trazas. Utiliza el campo</w:t>
      </w:r>
    </w:p>
    <w:p w14:paraId="730EFDD7" w14:textId="77777777" w:rsidR="00D22AC8" w:rsidRPr="00D22AC8" w:rsidRDefault="00D22AC8" w:rsidP="00D22AC8">
      <w:pPr>
        <w:rPr>
          <w:shd w:val="clear" w:color="auto" w:fill="FFFFFF"/>
        </w:rPr>
      </w:pPr>
      <w:r w:rsidRPr="00D22AC8">
        <w:rPr>
          <w:shd w:val="clear" w:color="auto" w:fill="FFFFFF"/>
        </w:rPr>
        <w:t>TTL del paquete IP en mensajes de petición de eco y de error (tiempo excedido)</w:t>
      </w:r>
    </w:p>
    <w:p w14:paraId="730EFDD8" w14:textId="77777777" w:rsidR="00D22AC8" w:rsidRPr="00D22AC8" w:rsidRDefault="00D22AC8" w:rsidP="00D22AC8">
      <w:pPr>
        <w:rPr>
          <w:shd w:val="clear" w:color="auto" w:fill="FFFFFF"/>
        </w:rPr>
      </w:pPr>
      <w:r w:rsidRPr="00D22AC8">
        <w:rPr>
          <w:shd w:val="clear" w:color="auto" w:fill="FFFFFF"/>
        </w:rPr>
        <w:t xml:space="preserve">ICMP para determinar la ruta desde un host a otro a través de una red, para lo cual muestra una lista de las interfaces de </w:t>
      </w:r>
      <w:proofErr w:type="spellStart"/>
      <w:r w:rsidRPr="00D22AC8">
        <w:rPr>
          <w:shd w:val="clear" w:color="auto" w:fill="FFFFFF"/>
        </w:rPr>
        <w:t>routers</w:t>
      </w:r>
      <w:proofErr w:type="spellEnd"/>
      <w:r w:rsidRPr="00D22AC8">
        <w:rPr>
          <w:shd w:val="clear" w:color="auto" w:fill="FFFFFF"/>
        </w:rPr>
        <w:t xml:space="preserve"> por las que pasan dichos mensajes.</w:t>
      </w:r>
    </w:p>
    <w:p w14:paraId="730EFDD9" w14:textId="77777777" w:rsidR="00D22AC8" w:rsidRPr="00D22AC8" w:rsidRDefault="00D22AC8" w:rsidP="00D22AC8">
      <w:pPr>
        <w:rPr>
          <w:shd w:val="clear" w:color="auto" w:fill="FFFFFF"/>
        </w:rPr>
      </w:pPr>
      <w:r w:rsidRPr="00D22AC8">
        <w:rPr>
          <w:shd w:val="clear" w:color="auto" w:fill="FFFFFF"/>
        </w:rPr>
        <w:t xml:space="preserve">Debe tenerse en cuenta que algunos </w:t>
      </w:r>
      <w:proofErr w:type="spellStart"/>
      <w:r w:rsidRPr="00D22AC8">
        <w:rPr>
          <w:shd w:val="clear" w:color="auto" w:fill="FFFFFF"/>
        </w:rPr>
        <w:t>routers</w:t>
      </w:r>
      <w:proofErr w:type="spellEnd"/>
      <w:r w:rsidRPr="00D22AC8">
        <w:rPr>
          <w:shd w:val="clear" w:color="auto" w:fill="FFFFFF"/>
        </w:rPr>
        <w:t xml:space="preserve"> eliminan de forma transparente paquetes con TTL expirado. Estos </w:t>
      </w:r>
      <w:proofErr w:type="spellStart"/>
      <w:r w:rsidRPr="00D22AC8">
        <w:rPr>
          <w:shd w:val="clear" w:color="auto" w:fill="FFFFFF"/>
        </w:rPr>
        <w:t>routers</w:t>
      </w:r>
      <w:proofErr w:type="spellEnd"/>
      <w:r w:rsidRPr="00D22AC8">
        <w:rPr>
          <w:shd w:val="clear" w:color="auto" w:fill="FFFFFF"/>
        </w:rPr>
        <w:t xml:space="preserve"> no aparecerán en la traza de Tracert.</w:t>
      </w:r>
    </w:p>
    <w:p w14:paraId="730EFDDA" w14:textId="77777777" w:rsidR="00D22AC8" w:rsidRPr="00D22AC8" w:rsidRDefault="00D22AC8" w:rsidP="00D22AC8">
      <w:pPr>
        <w:rPr>
          <w:shd w:val="clear" w:color="auto" w:fill="FFFFFF"/>
        </w:rPr>
      </w:pPr>
      <w:r w:rsidRPr="00D22AC8">
        <w:rPr>
          <w:shd w:val="clear" w:color="auto" w:fill="FFFFFF"/>
        </w:rPr>
        <w:t>Su uso viene determinado por los siguientes formatos:</w:t>
      </w:r>
    </w:p>
    <w:p w14:paraId="730EFDDB" w14:textId="77777777" w:rsidR="00D22AC8" w:rsidRPr="00D22AC8" w:rsidRDefault="00D22AC8" w:rsidP="00D22AC8">
      <w:pPr>
        <w:rPr>
          <w:shd w:val="clear" w:color="auto" w:fill="FFFFFF"/>
        </w:rPr>
      </w:pPr>
      <w:proofErr w:type="spellStart"/>
      <w:r w:rsidRPr="00D22AC8">
        <w:rPr>
          <w:shd w:val="clear" w:color="auto" w:fill="FFFFFF"/>
        </w:rPr>
        <w:t>tracert</w:t>
      </w:r>
      <w:proofErr w:type="spellEnd"/>
      <w:r w:rsidRPr="00D22AC8">
        <w:rPr>
          <w:shd w:val="clear" w:color="auto" w:fill="FFFFFF"/>
        </w:rPr>
        <w:t xml:space="preserve"> [-d] [-h </w:t>
      </w:r>
      <w:proofErr w:type="spellStart"/>
      <w:r w:rsidRPr="00D22AC8">
        <w:rPr>
          <w:shd w:val="clear" w:color="auto" w:fill="FFFFFF"/>
        </w:rPr>
        <w:t>máximo_de_saltos</w:t>
      </w:r>
      <w:proofErr w:type="spellEnd"/>
      <w:r w:rsidRPr="00D22AC8">
        <w:rPr>
          <w:shd w:val="clear" w:color="auto" w:fill="FFFFFF"/>
        </w:rPr>
        <w:t xml:space="preserve">] [-j </w:t>
      </w:r>
      <w:proofErr w:type="spellStart"/>
      <w:r w:rsidRPr="00D22AC8">
        <w:rPr>
          <w:shd w:val="clear" w:color="auto" w:fill="FFFFFF"/>
        </w:rPr>
        <w:t>lista_de_hosts</w:t>
      </w:r>
      <w:proofErr w:type="spellEnd"/>
      <w:r w:rsidRPr="00D22AC8">
        <w:rPr>
          <w:shd w:val="clear" w:color="auto" w:fill="FFFFFF"/>
        </w:rPr>
        <w:t>]</w:t>
      </w:r>
    </w:p>
    <w:p w14:paraId="730EFDDC" w14:textId="77777777" w:rsidR="00D22AC8" w:rsidRPr="00D22AC8" w:rsidRDefault="00D22AC8" w:rsidP="00D22AC8">
      <w:pPr>
        <w:rPr>
          <w:shd w:val="clear" w:color="auto" w:fill="FFFFFF"/>
        </w:rPr>
      </w:pPr>
      <w:proofErr w:type="spellStart"/>
      <w:r w:rsidRPr="00D22AC8">
        <w:rPr>
          <w:shd w:val="clear" w:color="auto" w:fill="FFFFFF"/>
        </w:rPr>
        <w:t>tracert</w:t>
      </w:r>
      <w:proofErr w:type="spellEnd"/>
      <w:r w:rsidRPr="00D22AC8">
        <w:rPr>
          <w:shd w:val="clear" w:color="auto" w:fill="FFFFFF"/>
        </w:rPr>
        <w:t xml:space="preserve"> [-w </w:t>
      </w:r>
      <w:proofErr w:type="spellStart"/>
      <w:r w:rsidRPr="00D22AC8">
        <w:rPr>
          <w:shd w:val="clear" w:color="auto" w:fill="FFFFFF"/>
        </w:rPr>
        <w:t>tiempo_de_espera</w:t>
      </w:r>
      <w:proofErr w:type="spellEnd"/>
      <w:r w:rsidRPr="00D22AC8">
        <w:rPr>
          <w:shd w:val="clear" w:color="auto" w:fill="FFFFFF"/>
        </w:rPr>
        <w:t xml:space="preserve">] </w:t>
      </w:r>
      <w:proofErr w:type="spellStart"/>
      <w:r w:rsidRPr="00D22AC8">
        <w:rPr>
          <w:shd w:val="clear" w:color="auto" w:fill="FFFFFF"/>
        </w:rPr>
        <w:t>nombre_de_destino</w:t>
      </w:r>
      <w:proofErr w:type="spellEnd"/>
    </w:p>
    <w:p w14:paraId="730EFDDD" w14:textId="77777777" w:rsidR="00D22AC8" w:rsidRPr="00D22AC8" w:rsidRDefault="00D22AC8" w:rsidP="00D22AC8">
      <w:pPr>
        <w:rPr>
          <w:shd w:val="clear" w:color="auto" w:fill="FFFFFF"/>
        </w:rPr>
      </w:pPr>
      <w:r w:rsidRPr="00D22AC8">
        <w:rPr>
          <w:shd w:val="clear" w:color="auto" w:fill="FFFFFF"/>
        </w:rPr>
        <w:t>Opciones:</w:t>
      </w:r>
    </w:p>
    <w:p w14:paraId="730EFDDE" w14:textId="77777777" w:rsidR="00D22AC8" w:rsidRPr="00D22AC8" w:rsidRDefault="00D22AC8" w:rsidP="00D22AC8">
      <w:pPr>
        <w:rPr>
          <w:shd w:val="clear" w:color="auto" w:fill="FFFFFF"/>
        </w:rPr>
      </w:pPr>
      <w:r w:rsidRPr="00D22AC8">
        <w:rPr>
          <w:shd w:val="clear" w:color="auto" w:fill="FFFFFF"/>
        </w:rPr>
        <w:t>- -d: No convierte direcciones en nombres de hosts.</w:t>
      </w:r>
    </w:p>
    <w:p w14:paraId="730EFDDF" w14:textId="77777777" w:rsidR="00D22AC8" w:rsidRPr="00D22AC8" w:rsidRDefault="00D22AC8" w:rsidP="00D22AC8">
      <w:pPr>
        <w:rPr>
          <w:shd w:val="clear" w:color="auto" w:fill="FFFFFF"/>
        </w:rPr>
      </w:pPr>
      <w:r w:rsidRPr="00D22AC8">
        <w:rPr>
          <w:shd w:val="clear" w:color="auto" w:fill="FFFFFF"/>
        </w:rPr>
        <w:lastRenderedPageBreak/>
        <w:t xml:space="preserve">- -h </w:t>
      </w:r>
      <w:proofErr w:type="spellStart"/>
      <w:r w:rsidRPr="00D22AC8">
        <w:rPr>
          <w:shd w:val="clear" w:color="auto" w:fill="FFFFFF"/>
        </w:rPr>
        <w:t>máximo_de_saltos</w:t>
      </w:r>
      <w:proofErr w:type="spellEnd"/>
      <w:r w:rsidRPr="00D22AC8">
        <w:rPr>
          <w:shd w:val="clear" w:color="auto" w:fill="FFFFFF"/>
        </w:rPr>
        <w:t>: Máxima cantidad de saltos en la búsqueda del</w:t>
      </w:r>
      <w:r>
        <w:rPr>
          <w:shd w:val="clear" w:color="auto" w:fill="FFFFFF"/>
        </w:rPr>
        <w:t xml:space="preserve"> </w:t>
      </w:r>
      <w:r w:rsidRPr="00D22AC8">
        <w:rPr>
          <w:shd w:val="clear" w:color="auto" w:fill="FFFFFF"/>
        </w:rPr>
        <w:t xml:space="preserve">objetivo. </w:t>
      </w:r>
    </w:p>
    <w:p w14:paraId="730EFDE0" w14:textId="77777777" w:rsidR="00D22AC8" w:rsidRPr="00D22AC8" w:rsidRDefault="00D22AC8" w:rsidP="00D22AC8">
      <w:pPr>
        <w:rPr>
          <w:shd w:val="clear" w:color="auto" w:fill="FFFFFF"/>
        </w:rPr>
      </w:pPr>
      <w:r w:rsidRPr="00D22AC8">
        <w:rPr>
          <w:shd w:val="clear" w:color="auto" w:fill="FFFFFF"/>
        </w:rPr>
        <w:t>- -j lista-de-host: Encaminamiento relajado de origen a lo largo de la lista de</w:t>
      </w:r>
      <w:r>
        <w:rPr>
          <w:shd w:val="clear" w:color="auto" w:fill="FFFFFF"/>
        </w:rPr>
        <w:t xml:space="preserve"> </w:t>
      </w:r>
      <w:r w:rsidRPr="00D22AC8">
        <w:rPr>
          <w:shd w:val="clear" w:color="auto" w:fill="FFFFFF"/>
        </w:rPr>
        <w:t>hosts.</w:t>
      </w:r>
    </w:p>
    <w:p w14:paraId="730EFDE1" w14:textId="77777777" w:rsidR="00D22AC8" w:rsidRDefault="00D22AC8" w:rsidP="00D22AC8">
      <w:pPr>
        <w:rPr>
          <w:shd w:val="clear" w:color="auto" w:fill="FFFFFF"/>
        </w:rPr>
      </w:pPr>
      <w:r w:rsidRPr="00D22AC8">
        <w:rPr>
          <w:shd w:val="clear" w:color="auto" w:fill="FFFFFF"/>
        </w:rPr>
        <w:t xml:space="preserve">- -w </w:t>
      </w:r>
      <w:proofErr w:type="spellStart"/>
      <w:r w:rsidRPr="00D22AC8">
        <w:rPr>
          <w:shd w:val="clear" w:color="auto" w:fill="FFFFFF"/>
        </w:rPr>
        <w:t>tiempo_de_espera</w:t>
      </w:r>
      <w:proofErr w:type="spellEnd"/>
      <w:r w:rsidRPr="00D22AC8">
        <w:rPr>
          <w:shd w:val="clear" w:color="auto" w:fill="FFFFFF"/>
        </w:rPr>
        <w:t>: Cantidad de milisegundos de espera por respuesta</w:t>
      </w:r>
      <w:r>
        <w:rPr>
          <w:shd w:val="clear" w:color="auto" w:fill="FFFFFF"/>
        </w:rPr>
        <w:t xml:space="preserve"> entre intentos. </w:t>
      </w:r>
    </w:p>
    <w:p w14:paraId="730EFDE2" w14:textId="77777777" w:rsidR="00D22AC8" w:rsidRDefault="00D22AC8" w:rsidP="00D22AC8">
      <w:pPr>
        <w:pStyle w:val="Ttulo1"/>
        <w:jc w:val="left"/>
        <w:rPr>
          <w:rStyle w:val="Textoennegrita"/>
          <w:b w:val="0"/>
          <w:bCs w:val="0"/>
        </w:rPr>
      </w:pPr>
      <w:bookmarkStart w:id="7" w:name="_Toc34581528"/>
      <w:proofErr w:type="spellStart"/>
      <w:r w:rsidRPr="00D22AC8">
        <w:rPr>
          <w:rStyle w:val="Textoennegrita"/>
          <w:b w:val="0"/>
          <w:bCs w:val="0"/>
        </w:rPr>
        <w:t>Pathping</w:t>
      </w:r>
      <w:bookmarkEnd w:id="7"/>
      <w:proofErr w:type="spellEnd"/>
    </w:p>
    <w:p w14:paraId="730EFDE3" w14:textId="77777777" w:rsidR="00D22AC8" w:rsidRPr="00D22AC8" w:rsidRDefault="00D22AC8" w:rsidP="00D22AC8">
      <w:r>
        <w:rPr>
          <w:shd w:val="clear" w:color="auto" w:fill="FFFFFF"/>
        </w:rPr>
        <w:t>Combina la utilidad de ping y tracert. Es más informativo, por lo que tarda más tiempo para ejecutar. Después de enviar los paquetes a un destino determinado, se analiza la ruta tomada y se calcula la pérdida de paquetes y proporciona detalles entre dos host.</w:t>
      </w:r>
    </w:p>
    <w:p w14:paraId="730EFDE4" w14:textId="77777777" w:rsidR="00D22AC8" w:rsidRDefault="00D22AC8" w:rsidP="00D22AC8">
      <w:r>
        <w:t xml:space="preserve">Uso: </w:t>
      </w:r>
      <w:proofErr w:type="spellStart"/>
      <w:r>
        <w:t>pathping</w:t>
      </w:r>
      <w:proofErr w:type="spellEnd"/>
      <w:r>
        <w:t xml:space="preserve"> [-g </w:t>
      </w:r>
      <w:proofErr w:type="spellStart"/>
      <w:r>
        <w:t>lista_host</w:t>
      </w:r>
      <w:proofErr w:type="spellEnd"/>
      <w:r>
        <w:t xml:space="preserve">] [-h </w:t>
      </w:r>
      <w:proofErr w:type="spellStart"/>
      <w:r>
        <w:t>saltos_máx</w:t>
      </w:r>
      <w:proofErr w:type="spellEnd"/>
      <w:r>
        <w:t>] [-i dirección] [-n]</w:t>
      </w:r>
    </w:p>
    <w:p w14:paraId="730EFDE5" w14:textId="77777777" w:rsidR="00D22AC8" w:rsidRDefault="00D22AC8" w:rsidP="00D22AC8">
      <w:r>
        <w:t xml:space="preserve">[-p período] [-q </w:t>
      </w:r>
      <w:proofErr w:type="spellStart"/>
      <w:r>
        <w:t>núm_consultas</w:t>
      </w:r>
      <w:proofErr w:type="spellEnd"/>
      <w:r>
        <w:t xml:space="preserve">] [-w </w:t>
      </w:r>
      <w:proofErr w:type="spellStart"/>
      <w:r>
        <w:t>tiempo_espera</w:t>
      </w:r>
      <w:proofErr w:type="spellEnd"/>
      <w:r>
        <w:t>]</w:t>
      </w:r>
    </w:p>
    <w:p w14:paraId="730EFDE6" w14:textId="77777777" w:rsidR="00D22AC8" w:rsidRDefault="00D22AC8" w:rsidP="00D22AC8">
      <w:r>
        <w:t xml:space="preserve">[-P] [-R] [-T] [-4] [-6] </w:t>
      </w:r>
      <w:proofErr w:type="spellStart"/>
      <w:r>
        <w:t>nombre_destino</w:t>
      </w:r>
      <w:proofErr w:type="spellEnd"/>
    </w:p>
    <w:p w14:paraId="730EFDE7" w14:textId="77777777" w:rsidR="00D22AC8" w:rsidRDefault="00D22AC8" w:rsidP="00D22AC8"/>
    <w:p w14:paraId="730EFDE8" w14:textId="77777777" w:rsidR="00D22AC8" w:rsidRDefault="00D22AC8" w:rsidP="00D22AC8">
      <w:r>
        <w:t>Opciones:</w:t>
      </w:r>
    </w:p>
    <w:p w14:paraId="730EFDE9" w14:textId="77777777" w:rsidR="00D22AC8" w:rsidRDefault="00D22AC8" w:rsidP="00D22AC8">
      <w:r>
        <w:t xml:space="preserve">-g </w:t>
      </w:r>
      <w:proofErr w:type="spellStart"/>
      <w:r>
        <w:t>lista_host</w:t>
      </w:r>
      <w:proofErr w:type="spellEnd"/>
      <w:r>
        <w:t xml:space="preserve"> Ruta de origen no estricta en la lista de host.</w:t>
      </w:r>
    </w:p>
    <w:p w14:paraId="730EFDEA" w14:textId="77777777" w:rsidR="00D22AC8" w:rsidRDefault="00D22AC8" w:rsidP="00D22AC8">
      <w:r>
        <w:t xml:space="preserve">-h </w:t>
      </w:r>
      <w:proofErr w:type="spellStart"/>
      <w:r>
        <w:t>saltos_máx</w:t>
      </w:r>
      <w:proofErr w:type="spellEnd"/>
      <w:r>
        <w:t xml:space="preserve"> Número máximo de saltos para buscar en el destino.</w:t>
      </w:r>
    </w:p>
    <w:p w14:paraId="730EFDEB" w14:textId="77777777" w:rsidR="00D22AC8" w:rsidRDefault="00D22AC8" w:rsidP="00D22AC8">
      <w:r>
        <w:t>-i dirección Utilizar la dirección de origen especificada.</w:t>
      </w:r>
    </w:p>
    <w:p w14:paraId="730EFDEC" w14:textId="77777777" w:rsidR="00D22AC8" w:rsidRDefault="00D22AC8" w:rsidP="00D22AC8">
      <w:r>
        <w:t>-n No resolver direcciones como nombres de host.</w:t>
      </w:r>
    </w:p>
    <w:p w14:paraId="730EFDED" w14:textId="77777777" w:rsidR="00D22AC8" w:rsidRDefault="00D22AC8" w:rsidP="00D22AC8">
      <w:r>
        <w:t xml:space="preserve">-p período </w:t>
      </w:r>
      <w:proofErr w:type="spellStart"/>
      <w:r>
        <w:t>Período</w:t>
      </w:r>
      <w:proofErr w:type="spellEnd"/>
      <w:r>
        <w:t xml:space="preserve"> de espera en milisegundos entre llamadas ping.</w:t>
      </w:r>
    </w:p>
    <w:p w14:paraId="730EFDEE" w14:textId="77777777" w:rsidR="00D22AC8" w:rsidRDefault="00D22AC8" w:rsidP="00D22AC8">
      <w:r>
        <w:t xml:space="preserve">-q </w:t>
      </w:r>
      <w:proofErr w:type="spellStart"/>
      <w:r>
        <w:t>núm_consultas</w:t>
      </w:r>
      <w:proofErr w:type="spellEnd"/>
      <w:r>
        <w:t xml:space="preserve"> Número de consultas por salto.</w:t>
      </w:r>
    </w:p>
    <w:p w14:paraId="730EFDEF" w14:textId="77777777" w:rsidR="00D22AC8" w:rsidRDefault="00D22AC8" w:rsidP="00D22AC8">
      <w:r>
        <w:t xml:space="preserve">-w </w:t>
      </w:r>
      <w:proofErr w:type="spellStart"/>
      <w:r>
        <w:t>tiempo_espera</w:t>
      </w:r>
      <w:proofErr w:type="spellEnd"/>
      <w:r>
        <w:t xml:space="preserve"> Tiempo de espera en milisegundos para cada respuesta.</w:t>
      </w:r>
    </w:p>
    <w:p w14:paraId="730EFDF0" w14:textId="77777777" w:rsidR="00D22AC8" w:rsidRDefault="00D22AC8" w:rsidP="00D22AC8">
      <w:r>
        <w:t>-P Comprueba la ruta RSVP de conectividad.</w:t>
      </w:r>
    </w:p>
    <w:p w14:paraId="730EFDF1" w14:textId="77777777" w:rsidR="00D22AC8" w:rsidRDefault="00D22AC8" w:rsidP="00D22AC8">
      <w:r>
        <w:t>-R Comprueba si cada salto tiene RSVP.</w:t>
      </w:r>
    </w:p>
    <w:p w14:paraId="730EFDF2" w14:textId="77777777" w:rsidR="00D22AC8" w:rsidRDefault="00D22AC8" w:rsidP="00D22AC8">
      <w:r>
        <w:t>-T Comprueba la conectividad en cada salto con etiquetas de prioridad de Capa 2.</w:t>
      </w:r>
    </w:p>
    <w:p w14:paraId="730EFDF3" w14:textId="77777777" w:rsidR="00D22AC8" w:rsidRDefault="00D22AC8" w:rsidP="00D22AC8">
      <w:r>
        <w:t>-4 Fuerza utilizando IPv4.</w:t>
      </w:r>
    </w:p>
    <w:p w14:paraId="730EFDF4" w14:textId="77777777" w:rsidR="00D22AC8" w:rsidRDefault="00D22AC8" w:rsidP="00D22AC8">
      <w:r>
        <w:t>-6 Fuerza utilizando IPv6.</w:t>
      </w:r>
    </w:p>
    <w:p w14:paraId="730EFDF5" w14:textId="77777777" w:rsidR="00D22AC8" w:rsidRPr="00D22AC8" w:rsidRDefault="00D22AC8" w:rsidP="00D22AC8">
      <w:pPr>
        <w:pStyle w:val="Ttulo1"/>
        <w:jc w:val="left"/>
      </w:pPr>
      <w:bookmarkStart w:id="8" w:name="_Toc34581529"/>
      <w:r w:rsidRPr="00D22AC8">
        <w:rPr>
          <w:rStyle w:val="Textoennegrita"/>
          <w:b w:val="0"/>
          <w:bCs w:val="0"/>
        </w:rPr>
        <w:t>getmac</w:t>
      </w:r>
      <w:bookmarkEnd w:id="8"/>
    </w:p>
    <w:p w14:paraId="730EFDF6" w14:textId="77777777" w:rsidR="00D22AC8" w:rsidRDefault="00D22AC8" w:rsidP="00D22AC8">
      <w:pPr>
        <w:rPr>
          <w:sz w:val="24"/>
          <w:szCs w:val="24"/>
        </w:rPr>
      </w:pPr>
      <w:r>
        <w:t xml:space="preserve">Obtiene la </w:t>
      </w:r>
      <w:proofErr w:type="spellStart"/>
      <w:r>
        <w:t>mac</w:t>
      </w:r>
      <w:proofErr w:type="spellEnd"/>
      <w:r>
        <w:t xml:space="preserve"> del equipo donde se ejecuta. La dirección MAC es un identificador de 48 bits determinado y configurado por el IEEE y el fabricante (24 bits cada uno). Conocida también como dirección física es única para cada dispositivo.</w:t>
      </w:r>
    </w:p>
    <w:p w14:paraId="730EFDF7" w14:textId="77777777" w:rsidR="00D22AC8" w:rsidRPr="00D22AC8" w:rsidRDefault="00D22AC8" w:rsidP="00D22AC8">
      <w:pPr>
        <w:pStyle w:val="Ttulo1"/>
        <w:jc w:val="left"/>
      </w:pPr>
      <w:bookmarkStart w:id="9" w:name="_Toc34581530"/>
      <w:r w:rsidRPr="00D22AC8">
        <w:rPr>
          <w:rStyle w:val="Textoennegrita"/>
          <w:b w:val="0"/>
          <w:bCs w:val="0"/>
        </w:rPr>
        <w:lastRenderedPageBreak/>
        <w:t>nslookup</w:t>
      </w:r>
      <w:bookmarkEnd w:id="9"/>
    </w:p>
    <w:p w14:paraId="730EFDF8" w14:textId="77777777" w:rsidR="00D22AC8" w:rsidRDefault="00D22AC8" w:rsidP="00D22AC8">
      <w:r>
        <w:t xml:space="preserve">Se emplea para conocer si el DNS está resolviendo correctamente los nombres y las </w:t>
      </w:r>
      <w:proofErr w:type="spellStart"/>
      <w:r>
        <w:t>IPs</w:t>
      </w:r>
      <w:proofErr w:type="spellEnd"/>
      <w:r>
        <w:t>. También nos permite averiguar la dirección IP detrás de un determinado nombre de dominio. Si deseas convertir una dirección IP en un nombre de dominio, sólo tienes que escribirlo en el navegador y ver a dónde conduce.</w:t>
      </w:r>
    </w:p>
    <w:p w14:paraId="730EFDF9" w14:textId="77777777" w:rsidR="00E870E0" w:rsidRDefault="00E870E0" w:rsidP="00E870E0">
      <w:r>
        <w:t xml:space="preserve">A continuación se detallan las diferentes opciones y modos presentes en el comando nslookup, los identificadores se muestran en mayúsculas, [] significa opcional): </w:t>
      </w:r>
    </w:p>
    <w:p w14:paraId="730EFDFA" w14:textId="77777777" w:rsidR="00E870E0" w:rsidRDefault="00E870E0" w:rsidP="00E870E0">
      <w:r>
        <w:t>- NAME: imprime información acerca del host o dominio NAME usando el servidor predeterminado</w:t>
      </w:r>
    </w:p>
    <w:p w14:paraId="730EFDFB" w14:textId="77777777" w:rsidR="00E870E0" w:rsidRDefault="00E870E0" w:rsidP="00E870E0">
      <w:r>
        <w:t xml:space="preserve">- NAME1 NAME2: </w:t>
      </w:r>
      <w:proofErr w:type="gramStart"/>
      <w:r>
        <w:t>igual que el anterior, pero usa NAME2 como servidor - ayuda o ?</w:t>
      </w:r>
      <w:proofErr w:type="gramEnd"/>
      <w:r>
        <w:t>: imprime información acerca de comandos comunes disponibles en nslookup</w:t>
      </w:r>
    </w:p>
    <w:p w14:paraId="730EFDFC" w14:textId="77777777" w:rsidR="00E870E0" w:rsidRDefault="00E870E0" w:rsidP="00E870E0">
      <w:r>
        <w:t>- set OPTION: establecer una opción</w:t>
      </w:r>
    </w:p>
    <w:p w14:paraId="730EFDFD" w14:textId="77777777" w:rsidR="00E870E0" w:rsidRDefault="00E870E0" w:rsidP="00E870E0">
      <w:r>
        <w:t xml:space="preserve">- </w:t>
      </w:r>
      <w:proofErr w:type="spellStart"/>
      <w:r>
        <w:t>all</w:t>
      </w:r>
      <w:proofErr w:type="spellEnd"/>
      <w:r>
        <w:t>: imprime opciones, servidor y host actuales</w:t>
      </w:r>
    </w:p>
    <w:p w14:paraId="730EFDFE" w14:textId="77777777" w:rsidR="00E870E0" w:rsidRDefault="00E870E0" w:rsidP="00E870E0">
      <w:r>
        <w:t>- [no]</w:t>
      </w:r>
      <w:proofErr w:type="spellStart"/>
      <w:r>
        <w:t>debug</w:t>
      </w:r>
      <w:proofErr w:type="spellEnd"/>
      <w:r>
        <w:t>: imprime información de depuración. Precedido de no deja de imprimir dicha información</w:t>
      </w:r>
    </w:p>
    <w:p w14:paraId="730EFDFF" w14:textId="77777777" w:rsidR="00E870E0" w:rsidRDefault="00E870E0" w:rsidP="00E870E0">
      <w:r>
        <w:t>- [no]d2: imprime información de depuración muy detallada. Precedido de no deja de imprimir dicha información</w:t>
      </w:r>
    </w:p>
    <w:p w14:paraId="730EFE00" w14:textId="77777777" w:rsidR="00E870E0" w:rsidRDefault="00E870E0" w:rsidP="00E870E0">
      <w:r>
        <w:t>- [no]</w:t>
      </w:r>
      <w:proofErr w:type="spellStart"/>
      <w:r>
        <w:t>defname</w:t>
      </w:r>
      <w:proofErr w:type="spellEnd"/>
      <w:r>
        <w:t>: anexa el nombre del dominio a cada consulta</w:t>
      </w:r>
    </w:p>
    <w:p w14:paraId="730EFE01" w14:textId="77777777" w:rsidR="00E870E0" w:rsidRDefault="00E870E0" w:rsidP="00E870E0">
      <w:r>
        <w:t>- [no]recurse: pide una respuesta recursiva a la consulta</w:t>
      </w:r>
    </w:p>
    <w:p w14:paraId="730EFE02" w14:textId="77777777" w:rsidR="00E870E0" w:rsidRDefault="00E870E0" w:rsidP="00E870E0">
      <w:r>
        <w:t>- [no]</w:t>
      </w:r>
      <w:proofErr w:type="spellStart"/>
      <w:r>
        <w:t>search</w:t>
      </w:r>
      <w:proofErr w:type="spellEnd"/>
      <w:r>
        <w:t>: usa la lista de búsqueda del dominio</w:t>
      </w:r>
    </w:p>
    <w:p w14:paraId="730EFE03" w14:textId="77777777" w:rsidR="00E870E0" w:rsidRDefault="00E870E0" w:rsidP="00E870E0">
      <w:r>
        <w:t>- [no]</w:t>
      </w:r>
      <w:proofErr w:type="spellStart"/>
      <w:r>
        <w:t>vc</w:t>
      </w:r>
      <w:proofErr w:type="spellEnd"/>
      <w:r>
        <w:t>: usa siempre un circuito virtual</w:t>
      </w:r>
    </w:p>
    <w:p w14:paraId="730EFE04" w14:textId="77777777" w:rsidR="00E870E0" w:rsidRDefault="00E870E0" w:rsidP="00E870E0">
      <w:r>
        <w:t xml:space="preserve">- </w:t>
      </w:r>
      <w:proofErr w:type="spellStart"/>
      <w:r>
        <w:t>domain</w:t>
      </w:r>
      <w:proofErr w:type="spellEnd"/>
      <w:r>
        <w:t>=NAME: establece el nombre del dominio predeterminado a NAME</w:t>
      </w:r>
    </w:p>
    <w:p w14:paraId="730EFE05" w14:textId="77777777" w:rsidR="00E870E0" w:rsidRDefault="00E870E0" w:rsidP="00E870E0">
      <w:r>
        <w:t xml:space="preserve">- </w:t>
      </w:r>
      <w:proofErr w:type="spellStart"/>
      <w:r>
        <w:t>srchlist</w:t>
      </w:r>
      <w:proofErr w:type="spellEnd"/>
      <w:r>
        <w:t>=N1[/N2/.../N6] - establece el dominio a N1 y la lista de búsqueda a N</w:t>
      </w:r>
      <w:proofErr w:type="gramStart"/>
      <w:r>
        <w:t>1,N</w:t>
      </w:r>
      <w:proofErr w:type="gramEnd"/>
      <w:r>
        <w:t>2, etc.</w:t>
      </w:r>
    </w:p>
    <w:p w14:paraId="730EFE06" w14:textId="77777777" w:rsidR="00E870E0" w:rsidRDefault="00E870E0" w:rsidP="00E870E0">
      <w:r>
        <w:t>- root=NAME: establece el servidor de raíz a NAME</w:t>
      </w:r>
    </w:p>
    <w:p w14:paraId="730EFE07" w14:textId="77777777" w:rsidR="00E870E0" w:rsidRDefault="00E870E0" w:rsidP="00E870E0">
      <w:r>
        <w:t xml:space="preserve">- </w:t>
      </w:r>
      <w:proofErr w:type="spellStart"/>
      <w:r>
        <w:t>retry</w:t>
      </w:r>
      <w:proofErr w:type="spellEnd"/>
      <w:r>
        <w:t>=X: establece el número de reintentos a X</w:t>
      </w:r>
    </w:p>
    <w:p w14:paraId="730EFE08" w14:textId="77777777" w:rsidR="00E870E0" w:rsidRDefault="00E870E0" w:rsidP="00E870E0">
      <w:r>
        <w:t xml:space="preserve">- </w:t>
      </w:r>
      <w:proofErr w:type="spellStart"/>
      <w:r>
        <w:t>timeout</w:t>
      </w:r>
      <w:proofErr w:type="spellEnd"/>
      <w:r>
        <w:t>=X: establece el intervalo de espera inicial a X segundos</w:t>
      </w:r>
    </w:p>
    <w:p w14:paraId="730EFE09" w14:textId="77777777" w:rsidR="00E870E0" w:rsidRDefault="00E870E0" w:rsidP="00E870E0">
      <w:r>
        <w:t xml:space="preserve">- </w:t>
      </w:r>
      <w:proofErr w:type="spellStart"/>
      <w:r>
        <w:t>type</w:t>
      </w:r>
      <w:proofErr w:type="spellEnd"/>
      <w:r>
        <w:t>=X: establece el tipo de consulta (</w:t>
      </w:r>
      <w:proofErr w:type="spellStart"/>
      <w:r>
        <w:t>p.e</w:t>
      </w:r>
      <w:proofErr w:type="spellEnd"/>
      <w:r>
        <w:t>. A, ANY, CNAME, MX, NS, PTR,</w:t>
      </w:r>
    </w:p>
    <w:p w14:paraId="730EFE0A" w14:textId="77777777" w:rsidR="00E870E0" w:rsidRDefault="00E870E0" w:rsidP="00E870E0">
      <w:r>
        <w:t>SOA, SRV)</w:t>
      </w:r>
    </w:p>
    <w:p w14:paraId="730EFE0B" w14:textId="77777777" w:rsidR="00E870E0" w:rsidRDefault="00E870E0" w:rsidP="00E870E0">
      <w:r>
        <w:t xml:space="preserve">- </w:t>
      </w:r>
      <w:proofErr w:type="spellStart"/>
      <w:r>
        <w:t>querytype</w:t>
      </w:r>
      <w:proofErr w:type="spellEnd"/>
      <w:r>
        <w:t xml:space="preserve">=X: igual que </w:t>
      </w:r>
      <w:proofErr w:type="spellStart"/>
      <w:r>
        <w:t>type</w:t>
      </w:r>
      <w:proofErr w:type="spellEnd"/>
    </w:p>
    <w:p w14:paraId="730EFE0C" w14:textId="77777777" w:rsidR="00E870E0" w:rsidRDefault="00E870E0" w:rsidP="00E870E0">
      <w:r>
        <w:t xml:space="preserve">- </w:t>
      </w:r>
      <w:proofErr w:type="spellStart"/>
      <w:r>
        <w:t>class</w:t>
      </w:r>
      <w:proofErr w:type="spellEnd"/>
      <w:r>
        <w:t>=X: establece la clase de consulta (</w:t>
      </w:r>
      <w:proofErr w:type="spellStart"/>
      <w:r>
        <w:t>p.e</w:t>
      </w:r>
      <w:proofErr w:type="spellEnd"/>
      <w:r>
        <w:t>. IN (Internet), ANY)</w:t>
      </w:r>
    </w:p>
    <w:p w14:paraId="730EFE0D" w14:textId="77777777" w:rsidR="00E870E0" w:rsidRDefault="00E870E0" w:rsidP="00E870E0">
      <w:r>
        <w:t>- [no]</w:t>
      </w:r>
      <w:proofErr w:type="spellStart"/>
      <w:r>
        <w:t>msxfr</w:t>
      </w:r>
      <w:proofErr w:type="spellEnd"/>
      <w:r>
        <w:t>: usa la transferencia de zona rápida de MS</w:t>
      </w:r>
    </w:p>
    <w:p w14:paraId="730EFE0E" w14:textId="77777777" w:rsidR="00E870E0" w:rsidRDefault="00E870E0" w:rsidP="00E870E0">
      <w:r>
        <w:t xml:space="preserve">- </w:t>
      </w:r>
      <w:proofErr w:type="spellStart"/>
      <w:r>
        <w:t>ixfrver</w:t>
      </w:r>
      <w:proofErr w:type="spellEnd"/>
      <w:r>
        <w:t>=X: versión actual que se usa en la solicitud de transferencia IXFR</w:t>
      </w:r>
    </w:p>
    <w:p w14:paraId="730EFE0F" w14:textId="77777777" w:rsidR="00E870E0" w:rsidRDefault="00E870E0" w:rsidP="00E870E0">
      <w:r>
        <w:lastRenderedPageBreak/>
        <w:t>- server NAME: establece el servidor predeterminado a NAME, usando el servidor predeterminado actual</w:t>
      </w:r>
    </w:p>
    <w:p w14:paraId="730EFE10" w14:textId="77777777" w:rsidR="00E870E0" w:rsidRDefault="00E870E0" w:rsidP="00E870E0">
      <w:r>
        <w:t xml:space="preserve">- </w:t>
      </w:r>
      <w:proofErr w:type="spellStart"/>
      <w:r>
        <w:t>lserver</w:t>
      </w:r>
      <w:proofErr w:type="spellEnd"/>
      <w:r>
        <w:t xml:space="preserve"> NAME: establece el servidor predeterminado a NAME, usando el servidor inicial</w:t>
      </w:r>
    </w:p>
    <w:p w14:paraId="730EFE11" w14:textId="77777777" w:rsidR="00E870E0" w:rsidRDefault="00E870E0" w:rsidP="00E870E0">
      <w:r>
        <w:t>- finger [USER]: fija el NAME opcional en el host predeterminado actual</w:t>
      </w:r>
    </w:p>
    <w:p w14:paraId="730EFE12" w14:textId="77777777" w:rsidR="00E870E0" w:rsidRDefault="00E870E0" w:rsidP="00E870E0">
      <w:r>
        <w:t xml:space="preserve">- root: establece el servidor predeterminado actual a la raíz </w:t>
      </w:r>
    </w:p>
    <w:p w14:paraId="730EFE13" w14:textId="77777777" w:rsidR="00E870E0" w:rsidRDefault="00E870E0" w:rsidP="00E870E0">
      <w:r>
        <w:t xml:space="preserve">- </w:t>
      </w:r>
      <w:proofErr w:type="spellStart"/>
      <w:r>
        <w:t>ls</w:t>
      </w:r>
      <w:proofErr w:type="spellEnd"/>
      <w:r>
        <w:t xml:space="preserve"> [</w:t>
      </w:r>
      <w:proofErr w:type="spellStart"/>
      <w:r>
        <w:t>opt</w:t>
      </w:r>
      <w:proofErr w:type="spellEnd"/>
      <w:r>
        <w:t>] DOMAIN [&gt; FILE]: lista direcciones en DOMAIN (opcional: salida a FILE)</w:t>
      </w:r>
    </w:p>
    <w:p w14:paraId="730EFE14" w14:textId="77777777" w:rsidR="00E870E0" w:rsidRDefault="00E870E0" w:rsidP="00E870E0">
      <w:r>
        <w:t>- -a: lista nombres canónicos y alias</w:t>
      </w:r>
    </w:p>
    <w:p w14:paraId="730EFE15" w14:textId="77777777" w:rsidR="00E870E0" w:rsidRDefault="00E870E0" w:rsidP="00E870E0">
      <w:r>
        <w:t>- -d: lista todos los registros</w:t>
      </w:r>
    </w:p>
    <w:p w14:paraId="730EFE16" w14:textId="77777777" w:rsidR="00E870E0" w:rsidRDefault="00E870E0" w:rsidP="00E870E0">
      <w:r>
        <w:t xml:space="preserve">- -t </w:t>
      </w:r>
      <w:proofErr w:type="spellStart"/>
      <w:r>
        <w:t>TYPElista</w:t>
      </w:r>
      <w:proofErr w:type="spellEnd"/>
      <w:r>
        <w:t xml:space="preserve"> registros del tipo dado (</w:t>
      </w:r>
      <w:proofErr w:type="spellStart"/>
      <w:r>
        <w:t>p.e</w:t>
      </w:r>
      <w:proofErr w:type="spellEnd"/>
      <w:r>
        <w:t>. A, CNAME, MX, NS, PTR etc.)</w:t>
      </w:r>
    </w:p>
    <w:p w14:paraId="730EFE17" w14:textId="77777777" w:rsidR="00E870E0" w:rsidRDefault="00E870E0" w:rsidP="00E870E0">
      <w:r>
        <w:t xml:space="preserve">- </w:t>
      </w:r>
      <w:proofErr w:type="spellStart"/>
      <w:r>
        <w:t>view</w:t>
      </w:r>
      <w:proofErr w:type="spellEnd"/>
      <w:r>
        <w:t xml:space="preserve"> </w:t>
      </w:r>
      <w:proofErr w:type="gramStart"/>
      <w:r>
        <w:t>FILE::</w:t>
      </w:r>
      <w:proofErr w:type="gramEnd"/>
      <w:r>
        <w:t xml:space="preserve"> clasifica un archivo de salida '</w:t>
      </w:r>
      <w:proofErr w:type="spellStart"/>
      <w:r>
        <w:t>ls</w:t>
      </w:r>
      <w:proofErr w:type="spellEnd"/>
      <w:r>
        <w:t xml:space="preserve">' y lo ve con </w:t>
      </w:r>
      <w:proofErr w:type="spellStart"/>
      <w:r>
        <w:t>pg</w:t>
      </w:r>
      <w:proofErr w:type="spellEnd"/>
    </w:p>
    <w:p w14:paraId="730EFE18" w14:textId="77777777" w:rsidR="00E870E0" w:rsidRDefault="00E870E0" w:rsidP="00E870E0">
      <w:r>
        <w:t xml:space="preserve">- </w:t>
      </w:r>
      <w:proofErr w:type="spellStart"/>
      <w:r>
        <w:t>exit</w:t>
      </w:r>
      <w:proofErr w:type="spellEnd"/>
      <w:r>
        <w:t>: sale del programa.</w:t>
      </w:r>
    </w:p>
    <w:p w14:paraId="730EFE19" w14:textId="77777777" w:rsidR="00E870E0" w:rsidRPr="00E870E0" w:rsidRDefault="00E870E0" w:rsidP="00E870E0">
      <w:pPr>
        <w:pStyle w:val="Ttulo1"/>
        <w:jc w:val="left"/>
      </w:pPr>
      <w:bookmarkStart w:id="10" w:name="_Toc34581531"/>
      <w:r w:rsidRPr="00E870E0">
        <w:rPr>
          <w:rStyle w:val="Textoennegrita"/>
          <w:b w:val="0"/>
          <w:bCs w:val="0"/>
        </w:rPr>
        <w:t>netstat</w:t>
      </w:r>
      <w:bookmarkEnd w:id="10"/>
    </w:p>
    <w:p w14:paraId="730EFE1A" w14:textId="77777777" w:rsidR="00E870E0" w:rsidRDefault="00E870E0" w:rsidP="00E870E0">
      <w:r>
        <w:t>Comando potente que muestra estadísticas de la red y permite diagnósticos y análisis. Por defecto, muestra un listado de las conexiones activas de una computadora, tanto entrante como saliente. Incluye el protocolo en uso, las tablas de ruteo, las estadísticas de las interfaces y el estado de la conexión.</w:t>
      </w:r>
    </w:p>
    <w:p w14:paraId="730EFE1B" w14:textId="77777777" w:rsidR="00E870E0" w:rsidRPr="00E870E0" w:rsidRDefault="00E870E0" w:rsidP="00E870E0">
      <w:pPr>
        <w:rPr>
          <w:sz w:val="24"/>
          <w:szCs w:val="24"/>
        </w:rPr>
      </w:pPr>
      <w:r w:rsidRPr="00E870E0">
        <w:rPr>
          <w:sz w:val="24"/>
          <w:szCs w:val="24"/>
        </w:rPr>
        <w:t>La sintaxis del comando tiene el siguiente formato:</w:t>
      </w:r>
    </w:p>
    <w:p w14:paraId="730EFE1C" w14:textId="77777777" w:rsidR="00E870E0" w:rsidRPr="00E870E0" w:rsidRDefault="00E870E0" w:rsidP="00E870E0">
      <w:pPr>
        <w:rPr>
          <w:sz w:val="24"/>
          <w:szCs w:val="24"/>
        </w:rPr>
      </w:pPr>
      <w:r w:rsidRPr="00E870E0">
        <w:rPr>
          <w:sz w:val="24"/>
          <w:szCs w:val="24"/>
        </w:rPr>
        <w:t>netstat [-a] [-e] [-n] [-s] [-p proto] [-r] [intervalo]</w:t>
      </w:r>
    </w:p>
    <w:p w14:paraId="730EFE1D" w14:textId="77777777" w:rsidR="00E870E0" w:rsidRPr="00E870E0" w:rsidRDefault="00E870E0" w:rsidP="00E870E0">
      <w:pPr>
        <w:rPr>
          <w:sz w:val="24"/>
          <w:szCs w:val="24"/>
        </w:rPr>
      </w:pPr>
      <w:r w:rsidRPr="00E870E0">
        <w:rPr>
          <w:sz w:val="24"/>
          <w:szCs w:val="24"/>
        </w:rPr>
        <w:t>A continuación se describen las diferentes opciones con que se puede invocar</w:t>
      </w:r>
      <w:r>
        <w:rPr>
          <w:sz w:val="24"/>
          <w:szCs w:val="24"/>
        </w:rPr>
        <w:t xml:space="preserve"> </w:t>
      </w:r>
      <w:r w:rsidRPr="00E870E0">
        <w:rPr>
          <w:sz w:val="24"/>
          <w:szCs w:val="24"/>
        </w:rPr>
        <w:t>este comando:</w:t>
      </w:r>
    </w:p>
    <w:p w14:paraId="730EFE1E" w14:textId="77777777" w:rsidR="00E870E0" w:rsidRPr="00E870E0" w:rsidRDefault="00E870E0" w:rsidP="00E870E0">
      <w:pPr>
        <w:rPr>
          <w:sz w:val="24"/>
          <w:szCs w:val="24"/>
        </w:rPr>
      </w:pPr>
      <w:r w:rsidRPr="00E870E0">
        <w:rPr>
          <w:sz w:val="24"/>
          <w:szCs w:val="24"/>
        </w:rPr>
        <w:t>- -a: Mostrar todas las conexiones y puertos escucha. (Normalmente, el</w:t>
      </w:r>
      <w:r>
        <w:rPr>
          <w:sz w:val="24"/>
          <w:szCs w:val="24"/>
        </w:rPr>
        <w:t xml:space="preserve"> </w:t>
      </w:r>
      <w:r w:rsidRPr="00E870E0">
        <w:rPr>
          <w:sz w:val="24"/>
          <w:szCs w:val="24"/>
        </w:rPr>
        <w:t>extremo servidor de las conexiones no se muestra).</w:t>
      </w:r>
    </w:p>
    <w:p w14:paraId="730EFE1F" w14:textId="77777777" w:rsidR="00E870E0" w:rsidRPr="00E870E0" w:rsidRDefault="00E870E0" w:rsidP="00E870E0">
      <w:pPr>
        <w:rPr>
          <w:sz w:val="24"/>
          <w:szCs w:val="24"/>
        </w:rPr>
      </w:pPr>
      <w:r w:rsidRPr="00E870E0">
        <w:rPr>
          <w:sz w:val="24"/>
          <w:szCs w:val="24"/>
        </w:rPr>
        <w:t xml:space="preserve">- -e: Mostrar estadísticas Ethernet. Se puede combinar con la opción -s. </w:t>
      </w:r>
    </w:p>
    <w:p w14:paraId="730EFE20" w14:textId="77777777" w:rsidR="00E870E0" w:rsidRPr="00E870E0" w:rsidRDefault="00E870E0" w:rsidP="00E870E0">
      <w:pPr>
        <w:rPr>
          <w:sz w:val="24"/>
          <w:szCs w:val="24"/>
        </w:rPr>
      </w:pPr>
      <w:r w:rsidRPr="00E870E0">
        <w:rPr>
          <w:sz w:val="24"/>
          <w:szCs w:val="24"/>
        </w:rPr>
        <w:t>- -n: Mostrar números de puertos y direcciones en formato numérico.</w:t>
      </w:r>
    </w:p>
    <w:p w14:paraId="730EFE21" w14:textId="77777777" w:rsidR="00E870E0" w:rsidRPr="00E870E0" w:rsidRDefault="00E870E0" w:rsidP="00E870E0">
      <w:pPr>
        <w:rPr>
          <w:sz w:val="24"/>
          <w:szCs w:val="24"/>
        </w:rPr>
      </w:pPr>
      <w:r w:rsidRPr="00E870E0">
        <w:rPr>
          <w:sz w:val="24"/>
          <w:szCs w:val="24"/>
        </w:rPr>
        <w:t>- -p proto: Mostrar conexiones del protocolo especificado por proto; que</w:t>
      </w:r>
      <w:r>
        <w:rPr>
          <w:sz w:val="24"/>
          <w:szCs w:val="24"/>
        </w:rPr>
        <w:t xml:space="preserve"> </w:t>
      </w:r>
      <w:r w:rsidRPr="00E870E0">
        <w:rPr>
          <w:sz w:val="24"/>
          <w:szCs w:val="24"/>
        </w:rPr>
        <w:t xml:space="preserve">puede ser </w:t>
      </w:r>
      <w:proofErr w:type="spellStart"/>
      <w:r w:rsidRPr="00E870E0">
        <w:rPr>
          <w:sz w:val="24"/>
          <w:szCs w:val="24"/>
        </w:rPr>
        <w:t>tcp</w:t>
      </w:r>
      <w:proofErr w:type="spellEnd"/>
      <w:r w:rsidRPr="00E870E0">
        <w:rPr>
          <w:sz w:val="24"/>
          <w:szCs w:val="24"/>
        </w:rPr>
        <w:t xml:space="preserve"> o </w:t>
      </w:r>
      <w:proofErr w:type="spellStart"/>
      <w:r w:rsidRPr="00E870E0">
        <w:rPr>
          <w:sz w:val="24"/>
          <w:szCs w:val="24"/>
        </w:rPr>
        <w:t>udp</w:t>
      </w:r>
      <w:proofErr w:type="spellEnd"/>
      <w:r w:rsidRPr="00E870E0">
        <w:rPr>
          <w:sz w:val="24"/>
          <w:szCs w:val="24"/>
        </w:rPr>
        <w:t>. Si se usa con la opción -s para mostrar estadísticas</w:t>
      </w:r>
      <w:r>
        <w:rPr>
          <w:sz w:val="24"/>
          <w:szCs w:val="24"/>
        </w:rPr>
        <w:t xml:space="preserve"> </w:t>
      </w:r>
      <w:r w:rsidRPr="00E870E0">
        <w:rPr>
          <w:sz w:val="24"/>
          <w:szCs w:val="24"/>
        </w:rPr>
        <w:t xml:space="preserve">por protocolo, proto puede ser </w:t>
      </w:r>
      <w:proofErr w:type="spellStart"/>
      <w:r w:rsidRPr="00E870E0">
        <w:rPr>
          <w:sz w:val="24"/>
          <w:szCs w:val="24"/>
        </w:rPr>
        <w:t>tcp</w:t>
      </w:r>
      <w:proofErr w:type="spellEnd"/>
      <w:r w:rsidRPr="00E870E0">
        <w:rPr>
          <w:sz w:val="24"/>
          <w:szCs w:val="24"/>
        </w:rPr>
        <w:t xml:space="preserve">, </w:t>
      </w:r>
      <w:proofErr w:type="spellStart"/>
      <w:r w:rsidRPr="00E870E0">
        <w:rPr>
          <w:sz w:val="24"/>
          <w:szCs w:val="24"/>
        </w:rPr>
        <w:t>udp</w:t>
      </w:r>
      <w:proofErr w:type="spellEnd"/>
      <w:r w:rsidRPr="00E870E0">
        <w:rPr>
          <w:sz w:val="24"/>
          <w:szCs w:val="24"/>
        </w:rPr>
        <w:t xml:space="preserve"> o </w:t>
      </w:r>
      <w:proofErr w:type="spellStart"/>
      <w:r w:rsidRPr="00E870E0">
        <w:rPr>
          <w:sz w:val="24"/>
          <w:szCs w:val="24"/>
        </w:rPr>
        <w:t>ip</w:t>
      </w:r>
      <w:proofErr w:type="spellEnd"/>
      <w:r w:rsidRPr="00E870E0">
        <w:rPr>
          <w:sz w:val="24"/>
          <w:szCs w:val="24"/>
        </w:rPr>
        <w:t>.</w:t>
      </w:r>
    </w:p>
    <w:p w14:paraId="730EFE22" w14:textId="77777777" w:rsidR="00E870E0" w:rsidRPr="00E870E0" w:rsidRDefault="00E870E0" w:rsidP="00E870E0">
      <w:pPr>
        <w:rPr>
          <w:sz w:val="24"/>
          <w:szCs w:val="24"/>
        </w:rPr>
      </w:pPr>
      <w:r w:rsidRPr="00E870E0">
        <w:rPr>
          <w:sz w:val="24"/>
          <w:szCs w:val="24"/>
        </w:rPr>
        <w:t>- -r: Mostrar el contenido de la tabla de rutas.</w:t>
      </w:r>
    </w:p>
    <w:p w14:paraId="730EFE23" w14:textId="77777777" w:rsidR="00E870E0" w:rsidRPr="00E870E0" w:rsidRDefault="00E870E0" w:rsidP="00E870E0">
      <w:pPr>
        <w:rPr>
          <w:sz w:val="24"/>
          <w:szCs w:val="24"/>
        </w:rPr>
      </w:pPr>
      <w:r w:rsidRPr="00E870E0">
        <w:rPr>
          <w:sz w:val="24"/>
          <w:szCs w:val="24"/>
        </w:rPr>
        <w:t>- -s: Mostrar estadísticas por protocolo. En forma predeterminada, se</w:t>
      </w:r>
      <w:r>
        <w:rPr>
          <w:sz w:val="24"/>
          <w:szCs w:val="24"/>
        </w:rPr>
        <w:t xml:space="preserve"> </w:t>
      </w:r>
      <w:r w:rsidRPr="00E870E0">
        <w:rPr>
          <w:sz w:val="24"/>
          <w:szCs w:val="24"/>
        </w:rPr>
        <w:t>muestran para TCP, UDP e IP; se puede utilizar la opción –p para</w:t>
      </w:r>
      <w:r>
        <w:rPr>
          <w:sz w:val="24"/>
          <w:szCs w:val="24"/>
        </w:rPr>
        <w:t xml:space="preserve"> </w:t>
      </w:r>
      <w:r w:rsidRPr="00E870E0">
        <w:rPr>
          <w:sz w:val="24"/>
          <w:szCs w:val="24"/>
        </w:rPr>
        <w:t>especificar un subconjunto de lo predeterminado.</w:t>
      </w:r>
    </w:p>
    <w:p w14:paraId="730EFE24" w14:textId="77777777" w:rsidR="00E870E0" w:rsidRDefault="00E870E0" w:rsidP="00E870E0">
      <w:pPr>
        <w:rPr>
          <w:sz w:val="24"/>
          <w:szCs w:val="24"/>
        </w:rPr>
      </w:pPr>
      <w:r w:rsidRPr="00E870E0">
        <w:rPr>
          <w:sz w:val="24"/>
          <w:szCs w:val="24"/>
        </w:rPr>
        <w:lastRenderedPageBreak/>
        <w:t>- Intervalo: Vuelve a mostrar las estadísticas seleccionadas, haciendo</w:t>
      </w:r>
      <w:r>
        <w:rPr>
          <w:sz w:val="24"/>
          <w:szCs w:val="24"/>
        </w:rPr>
        <w:t xml:space="preserve"> </w:t>
      </w:r>
      <w:r w:rsidRPr="00E870E0">
        <w:rPr>
          <w:sz w:val="24"/>
          <w:szCs w:val="24"/>
        </w:rPr>
        <w:t>pausas en un intervalo de segundos entre cada muestra. Pulse CTRL+C</w:t>
      </w:r>
      <w:r>
        <w:rPr>
          <w:sz w:val="24"/>
          <w:szCs w:val="24"/>
        </w:rPr>
        <w:t xml:space="preserve"> </w:t>
      </w:r>
      <w:r w:rsidRPr="00E870E0">
        <w:rPr>
          <w:sz w:val="24"/>
          <w:szCs w:val="24"/>
        </w:rPr>
        <w:t>para detener el refresco de estadísticas. Si se omite, netstat imprimirá la</w:t>
      </w:r>
      <w:r>
        <w:rPr>
          <w:sz w:val="24"/>
          <w:szCs w:val="24"/>
        </w:rPr>
        <w:t xml:space="preserve"> </w:t>
      </w:r>
      <w:r w:rsidRPr="00E870E0">
        <w:rPr>
          <w:sz w:val="24"/>
          <w:szCs w:val="24"/>
        </w:rPr>
        <w:t>información de configuración actual una única vez.</w:t>
      </w:r>
    </w:p>
    <w:p w14:paraId="730EFE25" w14:textId="77777777" w:rsidR="00E870E0" w:rsidRDefault="00E870E0" w:rsidP="0061407A">
      <w:pPr>
        <w:pStyle w:val="Ttulo1"/>
        <w:jc w:val="left"/>
      </w:pPr>
      <w:bookmarkStart w:id="11" w:name="_Toc34581532"/>
      <w:r w:rsidRPr="0061407A">
        <w:rPr>
          <w:rStyle w:val="Textoennegrita"/>
          <w:b w:val="0"/>
          <w:bCs w:val="0"/>
        </w:rPr>
        <w:t>netsh</w:t>
      </w:r>
      <w:bookmarkEnd w:id="11"/>
    </w:p>
    <w:p w14:paraId="730EFE26" w14:textId="77777777" w:rsidR="00E870E0" w:rsidRDefault="00E870E0" w:rsidP="00E870E0">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Sinónimo de </w:t>
      </w:r>
      <w:proofErr w:type="spellStart"/>
      <w:r>
        <w:rPr>
          <w:rFonts w:ascii="Helvetica" w:hAnsi="Helvetica" w:cs="Helvetica"/>
          <w:color w:val="333333"/>
        </w:rPr>
        <w:t>shell</w:t>
      </w:r>
      <w:proofErr w:type="spellEnd"/>
      <w:r>
        <w:rPr>
          <w:rFonts w:ascii="Helvetica" w:hAnsi="Helvetica" w:cs="Helvetica"/>
          <w:color w:val="333333"/>
        </w:rPr>
        <w:t xml:space="preserve"> de red, permite modificar, administrar y diagnosticar la configuración de una red, con más detalle y potencia que los anteriores. Un comando avanzado que ofrece un montón de opciones utilizando sus modificadores y que como ejemplo, permite cambiar el DNS primario y secundario de un equipo.</w:t>
      </w:r>
      <w:r w:rsidR="0061407A">
        <w:rPr>
          <w:rFonts w:ascii="Helvetica" w:hAnsi="Helvetica" w:cs="Helvetica"/>
          <w:color w:val="333333"/>
        </w:rPr>
        <w:t xml:space="preserve"> Más información en el anexo I</w:t>
      </w:r>
    </w:p>
    <w:p w14:paraId="730EFE27" w14:textId="77777777" w:rsidR="00E870E0" w:rsidRDefault="007321E1" w:rsidP="007321E1">
      <w:pPr>
        <w:pStyle w:val="Ttulo1"/>
        <w:jc w:val="left"/>
      </w:pPr>
      <w:bookmarkStart w:id="12" w:name="_Toc34581533"/>
      <w:r>
        <w:t>arp</w:t>
      </w:r>
      <w:bookmarkEnd w:id="12"/>
    </w:p>
    <w:p w14:paraId="730EFE28" w14:textId="77777777" w:rsidR="007321E1" w:rsidRDefault="007321E1" w:rsidP="007321E1">
      <w:r>
        <w:t>El comando ARP resulta útil para visualizar la caché de resolución de direcciones.</w:t>
      </w:r>
    </w:p>
    <w:p w14:paraId="730EFE29" w14:textId="77777777" w:rsidR="007321E1" w:rsidRDefault="007321E1" w:rsidP="007321E1">
      <w:r>
        <w:t>Muestra y modifica las tablas de traducción de direcciones IP a direcciones físicas usadas por el protocolo de resolución de direcciones ARP. Sus formatos de uso son:</w:t>
      </w:r>
    </w:p>
    <w:p w14:paraId="730EFE2A" w14:textId="77777777" w:rsidR="007321E1" w:rsidRDefault="007321E1" w:rsidP="007321E1">
      <w:r>
        <w:t xml:space="preserve">ARP -s </w:t>
      </w:r>
      <w:proofErr w:type="spellStart"/>
      <w:r>
        <w:t>dir_IP</w:t>
      </w:r>
      <w:proofErr w:type="spellEnd"/>
      <w:r>
        <w:t xml:space="preserve"> </w:t>
      </w:r>
      <w:proofErr w:type="spellStart"/>
      <w:r>
        <w:t>dir_eth</w:t>
      </w:r>
      <w:proofErr w:type="spellEnd"/>
      <w:r>
        <w:t xml:space="preserve"> [</w:t>
      </w:r>
      <w:proofErr w:type="spellStart"/>
      <w:r>
        <w:t>dir_if</w:t>
      </w:r>
      <w:proofErr w:type="spellEnd"/>
      <w:r>
        <w:t>]</w:t>
      </w:r>
    </w:p>
    <w:p w14:paraId="730EFE2B" w14:textId="77777777" w:rsidR="007321E1" w:rsidRPr="00002D11" w:rsidRDefault="007321E1" w:rsidP="007321E1">
      <w:pPr>
        <w:rPr>
          <w:lang w:val="en-GB"/>
        </w:rPr>
      </w:pPr>
      <w:r w:rsidRPr="00002D11">
        <w:rPr>
          <w:lang w:val="en-GB"/>
        </w:rPr>
        <w:t xml:space="preserve">ARP -d </w:t>
      </w:r>
      <w:proofErr w:type="spellStart"/>
      <w:r w:rsidRPr="00002D11">
        <w:rPr>
          <w:lang w:val="en-GB"/>
        </w:rPr>
        <w:t>dir_IP</w:t>
      </w:r>
      <w:proofErr w:type="spellEnd"/>
      <w:r w:rsidRPr="00002D11">
        <w:rPr>
          <w:lang w:val="en-GB"/>
        </w:rPr>
        <w:t xml:space="preserve"> [</w:t>
      </w:r>
      <w:proofErr w:type="spellStart"/>
      <w:r w:rsidRPr="00002D11">
        <w:rPr>
          <w:lang w:val="en-GB"/>
        </w:rPr>
        <w:t>dir_if</w:t>
      </w:r>
      <w:proofErr w:type="spellEnd"/>
      <w:r w:rsidRPr="00002D11">
        <w:rPr>
          <w:lang w:val="en-GB"/>
        </w:rPr>
        <w:t>]</w:t>
      </w:r>
    </w:p>
    <w:p w14:paraId="730EFE2C" w14:textId="77777777" w:rsidR="007321E1" w:rsidRPr="00002D11" w:rsidRDefault="007321E1" w:rsidP="007321E1">
      <w:pPr>
        <w:rPr>
          <w:lang w:val="en-GB"/>
        </w:rPr>
      </w:pPr>
      <w:r w:rsidRPr="00002D11">
        <w:rPr>
          <w:lang w:val="en-GB"/>
        </w:rPr>
        <w:t>ARP -a [</w:t>
      </w:r>
      <w:proofErr w:type="spellStart"/>
      <w:r w:rsidRPr="00002D11">
        <w:rPr>
          <w:lang w:val="en-GB"/>
        </w:rPr>
        <w:t>dir_IP</w:t>
      </w:r>
      <w:proofErr w:type="spellEnd"/>
      <w:r w:rsidRPr="00002D11">
        <w:rPr>
          <w:lang w:val="en-GB"/>
        </w:rPr>
        <w:t xml:space="preserve">] [-N </w:t>
      </w:r>
      <w:proofErr w:type="spellStart"/>
      <w:r w:rsidRPr="00002D11">
        <w:rPr>
          <w:lang w:val="en-GB"/>
        </w:rPr>
        <w:t>dir_if</w:t>
      </w:r>
      <w:proofErr w:type="spellEnd"/>
      <w:r w:rsidRPr="00002D11">
        <w:rPr>
          <w:lang w:val="en-GB"/>
        </w:rPr>
        <w:t>]</w:t>
      </w:r>
    </w:p>
    <w:p w14:paraId="730EFE2D" w14:textId="77777777" w:rsidR="007321E1" w:rsidRDefault="007321E1" w:rsidP="007321E1">
      <w:r>
        <w:t>El comando presenta las siguientes opciones:</w:t>
      </w:r>
    </w:p>
    <w:p w14:paraId="730EFE2E" w14:textId="77777777" w:rsidR="007321E1" w:rsidRDefault="007321E1" w:rsidP="007321E1">
      <w:r>
        <w:t xml:space="preserve">- -a: Muestra las entradas actuales de ARP preguntando por los datos del protocolo. Si se especifica </w:t>
      </w:r>
      <w:proofErr w:type="spellStart"/>
      <w:r>
        <w:t>dir_IP</w:t>
      </w:r>
      <w:proofErr w:type="spellEnd"/>
      <w:r>
        <w:t>, se muestran las direcciones IP y Física sólo para el equipo especificado. Cuando ARP se utiliza en más de una interfaz de red, entonces se muestran entradas para cada tabla ARP.</w:t>
      </w:r>
    </w:p>
    <w:p w14:paraId="730EFE2F" w14:textId="77777777" w:rsidR="007321E1" w:rsidRDefault="007321E1" w:rsidP="007321E1">
      <w:r>
        <w:t>- -g: Lo mismo que -a.</w:t>
      </w:r>
    </w:p>
    <w:p w14:paraId="730EFE30" w14:textId="77777777" w:rsidR="007321E1" w:rsidRDefault="007321E1" w:rsidP="007321E1">
      <w:r>
        <w:t xml:space="preserve">- </w:t>
      </w:r>
      <w:proofErr w:type="spellStart"/>
      <w:r>
        <w:t>dir_IP</w:t>
      </w:r>
      <w:proofErr w:type="spellEnd"/>
      <w:r>
        <w:t>: Especifica una dirección internet.</w:t>
      </w:r>
    </w:p>
    <w:p w14:paraId="730EFE31" w14:textId="77777777" w:rsidR="007321E1" w:rsidRDefault="007321E1" w:rsidP="007321E1">
      <w:r>
        <w:t xml:space="preserve">- -N </w:t>
      </w:r>
      <w:proofErr w:type="spellStart"/>
      <w:r>
        <w:t>dir_if</w:t>
      </w:r>
      <w:proofErr w:type="spellEnd"/>
      <w:r>
        <w:t xml:space="preserve">: Muestra las entradas de ARP para las interfaces de red especificadas por </w:t>
      </w:r>
      <w:proofErr w:type="spellStart"/>
      <w:r>
        <w:t>dir_if</w:t>
      </w:r>
      <w:proofErr w:type="spellEnd"/>
      <w:r>
        <w:t>.</w:t>
      </w:r>
    </w:p>
    <w:p w14:paraId="730EFE32" w14:textId="77777777" w:rsidR="007321E1" w:rsidRDefault="007321E1" w:rsidP="007321E1">
      <w:r>
        <w:t xml:space="preserve">- -d: Elimina el host especificado por </w:t>
      </w:r>
      <w:proofErr w:type="spellStart"/>
      <w:r>
        <w:t>dir_IP</w:t>
      </w:r>
      <w:proofErr w:type="spellEnd"/>
      <w:r>
        <w:t>.</w:t>
      </w:r>
    </w:p>
    <w:p w14:paraId="730EFE33" w14:textId="77777777" w:rsidR="007321E1" w:rsidRDefault="007321E1" w:rsidP="007321E1">
      <w:r>
        <w:t xml:space="preserve">- -s: Agrega el host y asocia la dirección internet </w:t>
      </w:r>
      <w:proofErr w:type="spellStart"/>
      <w:r>
        <w:t>dir_IP</w:t>
      </w:r>
      <w:proofErr w:type="spellEnd"/>
      <w:r>
        <w:t xml:space="preserve"> con la dirección física</w:t>
      </w:r>
    </w:p>
    <w:p w14:paraId="730EFE34" w14:textId="77777777" w:rsidR="007321E1" w:rsidRDefault="007321E1" w:rsidP="007321E1">
      <w:proofErr w:type="spellStart"/>
      <w:r>
        <w:t>dir_eth</w:t>
      </w:r>
      <w:proofErr w:type="spellEnd"/>
      <w:r>
        <w:t>. La dirección física se especifica con 6 bytes en hexadecimal separados por guiones. La entrada es permanente.</w:t>
      </w:r>
    </w:p>
    <w:p w14:paraId="730EFE35" w14:textId="77777777" w:rsidR="007321E1" w:rsidRDefault="007321E1" w:rsidP="007321E1">
      <w:r>
        <w:t xml:space="preserve">- </w:t>
      </w:r>
      <w:proofErr w:type="spellStart"/>
      <w:r>
        <w:t>dir_eth</w:t>
      </w:r>
      <w:proofErr w:type="spellEnd"/>
      <w:r>
        <w:t>: Especifica una dirección física.</w:t>
      </w:r>
    </w:p>
    <w:p w14:paraId="730EFE36" w14:textId="77777777" w:rsidR="00D22AC8" w:rsidRDefault="007321E1" w:rsidP="007321E1">
      <w:r>
        <w:t xml:space="preserve">- </w:t>
      </w:r>
      <w:proofErr w:type="spellStart"/>
      <w:r>
        <w:t>dir_if</w:t>
      </w:r>
      <w:proofErr w:type="spellEnd"/>
      <w:r>
        <w:t>: Si está presente, especifica la Dirección internet de la interfaz con la tabla de traducción de direcciones a modificar. Si no se especifica, se utiliza la primera interfaz aplicable.</w:t>
      </w:r>
    </w:p>
    <w:p w14:paraId="730EFE37" w14:textId="77777777" w:rsidR="007321E1" w:rsidRDefault="007321E1" w:rsidP="007321E1"/>
    <w:p w14:paraId="730EFE38" w14:textId="77777777" w:rsidR="007321E1" w:rsidRDefault="007321E1" w:rsidP="007321E1">
      <w:pPr>
        <w:pStyle w:val="Ttulo1"/>
        <w:jc w:val="left"/>
      </w:pPr>
      <w:bookmarkStart w:id="13" w:name="_Toc34581534"/>
      <w:proofErr w:type="spellStart"/>
      <w:r>
        <w:lastRenderedPageBreak/>
        <w:t>route</w:t>
      </w:r>
      <w:bookmarkEnd w:id="13"/>
      <w:proofErr w:type="spellEnd"/>
    </w:p>
    <w:p w14:paraId="730EFE39" w14:textId="77777777" w:rsidR="007321E1" w:rsidRDefault="007321E1" w:rsidP="007321E1">
      <w:r>
        <w:t xml:space="preserve">El comando </w:t>
      </w:r>
      <w:proofErr w:type="spellStart"/>
      <w:r>
        <w:t>Route</w:t>
      </w:r>
      <w:proofErr w:type="spellEnd"/>
      <w:r>
        <w:t xml:space="preserve"> se utiliza para visualizar y modificar la tabla de rutas. </w:t>
      </w:r>
      <w:proofErr w:type="spellStart"/>
      <w:r>
        <w:t>Route</w:t>
      </w:r>
      <w:proofErr w:type="spellEnd"/>
    </w:p>
    <w:p w14:paraId="730EFE3A" w14:textId="77777777" w:rsidR="007321E1" w:rsidRDefault="007321E1" w:rsidP="007321E1">
      <w:proofErr w:type="spellStart"/>
      <w:r>
        <w:t>print</w:t>
      </w:r>
      <w:proofErr w:type="spellEnd"/>
      <w:r>
        <w:t xml:space="preserve"> muestra una lista con las rutas actuales conocidas por IP para el host. </w:t>
      </w:r>
      <w:proofErr w:type="spellStart"/>
      <w:r>
        <w:t>Route</w:t>
      </w:r>
      <w:proofErr w:type="spellEnd"/>
    </w:p>
    <w:p w14:paraId="730EFE3B" w14:textId="77777777" w:rsidR="007321E1" w:rsidRDefault="007321E1" w:rsidP="007321E1">
      <w:proofErr w:type="spellStart"/>
      <w:r>
        <w:t>add</w:t>
      </w:r>
      <w:proofErr w:type="spellEnd"/>
      <w:r>
        <w:t xml:space="preserve"> se utiliza para añadir rutas a la tabla, y </w:t>
      </w:r>
      <w:proofErr w:type="spellStart"/>
      <w:r>
        <w:t>route</w:t>
      </w:r>
      <w:proofErr w:type="spellEnd"/>
      <w:r>
        <w:t xml:space="preserve"> </w:t>
      </w:r>
      <w:proofErr w:type="spellStart"/>
      <w:r>
        <w:t>delete</w:t>
      </w:r>
      <w:proofErr w:type="spellEnd"/>
      <w:r>
        <w:t xml:space="preserve"> se utiliza para borrar rutas de la tabla. Nótese que las rutas añadidas a la tabla no se harán persistentes a menos que se especifique el modificador –p, por lo que solo permanecerán en dicha tabla hasta el siguiente reinicio de la máquina.</w:t>
      </w:r>
    </w:p>
    <w:p w14:paraId="730EFE3C" w14:textId="77777777" w:rsidR="007321E1" w:rsidRDefault="007321E1" w:rsidP="007321E1">
      <w:r>
        <w:t>Para que dos hosts intercambien datagramas IP, ambos deberán tener una ruta al</w:t>
      </w:r>
      <w:r w:rsidR="00E77964">
        <w:t xml:space="preserve"> </w:t>
      </w:r>
      <w:r>
        <w:t xml:space="preserve">otro, o utilizar un </w:t>
      </w:r>
      <w:proofErr w:type="spellStart"/>
      <w:r>
        <w:t>gateway</w:t>
      </w:r>
      <w:proofErr w:type="spellEnd"/>
      <w:r>
        <w:t xml:space="preserve"> por omisión que conozca una ruta. Normalmente, los</w:t>
      </w:r>
    </w:p>
    <w:p w14:paraId="730EFE3D" w14:textId="77777777" w:rsidR="007321E1" w:rsidRDefault="007321E1" w:rsidP="007321E1">
      <w:proofErr w:type="spellStart"/>
      <w:r>
        <w:t>routers</w:t>
      </w:r>
      <w:proofErr w:type="spellEnd"/>
      <w:r>
        <w:t xml:space="preserve"> intercambian información entre ellos utilizando un protocolo como RIP</w:t>
      </w:r>
    </w:p>
    <w:p w14:paraId="730EFE3E" w14:textId="77777777" w:rsidR="007321E1" w:rsidRDefault="007321E1" w:rsidP="007321E1">
      <w:r w:rsidRPr="00002D11">
        <w:rPr>
          <w:lang w:val="en-GB"/>
        </w:rPr>
        <w:t xml:space="preserve">(Routing Information Protocol) u OSPF (Open Shortest Path First). </w:t>
      </w:r>
      <w:r>
        <w:t>Puesto que NT</w:t>
      </w:r>
      <w:r w:rsidR="00E77964">
        <w:t xml:space="preserve"> </w:t>
      </w:r>
      <w:r>
        <w:t>no ha proporcionado tradicionalmente una implementación para estos protocolos,</w:t>
      </w:r>
      <w:r w:rsidR="00E77964">
        <w:t xml:space="preserve"> </w:t>
      </w:r>
      <w:r>
        <w:t>si se deseaba utilizar un equipo como router, debía configurarse manualmente su</w:t>
      </w:r>
      <w:r w:rsidR="00E77964">
        <w:t xml:space="preserve"> </w:t>
      </w:r>
      <w:r>
        <w:t>tabla de rutas.</w:t>
      </w:r>
    </w:p>
    <w:p w14:paraId="730EFE3F" w14:textId="77777777" w:rsidR="007321E1" w:rsidRDefault="007321E1" w:rsidP="007321E1">
      <w:r>
        <w:t xml:space="preserve">El comando </w:t>
      </w:r>
      <w:proofErr w:type="spellStart"/>
      <w:r>
        <w:t>route</w:t>
      </w:r>
      <w:proofErr w:type="spellEnd"/>
      <w:r>
        <w:t xml:space="preserve"> presenta los siguientes formatos:</w:t>
      </w:r>
    </w:p>
    <w:p w14:paraId="730EFE40" w14:textId="77777777" w:rsidR="007321E1" w:rsidRDefault="007321E1" w:rsidP="007321E1">
      <w:proofErr w:type="spellStart"/>
      <w:r>
        <w:t>route</w:t>
      </w:r>
      <w:proofErr w:type="spellEnd"/>
      <w:r>
        <w:t xml:space="preserve"> [-f] [-p] [comando [destino]] [MASK máscara de red]</w:t>
      </w:r>
      <w:r w:rsidR="00E77964">
        <w:t xml:space="preserve"> </w:t>
      </w:r>
      <w:r>
        <w:t>[puerta de acceso] [METRIC métrica] [IF interfaz]</w:t>
      </w:r>
    </w:p>
    <w:p w14:paraId="730EFE41" w14:textId="77777777" w:rsidR="007321E1" w:rsidRDefault="007321E1" w:rsidP="007321E1">
      <w:r>
        <w:t>-f: Borra las tablas de enrutamiento de todas las entradas de la puerta de</w:t>
      </w:r>
      <w:r w:rsidR="00E77964">
        <w:t xml:space="preserve"> </w:t>
      </w:r>
      <w:r>
        <w:t>acceso. Si se usa éste junto con uno de los comandos, las tablas se borran</w:t>
      </w:r>
      <w:r w:rsidR="00E77964">
        <w:t xml:space="preserve"> </w:t>
      </w:r>
      <w:r>
        <w:t>antes de ejecutar el comando.</w:t>
      </w:r>
    </w:p>
    <w:p w14:paraId="730EFE42" w14:textId="77777777" w:rsidR="007321E1" w:rsidRDefault="007321E1" w:rsidP="007321E1">
      <w:r>
        <w:t xml:space="preserve"> -p: Cuando se usa con el comando ADD, hace una ruta persistente en el</w:t>
      </w:r>
      <w:r w:rsidR="00E77964">
        <w:t xml:space="preserve"> </w:t>
      </w:r>
      <w:r>
        <w:t>inicio del sistema. De forma predeterminada, las rutas no se conservan</w:t>
      </w:r>
      <w:r w:rsidR="00E77964">
        <w:t xml:space="preserve"> </w:t>
      </w:r>
      <w:r>
        <w:t>cuando se reinicia el sistema. Cuando se usa con el comando PRINT,</w:t>
      </w:r>
      <w:r w:rsidR="00E77964">
        <w:t xml:space="preserve"> </w:t>
      </w:r>
      <w:r>
        <w:t>muestra la lista de rutas persistentes registradas. Se omite para todos los</w:t>
      </w:r>
      <w:r w:rsidR="00E77964">
        <w:t xml:space="preserve"> </w:t>
      </w:r>
      <w:r>
        <w:t>otros comandos, que siempre afectan las rutas persistentes apropiadas.</w:t>
      </w:r>
    </w:p>
    <w:p w14:paraId="730EFE43" w14:textId="77777777" w:rsidR="007321E1" w:rsidRDefault="007321E1" w:rsidP="007321E1">
      <w:r>
        <w:t>- Comando: Puede ser uno de los siguientes:</w:t>
      </w:r>
    </w:p>
    <w:p w14:paraId="730EFE44" w14:textId="77777777" w:rsidR="007321E1" w:rsidRDefault="007321E1" w:rsidP="007321E1">
      <w:r>
        <w:t>PRINT &lt;destino&gt;: Imprime una ruta</w:t>
      </w:r>
    </w:p>
    <w:p w14:paraId="730EFE45" w14:textId="77777777" w:rsidR="007321E1" w:rsidRDefault="007321E1" w:rsidP="007321E1">
      <w:r>
        <w:t>ADD &lt;destino&gt; &lt;máscara&gt; &lt;</w:t>
      </w:r>
      <w:proofErr w:type="spellStart"/>
      <w:r>
        <w:t>gateway</w:t>
      </w:r>
      <w:proofErr w:type="spellEnd"/>
      <w:r>
        <w:t xml:space="preserve">&gt; </w:t>
      </w:r>
      <w:proofErr w:type="spellStart"/>
      <w:r>
        <w:t>Metric</w:t>
      </w:r>
      <w:proofErr w:type="spellEnd"/>
      <w:r>
        <w:t xml:space="preserve"> &lt;métrica&gt; </w:t>
      </w:r>
      <w:proofErr w:type="spellStart"/>
      <w:r>
        <w:t>if</w:t>
      </w:r>
      <w:proofErr w:type="spellEnd"/>
      <w:r>
        <w:t xml:space="preserve"> &lt;interfaz&gt;:</w:t>
      </w:r>
    </w:p>
    <w:p w14:paraId="730EFE46" w14:textId="77777777" w:rsidR="007321E1" w:rsidRDefault="007321E1" w:rsidP="007321E1">
      <w:r>
        <w:t>Agregar una ruta</w:t>
      </w:r>
    </w:p>
    <w:p w14:paraId="730EFE47" w14:textId="77777777" w:rsidR="007321E1" w:rsidRDefault="007321E1" w:rsidP="007321E1">
      <w:r>
        <w:t>DELETE &lt;destino&gt;: Elimina una ruta</w:t>
      </w:r>
    </w:p>
    <w:p w14:paraId="730EFE48" w14:textId="77777777" w:rsidR="007321E1" w:rsidRDefault="007321E1" w:rsidP="007321E1">
      <w:r>
        <w:t>CHANGE &lt;destino&gt; &lt;máscara&gt; &lt;</w:t>
      </w:r>
      <w:proofErr w:type="spellStart"/>
      <w:r>
        <w:t>gateway</w:t>
      </w:r>
      <w:proofErr w:type="spellEnd"/>
      <w:r>
        <w:t xml:space="preserve">&gt; </w:t>
      </w:r>
      <w:proofErr w:type="spellStart"/>
      <w:r>
        <w:t>Metric</w:t>
      </w:r>
      <w:proofErr w:type="spellEnd"/>
      <w:r>
        <w:t xml:space="preserve"> &lt;métrica&gt; </w:t>
      </w:r>
      <w:proofErr w:type="spellStart"/>
      <w:r>
        <w:t>if</w:t>
      </w:r>
      <w:proofErr w:type="spellEnd"/>
      <w:r>
        <w:t xml:space="preserve"> &lt;interfaz&gt;:</w:t>
      </w:r>
    </w:p>
    <w:p w14:paraId="730EFE49" w14:textId="77777777" w:rsidR="007321E1" w:rsidRDefault="007321E1" w:rsidP="007321E1">
      <w:r>
        <w:t xml:space="preserve">Modifica una ruta existente </w:t>
      </w:r>
    </w:p>
    <w:p w14:paraId="730EFE4A" w14:textId="77777777" w:rsidR="007321E1" w:rsidRDefault="007321E1" w:rsidP="007321E1">
      <w:r>
        <w:t>- MASK &lt;máscara&gt;: Especifica que el siguiente parámetro es el valor</w:t>
      </w:r>
    </w:p>
    <w:p w14:paraId="730EFE4B" w14:textId="77777777" w:rsidR="007321E1" w:rsidRDefault="007321E1" w:rsidP="007321E1">
      <w:r>
        <w:t>"máscara de red".</w:t>
      </w:r>
    </w:p>
    <w:p w14:paraId="730EFE4C" w14:textId="77777777" w:rsidR="007321E1" w:rsidRDefault="007321E1" w:rsidP="007321E1">
      <w:r>
        <w:t>- METRIC &lt;métrica&gt;: Especifica la métrica, es decir, el costo para el destino.</w:t>
      </w:r>
    </w:p>
    <w:p w14:paraId="730EFE4D" w14:textId="77777777" w:rsidR="007321E1" w:rsidRDefault="007321E1" w:rsidP="007321E1">
      <w:r>
        <w:t xml:space="preserve">- </w:t>
      </w:r>
      <w:proofErr w:type="spellStart"/>
      <w:r>
        <w:t>if</w:t>
      </w:r>
      <w:proofErr w:type="spellEnd"/>
      <w:r>
        <w:t xml:space="preserve"> &lt;interfaz&gt;: Especifica la dirección IP de la interfaz sobre la que es</w:t>
      </w:r>
      <w:r w:rsidR="00E77964">
        <w:t xml:space="preserve"> </w:t>
      </w:r>
      <w:r>
        <w:t>accesible el destino.</w:t>
      </w:r>
    </w:p>
    <w:p w14:paraId="730EFE4E" w14:textId="77777777" w:rsidR="007321E1" w:rsidRDefault="007321E1" w:rsidP="007321E1">
      <w:r>
        <w:lastRenderedPageBreak/>
        <w:t>- máscara de red: Especifica un valor de máscara de subred para esta</w:t>
      </w:r>
      <w:r w:rsidR="00E77964">
        <w:t xml:space="preserve"> </w:t>
      </w:r>
      <w:r>
        <w:t>entrada de ruta. Si no se especifica, el valor predeterminado es</w:t>
      </w:r>
      <w:r w:rsidR="00E77964">
        <w:t xml:space="preserve"> </w:t>
      </w:r>
      <w:r>
        <w:t>255.255.255.255.</w:t>
      </w:r>
    </w:p>
    <w:p w14:paraId="730EFE4F" w14:textId="77777777" w:rsidR="007321E1" w:rsidRDefault="007321E1" w:rsidP="007321E1">
      <w:r>
        <w:t>- destino: Especifica el host.</w:t>
      </w:r>
    </w:p>
    <w:p w14:paraId="730EFE50" w14:textId="77777777" w:rsidR="007321E1" w:rsidRDefault="007321E1" w:rsidP="007321E1">
      <w:r>
        <w:t>- puerta de acceso: Especifica la puerta de acceso.</w:t>
      </w:r>
    </w:p>
    <w:p w14:paraId="730EFE51" w14:textId="77777777" w:rsidR="007321E1" w:rsidRDefault="007321E1" w:rsidP="007321E1">
      <w:r>
        <w:t>- Interfaz: El número de interfaz para la ruta especificada.</w:t>
      </w:r>
    </w:p>
    <w:p w14:paraId="730EFE52" w14:textId="77777777" w:rsidR="007321E1" w:rsidRDefault="007321E1" w:rsidP="007321E1">
      <w:r>
        <w:t>Todos los nombres simbólicos usados para el destino se buscan en el archivo de</w:t>
      </w:r>
      <w:r w:rsidR="00E77964">
        <w:t xml:space="preserve"> </w:t>
      </w:r>
      <w:r>
        <w:t>la base de datos de la red NETWORKS. Los nombres simbólicos para la puerta de</w:t>
      </w:r>
      <w:r w:rsidR="00E77964">
        <w:t xml:space="preserve"> </w:t>
      </w:r>
      <w:r>
        <w:t xml:space="preserve">acceso se buscan en el archivo de la base de datos de nombres de hosts </w:t>
      </w:r>
      <w:proofErr w:type="spellStart"/>
      <w:r>
        <w:t>HOSTS</w:t>
      </w:r>
      <w:proofErr w:type="spellEnd"/>
      <w:r>
        <w:t>.</w:t>
      </w:r>
    </w:p>
    <w:p w14:paraId="730EFE53" w14:textId="77777777" w:rsidR="007321E1" w:rsidRDefault="007321E1" w:rsidP="007321E1">
      <w:r>
        <w:t>Si el comando es PRINT o DELETE. El destino o la puerta de acceso pueden ser</w:t>
      </w:r>
      <w:r w:rsidR="00E77964">
        <w:t xml:space="preserve"> </w:t>
      </w:r>
      <w:r>
        <w:t>un comodín (el comodín se especifica como una estrella "*") o bien se puede omitir</w:t>
      </w:r>
      <w:r w:rsidR="00E77964">
        <w:t xml:space="preserve"> </w:t>
      </w:r>
      <w:r>
        <w:t>el argumento de la puerta de acceso.</w:t>
      </w:r>
    </w:p>
    <w:p w14:paraId="730EFE54" w14:textId="77777777" w:rsidR="007321E1" w:rsidRDefault="007321E1" w:rsidP="007321E1">
      <w:r>
        <w:t xml:space="preserve">Si </w:t>
      </w:r>
      <w:proofErr w:type="spellStart"/>
      <w:r>
        <w:t>Dest</w:t>
      </w:r>
      <w:proofErr w:type="spellEnd"/>
      <w:r>
        <w:t xml:space="preserve"> contiene un carácter * o ?, se le considera como un modelo de núcleo y</w:t>
      </w:r>
      <w:r w:rsidR="00E77964">
        <w:t xml:space="preserve"> </w:t>
      </w:r>
      <w:r>
        <w:t>sólo se imprimen las rutas de destino coincidentes. El carácter "*" coincide con</w:t>
      </w:r>
      <w:r w:rsidR="00E77964">
        <w:t xml:space="preserve"> </w:t>
      </w:r>
      <w:r>
        <w:t>cualquier cadena y "?" coincide con cualquier carácter. Ejemplos: 157.*.1, 157.*,</w:t>
      </w:r>
      <w:r w:rsidR="00E77964">
        <w:t xml:space="preserve"> </w:t>
      </w:r>
      <w:r>
        <w:t>127.*, *224*.</w:t>
      </w:r>
    </w:p>
    <w:p w14:paraId="730EFE55" w14:textId="77777777" w:rsidR="007321E1" w:rsidRDefault="007321E1" w:rsidP="007321E1">
      <w:r>
        <w:t>Si no se da IF, intenta buscar la mejor interfaz para una puerta de acceso determinada.</w:t>
      </w:r>
    </w:p>
    <w:p w14:paraId="730EFE56" w14:textId="77777777" w:rsidR="00E77964" w:rsidRDefault="00E77964" w:rsidP="00E77964">
      <w:pPr>
        <w:pStyle w:val="Ttulo1"/>
        <w:jc w:val="left"/>
      </w:pPr>
      <w:bookmarkStart w:id="14" w:name="_Toc34581535"/>
      <w:proofErr w:type="spellStart"/>
      <w:r>
        <w:t>nbtstat</w:t>
      </w:r>
      <w:bookmarkEnd w:id="14"/>
      <w:proofErr w:type="spellEnd"/>
    </w:p>
    <w:p w14:paraId="730EFE57" w14:textId="77777777" w:rsidR="00E77964" w:rsidRDefault="00E77964" w:rsidP="00E77964">
      <w:r>
        <w:t>Muestra estadísticas del protocolo y conexiones TCP/IP actuales utilizando NBT</w:t>
      </w:r>
    </w:p>
    <w:p w14:paraId="730EFE58" w14:textId="77777777" w:rsidR="00E77964" w:rsidRDefault="00E77964" w:rsidP="00E77964">
      <w:r>
        <w:t xml:space="preserve">(NetBIOS sobre TCP/IP). </w:t>
      </w:r>
      <w:proofErr w:type="spellStart"/>
      <w:r>
        <w:t>NBTStat</w:t>
      </w:r>
      <w:proofErr w:type="spellEnd"/>
      <w:r>
        <w:t xml:space="preserve"> es una herramienta que resulta de utilidad para solucionar problemas con la resolución de nombres llevada a cabo por NetBIOS.</w:t>
      </w:r>
    </w:p>
    <w:p w14:paraId="730EFE59" w14:textId="77777777" w:rsidR="00E77964" w:rsidRDefault="00E77964" w:rsidP="00E77964">
      <w:proofErr w:type="spellStart"/>
      <w:r>
        <w:t>NBTStat</w:t>
      </w:r>
      <w:proofErr w:type="spellEnd"/>
      <w:r>
        <w:t xml:space="preserve"> –n muestra los nombres que fueron registrados de forma local en el sistema por aplicaciones, tales como el servidor y el redirector. </w:t>
      </w:r>
      <w:proofErr w:type="spellStart"/>
      <w:r>
        <w:t>NBTStat</w:t>
      </w:r>
      <w:proofErr w:type="spellEnd"/>
      <w:r>
        <w:t xml:space="preserve"> –c muestra la caché de nombres NetBIOS, que contiene las traslaciones </w:t>
      </w:r>
      <w:proofErr w:type="spellStart"/>
      <w:r>
        <w:t>nombredirección</w:t>
      </w:r>
      <w:proofErr w:type="spellEnd"/>
      <w:r>
        <w:t xml:space="preserve"> para otras computadoras. </w:t>
      </w:r>
      <w:proofErr w:type="spellStart"/>
      <w:r>
        <w:t>NBTStat</w:t>
      </w:r>
      <w:proofErr w:type="spellEnd"/>
      <w:r>
        <w:t xml:space="preserve"> –R purga la caché de nombres y la carga de nuevo desde el fichero LMHOSTS. </w:t>
      </w:r>
      <w:proofErr w:type="spellStart"/>
      <w:r>
        <w:t>NBTStat</w:t>
      </w:r>
      <w:proofErr w:type="spellEnd"/>
      <w:r>
        <w:t xml:space="preserve"> –a &lt;nombre&gt; realiza un comando de estado del adaptador NetBIOS contra la computadora especificada por nombre. El comando de estado de adaptador devuelve la tabla de nombres NetBIOS para esa computadora además de la dirección MAC de la tarjeta adaptadora. </w:t>
      </w:r>
      <w:proofErr w:type="spellStart"/>
      <w:r>
        <w:t>NBTStat</w:t>
      </w:r>
      <w:proofErr w:type="spellEnd"/>
      <w:r>
        <w:t xml:space="preserve"> –S lista las sesiones NetBIOS en curso y sus estados, incluyendo estadísticas.</w:t>
      </w:r>
    </w:p>
    <w:p w14:paraId="730EFE5A" w14:textId="77777777" w:rsidR="00E77964" w:rsidRDefault="00E77964" w:rsidP="00E77964">
      <w:r>
        <w:t>A continuación se describe el formato de este comando:</w:t>
      </w:r>
    </w:p>
    <w:p w14:paraId="730EFE5B" w14:textId="77777777" w:rsidR="00E77964" w:rsidRDefault="00E77964" w:rsidP="00E77964">
      <w:proofErr w:type="spellStart"/>
      <w:r>
        <w:t>nbtstat</w:t>
      </w:r>
      <w:proofErr w:type="spellEnd"/>
      <w:r>
        <w:t xml:space="preserve"> [-a Nombre remoto] [-A dirección IP] [-c] [-n]</w:t>
      </w:r>
    </w:p>
    <w:p w14:paraId="730EFE5C" w14:textId="77777777" w:rsidR="00E77964" w:rsidRPr="00002D11" w:rsidRDefault="00E77964" w:rsidP="00E77964">
      <w:pPr>
        <w:rPr>
          <w:lang w:val="en-GB"/>
        </w:rPr>
      </w:pPr>
      <w:r w:rsidRPr="00002D11">
        <w:rPr>
          <w:lang w:val="en-GB"/>
        </w:rPr>
        <w:t>[-r] [-R] [-RR] [-s] [-S] [</w:t>
      </w:r>
      <w:proofErr w:type="spellStart"/>
      <w:r w:rsidRPr="00002D11">
        <w:rPr>
          <w:lang w:val="en-GB"/>
        </w:rPr>
        <w:t>intervalo</w:t>
      </w:r>
      <w:proofErr w:type="spellEnd"/>
      <w:proofErr w:type="gramStart"/>
      <w:r w:rsidRPr="00002D11">
        <w:rPr>
          <w:lang w:val="en-GB"/>
        </w:rPr>
        <w:t>] ]</w:t>
      </w:r>
      <w:proofErr w:type="gramEnd"/>
    </w:p>
    <w:p w14:paraId="730EFE5D" w14:textId="77777777" w:rsidR="00E77964" w:rsidRDefault="00E77964" w:rsidP="00E77964">
      <w:r>
        <w:t>El comando puede utilizarse con las siguientes opciones:</w:t>
      </w:r>
    </w:p>
    <w:p w14:paraId="730EFE5E" w14:textId="77777777" w:rsidR="00E77964" w:rsidRDefault="00E77964" w:rsidP="00E77964">
      <w:r>
        <w:t>-a: (estado del adaptador) Lista la tabla de nombres de máquinas remotas dado su nombre.</w:t>
      </w:r>
    </w:p>
    <w:p w14:paraId="730EFE5F" w14:textId="77777777" w:rsidR="00E77964" w:rsidRDefault="00E77964" w:rsidP="00E77964">
      <w:r>
        <w:t>-A: (estado del adaptador) Lista la tabla de nombres de máquinas remotas dada su dirección IP.</w:t>
      </w:r>
    </w:p>
    <w:p w14:paraId="730EFE60" w14:textId="77777777" w:rsidR="00E77964" w:rsidRDefault="00E77964" w:rsidP="00E77964">
      <w:r>
        <w:t xml:space="preserve">-c: (caché) Muestra la caché global de nombres remotos incluyendo las direcciones IP </w:t>
      </w:r>
    </w:p>
    <w:p w14:paraId="730EFE61" w14:textId="77777777" w:rsidR="00E77964" w:rsidRDefault="00E77964" w:rsidP="00E77964">
      <w:r>
        <w:lastRenderedPageBreak/>
        <w:t xml:space="preserve">-C: (caché) Muestra la caché global de nombres remotos con </w:t>
      </w:r>
      <w:proofErr w:type="spellStart"/>
      <w:r>
        <w:t>direcciónes</w:t>
      </w:r>
      <w:proofErr w:type="spellEnd"/>
      <w:r>
        <w:t xml:space="preserve"> IP por dispositivo</w:t>
      </w:r>
    </w:p>
    <w:p w14:paraId="730EFE62" w14:textId="77777777" w:rsidR="00E77964" w:rsidRDefault="00E77964" w:rsidP="00E77964">
      <w:r>
        <w:t>-n: (nombres) Muestra nombres locales NetBIOS.</w:t>
      </w:r>
    </w:p>
    <w:p w14:paraId="730EFE63" w14:textId="77777777" w:rsidR="00E77964" w:rsidRDefault="00E77964" w:rsidP="00E77964">
      <w:r>
        <w:t>-r: (resueltos) Muestra los nombres resueltos por difusión y vía WINS</w:t>
      </w:r>
    </w:p>
    <w:p w14:paraId="730EFE64" w14:textId="77777777" w:rsidR="00E77964" w:rsidRDefault="00E77964" w:rsidP="00E77964">
      <w:r>
        <w:t>-R: (Recargar) Purga y vuelve a cargar la tabla caché de nombres remotos</w:t>
      </w:r>
    </w:p>
    <w:p w14:paraId="730EFE65" w14:textId="77777777" w:rsidR="00E77964" w:rsidRDefault="00E77964" w:rsidP="00E77964">
      <w:r>
        <w:t>-S: (Sesiones) Muestra tablas de sesiones con las direcciones IP de destino</w:t>
      </w:r>
    </w:p>
    <w:p w14:paraId="730EFE66" w14:textId="77777777" w:rsidR="00E77964" w:rsidRDefault="00E77964" w:rsidP="00E77964">
      <w:r>
        <w:t>-s: (sesiones) Muestra las tablas de sesiones para convertir las direcciones IP de destino a nombres de host usando el archivo hosts.</w:t>
      </w:r>
    </w:p>
    <w:p w14:paraId="730EFE67" w14:textId="77777777" w:rsidR="00E77964" w:rsidRDefault="00E77964" w:rsidP="00E77964">
      <w:r>
        <w:t>-RR: (</w:t>
      </w:r>
      <w:proofErr w:type="spellStart"/>
      <w:r>
        <w:t>LiberarActualizar</w:t>
      </w:r>
      <w:proofErr w:type="spellEnd"/>
      <w:r>
        <w:t>) Envía paquetes de liberación de nombres a WINS y luego inicia la actualización</w:t>
      </w:r>
    </w:p>
    <w:p w14:paraId="730EFE68" w14:textId="77777777" w:rsidR="00E77964" w:rsidRDefault="00E77964" w:rsidP="00E77964">
      <w:r>
        <w:t>Nombre remoto: Nombre de la máquina de host remota.</w:t>
      </w:r>
    </w:p>
    <w:p w14:paraId="730EFE69" w14:textId="77777777" w:rsidR="00E77964" w:rsidRDefault="00E77964" w:rsidP="00E77964">
      <w:r>
        <w:t>Dirección IP: Representación de la dirección IP con separación de punto decimal.</w:t>
      </w:r>
    </w:p>
    <w:p w14:paraId="730EFE6A" w14:textId="77777777" w:rsidR="00E77964" w:rsidRDefault="00E77964" w:rsidP="00E77964">
      <w:r>
        <w:t xml:space="preserve">Intervalo: Vuelve a mostrar las estadísticas seleccionadas, indicando la pausa en segundos entre cada muestra. Presione </w:t>
      </w:r>
      <w:proofErr w:type="spellStart"/>
      <w:r>
        <w:t>Ctrl+C</w:t>
      </w:r>
      <w:proofErr w:type="spellEnd"/>
      <w:r>
        <w:t xml:space="preserve"> para interrumpir el ciclo de estadísticas.</w:t>
      </w:r>
    </w:p>
    <w:p w14:paraId="730EFE6B" w14:textId="77777777" w:rsidR="00E77964" w:rsidRDefault="00E77964" w:rsidP="00E77964">
      <w:pPr>
        <w:pStyle w:val="Ttulo1"/>
        <w:jc w:val="left"/>
      </w:pPr>
      <w:bookmarkStart w:id="15" w:name="_Toc34581536"/>
      <w:r>
        <w:t>telnet</w:t>
      </w:r>
      <w:bookmarkEnd w:id="15"/>
    </w:p>
    <w:p w14:paraId="730EFE6C" w14:textId="77777777" w:rsidR="00E77964" w:rsidRDefault="00E77964" w:rsidP="00E77964">
      <w:r>
        <w:t xml:space="preserve">El comando telnet permite acceder en modo Terminal (Pantalla pasiva) a un host remoto. Este también permite ver si un cualquier servicio TCP funciona en un servidor remoto especificando después de la dirección IP el número de puerto TCP. </w:t>
      </w:r>
    </w:p>
    <w:p w14:paraId="730EFE6D" w14:textId="77777777" w:rsidR="00E77964" w:rsidRDefault="00E77964" w:rsidP="00E77964">
      <w:r>
        <w:t>De este modo podemos verificar si el servicio SMTP, por ejemplo, funciona en un servidor Microsoft Exchange, utilizando la dirección IP del conector SMTP y luego 25 como número de puerto. Los puertos más comunes son:</w:t>
      </w:r>
    </w:p>
    <w:p w14:paraId="730EFE6E" w14:textId="77777777" w:rsidR="00E77964" w:rsidRPr="00002D11" w:rsidRDefault="00E77964" w:rsidP="00E77964">
      <w:pPr>
        <w:rPr>
          <w:lang w:val="en-GB"/>
        </w:rPr>
      </w:pPr>
      <w:r w:rsidRPr="00002D11">
        <w:rPr>
          <w:lang w:val="en-GB"/>
        </w:rPr>
        <w:t>ftp (21),</w:t>
      </w:r>
    </w:p>
    <w:p w14:paraId="730EFE6F" w14:textId="77777777" w:rsidR="00E77964" w:rsidRPr="00002D11" w:rsidRDefault="00E77964" w:rsidP="00E77964">
      <w:pPr>
        <w:rPr>
          <w:lang w:val="en-GB"/>
        </w:rPr>
      </w:pPr>
      <w:r w:rsidRPr="00002D11">
        <w:rPr>
          <w:lang w:val="en-GB"/>
        </w:rPr>
        <w:t>telnet (23),</w:t>
      </w:r>
    </w:p>
    <w:p w14:paraId="730EFE70" w14:textId="77777777" w:rsidR="00E77964" w:rsidRPr="00002D11" w:rsidRDefault="00E77964" w:rsidP="00E77964">
      <w:pPr>
        <w:rPr>
          <w:lang w:val="en-GB"/>
        </w:rPr>
      </w:pPr>
      <w:r w:rsidRPr="00002D11">
        <w:rPr>
          <w:lang w:val="en-GB"/>
        </w:rPr>
        <w:t>smtp (25),</w:t>
      </w:r>
    </w:p>
    <w:p w14:paraId="730EFE71" w14:textId="77777777" w:rsidR="00E77964" w:rsidRPr="00002D11" w:rsidRDefault="00E77964" w:rsidP="00E77964">
      <w:pPr>
        <w:rPr>
          <w:lang w:val="en-GB"/>
        </w:rPr>
      </w:pPr>
      <w:r w:rsidRPr="00002D11">
        <w:rPr>
          <w:lang w:val="en-GB"/>
        </w:rPr>
        <w:t>www (80),</w:t>
      </w:r>
    </w:p>
    <w:p w14:paraId="730EFE72" w14:textId="77777777" w:rsidR="00E77964" w:rsidRPr="00002D11" w:rsidRDefault="00E77964" w:rsidP="00E77964">
      <w:pPr>
        <w:rPr>
          <w:lang w:val="en-GB"/>
        </w:rPr>
      </w:pPr>
      <w:proofErr w:type="spellStart"/>
      <w:r w:rsidRPr="00002D11">
        <w:rPr>
          <w:lang w:val="en-GB"/>
        </w:rPr>
        <w:t>kerberos</w:t>
      </w:r>
      <w:proofErr w:type="spellEnd"/>
      <w:r w:rsidRPr="00002D11">
        <w:rPr>
          <w:lang w:val="en-GB"/>
        </w:rPr>
        <w:t xml:space="preserve"> (88),</w:t>
      </w:r>
    </w:p>
    <w:p w14:paraId="730EFE73" w14:textId="77777777" w:rsidR="00E77964" w:rsidRPr="00002D11" w:rsidRDefault="00E77964" w:rsidP="00E77964">
      <w:pPr>
        <w:rPr>
          <w:lang w:val="en-GB"/>
        </w:rPr>
      </w:pPr>
      <w:r w:rsidRPr="00002D11">
        <w:rPr>
          <w:lang w:val="en-GB"/>
        </w:rPr>
        <w:t>pop3 (110),</w:t>
      </w:r>
    </w:p>
    <w:p w14:paraId="730EFE74" w14:textId="77777777" w:rsidR="00E77964" w:rsidRPr="00002D11" w:rsidRDefault="00E77964" w:rsidP="00E77964">
      <w:pPr>
        <w:rPr>
          <w:lang w:val="en-GB"/>
        </w:rPr>
      </w:pPr>
      <w:r w:rsidRPr="00002D11">
        <w:rPr>
          <w:lang w:val="en-GB"/>
        </w:rPr>
        <w:t>nntp (119)</w:t>
      </w:r>
    </w:p>
    <w:p w14:paraId="730EFE75" w14:textId="77777777" w:rsidR="00E77964" w:rsidRPr="00002D11" w:rsidRDefault="00E77964" w:rsidP="00E77964">
      <w:pPr>
        <w:rPr>
          <w:lang w:val="en-GB"/>
        </w:rPr>
      </w:pPr>
      <w:r w:rsidRPr="00002D11">
        <w:rPr>
          <w:lang w:val="en-GB"/>
        </w:rPr>
        <w:t xml:space="preserve">et </w:t>
      </w:r>
      <w:proofErr w:type="spellStart"/>
      <w:r w:rsidRPr="00002D11">
        <w:rPr>
          <w:lang w:val="en-GB"/>
        </w:rPr>
        <w:t>nbt</w:t>
      </w:r>
      <w:proofErr w:type="spellEnd"/>
      <w:r w:rsidRPr="00002D11">
        <w:rPr>
          <w:lang w:val="en-GB"/>
        </w:rPr>
        <w:t xml:space="preserve"> (137-139)</w:t>
      </w:r>
    </w:p>
    <w:p w14:paraId="730EFE76" w14:textId="77777777" w:rsidR="00E77964" w:rsidRPr="00002D11" w:rsidRDefault="00E77964" w:rsidP="00E77964">
      <w:pPr>
        <w:rPr>
          <w:lang w:val="en-GB"/>
        </w:rPr>
      </w:pPr>
      <w:proofErr w:type="spellStart"/>
      <w:r w:rsidRPr="00002D11">
        <w:rPr>
          <w:lang w:val="en-GB"/>
        </w:rPr>
        <w:t>Usar</w:t>
      </w:r>
      <w:proofErr w:type="spellEnd"/>
      <w:r w:rsidRPr="00002D11">
        <w:rPr>
          <w:lang w:val="en-GB"/>
        </w:rPr>
        <w:t xml:space="preserve"> telnet &lt;IP o host&gt;</w:t>
      </w:r>
    </w:p>
    <w:p w14:paraId="730EFE77" w14:textId="77777777" w:rsidR="00E77964" w:rsidRPr="00002D11" w:rsidRDefault="00E77964" w:rsidP="00E77964">
      <w:pPr>
        <w:rPr>
          <w:lang w:val="en-GB"/>
        </w:rPr>
      </w:pPr>
      <w:r w:rsidRPr="00002D11">
        <w:rPr>
          <w:lang w:val="en-GB"/>
        </w:rPr>
        <w:t xml:space="preserve"> telnet &lt;IP o host&gt; &lt;port TCP&gt;</w:t>
      </w:r>
    </w:p>
    <w:p w14:paraId="730EFE78" w14:textId="77777777" w:rsidR="00B66F4E" w:rsidRDefault="0061407A" w:rsidP="0061407A">
      <w:pPr>
        <w:pStyle w:val="Ttulo"/>
      </w:pPr>
      <w:r>
        <w:lastRenderedPageBreak/>
        <w:t>Anexo I</w:t>
      </w:r>
    </w:p>
    <w:p w14:paraId="730EFE79" w14:textId="77777777" w:rsidR="0061407A" w:rsidRDefault="0061407A" w:rsidP="0061407A">
      <w:pPr>
        <w:rPr>
          <w:rFonts w:eastAsia="Times New Roman"/>
          <w:lang w:eastAsia="es-ES"/>
        </w:rPr>
      </w:pPr>
      <w:r>
        <w:rPr>
          <w:rFonts w:eastAsia="Times New Roman"/>
          <w:lang w:eastAsia="es-ES"/>
        </w:rPr>
        <w:t>Ejecutar:</w:t>
      </w:r>
    </w:p>
    <w:p w14:paraId="730EFE7A" w14:textId="77777777" w:rsidR="0061407A" w:rsidRPr="0061407A" w:rsidRDefault="0061407A" w:rsidP="0061407A">
      <w:pPr>
        <w:rPr>
          <w:rFonts w:ascii="Courier New" w:eastAsia="Times New Roman" w:hAnsi="Courier New" w:cs="Courier New"/>
          <w:sz w:val="20"/>
          <w:szCs w:val="20"/>
          <w:lang w:eastAsia="es-ES"/>
        </w:rPr>
      </w:pPr>
      <w:r w:rsidRPr="0061407A">
        <w:rPr>
          <w:rFonts w:ascii="Courier New" w:eastAsia="Times New Roman" w:hAnsi="Courier New" w:cs="Courier New"/>
          <w:sz w:val="20"/>
          <w:szCs w:val="20"/>
          <w:lang w:eastAsia="es-ES"/>
        </w:rPr>
        <w:t>netsh interface show interface</w:t>
      </w:r>
    </w:p>
    <w:p w14:paraId="730EFE7B" w14:textId="77777777" w:rsidR="0061407A" w:rsidRDefault="0061407A" w:rsidP="0061407A">
      <w:pPr>
        <w:rPr>
          <w:rFonts w:ascii="Lato" w:hAnsi="Lato"/>
          <w:color w:val="333333"/>
          <w:shd w:val="clear" w:color="auto" w:fill="FFFFFF"/>
        </w:rPr>
      </w:pPr>
      <w:r>
        <w:rPr>
          <w:rFonts w:ascii="Lato" w:hAnsi="Lato"/>
          <w:color w:val="333333"/>
          <w:shd w:val="clear" w:color="auto" w:fill="FFFFFF"/>
        </w:rPr>
        <w:t>Este comando nos muestra los nombres de los interfaces que tenemos en nuestro ordenador, apuntaremos el nombre del interfaz que vamos a configurar. En nuestro caso vamos a suponer que el interfaz a configurar se llama “</w:t>
      </w:r>
      <w:proofErr w:type="spellStart"/>
      <w:r>
        <w:rPr>
          <w:rFonts w:ascii="Lato" w:hAnsi="Lato"/>
          <w:color w:val="333333"/>
          <w:shd w:val="clear" w:color="auto" w:fill="FFFFFF"/>
        </w:rPr>
        <w:t>Wi</w:t>
      </w:r>
      <w:proofErr w:type="spellEnd"/>
      <w:r>
        <w:rPr>
          <w:rFonts w:ascii="Lato" w:hAnsi="Lato"/>
          <w:color w:val="333333"/>
          <w:shd w:val="clear" w:color="auto" w:fill="FFFFFF"/>
        </w:rPr>
        <w:t>-Fi”.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1407A" w:rsidRPr="00002D11" w14:paraId="730EFE7D" w14:textId="77777777" w:rsidTr="0061407A">
        <w:trPr>
          <w:tblCellSpacing w:w="15" w:type="dxa"/>
        </w:trPr>
        <w:tc>
          <w:tcPr>
            <w:tcW w:w="0" w:type="auto"/>
            <w:vAlign w:val="center"/>
            <w:hideMark/>
          </w:tcPr>
          <w:p w14:paraId="730EFE7C" w14:textId="77777777" w:rsidR="0061407A" w:rsidRPr="00002D11" w:rsidRDefault="0061407A" w:rsidP="0061407A">
            <w:pPr>
              <w:rPr>
                <w:rFonts w:ascii="Times New Roman" w:eastAsia="Times New Roman" w:hAnsi="Times New Roman" w:cs="Times New Roman"/>
                <w:sz w:val="24"/>
                <w:szCs w:val="24"/>
                <w:lang w:val="en-GB" w:eastAsia="es-ES"/>
              </w:rPr>
            </w:pPr>
            <w:proofErr w:type="spellStart"/>
            <w:r w:rsidRPr="00002D11">
              <w:rPr>
                <w:rFonts w:ascii="Courier New" w:eastAsia="Times New Roman" w:hAnsi="Courier New" w:cs="Courier New"/>
                <w:sz w:val="20"/>
                <w:szCs w:val="20"/>
                <w:lang w:val="en-GB" w:eastAsia="es-ES"/>
              </w:rPr>
              <w:t>netsh</w:t>
            </w:r>
            <w:proofErr w:type="spellEnd"/>
            <w:r w:rsidRPr="00002D11">
              <w:rPr>
                <w:rFonts w:ascii="Courier New" w:eastAsia="Times New Roman" w:hAnsi="Courier New" w:cs="Courier New"/>
                <w:sz w:val="20"/>
                <w:szCs w:val="20"/>
                <w:lang w:val="en-GB" w:eastAsia="es-ES"/>
              </w:rPr>
              <w:t xml:space="preserve"> interface ipv4 set address "Wi-Fi" static 192.168.1.40 255.255.255.0 192.168.1.1 1</w:t>
            </w:r>
          </w:p>
        </w:tc>
      </w:tr>
    </w:tbl>
    <w:p w14:paraId="730EFE7E" w14:textId="77777777" w:rsidR="0061407A" w:rsidRPr="0061407A" w:rsidRDefault="0061407A" w:rsidP="0061407A">
      <w:pPr>
        <w:rPr>
          <w:rFonts w:ascii="Lato" w:eastAsia="Times New Roman" w:hAnsi="Lato" w:cs="Times New Roman"/>
          <w:color w:val="333333"/>
          <w:lang w:eastAsia="es-ES"/>
        </w:rPr>
      </w:pPr>
      <w:proofErr w:type="spellStart"/>
      <w:r w:rsidRPr="0061407A">
        <w:rPr>
          <w:rFonts w:ascii="Lato" w:eastAsia="Times New Roman" w:hAnsi="Lato" w:cs="Times New Roman"/>
          <w:color w:val="333333"/>
          <w:lang w:eastAsia="es-ES"/>
        </w:rPr>
        <w:t>netsh</w:t>
      </w:r>
      <w:proofErr w:type="spellEnd"/>
      <w:r w:rsidRPr="0061407A">
        <w:rPr>
          <w:rFonts w:ascii="Lato" w:eastAsia="Times New Roman" w:hAnsi="Lato" w:cs="Times New Roman"/>
          <w:color w:val="333333"/>
          <w:lang w:eastAsia="es-ES"/>
        </w:rPr>
        <w:t>: Es el nombre de la herramienta de Windows</w:t>
      </w:r>
      <w:r>
        <w:rPr>
          <w:rFonts w:ascii="Lato" w:eastAsia="Times New Roman" w:hAnsi="Lato" w:cs="Times New Roman"/>
          <w:color w:val="333333"/>
          <w:lang w:eastAsia="es-ES"/>
        </w:rPr>
        <w:t xml:space="preserve"> </w:t>
      </w:r>
      <w:r w:rsidRPr="0061407A">
        <w:rPr>
          <w:rFonts w:ascii="Lato" w:eastAsia="Times New Roman" w:hAnsi="Lato" w:cs="Times New Roman"/>
          <w:color w:val="333333"/>
          <w:lang w:eastAsia="es-ES"/>
        </w:rPr>
        <w:t>interface ipv4: Indica al sistema operativo el tipo de interfaz de red que vamos a configurar, en nuestro caso el interfaz de IPv4 (no IPv6)</w:t>
      </w:r>
      <w:r>
        <w:rPr>
          <w:rFonts w:ascii="Lato" w:eastAsia="Times New Roman" w:hAnsi="Lato" w:cs="Times New Roman"/>
          <w:color w:val="333333"/>
          <w:lang w:eastAsia="es-ES"/>
        </w:rPr>
        <w:t xml:space="preserve"> </w:t>
      </w:r>
      <w:r w:rsidRPr="0061407A">
        <w:rPr>
          <w:rFonts w:ascii="Lato" w:eastAsia="Times New Roman" w:hAnsi="Lato" w:cs="Times New Roman"/>
          <w:color w:val="333333"/>
          <w:lang w:eastAsia="es-ES"/>
        </w:rPr>
        <w:t xml:space="preserve">set </w:t>
      </w:r>
      <w:proofErr w:type="spellStart"/>
      <w:r w:rsidRPr="0061407A">
        <w:rPr>
          <w:rFonts w:ascii="Lato" w:eastAsia="Times New Roman" w:hAnsi="Lato" w:cs="Times New Roman"/>
          <w:color w:val="333333"/>
          <w:lang w:eastAsia="es-ES"/>
        </w:rPr>
        <w:t>address</w:t>
      </w:r>
      <w:proofErr w:type="spellEnd"/>
      <w:r w:rsidRPr="0061407A">
        <w:rPr>
          <w:rFonts w:ascii="Lato" w:eastAsia="Times New Roman" w:hAnsi="Lato" w:cs="Times New Roman"/>
          <w:color w:val="333333"/>
          <w:lang w:eastAsia="es-ES"/>
        </w:rPr>
        <w:t xml:space="preserve"> “</w:t>
      </w:r>
      <w:proofErr w:type="spellStart"/>
      <w:r w:rsidRPr="0061407A">
        <w:rPr>
          <w:rFonts w:ascii="Lato" w:eastAsia="Times New Roman" w:hAnsi="Lato" w:cs="Times New Roman"/>
          <w:color w:val="333333"/>
          <w:lang w:eastAsia="es-ES"/>
        </w:rPr>
        <w:t>Wi</w:t>
      </w:r>
      <w:proofErr w:type="spellEnd"/>
      <w:r w:rsidRPr="0061407A">
        <w:rPr>
          <w:rFonts w:ascii="Lato" w:eastAsia="Times New Roman" w:hAnsi="Lato" w:cs="Times New Roman"/>
          <w:color w:val="333333"/>
          <w:lang w:eastAsia="es-ES"/>
        </w:rPr>
        <w:t>-Fi”: Para establecer o cambiar la dirección IP del interfaz llamado “</w:t>
      </w:r>
      <w:proofErr w:type="spellStart"/>
      <w:r w:rsidRPr="0061407A">
        <w:rPr>
          <w:rFonts w:ascii="Lato" w:eastAsia="Times New Roman" w:hAnsi="Lato" w:cs="Times New Roman"/>
          <w:color w:val="333333"/>
          <w:lang w:eastAsia="es-ES"/>
        </w:rPr>
        <w:t>Wi</w:t>
      </w:r>
      <w:proofErr w:type="spellEnd"/>
      <w:r w:rsidRPr="0061407A">
        <w:rPr>
          <w:rFonts w:ascii="Lato" w:eastAsia="Times New Roman" w:hAnsi="Lato" w:cs="Times New Roman"/>
          <w:color w:val="333333"/>
          <w:lang w:eastAsia="es-ES"/>
        </w:rPr>
        <w:t>-Fi”.</w:t>
      </w:r>
    </w:p>
    <w:p w14:paraId="730EFE7F" w14:textId="77777777" w:rsidR="0061407A" w:rsidRPr="0061407A" w:rsidRDefault="0061407A" w:rsidP="0061407A">
      <w:pPr>
        <w:rPr>
          <w:rFonts w:ascii="Lato" w:eastAsia="Times New Roman" w:hAnsi="Lato" w:cs="Times New Roman"/>
          <w:color w:val="333333"/>
          <w:lang w:eastAsia="es-ES"/>
        </w:rPr>
      </w:pPr>
      <w:proofErr w:type="spellStart"/>
      <w:r w:rsidRPr="0061407A">
        <w:rPr>
          <w:rFonts w:ascii="Lato" w:eastAsia="Times New Roman" w:hAnsi="Lato" w:cs="Times New Roman"/>
          <w:color w:val="333333"/>
          <w:lang w:eastAsia="es-ES"/>
        </w:rPr>
        <w:t>static</w:t>
      </w:r>
      <w:proofErr w:type="spellEnd"/>
      <w:r w:rsidRPr="0061407A">
        <w:rPr>
          <w:rFonts w:ascii="Lato" w:eastAsia="Times New Roman" w:hAnsi="Lato" w:cs="Times New Roman"/>
          <w:color w:val="333333"/>
          <w:lang w:eastAsia="es-ES"/>
        </w:rPr>
        <w:t>: Indicamos que la dirección IP se asignará de forma fija o estática.</w:t>
      </w:r>
    </w:p>
    <w:p w14:paraId="730EFE80" w14:textId="77777777" w:rsidR="0061407A" w:rsidRPr="0061407A" w:rsidRDefault="0061407A" w:rsidP="0061407A">
      <w:pPr>
        <w:rPr>
          <w:rFonts w:ascii="Lato" w:eastAsia="Times New Roman" w:hAnsi="Lato" w:cs="Times New Roman"/>
          <w:color w:val="333333"/>
          <w:lang w:eastAsia="es-ES"/>
        </w:rPr>
      </w:pPr>
      <w:r w:rsidRPr="0061407A">
        <w:rPr>
          <w:rFonts w:ascii="Lato" w:eastAsia="Times New Roman" w:hAnsi="Lato" w:cs="Times New Roman"/>
          <w:color w:val="333333"/>
          <w:lang w:eastAsia="es-ES"/>
        </w:rPr>
        <w:t>Los siguientes valores son la dirección IP, la máscara de red y la puerta de enlace, datos necesarios para tener conexión a Internet.</w:t>
      </w:r>
    </w:p>
    <w:p w14:paraId="730EFE81" w14:textId="77777777" w:rsidR="0061407A" w:rsidRPr="0061407A" w:rsidRDefault="0061407A" w:rsidP="0061407A">
      <w:pPr>
        <w:rPr>
          <w:rFonts w:ascii="Lato" w:eastAsia="Times New Roman" w:hAnsi="Lato" w:cs="Times New Roman"/>
          <w:color w:val="333333"/>
          <w:lang w:eastAsia="es-ES"/>
        </w:rPr>
      </w:pPr>
      <w:r w:rsidRPr="0061407A">
        <w:rPr>
          <w:rFonts w:ascii="Lato" w:eastAsia="Times New Roman" w:hAnsi="Lato" w:cs="Times New Roman"/>
          <w:color w:val="333333"/>
          <w:lang w:eastAsia="es-ES"/>
        </w:rPr>
        <w:t>La configuración de red IPv4 de nuestro ordenador se compone de los siguientes parámetros: una dirección IP, una máscara de red, una puerta de enlace y uno o más servidores para resolución de nombres o DNS.</w:t>
      </w:r>
    </w:p>
    <w:p w14:paraId="730EFE82" w14:textId="77777777" w:rsidR="0061407A" w:rsidRDefault="0061407A" w:rsidP="0061407A">
      <w:pPr>
        <w:rPr>
          <w:rFonts w:ascii="Lato" w:eastAsia="Times New Roman" w:hAnsi="Lato" w:cs="Times New Roman"/>
          <w:color w:val="333333"/>
          <w:lang w:eastAsia="es-ES"/>
        </w:rPr>
      </w:pPr>
      <w:r w:rsidRPr="0061407A">
        <w:rPr>
          <w:rFonts w:ascii="Lato" w:eastAsia="Times New Roman" w:hAnsi="Lato" w:cs="Times New Roman"/>
          <w:color w:val="333333"/>
          <w:lang w:eastAsia="es-ES"/>
        </w:rPr>
        <w:t>Para configurar los servidores DNS escribiremos:</w:t>
      </w:r>
    </w:p>
    <w:p w14:paraId="730EFE83" w14:textId="77777777" w:rsidR="0061407A" w:rsidRPr="00002D11" w:rsidRDefault="0061407A" w:rsidP="0061407A">
      <w:pPr>
        <w:rPr>
          <w:rFonts w:ascii="Courier New" w:eastAsia="Times New Roman" w:hAnsi="Courier New" w:cs="Courier New"/>
          <w:sz w:val="20"/>
          <w:szCs w:val="20"/>
          <w:lang w:val="en-GB" w:eastAsia="es-ES"/>
        </w:rPr>
      </w:pPr>
      <w:proofErr w:type="spellStart"/>
      <w:r w:rsidRPr="00002D11">
        <w:rPr>
          <w:rFonts w:ascii="Courier New" w:eastAsia="Times New Roman" w:hAnsi="Courier New" w:cs="Courier New"/>
          <w:sz w:val="20"/>
          <w:szCs w:val="20"/>
          <w:lang w:val="en-GB" w:eastAsia="es-ES"/>
        </w:rPr>
        <w:t>netsh</w:t>
      </w:r>
      <w:proofErr w:type="spellEnd"/>
      <w:r w:rsidRPr="00002D11">
        <w:rPr>
          <w:rFonts w:ascii="Courier New" w:eastAsia="Times New Roman" w:hAnsi="Courier New" w:cs="Courier New"/>
          <w:sz w:val="20"/>
          <w:szCs w:val="20"/>
          <w:lang w:val="en-GB" w:eastAsia="es-ES"/>
        </w:rPr>
        <w:t xml:space="preserve"> interface ipv4 set </w:t>
      </w:r>
      <w:proofErr w:type="spellStart"/>
      <w:r w:rsidRPr="00002D11">
        <w:rPr>
          <w:rFonts w:ascii="Courier New" w:eastAsia="Times New Roman" w:hAnsi="Courier New" w:cs="Courier New"/>
          <w:sz w:val="20"/>
          <w:szCs w:val="20"/>
          <w:lang w:val="en-GB" w:eastAsia="es-ES"/>
        </w:rPr>
        <w:t>dnsservers</w:t>
      </w:r>
      <w:proofErr w:type="spellEnd"/>
      <w:r w:rsidRPr="00002D11">
        <w:rPr>
          <w:rFonts w:ascii="Courier New" w:eastAsia="Times New Roman" w:hAnsi="Courier New" w:cs="Courier New"/>
          <w:sz w:val="20"/>
          <w:szCs w:val="20"/>
          <w:lang w:val="en-GB" w:eastAsia="es-ES"/>
        </w:rPr>
        <w:t xml:space="preserve"> "Wi-Fi" static 8.8.8.8 validate=no</w:t>
      </w:r>
    </w:p>
    <w:p w14:paraId="730EFE84" w14:textId="77777777" w:rsidR="0061407A" w:rsidRPr="00002D11" w:rsidRDefault="0061407A" w:rsidP="0061407A">
      <w:pPr>
        <w:rPr>
          <w:rFonts w:ascii="Times New Roman" w:eastAsia="Times New Roman" w:hAnsi="Times New Roman" w:cs="Times New Roman"/>
          <w:sz w:val="24"/>
          <w:szCs w:val="24"/>
          <w:lang w:val="en-GB" w:eastAsia="es-ES"/>
        </w:rPr>
      </w:pPr>
      <w:proofErr w:type="spellStart"/>
      <w:r w:rsidRPr="00002D11">
        <w:rPr>
          <w:rFonts w:ascii="Courier New" w:eastAsia="Times New Roman" w:hAnsi="Courier New" w:cs="Courier New"/>
          <w:sz w:val="20"/>
          <w:szCs w:val="20"/>
          <w:lang w:val="en-GB" w:eastAsia="es-ES"/>
        </w:rPr>
        <w:t>netsh</w:t>
      </w:r>
      <w:proofErr w:type="spellEnd"/>
      <w:r w:rsidRPr="00002D11">
        <w:rPr>
          <w:rFonts w:ascii="Courier New" w:eastAsia="Times New Roman" w:hAnsi="Courier New" w:cs="Courier New"/>
          <w:sz w:val="20"/>
          <w:szCs w:val="20"/>
          <w:lang w:val="en-GB" w:eastAsia="es-ES"/>
        </w:rPr>
        <w:t xml:space="preserve"> interface ipv4 add </w:t>
      </w:r>
      <w:proofErr w:type="spellStart"/>
      <w:r w:rsidRPr="00002D11">
        <w:rPr>
          <w:rFonts w:ascii="Courier New" w:eastAsia="Times New Roman" w:hAnsi="Courier New" w:cs="Courier New"/>
          <w:sz w:val="20"/>
          <w:szCs w:val="20"/>
          <w:lang w:val="en-GB" w:eastAsia="es-ES"/>
        </w:rPr>
        <w:t>dnsserver</w:t>
      </w:r>
      <w:proofErr w:type="spellEnd"/>
      <w:r w:rsidRPr="00002D11">
        <w:rPr>
          <w:rFonts w:ascii="Courier New" w:eastAsia="Times New Roman" w:hAnsi="Courier New" w:cs="Courier New"/>
          <w:sz w:val="20"/>
          <w:szCs w:val="20"/>
          <w:lang w:val="en-GB" w:eastAsia="es-ES"/>
        </w:rPr>
        <w:t xml:space="preserve"> "Wi-Fi" 8.8.4.4 index=2 validate=no</w:t>
      </w:r>
    </w:p>
    <w:p w14:paraId="730EFE85" w14:textId="77777777" w:rsidR="0061407A" w:rsidRPr="0061407A" w:rsidRDefault="0061407A" w:rsidP="0061407A">
      <w:pPr>
        <w:rPr>
          <w:rFonts w:ascii="Lato" w:eastAsia="Times New Roman" w:hAnsi="Lato" w:cs="Times New Roman"/>
          <w:color w:val="333333"/>
          <w:lang w:eastAsia="es-ES"/>
        </w:rPr>
      </w:pPr>
      <w:r w:rsidRPr="0061407A">
        <w:rPr>
          <w:rFonts w:ascii="Lato" w:eastAsia="Times New Roman" w:hAnsi="Lato" w:cs="Times New Roman"/>
          <w:color w:val="333333"/>
          <w:lang w:eastAsia="es-ES"/>
        </w:rPr>
        <w:t>La primera línea establece la dirección IP del primer servidor DNS, el resto de líneas añade más servidores DNS a nuestra configuración; el parámetro “</w:t>
      </w:r>
      <w:proofErr w:type="spellStart"/>
      <w:r w:rsidRPr="0061407A">
        <w:rPr>
          <w:rFonts w:ascii="Lato" w:eastAsia="Times New Roman" w:hAnsi="Lato" w:cs="Times New Roman"/>
          <w:b/>
          <w:bCs/>
          <w:color w:val="333333"/>
          <w:lang w:eastAsia="es-ES"/>
        </w:rPr>
        <w:t>index</w:t>
      </w:r>
      <w:proofErr w:type="spellEnd"/>
      <w:r w:rsidRPr="0061407A">
        <w:rPr>
          <w:rFonts w:ascii="Lato" w:eastAsia="Times New Roman" w:hAnsi="Lato" w:cs="Times New Roman"/>
          <w:color w:val="333333"/>
          <w:lang w:eastAsia="es-ES"/>
        </w:rPr>
        <w:t>” asigna un número de orden al servidor. La primera línea se podría haber sustituido por: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757"/>
      </w:tblGrid>
      <w:tr w:rsidR="0061407A" w:rsidRPr="00002D11" w14:paraId="730EFE88" w14:textId="77777777" w:rsidTr="0061407A">
        <w:trPr>
          <w:tblCellSpacing w:w="15" w:type="dxa"/>
        </w:trPr>
        <w:tc>
          <w:tcPr>
            <w:tcW w:w="0" w:type="auto"/>
            <w:vAlign w:val="center"/>
            <w:hideMark/>
          </w:tcPr>
          <w:p w14:paraId="730EFE86" w14:textId="77777777" w:rsidR="0061407A" w:rsidRPr="0061407A" w:rsidRDefault="0061407A" w:rsidP="0061407A">
            <w:pPr>
              <w:rPr>
                <w:rFonts w:ascii="Times New Roman" w:eastAsia="Times New Roman" w:hAnsi="Times New Roman" w:cs="Times New Roman"/>
                <w:sz w:val="24"/>
                <w:szCs w:val="24"/>
                <w:lang w:eastAsia="es-ES"/>
              </w:rPr>
            </w:pPr>
          </w:p>
        </w:tc>
        <w:tc>
          <w:tcPr>
            <w:tcW w:w="0" w:type="auto"/>
            <w:vAlign w:val="center"/>
            <w:hideMark/>
          </w:tcPr>
          <w:p w14:paraId="730EFE87" w14:textId="77777777" w:rsidR="0061407A" w:rsidRPr="00002D11" w:rsidRDefault="0061407A" w:rsidP="0061407A">
            <w:pPr>
              <w:rPr>
                <w:rFonts w:ascii="Times New Roman" w:eastAsia="Times New Roman" w:hAnsi="Times New Roman" w:cs="Times New Roman"/>
                <w:sz w:val="24"/>
                <w:szCs w:val="24"/>
                <w:lang w:val="en-GB" w:eastAsia="es-ES"/>
              </w:rPr>
            </w:pPr>
            <w:proofErr w:type="spellStart"/>
            <w:r w:rsidRPr="00002D11">
              <w:rPr>
                <w:rFonts w:ascii="Courier New" w:eastAsia="Times New Roman" w:hAnsi="Courier New" w:cs="Courier New"/>
                <w:sz w:val="20"/>
                <w:szCs w:val="20"/>
                <w:lang w:val="en-GB" w:eastAsia="es-ES"/>
              </w:rPr>
              <w:t>netsh</w:t>
            </w:r>
            <w:proofErr w:type="spellEnd"/>
            <w:r w:rsidRPr="00002D11">
              <w:rPr>
                <w:rFonts w:ascii="Courier New" w:eastAsia="Times New Roman" w:hAnsi="Courier New" w:cs="Courier New"/>
                <w:sz w:val="20"/>
                <w:szCs w:val="20"/>
                <w:lang w:val="en-GB" w:eastAsia="es-ES"/>
              </w:rPr>
              <w:t xml:space="preserve"> interface ipv4 add </w:t>
            </w:r>
            <w:proofErr w:type="spellStart"/>
            <w:r w:rsidRPr="00002D11">
              <w:rPr>
                <w:rFonts w:ascii="Courier New" w:eastAsia="Times New Roman" w:hAnsi="Courier New" w:cs="Courier New"/>
                <w:sz w:val="20"/>
                <w:szCs w:val="20"/>
                <w:lang w:val="en-GB" w:eastAsia="es-ES"/>
              </w:rPr>
              <w:t>dns</w:t>
            </w:r>
            <w:proofErr w:type="spellEnd"/>
            <w:r w:rsidRPr="00002D11">
              <w:rPr>
                <w:rFonts w:ascii="Courier New" w:eastAsia="Times New Roman" w:hAnsi="Courier New" w:cs="Courier New"/>
                <w:sz w:val="20"/>
                <w:szCs w:val="20"/>
                <w:lang w:val="en-GB" w:eastAsia="es-ES"/>
              </w:rPr>
              <w:t xml:space="preserve"> "Wi-Fi" 8.8.8.8 index=1 validate=no</w:t>
            </w:r>
          </w:p>
        </w:tc>
      </w:tr>
    </w:tbl>
    <w:p w14:paraId="730EFE89" w14:textId="77777777" w:rsidR="0061407A" w:rsidRPr="00002D11" w:rsidRDefault="0061407A" w:rsidP="0061407A">
      <w:pPr>
        <w:rPr>
          <w:rFonts w:ascii="Lato" w:eastAsia="Times New Roman" w:hAnsi="Lato" w:cs="Times New Roman"/>
          <w:color w:val="333333"/>
          <w:lang w:val="en-GB" w:eastAsia="es-ES"/>
        </w:rPr>
      </w:pPr>
    </w:p>
    <w:p w14:paraId="730EFE8A" w14:textId="77777777" w:rsidR="0061407A" w:rsidRPr="0061407A" w:rsidRDefault="0061407A" w:rsidP="0061407A">
      <w:pPr>
        <w:rPr>
          <w:rFonts w:ascii="Lato" w:eastAsia="Times New Roman" w:hAnsi="Lato" w:cs="Times New Roman"/>
          <w:color w:val="333333"/>
          <w:lang w:eastAsia="es-ES"/>
        </w:rPr>
      </w:pPr>
      <w:r w:rsidRPr="0061407A">
        <w:rPr>
          <w:rFonts w:ascii="Lato" w:eastAsia="Times New Roman" w:hAnsi="Lato" w:cs="Times New Roman"/>
          <w:color w:val="333333"/>
          <w:lang w:eastAsia="es-ES"/>
        </w:rPr>
        <w:t>Y el resultado habría sido el mismo.</w:t>
      </w:r>
    </w:p>
    <w:p w14:paraId="730EFE8B" w14:textId="77777777" w:rsidR="0061407A" w:rsidRPr="0061407A" w:rsidRDefault="0061407A" w:rsidP="0061407A">
      <w:pPr>
        <w:rPr>
          <w:rFonts w:ascii="Lato" w:eastAsia="Times New Roman" w:hAnsi="Lato" w:cs="Times New Roman"/>
          <w:color w:val="333333"/>
          <w:lang w:eastAsia="es-ES"/>
        </w:rPr>
      </w:pPr>
      <w:r w:rsidRPr="0061407A">
        <w:rPr>
          <w:rFonts w:ascii="Lato" w:eastAsia="Times New Roman" w:hAnsi="Lato" w:cs="Times New Roman"/>
          <w:color w:val="333333"/>
          <w:lang w:eastAsia="es-ES"/>
        </w:rPr>
        <w:t>Para ver el resultado de nuestra configuración escribimos en la consola de comandos: </w:t>
      </w:r>
      <w:proofErr w:type="spellStart"/>
      <w:r w:rsidRPr="0061407A">
        <w:rPr>
          <w:rFonts w:ascii="Lato" w:eastAsia="Times New Roman" w:hAnsi="Lato" w:cs="Times New Roman"/>
          <w:b/>
          <w:bCs/>
          <w:color w:val="333333"/>
          <w:lang w:eastAsia="es-ES"/>
        </w:rPr>
        <w:t>ipconfig</w:t>
      </w:r>
      <w:proofErr w:type="spellEnd"/>
      <w:r w:rsidRPr="0061407A">
        <w:rPr>
          <w:rFonts w:ascii="Lato" w:eastAsia="Times New Roman" w:hAnsi="Lato" w:cs="Times New Roman"/>
          <w:b/>
          <w:bCs/>
          <w:color w:val="333333"/>
          <w:lang w:eastAsia="es-ES"/>
        </w:rPr>
        <w:t xml:space="preserve"> /</w:t>
      </w:r>
      <w:proofErr w:type="spellStart"/>
      <w:r w:rsidRPr="0061407A">
        <w:rPr>
          <w:rFonts w:ascii="Lato" w:eastAsia="Times New Roman" w:hAnsi="Lato" w:cs="Times New Roman"/>
          <w:b/>
          <w:bCs/>
          <w:color w:val="333333"/>
          <w:lang w:eastAsia="es-ES"/>
        </w:rPr>
        <w:t>all</w:t>
      </w:r>
      <w:proofErr w:type="spellEnd"/>
      <w:r w:rsidRPr="0061407A">
        <w:rPr>
          <w:rFonts w:ascii="Lato" w:eastAsia="Times New Roman" w:hAnsi="Lato" w:cs="Times New Roman"/>
          <w:color w:val="333333"/>
          <w:lang w:eastAsia="es-ES"/>
        </w:rPr>
        <w:t> y en el apartado correspondiente al </w:t>
      </w:r>
      <w:r w:rsidRPr="0061407A">
        <w:rPr>
          <w:rFonts w:ascii="Lato" w:eastAsia="Times New Roman" w:hAnsi="Lato" w:cs="Times New Roman"/>
          <w:b/>
          <w:bCs/>
          <w:color w:val="333333"/>
          <w:lang w:eastAsia="es-ES"/>
        </w:rPr>
        <w:t>interfaz de red llamado “</w:t>
      </w:r>
      <w:proofErr w:type="spellStart"/>
      <w:r w:rsidRPr="0061407A">
        <w:rPr>
          <w:rFonts w:ascii="Lato" w:eastAsia="Times New Roman" w:hAnsi="Lato" w:cs="Times New Roman"/>
          <w:b/>
          <w:bCs/>
          <w:color w:val="333333"/>
          <w:lang w:eastAsia="es-ES"/>
        </w:rPr>
        <w:t>Wi</w:t>
      </w:r>
      <w:proofErr w:type="spellEnd"/>
      <w:r w:rsidRPr="0061407A">
        <w:rPr>
          <w:rFonts w:ascii="Lato" w:eastAsia="Times New Roman" w:hAnsi="Lato" w:cs="Times New Roman"/>
          <w:b/>
          <w:bCs/>
          <w:color w:val="333333"/>
          <w:lang w:eastAsia="es-ES"/>
        </w:rPr>
        <w:t>-Fi”</w:t>
      </w:r>
      <w:r w:rsidRPr="0061407A">
        <w:rPr>
          <w:rFonts w:ascii="Lato" w:eastAsia="Times New Roman" w:hAnsi="Lato" w:cs="Times New Roman"/>
          <w:color w:val="333333"/>
          <w:lang w:eastAsia="es-ES"/>
        </w:rPr>
        <w:t xml:space="preserve">, podremos ver los cambios efectuados. Los siguientes comandos muestran la configuración solo para el interfaz </w:t>
      </w:r>
      <w:proofErr w:type="spellStart"/>
      <w:r w:rsidRPr="0061407A">
        <w:rPr>
          <w:rFonts w:ascii="Lato" w:eastAsia="Times New Roman" w:hAnsi="Lato" w:cs="Times New Roman"/>
          <w:color w:val="333333"/>
          <w:lang w:eastAsia="es-ES"/>
        </w:rPr>
        <w:t>Wi</w:t>
      </w:r>
      <w:proofErr w:type="spellEnd"/>
      <w:r w:rsidRPr="0061407A">
        <w:rPr>
          <w:rFonts w:ascii="Lato" w:eastAsia="Times New Roman" w:hAnsi="Lato" w:cs="Times New Roman"/>
          <w:color w:val="333333"/>
          <w:lang w:eastAsia="es-ES"/>
        </w:rPr>
        <w:t>-Fi: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711"/>
        <w:gridCol w:w="45"/>
      </w:tblGrid>
      <w:tr w:rsidR="0061407A" w:rsidRPr="00002D11" w14:paraId="730EFE8E" w14:textId="77777777" w:rsidTr="0061407A">
        <w:trPr>
          <w:tblCellSpacing w:w="15" w:type="dxa"/>
        </w:trPr>
        <w:tc>
          <w:tcPr>
            <w:tcW w:w="0" w:type="auto"/>
            <w:vAlign w:val="center"/>
            <w:hideMark/>
          </w:tcPr>
          <w:p w14:paraId="730EFE8C" w14:textId="77777777" w:rsidR="0061407A" w:rsidRPr="0061407A" w:rsidRDefault="0061407A" w:rsidP="0061407A">
            <w:pPr>
              <w:rPr>
                <w:rFonts w:ascii="Times New Roman" w:eastAsia="Times New Roman" w:hAnsi="Times New Roman" w:cs="Times New Roman"/>
                <w:sz w:val="24"/>
                <w:szCs w:val="24"/>
                <w:lang w:eastAsia="es-ES"/>
              </w:rPr>
            </w:pPr>
          </w:p>
        </w:tc>
        <w:tc>
          <w:tcPr>
            <w:tcW w:w="0" w:type="auto"/>
            <w:gridSpan w:val="2"/>
            <w:vAlign w:val="center"/>
            <w:hideMark/>
          </w:tcPr>
          <w:p w14:paraId="730EFE8D" w14:textId="77777777" w:rsidR="0061407A" w:rsidRPr="00002D11" w:rsidRDefault="0061407A" w:rsidP="0061407A">
            <w:pPr>
              <w:rPr>
                <w:rFonts w:ascii="Times New Roman" w:eastAsia="Times New Roman" w:hAnsi="Times New Roman" w:cs="Times New Roman"/>
                <w:sz w:val="24"/>
                <w:szCs w:val="24"/>
                <w:lang w:val="en-GB" w:eastAsia="es-ES"/>
              </w:rPr>
            </w:pPr>
            <w:proofErr w:type="spellStart"/>
            <w:r w:rsidRPr="00002D11">
              <w:rPr>
                <w:rFonts w:ascii="Courier New" w:eastAsia="Times New Roman" w:hAnsi="Courier New" w:cs="Courier New"/>
                <w:sz w:val="20"/>
                <w:szCs w:val="20"/>
                <w:lang w:val="en-GB" w:eastAsia="es-ES"/>
              </w:rPr>
              <w:t>netsh</w:t>
            </w:r>
            <w:proofErr w:type="spellEnd"/>
            <w:r w:rsidRPr="00002D11">
              <w:rPr>
                <w:rFonts w:ascii="Courier New" w:eastAsia="Times New Roman" w:hAnsi="Courier New" w:cs="Courier New"/>
                <w:sz w:val="20"/>
                <w:szCs w:val="20"/>
                <w:lang w:val="en-GB" w:eastAsia="es-ES"/>
              </w:rPr>
              <w:t xml:space="preserve"> interface ipv4 show address Wi-Fi</w:t>
            </w:r>
          </w:p>
        </w:tc>
      </w:tr>
      <w:tr w:rsidR="0061407A" w:rsidRPr="00002D11" w14:paraId="730EFE91" w14:textId="77777777" w:rsidTr="0061407A">
        <w:trPr>
          <w:gridAfter w:val="1"/>
          <w:tblCellSpacing w:w="15" w:type="dxa"/>
        </w:trPr>
        <w:tc>
          <w:tcPr>
            <w:tcW w:w="0" w:type="auto"/>
            <w:vAlign w:val="center"/>
            <w:hideMark/>
          </w:tcPr>
          <w:p w14:paraId="730EFE8F" w14:textId="77777777" w:rsidR="0061407A" w:rsidRPr="00002D11" w:rsidRDefault="0061407A" w:rsidP="0061407A">
            <w:pPr>
              <w:rPr>
                <w:rFonts w:ascii="Times New Roman" w:eastAsia="Times New Roman" w:hAnsi="Times New Roman" w:cs="Times New Roman"/>
                <w:sz w:val="24"/>
                <w:szCs w:val="24"/>
                <w:lang w:val="en-GB" w:eastAsia="es-ES"/>
              </w:rPr>
            </w:pPr>
          </w:p>
        </w:tc>
        <w:tc>
          <w:tcPr>
            <w:tcW w:w="0" w:type="auto"/>
            <w:vAlign w:val="center"/>
            <w:hideMark/>
          </w:tcPr>
          <w:p w14:paraId="730EFE90" w14:textId="77777777" w:rsidR="0061407A" w:rsidRPr="00002D11" w:rsidRDefault="0061407A" w:rsidP="0061407A">
            <w:pPr>
              <w:rPr>
                <w:rFonts w:ascii="Times New Roman" w:eastAsia="Times New Roman" w:hAnsi="Times New Roman" w:cs="Times New Roman"/>
                <w:sz w:val="24"/>
                <w:szCs w:val="24"/>
                <w:lang w:val="en-GB" w:eastAsia="es-ES"/>
              </w:rPr>
            </w:pPr>
            <w:proofErr w:type="spellStart"/>
            <w:r w:rsidRPr="00002D11">
              <w:rPr>
                <w:rFonts w:ascii="Courier New" w:eastAsia="Times New Roman" w:hAnsi="Courier New" w:cs="Courier New"/>
                <w:sz w:val="20"/>
                <w:szCs w:val="20"/>
                <w:lang w:val="en-GB" w:eastAsia="es-ES"/>
              </w:rPr>
              <w:t>netsh</w:t>
            </w:r>
            <w:proofErr w:type="spellEnd"/>
            <w:r w:rsidRPr="00002D11">
              <w:rPr>
                <w:rFonts w:ascii="Courier New" w:eastAsia="Times New Roman" w:hAnsi="Courier New" w:cs="Courier New"/>
                <w:sz w:val="20"/>
                <w:szCs w:val="20"/>
                <w:lang w:val="en-GB" w:eastAsia="es-ES"/>
              </w:rPr>
              <w:t xml:space="preserve"> interface ipv4 show </w:t>
            </w:r>
            <w:proofErr w:type="spellStart"/>
            <w:r w:rsidRPr="00002D11">
              <w:rPr>
                <w:rFonts w:ascii="Courier New" w:eastAsia="Times New Roman" w:hAnsi="Courier New" w:cs="Courier New"/>
                <w:sz w:val="20"/>
                <w:szCs w:val="20"/>
                <w:lang w:val="en-GB" w:eastAsia="es-ES"/>
              </w:rPr>
              <w:t>dns</w:t>
            </w:r>
            <w:proofErr w:type="spellEnd"/>
            <w:r w:rsidRPr="00002D11">
              <w:rPr>
                <w:rFonts w:ascii="Courier New" w:eastAsia="Times New Roman" w:hAnsi="Courier New" w:cs="Courier New"/>
                <w:sz w:val="20"/>
                <w:szCs w:val="20"/>
                <w:lang w:val="en-GB" w:eastAsia="es-ES"/>
              </w:rPr>
              <w:t xml:space="preserve"> Wi-Fi</w:t>
            </w:r>
          </w:p>
        </w:tc>
      </w:tr>
    </w:tbl>
    <w:p w14:paraId="730EFE92" w14:textId="77777777" w:rsidR="0061407A" w:rsidRPr="0061407A" w:rsidRDefault="0061407A" w:rsidP="0061407A">
      <w:pPr>
        <w:rPr>
          <w:rFonts w:ascii="Lato" w:eastAsia="Times New Roman" w:hAnsi="Lato" w:cs="Times New Roman"/>
          <w:color w:val="333333"/>
          <w:lang w:eastAsia="es-ES"/>
        </w:rPr>
      </w:pPr>
      <w:r w:rsidRPr="0061407A">
        <w:rPr>
          <w:rFonts w:ascii="Lato" w:eastAsia="Times New Roman" w:hAnsi="Lato" w:cs="Times New Roman"/>
          <w:color w:val="333333"/>
          <w:lang w:eastAsia="es-ES"/>
        </w:rPr>
        <w:lastRenderedPageBreak/>
        <w:t xml:space="preserve">Los siguientes comandos establecen que la configuración de red de la interfaz </w:t>
      </w:r>
      <w:proofErr w:type="spellStart"/>
      <w:r w:rsidRPr="0061407A">
        <w:rPr>
          <w:rFonts w:ascii="Lato" w:eastAsia="Times New Roman" w:hAnsi="Lato" w:cs="Times New Roman"/>
          <w:color w:val="333333"/>
          <w:lang w:eastAsia="es-ES"/>
        </w:rPr>
        <w:t>Wi</w:t>
      </w:r>
      <w:proofErr w:type="spellEnd"/>
      <w:r w:rsidRPr="0061407A">
        <w:rPr>
          <w:rFonts w:ascii="Lato" w:eastAsia="Times New Roman" w:hAnsi="Lato" w:cs="Times New Roman"/>
          <w:color w:val="333333"/>
          <w:lang w:eastAsia="es-ES"/>
        </w:rPr>
        <w:t>-Fi sea dinámica mediante DHCP. Vuelva a comprobar los cambios en la configuración de red al hacer que sea dinámica.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791"/>
        <w:gridCol w:w="45"/>
      </w:tblGrid>
      <w:tr w:rsidR="0061407A" w:rsidRPr="00002D11" w14:paraId="730EFE95" w14:textId="77777777" w:rsidTr="0061407A">
        <w:trPr>
          <w:gridAfter w:val="1"/>
          <w:tblCellSpacing w:w="15" w:type="dxa"/>
        </w:trPr>
        <w:tc>
          <w:tcPr>
            <w:tcW w:w="0" w:type="auto"/>
            <w:vAlign w:val="center"/>
            <w:hideMark/>
          </w:tcPr>
          <w:p w14:paraId="730EFE93" w14:textId="77777777" w:rsidR="0061407A" w:rsidRPr="0061407A" w:rsidRDefault="0061407A" w:rsidP="0061407A">
            <w:pPr>
              <w:rPr>
                <w:rFonts w:ascii="Times New Roman" w:eastAsia="Times New Roman" w:hAnsi="Times New Roman" w:cs="Times New Roman"/>
                <w:sz w:val="24"/>
                <w:szCs w:val="24"/>
                <w:lang w:eastAsia="es-ES"/>
              </w:rPr>
            </w:pPr>
          </w:p>
        </w:tc>
        <w:tc>
          <w:tcPr>
            <w:tcW w:w="0" w:type="auto"/>
            <w:vAlign w:val="center"/>
            <w:hideMark/>
          </w:tcPr>
          <w:p w14:paraId="730EFE94" w14:textId="77777777" w:rsidR="0061407A" w:rsidRPr="00002D11" w:rsidRDefault="0061407A" w:rsidP="0061407A">
            <w:pPr>
              <w:rPr>
                <w:rFonts w:ascii="Times New Roman" w:eastAsia="Times New Roman" w:hAnsi="Times New Roman" w:cs="Times New Roman"/>
                <w:sz w:val="24"/>
                <w:szCs w:val="24"/>
                <w:lang w:val="en-GB" w:eastAsia="es-ES"/>
              </w:rPr>
            </w:pPr>
            <w:proofErr w:type="spellStart"/>
            <w:r w:rsidRPr="00002D11">
              <w:rPr>
                <w:rFonts w:ascii="Courier New" w:eastAsia="Times New Roman" w:hAnsi="Courier New" w:cs="Courier New"/>
                <w:sz w:val="20"/>
                <w:szCs w:val="20"/>
                <w:lang w:val="en-GB" w:eastAsia="es-ES"/>
              </w:rPr>
              <w:t>netsh</w:t>
            </w:r>
            <w:proofErr w:type="spellEnd"/>
            <w:r w:rsidRPr="00002D11">
              <w:rPr>
                <w:rFonts w:ascii="Courier New" w:eastAsia="Times New Roman" w:hAnsi="Courier New" w:cs="Courier New"/>
                <w:sz w:val="20"/>
                <w:szCs w:val="20"/>
                <w:lang w:val="en-GB" w:eastAsia="es-ES"/>
              </w:rPr>
              <w:t xml:space="preserve"> interface ipv4 set address "Wi-Fi" </w:t>
            </w:r>
            <w:proofErr w:type="spellStart"/>
            <w:r w:rsidRPr="00002D11">
              <w:rPr>
                <w:rFonts w:ascii="Courier New" w:eastAsia="Times New Roman" w:hAnsi="Courier New" w:cs="Courier New"/>
                <w:sz w:val="20"/>
                <w:szCs w:val="20"/>
                <w:lang w:val="en-GB" w:eastAsia="es-ES"/>
              </w:rPr>
              <w:t>dhcp</w:t>
            </w:r>
            <w:proofErr w:type="spellEnd"/>
          </w:p>
        </w:tc>
      </w:tr>
      <w:tr w:rsidR="0061407A" w:rsidRPr="00002D11" w14:paraId="730EFE98" w14:textId="77777777" w:rsidTr="0061407A">
        <w:trPr>
          <w:tblCellSpacing w:w="15" w:type="dxa"/>
        </w:trPr>
        <w:tc>
          <w:tcPr>
            <w:tcW w:w="0" w:type="auto"/>
            <w:vAlign w:val="center"/>
            <w:hideMark/>
          </w:tcPr>
          <w:p w14:paraId="730EFE96" w14:textId="77777777" w:rsidR="0061407A" w:rsidRPr="00002D11" w:rsidRDefault="0061407A" w:rsidP="0061407A">
            <w:pPr>
              <w:rPr>
                <w:rFonts w:ascii="Times New Roman" w:eastAsia="Times New Roman" w:hAnsi="Times New Roman" w:cs="Times New Roman"/>
                <w:sz w:val="24"/>
                <w:szCs w:val="24"/>
                <w:lang w:val="en-GB" w:eastAsia="es-ES"/>
              </w:rPr>
            </w:pPr>
          </w:p>
        </w:tc>
        <w:tc>
          <w:tcPr>
            <w:tcW w:w="0" w:type="auto"/>
            <w:gridSpan w:val="2"/>
            <w:vAlign w:val="center"/>
            <w:hideMark/>
          </w:tcPr>
          <w:p w14:paraId="730EFE97" w14:textId="77777777" w:rsidR="0061407A" w:rsidRPr="00002D11" w:rsidRDefault="0061407A" w:rsidP="0061407A">
            <w:pPr>
              <w:rPr>
                <w:rFonts w:ascii="Times New Roman" w:eastAsia="Times New Roman" w:hAnsi="Times New Roman" w:cs="Times New Roman"/>
                <w:sz w:val="24"/>
                <w:szCs w:val="24"/>
                <w:lang w:val="en-GB" w:eastAsia="es-ES"/>
              </w:rPr>
            </w:pPr>
            <w:proofErr w:type="spellStart"/>
            <w:r w:rsidRPr="00002D11">
              <w:rPr>
                <w:rFonts w:ascii="Courier New" w:eastAsia="Times New Roman" w:hAnsi="Courier New" w:cs="Courier New"/>
                <w:sz w:val="20"/>
                <w:szCs w:val="20"/>
                <w:lang w:val="en-GB" w:eastAsia="es-ES"/>
              </w:rPr>
              <w:t>netsh</w:t>
            </w:r>
            <w:proofErr w:type="spellEnd"/>
            <w:r w:rsidRPr="00002D11">
              <w:rPr>
                <w:rFonts w:ascii="Courier New" w:eastAsia="Times New Roman" w:hAnsi="Courier New" w:cs="Courier New"/>
                <w:sz w:val="20"/>
                <w:szCs w:val="20"/>
                <w:lang w:val="en-GB" w:eastAsia="es-ES"/>
              </w:rPr>
              <w:t xml:space="preserve"> interface ipv4 set </w:t>
            </w:r>
            <w:proofErr w:type="spellStart"/>
            <w:r w:rsidRPr="00002D11">
              <w:rPr>
                <w:rFonts w:ascii="Courier New" w:eastAsia="Times New Roman" w:hAnsi="Courier New" w:cs="Courier New"/>
                <w:sz w:val="20"/>
                <w:szCs w:val="20"/>
                <w:lang w:val="en-GB" w:eastAsia="es-ES"/>
              </w:rPr>
              <w:t>dnsservers</w:t>
            </w:r>
            <w:proofErr w:type="spellEnd"/>
            <w:r w:rsidRPr="00002D11">
              <w:rPr>
                <w:rFonts w:ascii="Courier New" w:eastAsia="Times New Roman" w:hAnsi="Courier New" w:cs="Courier New"/>
                <w:sz w:val="20"/>
                <w:szCs w:val="20"/>
                <w:lang w:val="en-GB" w:eastAsia="es-ES"/>
              </w:rPr>
              <w:t xml:space="preserve"> "Wi-Fi" </w:t>
            </w:r>
            <w:proofErr w:type="spellStart"/>
            <w:r w:rsidRPr="00002D11">
              <w:rPr>
                <w:rFonts w:ascii="Courier New" w:eastAsia="Times New Roman" w:hAnsi="Courier New" w:cs="Courier New"/>
                <w:sz w:val="20"/>
                <w:szCs w:val="20"/>
                <w:lang w:val="en-GB" w:eastAsia="es-ES"/>
              </w:rPr>
              <w:t>dhcp</w:t>
            </w:r>
            <w:proofErr w:type="spellEnd"/>
          </w:p>
        </w:tc>
      </w:tr>
    </w:tbl>
    <w:p w14:paraId="730EFE99" w14:textId="77777777" w:rsidR="0061407A" w:rsidRPr="0061407A" w:rsidRDefault="0061407A" w:rsidP="0061407A">
      <w:pPr>
        <w:rPr>
          <w:rFonts w:ascii="Lato" w:eastAsia="Times New Roman" w:hAnsi="Lato" w:cs="Times New Roman"/>
          <w:color w:val="333333"/>
          <w:lang w:eastAsia="es-ES"/>
        </w:rPr>
      </w:pPr>
      <w:r w:rsidRPr="0061407A">
        <w:rPr>
          <w:rFonts w:ascii="Lato" w:eastAsia="Times New Roman" w:hAnsi="Lato" w:cs="Times New Roman"/>
          <w:color w:val="333333"/>
          <w:lang w:eastAsia="es-ES"/>
        </w:rPr>
        <w:t>Si volvemos a verificar con los comandos “show” la dirección IP, veremos que se han aplicado los cambios correctamente.</w:t>
      </w:r>
    </w:p>
    <w:p w14:paraId="730EFE9A" w14:textId="77777777" w:rsidR="0061407A" w:rsidRPr="0061407A" w:rsidRDefault="0061407A" w:rsidP="0061407A"/>
    <w:sectPr w:rsidR="0061407A" w:rsidRPr="0061407A" w:rsidSect="00B66F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La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72614"/>
    <w:multiLevelType w:val="multilevel"/>
    <w:tmpl w:val="1B0A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B8374E"/>
    <w:multiLevelType w:val="multilevel"/>
    <w:tmpl w:val="E268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F4E"/>
    <w:rsid w:val="00001304"/>
    <w:rsid w:val="00002D11"/>
    <w:rsid w:val="003C6829"/>
    <w:rsid w:val="006048A1"/>
    <w:rsid w:val="0061407A"/>
    <w:rsid w:val="007321E1"/>
    <w:rsid w:val="008F6205"/>
    <w:rsid w:val="00960823"/>
    <w:rsid w:val="00B66F4E"/>
    <w:rsid w:val="00D22AC8"/>
    <w:rsid w:val="00E77964"/>
    <w:rsid w:val="00E870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EFDBA"/>
  <w15:chartTrackingRefBased/>
  <w15:docId w15:val="{3DFAB7B0-F2B1-4FB5-91F5-6AD25CDB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F4E"/>
  </w:style>
  <w:style w:type="paragraph" w:styleId="Ttulo1">
    <w:name w:val="heading 1"/>
    <w:basedOn w:val="Normal"/>
    <w:next w:val="Normal"/>
    <w:link w:val="Ttulo1Car"/>
    <w:uiPriority w:val="9"/>
    <w:qFormat/>
    <w:rsid w:val="00B66F4E"/>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B66F4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B66F4E"/>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B66F4E"/>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B66F4E"/>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B66F4E"/>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B66F4E"/>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B66F4E"/>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B66F4E"/>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6F4E"/>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B66F4E"/>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B66F4E"/>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B66F4E"/>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B66F4E"/>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B66F4E"/>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B66F4E"/>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B66F4E"/>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B66F4E"/>
    <w:rPr>
      <w:b/>
      <w:bCs/>
      <w:i/>
      <w:iCs/>
    </w:rPr>
  </w:style>
  <w:style w:type="paragraph" w:styleId="Descripcin">
    <w:name w:val="caption"/>
    <w:basedOn w:val="Normal"/>
    <w:next w:val="Normal"/>
    <w:uiPriority w:val="35"/>
    <w:semiHidden/>
    <w:unhideWhenUsed/>
    <w:qFormat/>
    <w:rsid w:val="00B66F4E"/>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B66F4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B66F4E"/>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B66F4E"/>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B66F4E"/>
    <w:rPr>
      <w:color w:val="44546A" w:themeColor="text2"/>
      <w:sz w:val="28"/>
      <w:szCs w:val="28"/>
    </w:rPr>
  </w:style>
  <w:style w:type="character" w:styleId="Textoennegrita">
    <w:name w:val="Strong"/>
    <w:basedOn w:val="Fuentedeprrafopredeter"/>
    <w:uiPriority w:val="22"/>
    <w:qFormat/>
    <w:rsid w:val="00B66F4E"/>
    <w:rPr>
      <w:b/>
      <w:bCs/>
    </w:rPr>
  </w:style>
  <w:style w:type="character" w:styleId="nfasis">
    <w:name w:val="Emphasis"/>
    <w:basedOn w:val="Fuentedeprrafopredeter"/>
    <w:uiPriority w:val="20"/>
    <w:qFormat/>
    <w:rsid w:val="00B66F4E"/>
    <w:rPr>
      <w:i/>
      <w:iCs/>
      <w:color w:val="000000" w:themeColor="text1"/>
    </w:rPr>
  </w:style>
  <w:style w:type="paragraph" w:styleId="Sinespaciado">
    <w:name w:val="No Spacing"/>
    <w:uiPriority w:val="1"/>
    <w:qFormat/>
    <w:rsid w:val="00B66F4E"/>
    <w:pPr>
      <w:spacing w:after="0" w:line="240" w:lineRule="auto"/>
    </w:pPr>
  </w:style>
  <w:style w:type="paragraph" w:styleId="Cita">
    <w:name w:val="Quote"/>
    <w:basedOn w:val="Normal"/>
    <w:next w:val="Normal"/>
    <w:link w:val="CitaCar"/>
    <w:uiPriority w:val="29"/>
    <w:qFormat/>
    <w:rsid w:val="00B66F4E"/>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B66F4E"/>
    <w:rPr>
      <w:i/>
      <w:iCs/>
      <w:color w:val="7B7B7B" w:themeColor="accent3" w:themeShade="BF"/>
      <w:sz w:val="24"/>
      <w:szCs w:val="24"/>
    </w:rPr>
  </w:style>
  <w:style w:type="paragraph" w:styleId="Citadestacada">
    <w:name w:val="Intense Quote"/>
    <w:basedOn w:val="Normal"/>
    <w:next w:val="Normal"/>
    <w:link w:val="CitadestacadaCar"/>
    <w:uiPriority w:val="30"/>
    <w:qFormat/>
    <w:rsid w:val="00B66F4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B66F4E"/>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B66F4E"/>
    <w:rPr>
      <w:i/>
      <w:iCs/>
      <w:color w:val="595959" w:themeColor="text1" w:themeTint="A6"/>
    </w:rPr>
  </w:style>
  <w:style w:type="character" w:styleId="nfasisintenso">
    <w:name w:val="Intense Emphasis"/>
    <w:basedOn w:val="Fuentedeprrafopredeter"/>
    <w:uiPriority w:val="21"/>
    <w:qFormat/>
    <w:rsid w:val="00B66F4E"/>
    <w:rPr>
      <w:b/>
      <w:bCs/>
      <w:i/>
      <w:iCs/>
      <w:color w:val="auto"/>
    </w:rPr>
  </w:style>
  <w:style w:type="character" w:styleId="Referenciasutil">
    <w:name w:val="Subtle Reference"/>
    <w:basedOn w:val="Fuentedeprrafopredeter"/>
    <w:uiPriority w:val="31"/>
    <w:qFormat/>
    <w:rsid w:val="00B66F4E"/>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B66F4E"/>
    <w:rPr>
      <w:b/>
      <w:bCs/>
      <w:caps w:val="0"/>
      <w:smallCaps/>
      <w:color w:val="auto"/>
      <w:spacing w:val="0"/>
      <w:u w:val="single"/>
    </w:rPr>
  </w:style>
  <w:style w:type="character" w:styleId="Ttulodellibro">
    <w:name w:val="Book Title"/>
    <w:basedOn w:val="Fuentedeprrafopredeter"/>
    <w:uiPriority w:val="33"/>
    <w:qFormat/>
    <w:rsid w:val="00B66F4E"/>
    <w:rPr>
      <w:b/>
      <w:bCs/>
      <w:caps w:val="0"/>
      <w:smallCaps/>
      <w:spacing w:val="0"/>
    </w:rPr>
  </w:style>
  <w:style w:type="paragraph" w:styleId="TtuloTDC">
    <w:name w:val="TOC Heading"/>
    <w:basedOn w:val="Ttulo1"/>
    <w:next w:val="Normal"/>
    <w:uiPriority w:val="39"/>
    <w:unhideWhenUsed/>
    <w:qFormat/>
    <w:rsid w:val="00B66F4E"/>
    <w:pPr>
      <w:outlineLvl w:val="9"/>
    </w:pPr>
  </w:style>
  <w:style w:type="character" w:styleId="Hipervnculo">
    <w:name w:val="Hyperlink"/>
    <w:basedOn w:val="Fuentedeprrafopredeter"/>
    <w:uiPriority w:val="99"/>
    <w:unhideWhenUsed/>
    <w:rsid w:val="00B66F4E"/>
    <w:rPr>
      <w:color w:val="0000FF"/>
      <w:u w:val="single"/>
    </w:rPr>
  </w:style>
  <w:style w:type="paragraph" w:styleId="NormalWeb">
    <w:name w:val="Normal (Web)"/>
    <w:basedOn w:val="Normal"/>
    <w:uiPriority w:val="99"/>
    <w:semiHidden/>
    <w:unhideWhenUsed/>
    <w:rsid w:val="00D22AC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61407A"/>
    <w:rPr>
      <w:rFonts w:ascii="Courier New" w:eastAsia="Times New Roman" w:hAnsi="Courier New" w:cs="Courier New"/>
      <w:sz w:val="20"/>
      <w:szCs w:val="20"/>
    </w:rPr>
  </w:style>
  <w:style w:type="paragraph" w:styleId="TDC1">
    <w:name w:val="toc 1"/>
    <w:basedOn w:val="Normal"/>
    <w:next w:val="Normal"/>
    <w:autoRedefine/>
    <w:uiPriority w:val="39"/>
    <w:unhideWhenUsed/>
    <w:rsid w:val="00002D1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65609">
      <w:bodyDiv w:val="1"/>
      <w:marLeft w:val="0"/>
      <w:marRight w:val="0"/>
      <w:marTop w:val="0"/>
      <w:marBottom w:val="0"/>
      <w:divBdr>
        <w:top w:val="none" w:sz="0" w:space="0" w:color="auto"/>
        <w:left w:val="none" w:sz="0" w:space="0" w:color="auto"/>
        <w:bottom w:val="none" w:sz="0" w:space="0" w:color="auto"/>
        <w:right w:val="none" w:sz="0" w:space="0" w:color="auto"/>
      </w:divBdr>
    </w:div>
    <w:div w:id="116418561">
      <w:bodyDiv w:val="1"/>
      <w:marLeft w:val="0"/>
      <w:marRight w:val="0"/>
      <w:marTop w:val="0"/>
      <w:marBottom w:val="0"/>
      <w:divBdr>
        <w:top w:val="none" w:sz="0" w:space="0" w:color="auto"/>
        <w:left w:val="none" w:sz="0" w:space="0" w:color="auto"/>
        <w:bottom w:val="none" w:sz="0" w:space="0" w:color="auto"/>
        <w:right w:val="none" w:sz="0" w:space="0" w:color="auto"/>
      </w:divBdr>
    </w:div>
    <w:div w:id="165631556">
      <w:bodyDiv w:val="1"/>
      <w:marLeft w:val="0"/>
      <w:marRight w:val="0"/>
      <w:marTop w:val="0"/>
      <w:marBottom w:val="0"/>
      <w:divBdr>
        <w:top w:val="none" w:sz="0" w:space="0" w:color="auto"/>
        <w:left w:val="none" w:sz="0" w:space="0" w:color="auto"/>
        <w:bottom w:val="none" w:sz="0" w:space="0" w:color="auto"/>
        <w:right w:val="none" w:sz="0" w:space="0" w:color="auto"/>
      </w:divBdr>
      <w:divsChild>
        <w:div w:id="1921867278">
          <w:marLeft w:val="0"/>
          <w:marRight w:val="0"/>
          <w:marTop w:val="0"/>
          <w:marBottom w:val="0"/>
          <w:divBdr>
            <w:top w:val="none" w:sz="0" w:space="0" w:color="auto"/>
            <w:left w:val="none" w:sz="0" w:space="0" w:color="auto"/>
            <w:bottom w:val="none" w:sz="0" w:space="0" w:color="auto"/>
            <w:right w:val="none" w:sz="0" w:space="0" w:color="auto"/>
          </w:divBdr>
          <w:divsChild>
            <w:div w:id="785658046">
              <w:marLeft w:val="0"/>
              <w:marRight w:val="0"/>
              <w:marTop w:val="0"/>
              <w:marBottom w:val="0"/>
              <w:divBdr>
                <w:top w:val="none" w:sz="0" w:space="0" w:color="auto"/>
                <w:left w:val="none" w:sz="0" w:space="0" w:color="auto"/>
                <w:bottom w:val="none" w:sz="0" w:space="0" w:color="auto"/>
                <w:right w:val="none" w:sz="0" w:space="0" w:color="auto"/>
              </w:divBdr>
              <w:divsChild>
                <w:div w:id="15189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6007">
          <w:marLeft w:val="0"/>
          <w:marRight w:val="0"/>
          <w:marTop w:val="0"/>
          <w:marBottom w:val="0"/>
          <w:divBdr>
            <w:top w:val="none" w:sz="0" w:space="0" w:color="auto"/>
            <w:left w:val="none" w:sz="0" w:space="0" w:color="auto"/>
            <w:bottom w:val="none" w:sz="0" w:space="0" w:color="auto"/>
            <w:right w:val="none" w:sz="0" w:space="0" w:color="auto"/>
          </w:divBdr>
          <w:divsChild>
            <w:div w:id="1307053101">
              <w:marLeft w:val="0"/>
              <w:marRight w:val="0"/>
              <w:marTop w:val="0"/>
              <w:marBottom w:val="0"/>
              <w:divBdr>
                <w:top w:val="none" w:sz="0" w:space="0" w:color="auto"/>
                <w:left w:val="none" w:sz="0" w:space="0" w:color="auto"/>
                <w:bottom w:val="none" w:sz="0" w:space="0" w:color="auto"/>
                <w:right w:val="none" w:sz="0" w:space="0" w:color="auto"/>
              </w:divBdr>
              <w:divsChild>
                <w:div w:id="203981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4176">
          <w:marLeft w:val="0"/>
          <w:marRight w:val="0"/>
          <w:marTop w:val="0"/>
          <w:marBottom w:val="0"/>
          <w:divBdr>
            <w:top w:val="none" w:sz="0" w:space="0" w:color="auto"/>
            <w:left w:val="none" w:sz="0" w:space="0" w:color="auto"/>
            <w:bottom w:val="none" w:sz="0" w:space="0" w:color="auto"/>
            <w:right w:val="none" w:sz="0" w:space="0" w:color="auto"/>
          </w:divBdr>
          <w:divsChild>
            <w:div w:id="1018193566">
              <w:marLeft w:val="0"/>
              <w:marRight w:val="0"/>
              <w:marTop w:val="0"/>
              <w:marBottom w:val="0"/>
              <w:divBdr>
                <w:top w:val="none" w:sz="0" w:space="0" w:color="auto"/>
                <w:left w:val="none" w:sz="0" w:space="0" w:color="auto"/>
                <w:bottom w:val="none" w:sz="0" w:space="0" w:color="auto"/>
                <w:right w:val="none" w:sz="0" w:space="0" w:color="auto"/>
              </w:divBdr>
              <w:divsChild>
                <w:div w:id="20719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5788">
          <w:marLeft w:val="0"/>
          <w:marRight w:val="0"/>
          <w:marTop w:val="0"/>
          <w:marBottom w:val="0"/>
          <w:divBdr>
            <w:top w:val="none" w:sz="0" w:space="0" w:color="auto"/>
            <w:left w:val="none" w:sz="0" w:space="0" w:color="auto"/>
            <w:bottom w:val="none" w:sz="0" w:space="0" w:color="auto"/>
            <w:right w:val="none" w:sz="0" w:space="0" w:color="auto"/>
          </w:divBdr>
          <w:divsChild>
            <w:div w:id="249701224">
              <w:marLeft w:val="0"/>
              <w:marRight w:val="0"/>
              <w:marTop w:val="0"/>
              <w:marBottom w:val="0"/>
              <w:divBdr>
                <w:top w:val="none" w:sz="0" w:space="0" w:color="auto"/>
                <w:left w:val="none" w:sz="0" w:space="0" w:color="auto"/>
                <w:bottom w:val="none" w:sz="0" w:space="0" w:color="auto"/>
                <w:right w:val="none" w:sz="0" w:space="0" w:color="auto"/>
              </w:divBdr>
              <w:divsChild>
                <w:div w:id="19297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7960">
          <w:marLeft w:val="0"/>
          <w:marRight w:val="0"/>
          <w:marTop w:val="0"/>
          <w:marBottom w:val="0"/>
          <w:divBdr>
            <w:top w:val="none" w:sz="0" w:space="0" w:color="auto"/>
            <w:left w:val="none" w:sz="0" w:space="0" w:color="auto"/>
            <w:bottom w:val="none" w:sz="0" w:space="0" w:color="auto"/>
            <w:right w:val="none" w:sz="0" w:space="0" w:color="auto"/>
          </w:divBdr>
          <w:divsChild>
            <w:div w:id="1210075561">
              <w:marLeft w:val="0"/>
              <w:marRight w:val="0"/>
              <w:marTop w:val="0"/>
              <w:marBottom w:val="0"/>
              <w:divBdr>
                <w:top w:val="none" w:sz="0" w:space="0" w:color="auto"/>
                <w:left w:val="none" w:sz="0" w:space="0" w:color="auto"/>
                <w:bottom w:val="none" w:sz="0" w:space="0" w:color="auto"/>
                <w:right w:val="none" w:sz="0" w:space="0" w:color="auto"/>
              </w:divBdr>
              <w:divsChild>
                <w:div w:id="753285689">
                  <w:marLeft w:val="0"/>
                  <w:marRight w:val="0"/>
                  <w:marTop w:val="0"/>
                  <w:marBottom w:val="0"/>
                  <w:divBdr>
                    <w:top w:val="none" w:sz="0" w:space="0" w:color="auto"/>
                    <w:left w:val="none" w:sz="0" w:space="0" w:color="auto"/>
                    <w:bottom w:val="none" w:sz="0" w:space="0" w:color="auto"/>
                    <w:right w:val="none" w:sz="0" w:space="0" w:color="auto"/>
                  </w:divBdr>
                </w:div>
              </w:divsChild>
            </w:div>
            <w:div w:id="1910655413">
              <w:marLeft w:val="0"/>
              <w:marRight w:val="0"/>
              <w:marTop w:val="0"/>
              <w:marBottom w:val="0"/>
              <w:divBdr>
                <w:top w:val="none" w:sz="0" w:space="0" w:color="auto"/>
                <w:left w:val="none" w:sz="0" w:space="0" w:color="auto"/>
                <w:bottom w:val="none" w:sz="0" w:space="0" w:color="auto"/>
                <w:right w:val="none" w:sz="0" w:space="0" w:color="auto"/>
              </w:divBdr>
              <w:divsChild>
                <w:div w:id="162773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310758">
      <w:bodyDiv w:val="1"/>
      <w:marLeft w:val="0"/>
      <w:marRight w:val="0"/>
      <w:marTop w:val="0"/>
      <w:marBottom w:val="0"/>
      <w:divBdr>
        <w:top w:val="none" w:sz="0" w:space="0" w:color="auto"/>
        <w:left w:val="none" w:sz="0" w:space="0" w:color="auto"/>
        <w:bottom w:val="none" w:sz="0" w:space="0" w:color="auto"/>
        <w:right w:val="none" w:sz="0" w:space="0" w:color="auto"/>
      </w:divBdr>
      <w:divsChild>
        <w:div w:id="198785023">
          <w:marLeft w:val="0"/>
          <w:marRight w:val="0"/>
          <w:marTop w:val="0"/>
          <w:marBottom w:val="0"/>
          <w:divBdr>
            <w:top w:val="none" w:sz="0" w:space="0" w:color="auto"/>
            <w:left w:val="none" w:sz="0" w:space="0" w:color="auto"/>
            <w:bottom w:val="none" w:sz="0" w:space="0" w:color="auto"/>
            <w:right w:val="none" w:sz="0" w:space="0" w:color="auto"/>
          </w:divBdr>
          <w:divsChild>
            <w:div w:id="1631399719">
              <w:marLeft w:val="0"/>
              <w:marRight w:val="0"/>
              <w:marTop w:val="0"/>
              <w:marBottom w:val="0"/>
              <w:divBdr>
                <w:top w:val="none" w:sz="0" w:space="0" w:color="auto"/>
                <w:left w:val="none" w:sz="0" w:space="0" w:color="auto"/>
                <w:bottom w:val="none" w:sz="0" w:space="0" w:color="auto"/>
                <w:right w:val="none" w:sz="0" w:space="0" w:color="auto"/>
              </w:divBdr>
              <w:divsChild>
                <w:div w:id="108785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33139">
      <w:bodyDiv w:val="1"/>
      <w:marLeft w:val="0"/>
      <w:marRight w:val="0"/>
      <w:marTop w:val="0"/>
      <w:marBottom w:val="0"/>
      <w:divBdr>
        <w:top w:val="none" w:sz="0" w:space="0" w:color="auto"/>
        <w:left w:val="none" w:sz="0" w:space="0" w:color="auto"/>
        <w:bottom w:val="none" w:sz="0" w:space="0" w:color="auto"/>
        <w:right w:val="none" w:sz="0" w:space="0" w:color="auto"/>
      </w:divBdr>
    </w:div>
    <w:div w:id="1103723031">
      <w:bodyDiv w:val="1"/>
      <w:marLeft w:val="0"/>
      <w:marRight w:val="0"/>
      <w:marTop w:val="0"/>
      <w:marBottom w:val="0"/>
      <w:divBdr>
        <w:top w:val="none" w:sz="0" w:space="0" w:color="auto"/>
        <w:left w:val="none" w:sz="0" w:space="0" w:color="auto"/>
        <w:bottom w:val="none" w:sz="0" w:space="0" w:color="auto"/>
        <w:right w:val="none" w:sz="0" w:space="0" w:color="auto"/>
      </w:divBdr>
    </w:div>
    <w:div w:id="1480537076">
      <w:bodyDiv w:val="1"/>
      <w:marLeft w:val="0"/>
      <w:marRight w:val="0"/>
      <w:marTop w:val="0"/>
      <w:marBottom w:val="0"/>
      <w:divBdr>
        <w:top w:val="none" w:sz="0" w:space="0" w:color="auto"/>
        <w:left w:val="none" w:sz="0" w:space="0" w:color="auto"/>
        <w:bottom w:val="none" w:sz="0" w:space="0" w:color="auto"/>
        <w:right w:val="none" w:sz="0" w:space="0" w:color="auto"/>
      </w:divBdr>
    </w:div>
    <w:div w:id="1642341176">
      <w:bodyDiv w:val="1"/>
      <w:marLeft w:val="0"/>
      <w:marRight w:val="0"/>
      <w:marTop w:val="0"/>
      <w:marBottom w:val="0"/>
      <w:divBdr>
        <w:top w:val="none" w:sz="0" w:space="0" w:color="auto"/>
        <w:left w:val="none" w:sz="0" w:space="0" w:color="auto"/>
        <w:bottom w:val="none" w:sz="0" w:space="0" w:color="auto"/>
        <w:right w:val="none" w:sz="0" w:space="0" w:color="auto"/>
      </w:divBdr>
    </w:div>
    <w:div w:id="165471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8975E-4C63-4B93-809E-30E2A1722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12</Pages>
  <Words>3187</Words>
  <Characters>17533</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c:creator>
  <cp:keywords/>
  <dc:description/>
  <cp:lastModifiedBy>julian</cp:lastModifiedBy>
  <cp:revision>5</cp:revision>
  <dcterms:created xsi:type="dcterms:W3CDTF">2018-03-01T08:09:00Z</dcterms:created>
  <dcterms:modified xsi:type="dcterms:W3CDTF">2020-03-08T16:38:00Z</dcterms:modified>
</cp:coreProperties>
</file>