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5E6C0" w14:textId="3BBABCCD" w:rsidR="0077407A" w:rsidRDefault="008C17D3" w:rsidP="008C17D3">
      <w:pPr>
        <w:jc w:val="center"/>
        <w:rPr>
          <w:b/>
          <w:outline/>
          <w:color w:val="ED7D31" w:themeColor="accent2"/>
          <w:sz w:val="144"/>
          <w:szCs w:val="144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C17D3">
        <w:rPr>
          <w:b/>
          <w:outline/>
          <w:color w:val="ED7D31" w:themeColor="accent2"/>
          <w:sz w:val="144"/>
          <w:szCs w:val="144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SOM: </w:t>
      </w:r>
      <w:proofErr w:type="spellStart"/>
      <w:r w:rsidRPr="008C17D3">
        <w:rPr>
          <w:b/>
          <w:outline/>
          <w:color w:val="ED7D31" w:themeColor="accent2"/>
          <w:sz w:val="144"/>
          <w:szCs w:val="144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Tema</w:t>
      </w:r>
      <w:proofErr w:type="spellEnd"/>
      <w:r w:rsidRPr="008C17D3">
        <w:rPr>
          <w:b/>
          <w:outline/>
          <w:color w:val="ED7D31" w:themeColor="accent2"/>
          <w:sz w:val="144"/>
          <w:szCs w:val="144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10</w:t>
      </w:r>
    </w:p>
    <w:p w14:paraId="05E9D660" w14:textId="017178C1" w:rsidR="008C17D3" w:rsidRPr="003568B5" w:rsidRDefault="008C17D3" w:rsidP="008C17D3">
      <w:pPr>
        <w:rPr>
          <w:sz w:val="28"/>
          <w:szCs w:val="28"/>
          <w:u w:val="single" w:color="FF0000"/>
        </w:rPr>
      </w:pPr>
      <w:r w:rsidRPr="003568B5">
        <w:rPr>
          <w:sz w:val="28"/>
          <w:szCs w:val="28"/>
          <w:u w:val="single" w:color="FF0000"/>
        </w:rPr>
        <w:t>Redes en Windows</w:t>
      </w:r>
    </w:p>
    <w:p w14:paraId="7932412D" w14:textId="06B55AE3" w:rsidR="008C17D3" w:rsidRDefault="008C17D3" w:rsidP="008C17D3">
      <w:r>
        <w:t>Para conectar un equipo a la red es necesario:</w:t>
      </w:r>
    </w:p>
    <w:p w14:paraId="766C7C98" w14:textId="3B0B162A" w:rsidR="008C17D3" w:rsidRDefault="008C17D3" w:rsidP="008C17D3">
      <w:pPr>
        <w:pStyle w:val="Prrafodelista"/>
        <w:numPr>
          <w:ilvl w:val="0"/>
          <w:numId w:val="1"/>
        </w:numPr>
      </w:pPr>
      <w:r>
        <w:t>El nombre del equipo de la misma red física tiene que ser diferente</w:t>
      </w:r>
    </w:p>
    <w:p w14:paraId="335E12C3" w14:textId="58F4E4FF" w:rsidR="008C17D3" w:rsidRDefault="008C17D3" w:rsidP="008C17D3">
      <w:pPr>
        <w:pStyle w:val="Prrafodelista"/>
        <w:numPr>
          <w:ilvl w:val="0"/>
          <w:numId w:val="1"/>
        </w:numPr>
      </w:pPr>
      <w:r>
        <w:t>La dirección IP dentro de la red física tiene que ser diferente</w:t>
      </w:r>
    </w:p>
    <w:p w14:paraId="4601F6AF" w14:textId="57835124" w:rsidR="008C17D3" w:rsidRDefault="008C17D3" w:rsidP="008C17D3">
      <w:pPr>
        <w:pStyle w:val="Prrafodelista"/>
        <w:numPr>
          <w:ilvl w:val="0"/>
          <w:numId w:val="1"/>
        </w:numPr>
      </w:pPr>
      <w:r>
        <w:t>La máscara de subred debe ser la misma</w:t>
      </w:r>
    </w:p>
    <w:p w14:paraId="63CCA878" w14:textId="64A9E87C" w:rsidR="008C17D3" w:rsidRPr="003568B5" w:rsidRDefault="008C17D3" w:rsidP="008C17D3">
      <w:pPr>
        <w:rPr>
          <w:sz w:val="28"/>
          <w:szCs w:val="28"/>
          <w:u w:val="single" w:color="FF0000"/>
        </w:rPr>
      </w:pPr>
      <w:r w:rsidRPr="003568B5">
        <w:rPr>
          <w:sz w:val="28"/>
          <w:szCs w:val="28"/>
          <w:u w:val="single" w:color="FF0000"/>
        </w:rPr>
        <w:t>Integración de un equipo en un grupo de trabajo</w:t>
      </w:r>
    </w:p>
    <w:p w14:paraId="0630CC85" w14:textId="2821216E" w:rsidR="008C17D3" w:rsidRDefault="008C17D3" w:rsidP="008C17D3">
      <w:r>
        <w:t>Un grupo de trabajo es una red punto a punto donde todos los equipos son igual de importantes</w:t>
      </w:r>
    </w:p>
    <w:p w14:paraId="603BAB14" w14:textId="7C9D9358" w:rsidR="008C17D3" w:rsidRDefault="008C17D3" w:rsidP="008C17D3">
      <w:r>
        <w:t>Se puede crear un dominio, pero será necesario un equipo que hará de controlador de dominio</w:t>
      </w:r>
    </w:p>
    <w:p w14:paraId="442A8D2B" w14:textId="16A53A72" w:rsidR="008C17D3" w:rsidRDefault="008C17D3" w:rsidP="008C17D3">
      <w:r>
        <w:t>Los grupos de trabajo o dominios se pueden realizar después de la instalación</w:t>
      </w:r>
    </w:p>
    <w:p w14:paraId="5BBFD378" w14:textId="69901D94" w:rsidR="008C17D3" w:rsidRPr="003568B5" w:rsidRDefault="008C17D3" w:rsidP="008C17D3">
      <w:pPr>
        <w:rPr>
          <w:sz w:val="28"/>
          <w:szCs w:val="28"/>
          <w:u w:val="single" w:color="FF0000"/>
        </w:rPr>
      </w:pPr>
      <w:r w:rsidRPr="003568B5">
        <w:rPr>
          <w:sz w:val="28"/>
          <w:szCs w:val="28"/>
          <w:u w:val="single" w:color="FF0000"/>
        </w:rPr>
        <w:t>Protocolos: instalación y configuración</w:t>
      </w:r>
    </w:p>
    <w:p w14:paraId="58CBB851" w14:textId="61EFFC16" w:rsidR="008C17D3" w:rsidRDefault="008C17D3" w:rsidP="008C17D3">
      <w:r>
        <w:t>Para poder conectar con la red debemos configurar el protocolo TCP/IP</w:t>
      </w:r>
    </w:p>
    <w:p w14:paraId="4EA6D3A0" w14:textId="1B599475" w:rsidR="008C17D3" w:rsidRDefault="008C17D3" w:rsidP="008C17D3">
      <w:r>
        <w:t>Es importante conocer si nuestra IP va a ser estática o dinámica</w:t>
      </w:r>
    </w:p>
    <w:p w14:paraId="56A10E24" w14:textId="24B35E67" w:rsidR="008C17D3" w:rsidRDefault="008C17D3" w:rsidP="008C17D3">
      <w:r>
        <w:t>Las direcciones que podemos configurar serán: IP, máscara de red, puerta de enlace y las direcciones DNS</w:t>
      </w:r>
    </w:p>
    <w:p w14:paraId="10395C27" w14:textId="121F3058" w:rsidR="008C17D3" w:rsidRPr="003568B5" w:rsidRDefault="008C17D3" w:rsidP="008C17D3">
      <w:pPr>
        <w:rPr>
          <w:sz w:val="28"/>
          <w:szCs w:val="28"/>
          <w:u w:val="single" w:color="FF0000"/>
        </w:rPr>
      </w:pPr>
      <w:r w:rsidRPr="003568B5">
        <w:rPr>
          <w:sz w:val="28"/>
          <w:szCs w:val="28"/>
          <w:u w:val="single" w:color="FF0000"/>
        </w:rPr>
        <w:t>Grupo de trabajo</w:t>
      </w:r>
    </w:p>
    <w:p w14:paraId="518E4E20" w14:textId="24E42D71" w:rsidR="008C17D3" w:rsidRDefault="008C17D3" w:rsidP="008C17D3">
      <w:r>
        <w:t>Para que un equipo pertenezca a una red debe pertenecer a un grupo de trabajo o dominio. De no ser así sería difícil localizarlo</w:t>
      </w:r>
    </w:p>
    <w:p w14:paraId="60B001AB" w14:textId="0F63F72D" w:rsidR="008C17D3" w:rsidRDefault="008C17D3" w:rsidP="008C17D3">
      <w:r>
        <w:t>El grupo de trabajo no tiene nada que ver con el ámbito de red configurado: doméstica, de trabajo o pública</w:t>
      </w:r>
    </w:p>
    <w:p w14:paraId="090E2376" w14:textId="66DDF783" w:rsidR="008C17D3" w:rsidRPr="003568B5" w:rsidRDefault="008C17D3" w:rsidP="008C17D3">
      <w:pPr>
        <w:rPr>
          <w:sz w:val="28"/>
          <w:szCs w:val="28"/>
          <w:u w:val="single" w:color="FF0000"/>
        </w:rPr>
      </w:pPr>
      <w:r w:rsidRPr="003568B5">
        <w:rPr>
          <w:sz w:val="28"/>
          <w:szCs w:val="28"/>
          <w:u w:val="single" w:color="FF0000"/>
        </w:rPr>
        <w:t>Uso compartido simple de recursos de red</w:t>
      </w:r>
    </w:p>
    <w:p w14:paraId="6C6D481C" w14:textId="4683F0ED" w:rsidR="008C17D3" w:rsidRDefault="008C17D3" w:rsidP="008C17D3">
      <w:r>
        <w:t>Para compartir un recurso de red debemos:</w:t>
      </w:r>
    </w:p>
    <w:p w14:paraId="4EBEA0E5" w14:textId="4A9024B9" w:rsidR="008C17D3" w:rsidRDefault="008C17D3" w:rsidP="008C17D3">
      <w:pPr>
        <w:pStyle w:val="Prrafodelista"/>
        <w:numPr>
          <w:ilvl w:val="0"/>
          <w:numId w:val="1"/>
        </w:numPr>
      </w:pPr>
      <w:r>
        <w:t>Comprobar que el equipo tenga un nombre único en la red</w:t>
      </w:r>
    </w:p>
    <w:p w14:paraId="16DDACE5" w14:textId="63A2B1CE" w:rsidR="008C17D3" w:rsidRDefault="008C17D3" w:rsidP="008C17D3">
      <w:pPr>
        <w:pStyle w:val="Prrafodelista"/>
        <w:numPr>
          <w:ilvl w:val="0"/>
          <w:numId w:val="1"/>
        </w:numPr>
      </w:pPr>
      <w:r>
        <w:t>Tener una dirección IP única en la red</w:t>
      </w:r>
    </w:p>
    <w:p w14:paraId="738C0632" w14:textId="67D6FBBA" w:rsidR="008C17D3" w:rsidRDefault="008C17D3" w:rsidP="008C17D3">
      <w:pPr>
        <w:pStyle w:val="Prrafodelista"/>
        <w:numPr>
          <w:ilvl w:val="0"/>
          <w:numId w:val="1"/>
        </w:numPr>
      </w:pPr>
      <w:r>
        <w:t>La máscara ha de ser la misma al resto de equipos</w:t>
      </w:r>
    </w:p>
    <w:p w14:paraId="3D83F692" w14:textId="572F42B0" w:rsidR="008C17D3" w:rsidRDefault="008C17D3" w:rsidP="008C17D3">
      <w:pPr>
        <w:pStyle w:val="Prrafodelista"/>
        <w:numPr>
          <w:ilvl w:val="0"/>
          <w:numId w:val="1"/>
        </w:numPr>
      </w:pPr>
      <w:r>
        <w:t>Pertenecer a un grupo de trabajo</w:t>
      </w:r>
    </w:p>
    <w:p w14:paraId="4B1E4349" w14:textId="10303796" w:rsidR="008C17D3" w:rsidRDefault="008C17D3" w:rsidP="008C17D3">
      <w:pPr>
        <w:pStyle w:val="Prrafodelista"/>
        <w:numPr>
          <w:ilvl w:val="0"/>
          <w:numId w:val="1"/>
        </w:numPr>
      </w:pPr>
      <w:r>
        <w:t>No ser bloqueado por cortafuegos o antivirus</w:t>
      </w:r>
    </w:p>
    <w:p w14:paraId="24D130D6" w14:textId="0FF284F1" w:rsidR="008C17D3" w:rsidRDefault="008C17D3" w:rsidP="008C17D3">
      <w:r>
        <w:t>Un recurso (como una carpeta) se puede compartir en modo solo lectura o acceso total</w:t>
      </w:r>
    </w:p>
    <w:p w14:paraId="65E2C77F" w14:textId="60D3FE3F" w:rsidR="008C17D3" w:rsidRPr="003568B5" w:rsidRDefault="008C17D3" w:rsidP="008C17D3">
      <w:pPr>
        <w:rPr>
          <w:sz w:val="28"/>
          <w:szCs w:val="28"/>
          <w:u w:val="single" w:color="FF0000"/>
        </w:rPr>
      </w:pPr>
      <w:r w:rsidRPr="003568B5">
        <w:rPr>
          <w:sz w:val="28"/>
          <w:szCs w:val="28"/>
          <w:u w:val="single" w:color="FF0000"/>
        </w:rPr>
        <w:t>Recuperación del sistema</w:t>
      </w:r>
    </w:p>
    <w:p w14:paraId="3FCD8EA1" w14:textId="0B48A035" w:rsidR="008C17D3" w:rsidRDefault="008C17D3" w:rsidP="008C17D3">
      <w:r>
        <w:t>Windows permite crear discos para recuperar el equipo</w:t>
      </w:r>
      <w:r w:rsidR="003568B5">
        <w:t>.</w:t>
      </w:r>
    </w:p>
    <w:p w14:paraId="7C36B8BD" w14:textId="4F41F89E" w:rsidR="003568B5" w:rsidRDefault="003568B5" w:rsidP="008C17D3">
      <w:r>
        <w:t>Los puntos de restauración vienen activados por defecto, pero se pueden configurar</w:t>
      </w:r>
    </w:p>
    <w:p w14:paraId="17E30345" w14:textId="2080A647" w:rsidR="003568B5" w:rsidRDefault="003568B5" w:rsidP="008C17D3">
      <w:r>
        <w:t>Diferencia entre punto de restauración e imagen del sistema</w:t>
      </w:r>
    </w:p>
    <w:p w14:paraId="0277B7B5" w14:textId="040F2516" w:rsidR="003568B5" w:rsidRDefault="003568B5" w:rsidP="003568B5">
      <w:pPr>
        <w:pStyle w:val="Prrafodelista"/>
        <w:numPr>
          <w:ilvl w:val="0"/>
          <w:numId w:val="1"/>
        </w:numPr>
      </w:pPr>
      <w:r>
        <w:t>Un punto de restauración es una copia parcial de la configuración de Windows</w:t>
      </w:r>
    </w:p>
    <w:p w14:paraId="540E666D" w14:textId="38CDF414" w:rsidR="003568B5" w:rsidRPr="008C17D3" w:rsidRDefault="003568B5" w:rsidP="003568B5">
      <w:pPr>
        <w:pStyle w:val="Prrafodelista"/>
        <w:numPr>
          <w:ilvl w:val="0"/>
          <w:numId w:val="1"/>
        </w:numPr>
      </w:pPr>
      <w:r>
        <w:t>Una imagen del sistema es una fotocopia del disco duro</w:t>
      </w:r>
      <w:bookmarkStart w:id="0" w:name="_GoBack"/>
      <w:bookmarkEnd w:id="0"/>
    </w:p>
    <w:sectPr w:rsidR="003568B5" w:rsidRPr="008C17D3" w:rsidSect="008C17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161AA"/>
    <w:multiLevelType w:val="hybridMultilevel"/>
    <w:tmpl w:val="F51CDF34"/>
    <w:lvl w:ilvl="0" w:tplc="7E2012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F0"/>
    <w:rsid w:val="00016CF0"/>
    <w:rsid w:val="0009761D"/>
    <w:rsid w:val="00164043"/>
    <w:rsid w:val="003568B5"/>
    <w:rsid w:val="00555552"/>
    <w:rsid w:val="008C17D3"/>
    <w:rsid w:val="009C252B"/>
    <w:rsid w:val="00A84FEB"/>
    <w:rsid w:val="00D46A71"/>
    <w:rsid w:val="00DC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2E44F"/>
  <w15:chartTrackingRefBased/>
  <w15:docId w15:val="{50E6DE57-3997-49C1-92B6-2A199FC0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2</cp:revision>
  <dcterms:created xsi:type="dcterms:W3CDTF">2020-03-01T08:51:00Z</dcterms:created>
  <dcterms:modified xsi:type="dcterms:W3CDTF">2020-03-01T09:04:00Z</dcterms:modified>
</cp:coreProperties>
</file>