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B2762" w14:textId="63906A7F" w:rsidR="00C51E24" w:rsidRPr="00520EC1" w:rsidRDefault="00520EC1" w:rsidP="00520EC1">
      <w:pPr>
        <w:jc w:val="center"/>
        <w:rPr>
          <w:b/>
          <w:outline/>
          <w:color w:val="C0504D"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20EC1">
        <w:rPr>
          <w:b/>
          <w:outline/>
          <w:color w:val="C0504D"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SOM: Ejercicios Tema 10</w:t>
      </w:r>
    </w:p>
    <w:p w14:paraId="554B2763" w14:textId="384FE41A" w:rsidR="00E340E9" w:rsidRDefault="00D40583" w:rsidP="0034624E">
      <w:pPr>
        <w:pStyle w:val="Prrafodelista"/>
        <w:numPr>
          <w:ilvl w:val="0"/>
          <w:numId w:val="4"/>
        </w:numPr>
        <w:jc w:val="both"/>
        <w:rPr>
          <w:b/>
          <w:bCs/>
        </w:rPr>
      </w:pPr>
      <w:r w:rsidRPr="00520EC1">
        <w:rPr>
          <w:b/>
          <w:bCs/>
        </w:rPr>
        <w:t>¿</w:t>
      </w:r>
      <w:r w:rsidR="00BB6797" w:rsidRPr="00520EC1">
        <w:rPr>
          <w:b/>
          <w:bCs/>
        </w:rPr>
        <w:t>Cuántas direcc</w:t>
      </w:r>
      <w:bookmarkStart w:id="0" w:name="_GoBack"/>
      <w:bookmarkEnd w:id="0"/>
      <w:r w:rsidR="00BB6797" w:rsidRPr="00520EC1">
        <w:rPr>
          <w:b/>
          <w:bCs/>
        </w:rPr>
        <w:t>iones IP puede tener un equipo</w:t>
      </w:r>
      <w:r w:rsidR="006E7942" w:rsidRPr="00520EC1">
        <w:rPr>
          <w:b/>
          <w:bCs/>
        </w:rPr>
        <w:t>?</w:t>
      </w:r>
    </w:p>
    <w:p w14:paraId="6BEE7A68" w14:textId="4C5016D6" w:rsidR="00C47D5D" w:rsidRDefault="00C47D5D" w:rsidP="0034624E">
      <w:pPr>
        <w:pStyle w:val="Prrafodelista"/>
        <w:numPr>
          <w:ilvl w:val="0"/>
          <w:numId w:val="6"/>
        </w:numPr>
        <w:jc w:val="both"/>
        <w:rPr>
          <w:color w:val="002060"/>
        </w:rPr>
      </w:pPr>
      <w:r w:rsidRPr="00C47D5D">
        <w:rPr>
          <w:color w:val="002060"/>
        </w:rPr>
        <w:t>Un equipo puede tener una dirección IP por cada tarjeta de red instalada.</w:t>
      </w:r>
    </w:p>
    <w:p w14:paraId="3788DFEB" w14:textId="77777777" w:rsidR="00C47D5D" w:rsidRPr="00C47D5D" w:rsidRDefault="00C47D5D" w:rsidP="0034624E">
      <w:pPr>
        <w:pStyle w:val="Prrafodelista"/>
        <w:ind w:left="1080"/>
        <w:jc w:val="both"/>
        <w:rPr>
          <w:color w:val="002060"/>
        </w:rPr>
      </w:pPr>
    </w:p>
    <w:p w14:paraId="554B2764" w14:textId="2886C5CE" w:rsidR="00D40583" w:rsidRDefault="00B8439E" w:rsidP="0034624E">
      <w:pPr>
        <w:pStyle w:val="Prrafodelista"/>
        <w:numPr>
          <w:ilvl w:val="0"/>
          <w:numId w:val="4"/>
        </w:numPr>
        <w:jc w:val="both"/>
        <w:rPr>
          <w:b/>
          <w:bCs/>
        </w:rPr>
      </w:pPr>
      <w:r w:rsidRPr="00520EC1">
        <w:rPr>
          <w:b/>
          <w:bCs/>
        </w:rPr>
        <w:t>¿</w:t>
      </w:r>
      <w:r w:rsidR="00BB6797" w:rsidRPr="00520EC1">
        <w:rPr>
          <w:b/>
          <w:bCs/>
        </w:rPr>
        <w:t>Cuántas tarjetas de red puede tener un equipo Windows 7</w:t>
      </w:r>
      <w:r w:rsidR="00D40583" w:rsidRPr="00520EC1">
        <w:rPr>
          <w:b/>
          <w:bCs/>
        </w:rPr>
        <w:t>?</w:t>
      </w:r>
      <w:r w:rsidR="00BB6797" w:rsidRPr="00520EC1">
        <w:rPr>
          <w:b/>
          <w:bCs/>
        </w:rPr>
        <w:t xml:space="preserve"> ¿Y Windows 10?</w:t>
      </w:r>
    </w:p>
    <w:p w14:paraId="555F269C" w14:textId="2E05A558" w:rsidR="00990A43" w:rsidRDefault="00990A43" w:rsidP="0034624E">
      <w:pPr>
        <w:pStyle w:val="Prrafodelista"/>
        <w:numPr>
          <w:ilvl w:val="0"/>
          <w:numId w:val="6"/>
        </w:numPr>
        <w:jc w:val="both"/>
        <w:rPr>
          <w:color w:val="002060"/>
        </w:rPr>
      </w:pPr>
      <w:r w:rsidRPr="00990A43">
        <w:rPr>
          <w:color w:val="002060"/>
        </w:rPr>
        <w:t xml:space="preserve">El número de tarjetas de red que puede tener un equipo viene determinado por el numero de slots de expansión de la placa de base de un equipo (PCI o PCI e x1 </w:t>
      </w:r>
      <w:proofErr w:type="spellStart"/>
      <w:r w:rsidRPr="00990A43">
        <w:rPr>
          <w:color w:val="002060"/>
        </w:rPr>
        <w:t>lane</w:t>
      </w:r>
      <w:proofErr w:type="spellEnd"/>
      <w:r w:rsidRPr="00990A43">
        <w:rPr>
          <w:color w:val="002060"/>
        </w:rPr>
        <w:t>). Es indiferente el SO que esté instalado en nuestro equipo.</w:t>
      </w:r>
    </w:p>
    <w:p w14:paraId="29A4ED2C" w14:textId="77777777" w:rsidR="00990A43" w:rsidRPr="00990A43" w:rsidRDefault="00990A43" w:rsidP="0034624E">
      <w:pPr>
        <w:pStyle w:val="Prrafodelista"/>
        <w:ind w:left="1080"/>
        <w:jc w:val="both"/>
        <w:rPr>
          <w:color w:val="002060"/>
        </w:rPr>
      </w:pPr>
    </w:p>
    <w:p w14:paraId="554B2765" w14:textId="372B8069" w:rsidR="00B8439E" w:rsidRDefault="00761935" w:rsidP="0034624E">
      <w:pPr>
        <w:pStyle w:val="Prrafodelista"/>
        <w:numPr>
          <w:ilvl w:val="0"/>
          <w:numId w:val="4"/>
        </w:numPr>
        <w:jc w:val="both"/>
        <w:rPr>
          <w:b/>
          <w:bCs/>
        </w:rPr>
      </w:pPr>
      <w:r w:rsidRPr="00520EC1">
        <w:rPr>
          <w:b/>
          <w:bCs/>
        </w:rPr>
        <w:t>¿</w:t>
      </w:r>
      <w:r w:rsidR="000D1674" w:rsidRPr="00520EC1">
        <w:rPr>
          <w:b/>
          <w:bCs/>
        </w:rPr>
        <w:t>Puede pertenecer un equipo a más de un grupo de trabajo</w:t>
      </w:r>
      <w:r w:rsidRPr="00520EC1">
        <w:rPr>
          <w:b/>
          <w:bCs/>
        </w:rPr>
        <w:t>?</w:t>
      </w:r>
    </w:p>
    <w:p w14:paraId="1AEA044E" w14:textId="6BB7A0DA" w:rsidR="00990A43" w:rsidRPr="00765D46" w:rsidRDefault="00990A43" w:rsidP="0034624E">
      <w:pPr>
        <w:pStyle w:val="Prrafodelista"/>
        <w:numPr>
          <w:ilvl w:val="0"/>
          <w:numId w:val="6"/>
        </w:numPr>
        <w:jc w:val="both"/>
        <w:rPr>
          <w:color w:val="002060"/>
        </w:rPr>
      </w:pPr>
      <w:r w:rsidRPr="00765D46">
        <w:rPr>
          <w:color w:val="002060"/>
        </w:rPr>
        <w:t xml:space="preserve">No, un equipo no puede pertenecer activamente a más de un grupo de trabajo, es posible estar registrado </w:t>
      </w:r>
      <w:r w:rsidR="00765D46" w:rsidRPr="00765D46">
        <w:rPr>
          <w:color w:val="002060"/>
        </w:rPr>
        <w:t>o estar en varios grupos de trabajo con un mismo equipo, pero nunca al mismo tiempo</w:t>
      </w:r>
    </w:p>
    <w:p w14:paraId="7433BB36" w14:textId="77777777" w:rsidR="00765D46" w:rsidRPr="00520EC1" w:rsidRDefault="00765D46" w:rsidP="0034624E">
      <w:pPr>
        <w:pStyle w:val="Prrafodelista"/>
        <w:ind w:left="1080"/>
        <w:jc w:val="both"/>
        <w:rPr>
          <w:b/>
          <w:bCs/>
        </w:rPr>
      </w:pPr>
    </w:p>
    <w:p w14:paraId="554B2766" w14:textId="18858FFC" w:rsidR="00761935" w:rsidRDefault="006E7942" w:rsidP="0034624E">
      <w:pPr>
        <w:pStyle w:val="Prrafodelista"/>
        <w:numPr>
          <w:ilvl w:val="0"/>
          <w:numId w:val="4"/>
        </w:numPr>
        <w:jc w:val="both"/>
        <w:rPr>
          <w:b/>
          <w:bCs/>
        </w:rPr>
      </w:pPr>
      <w:r w:rsidRPr="00520EC1">
        <w:rPr>
          <w:b/>
          <w:bCs/>
        </w:rPr>
        <w:t>¿</w:t>
      </w:r>
      <w:r w:rsidR="008A6DB3" w:rsidRPr="00520EC1">
        <w:rPr>
          <w:b/>
          <w:bCs/>
        </w:rPr>
        <w:t>Puede</w:t>
      </w:r>
      <w:r w:rsidR="000D1674" w:rsidRPr="00520EC1">
        <w:rPr>
          <w:b/>
          <w:bCs/>
        </w:rPr>
        <w:t>n acceder unos equipos a otros en una red con diferentes grupos de trabajo</w:t>
      </w:r>
      <w:r w:rsidR="003A73A1" w:rsidRPr="00520EC1">
        <w:rPr>
          <w:b/>
          <w:bCs/>
        </w:rPr>
        <w:t>?</w:t>
      </w:r>
    </w:p>
    <w:p w14:paraId="56F16FA4" w14:textId="5920D4FB" w:rsidR="007C7685" w:rsidRPr="00317FF4" w:rsidRDefault="007C7685" w:rsidP="0034624E">
      <w:pPr>
        <w:pStyle w:val="Prrafodelista"/>
        <w:numPr>
          <w:ilvl w:val="0"/>
          <w:numId w:val="5"/>
        </w:numPr>
        <w:jc w:val="both"/>
        <w:rPr>
          <w:color w:val="002060"/>
        </w:rPr>
      </w:pPr>
      <w:r w:rsidRPr="00317FF4">
        <w:rPr>
          <w:color w:val="002060"/>
        </w:rPr>
        <w:t>Cuando dos equipos pertenecen a la misma red</w:t>
      </w:r>
      <w:r w:rsidR="00317FF4" w:rsidRPr="00317FF4">
        <w:rPr>
          <w:color w:val="002060"/>
        </w:rPr>
        <w:t xml:space="preserve"> siempre se pueden ver, indiferentemente si pertenecen al mismo grupo de trabajo o no, pero para que un equipo pueda acceder a otro los permisos deberán estar configurados correctamente.</w:t>
      </w:r>
    </w:p>
    <w:p w14:paraId="5B977F71" w14:textId="77777777" w:rsidR="00317FF4" w:rsidRPr="00520EC1" w:rsidRDefault="00317FF4" w:rsidP="0034624E">
      <w:pPr>
        <w:pStyle w:val="Prrafodelista"/>
        <w:ind w:left="1080"/>
        <w:jc w:val="both"/>
        <w:rPr>
          <w:b/>
          <w:bCs/>
        </w:rPr>
      </w:pPr>
    </w:p>
    <w:p w14:paraId="554B2767" w14:textId="430A85A9" w:rsidR="003A73A1" w:rsidRDefault="00396324" w:rsidP="0034624E">
      <w:pPr>
        <w:pStyle w:val="Prrafodelista"/>
        <w:numPr>
          <w:ilvl w:val="0"/>
          <w:numId w:val="4"/>
        </w:numPr>
        <w:jc w:val="both"/>
        <w:rPr>
          <w:b/>
          <w:bCs/>
        </w:rPr>
      </w:pPr>
      <w:r w:rsidRPr="00520EC1">
        <w:rPr>
          <w:b/>
          <w:bCs/>
        </w:rPr>
        <w:t>¿</w:t>
      </w:r>
      <w:r w:rsidR="000D1674" w:rsidRPr="00520EC1">
        <w:rPr>
          <w:b/>
          <w:bCs/>
        </w:rPr>
        <w:t>Quién comparte en una red un recurso</w:t>
      </w:r>
      <w:r w:rsidR="003A73A1" w:rsidRPr="00520EC1">
        <w:rPr>
          <w:b/>
          <w:bCs/>
        </w:rPr>
        <w:t>?</w:t>
      </w:r>
    </w:p>
    <w:p w14:paraId="05B684E8" w14:textId="1730C63A" w:rsidR="007C7685" w:rsidRPr="007C7685" w:rsidRDefault="007C7685" w:rsidP="0034624E">
      <w:pPr>
        <w:pStyle w:val="Prrafodelista"/>
        <w:numPr>
          <w:ilvl w:val="0"/>
          <w:numId w:val="5"/>
        </w:numPr>
        <w:jc w:val="both"/>
        <w:rPr>
          <w:color w:val="002060"/>
        </w:rPr>
      </w:pPr>
      <w:r w:rsidRPr="007C7685">
        <w:rPr>
          <w:color w:val="002060"/>
        </w:rPr>
        <w:t>El encargado de compartir un recurso dentro de una red será un miembro del grupo administradores.</w:t>
      </w:r>
    </w:p>
    <w:p w14:paraId="45316D38" w14:textId="77777777" w:rsidR="007C7685" w:rsidRPr="00520EC1" w:rsidRDefault="007C7685" w:rsidP="0034624E">
      <w:pPr>
        <w:pStyle w:val="Prrafodelista"/>
        <w:ind w:left="1080"/>
        <w:jc w:val="both"/>
        <w:rPr>
          <w:b/>
          <w:bCs/>
        </w:rPr>
      </w:pPr>
    </w:p>
    <w:p w14:paraId="554B2768" w14:textId="1437E87F" w:rsidR="003A73A1" w:rsidRDefault="003A73A1" w:rsidP="0034624E">
      <w:pPr>
        <w:pStyle w:val="Prrafodelista"/>
        <w:numPr>
          <w:ilvl w:val="0"/>
          <w:numId w:val="4"/>
        </w:numPr>
        <w:jc w:val="both"/>
        <w:rPr>
          <w:b/>
          <w:bCs/>
        </w:rPr>
      </w:pPr>
      <w:r w:rsidRPr="00520EC1">
        <w:rPr>
          <w:b/>
          <w:bCs/>
        </w:rPr>
        <w:t>¿</w:t>
      </w:r>
      <w:r w:rsidR="000D1674" w:rsidRPr="00520EC1">
        <w:rPr>
          <w:b/>
          <w:bCs/>
        </w:rPr>
        <w:t>Y quién lo utiliza</w:t>
      </w:r>
      <w:r w:rsidRPr="00520EC1">
        <w:rPr>
          <w:b/>
          <w:bCs/>
        </w:rPr>
        <w:t>?</w:t>
      </w:r>
    </w:p>
    <w:p w14:paraId="3FDEF9DF" w14:textId="6BCC4824" w:rsidR="007C7685" w:rsidRPr="007C7685" w:rsidRDefault="007C7685" w:rsidP="0034624E">
      <w:pPr>
        <w:pStyle w:val="Prrafodelista"/>
        <w:numPr>
          <w:ilvl w:val="0"/>
          <w:numId w:val="5"/>
        </w:numPr>
        <w:jc w:val="both"/>
        <w:rPr>
          <w:color w:val="002060"/>
        </w:rPr>
      </w:pPr>
      <w:r w:rsidRPr="007C7685">
        <w:rPr>
          <w:color w:val="002060"/>
        </w:rPr>
        <w:t>Para utilizar el recurso deberás pertenecer al grupo usuarios o superior de esa misma red.</w:t>
      </w:r>
    </w:p>
    <w:p w14:paraId="16F87A1A" w14:textId="77777777" w:rsidR="007C7685" w:rsidRPr="00520EC1" w:rsidRDefault="007C7685" w:rsidP="0034624E">
      <w:pPr>
        <w:pStyle w:val="Prrafodelista"/>
        <w:ind w:left="1080"/>
        <w:jc w:val="both"/>
        <w:rPr>
          <w:b/>
          <w:bCs/>
        </w:rPr>
      </w:pPr>
    </w:p>
    <w:p w14:paraId="554B2769" w14:textId="714D8397" w:rsidR="003A73A1" w:rsidRDefault="008A4AAB" w:rsidP="0034624E">
      <w:pPr>
        <w:pStyle w:val="Prrafodelista"/>
        <w:numPr>
          <w:ilvl w:val="0"/>
          <w:numId w:val="4"/>
        </w:numPr>
        <w:jc w:val="both"/>
        <w:rPr>
          <w:b/>
          <w:bCs/>
        </w:rPr>
      </w:pPr>
      <w:r w:rsidRPr="00520EC1">
        <w:rPr>
          <w:b/>
          <w:bCs/>
        </w:rPr>
        <w:t>Para conectarnos a internet ¿Siempre necesitamos disponer de una dirección IP en el equipo</w:t>
      </w:r>
      <w:r w:rsidR="003A73A1" w:rsidRPr="00520EC1">
        <w:rPr>
          <w:b/>
          <w:bCs/>
        </w:rPr>
        <w:t>?</w:t>
      </w:r>
    </w:p>
    <w:p w14:paraId="45BE2314" w14:textId="5567C78C" w:rsidR="00166A51" w:rsidRDefault="00166A51" w:rsidP="0034624E">
      <w:pPr>
        <w:pStyle w:val="Prrafodelista"/>
        <w:numPr>
          <w:ilvl w:val="0"/>
          <w:numId w:val="5"/>
        </w:numPr>
        <w:jc w:val="both"/>
        <w:rPr>
          <w:color w:val="002060"/>
        </w:rPr>
      </w:pPr>
      <w:r w:rsidRPr="00166A51">
        <w:rPr>
          <w:color w:val="002060"/>
        </w:rPr>
        <w:t xml:space="preserve">Sí, la dirección IP hace referencia al “Internet </w:t>
      </w:r>
      <w:proofErr w:type="spellStart"/>
      <w:r w:rsidRPr="00166A51">
        <w:rPr>
          <w:color w:val="002060"/>
        </w:rPr>
        <w:t>Protocol</w:t>
      </w:r>
      <w:proofErr w:type="spellEnd"/>
      <w:r w:rsidRPr="00166A51">
        <w:rPr>
          <w:color w:val="002060"/>
        </w:rPr>
        <w:t>" de la arquitectura TCP/IP. Todo equipo conectado a esta red debe disponer de un número único que permita al equipo ser identificado dentro de la red de una manera sencilla.</w:t>
      </w:r>
    </w:p>
    <w:p w14:paraId="095F3AFA" w14:textId="77777777" w:rsidR="00173EEF" w:rsidRPr="00166A51" w:rsidRDefault="00173EEF" w:rsidP="0034624E">
      <w:pPr>
        <w:pStyle w:val="Prrafodelista"/>
        <w:ind w:left="1080"/>
        <w:jc w:val="both"/>
        <w:rPr>
          <w:color w:val="002060"/>
        </w:rPr>
      </w:pPr>
    </w:p>
    <w:p w14:paraId="554B276A" w14:textId="7F8B16A7" w:rsidR="00BE5AC7" w:rsidRDefault="00BE5AC7" w:rsidP="0034624E">
      <w:pPr>
        <w:pStyle w:val="Prrafodelista"/>
        <w:numPr>
          <w:ilvl w:val="0"/>
          <w:numId w:val="4"/>
        </w:numPr>
        <w:jc w:val="both"/>
        <w:rPr>
          <w:b/>
          <w:bCs/>
        </w:rPr>
      </w:pPr>
      <w:r w:rsidRPr="00520EC1">
        <w:rPr>
          <w:b/>
          <w:bCs/>
        </w:rPr>
        <w:t>¿</w:t>
      </w:r>
      <w:r w:rsidR="008A4AAB" w:rsidRPr="00520EC1">
        <w:rPr>
          <w:b/>
          <w:bCs/>
        </w:rPr>
        <w:t>Son compatibles los puntos de restauración de distintos sistemas Windows</w:t>
      </w:r>
      <w:r w:rsidRPr="00520EC1">
        <w:rPr>
          <w:b/>
          <w:bCs/>
        </w:rPr>
        <w:t>?</w:t>
      </w:r>
    </w:p>
    <w:p w14:paraId="15F0F5BD" w14:textId="32E208A3" w:rsidR="00F0749A" w:rsidRDefault="00F0749A" w:rsidP="0034624E">
      <w:pPr>
        <w:pStyle w:val="Prrafodelista"/>
        <w:numPr>
          <w:ilvl w:val="0"/>
          <w:numId w:val="5"/>
        </w:numPr>
        <w:jc w:val="both"/>
        <w:rPr>
          <w:color w:val="002060"/>
        </w:rPr>
      </w:pPr>
      <w:r w:rsidRPr="00F0749A">
        <w:rPr>
          <w:color w:val="002060"/>
        </w:rPr>
        <w:t>No, el Sistema Operativo se encarga de reconocer el HW y hacer uso de él para que el SW de aplicaciones pueda funcionar. Debido a esto crear un punto de restauración en un equipo y utilizarlo sobre otro equipo es inviable, aunque ambos compartan Sistema Operativo Windows.</w:t>
      </w:r>
    </w:p>
    <w:p w14:paraId="24722AB6" w14:textId="77777777" w:rsidR="00F0749A" w:rsidRPr="00F0749A" w:rsidRDefault="00F0749A" w:rsidP="0034624E">
      <w:pPr>
        <w:pStyle w:val="Prrafodelista"/>
        <w:ind w:left="1080"/>
        <w:jc w:val="both"/>
        <w:rPr>
          <w:color w:val="002060"/>
        </w:rPr>
      </w:pPr>
    </w:p>
    <w:p w14:paraId="554B276B" w14:textId="07F2031F" w:rsidR="00BE5AC7" w:rsidRDefault="008A4AAB" w:rsidP="0034624E">
      <w:pPr>
        <w:pStyle w:val="Prrafodelista"/>
        <w:numPr>
          <w:ilvl w:val="0"/>
          <w:numId w:val="4"/>
        </w:numPr>
        <w:jc w:val="both"/>
        <w:rPr>
          <w:b/>
          <w:bCs/>
        </w:rPr>
      </w:pPr>
      <w:r w:rsidRPr="00520EC1">
        <w:rPr>
          <w:b/>
          <w:bCs/>
        </w:rPr>
        <w:t>¿Qué espacio en disco necesitamos para realizar una copia de seguridad completa del sistema</w:t>
      </w:r>
      <w:r w:rsidR="00FD5B2A" w:rsidRPr="00520EC1">
        <w:rPr>
          <w:b/>
          <w:bCs/>
        </w:rPr>
        <w:t>?</w:t>
      </w:r>
    </w:p>
    <w:p w14:paraId="6A6E726F" w14:textId="26D8116E" w:rsidR="00765D46" w:rsidRDefault="00E03CAA" w:rsidP="0034624E">
      <w:pPr>
        <w:pStyle w:val="Prrafodelista"/>
        <w:numPr>
          <w:ilvl w:val="0"/>
          <w:numId w:val="5"/>
        </w:numPr>
        <w:jc w:val="both"/>
        <w:rPr>
          <w:color w:val="002060"/>
        </w:rPr>
      </w:pPr>
      <w:r w:rsidRPr="007C7685">
        <w:rPr>
          <w:color w:val="002060"/>
        </w:rPr>
        <w:t xml:space="preserve">El espacio para realizar una copia de seguridad varía en función de la </w:t>
      </w:r>
      <w:r w:rsidR="006605B6" w:rsidRPr="007C7685">
        <w:rPr>
          <w:color w:val="002060"/>
        </w:rPr>
        <w:t>información que tengamos almacenada en el disco, una copia de seguridad completa del sistema copia todos los datos a la unidad externa por lo que podemos esperar que sea bastante pesada. También podemos realizar copias de seguridad en la nube por lo que no tendríamos que utilizar nuestra propia unidad de almacenamiento.</w:t>
      </w:r>
    </w:p>
    <w:p w14:paraId="05AC9CD6" w14:textId="41BF2DCF" w:rsidR="006605B6" w:rsidRPr="00765D46" w:rsidRDefault="00765D46" w:rsidP="0034624E">
      <w:pPr>
        <w:jc w:val="both"/>
        <w:rPr>
          <w:color w:val="002060"/>
        </w:rPr>
      </w:pPr>
      <w:r>
        <w:rPr>
          <w:color w:val="002060"/>
        </w:rPr>
        <w:br w:type="page"/>
      </w:r>
    </w:p>
    <w:p w14:paraId="554B276C" w14:textId="77777777" w:rsidR="00BB0126" w:rsidRPr="00520EC1" w:rsidRDefault="00BB0126" w:rsidP="0034624E">
      <w:pPr>
        <w:pStyle w:val="Prrafodelista"/>
        <w:numPr>
          <w:ilvl w:val="0"/>
          <w:numId w:val="4"/>
        </w:numPr>
        <w:jc w:val="both"/>
        <w:rPr>
          <w:b/>
          <w:bCs/>
        </w:rPr>
      </w:pPr>
      <w:r w:rsidRPr="00520EC1">
        <w:rPr>
          <w:b/>
          <w:bCs/>
        </w:rPr>
        <w:t>¿</w:t>
      </w:r>
      <w:r w:rsidR="008A4AAB" w:rsidRPr="00520EC1">
        <w:rPr>
          <w:b/>
          <w:bCs/>
        </w:rPr>
        <w:t xml:space="preserve">Ante un posible error por instalación de </w:t>
      </w:r>
      <w:r w:rsidR="006A7E03" w:rsidRPr="00520EC1">
        <w:rPr>
          <w:b/>
          <w:bCs/>
        </w:rPr>
        <w:t>algún</w:t>
      </w:r>
      <w:r w:rsidR="008A4AAB" w:rsidRPr="00520EC1">
        <w:rPr>
          <w:b/>
          <w:bCs/>
        </w:rPr>
        <w:t xml:space="preserve"> </w:t>
      </w:r>
      <w:r w:rsidR="006A7E03" w:rsidRPr="00520EC1">
        <w:rPr>
          <w:b/>
          <w:bCs/>
        </w:rPr>
        <w:t>software</w:t>
      </w:r>
      <w:r w:rsidR="008A4AAB" w:rsidRPr="00520EC1">
        <w:rPr>
          <w:b/>
          <w:bCs/>
        </w:rPr>
        <w:t xml:space="preserve"> ¿Qué es mejor</w:t>
      </w:r>
      <w:r w:rsidR="006A7E03" w:rsidRPr="00520EC1">
        <w:rPr>
          <w:b/>
          <w:bCs/>
        </w:rPr>
        <w:t xml:space="preserve"> para restaurar el equipo y que no de problemas,</w:t>
      </w:r>
      <w:r w:rsidR="008A4AAB" w:rsidRPr="00520EC1">
        <w:rPr>
          <w:b/>
          <w:bCs/>
        </w:rPr>
        <w:t xml:space="preserve"> usar un punto de restauración o una imagen del sistema</w:t>
      </w:r>
      <w:r w:rsidRPr="00520EC1">
        <w:rPr>
          <w:b/>
          <w:bCs/>
        </w:rPr>
        <w:t>?</w:t>
      </w:r>
    </w:p>
    <w:p w14:paraId="554B276D" w14:textId="50595909" w:rsidR="00825B03" w:rsidRPr="00E03CAA" w:rsidRDefault="00E03CAA" w:rsidP="0034624E">
      <w:pPr>
        <w:pStyle w:val="Prrafodelista"/>
        <w:numPr>
          <w:ilvl w:val="0"/>
          <w:numId w:val="5"/>
        </w:numPr>
        <w:jc w:val="both"/>
        <w:rPr>
          <w:color w:val="002060"/>
        </w:rPr>
      </w:pPr>
      <w:r w:rsidRPr="00E03CAA">
        <w:rPr>
          <w:color w:val="002060"/>
        </w:rPr>
        <w:t>Antes de instalar un software que pensemos que puede causar errores, lo más conveniente será crear un punto de restauración antes de utilizarlo. El punto de restauración nos permite recuperar el estado original del sistema operativo y los programas instalados, pero no altera ni guarda los documentos por lo que en caso de realizar otras tareas mientras estemos utilizando el software malicioso no se verán afectadas al utilizar el punto de restauración. Sin embargo, con una imagen del sistema se almacena toda la información del equipo por lo que los documentos modificados posteriormente no estarían disponibles.</w:t>
      </w:r>
    </w:p>
    <w:sectPr w:rsidR="00825B03" w:rsidRPr="00E03CAA" w:rsidSect="00520EC1">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6820F" w14:textId="77777777" w:rsidR="00145596" w:rsidRDefault="00145596" w:rsidP="00145596">
      <w:pPr>
        <w:spacing w:after="0" w:line="240" w:lineRule="auto"/>
      </w:pPr>
      <w:r>
        <w:separator/>
      </w:r>
    </w:p>
  </w:endnote>
  <w:endnote w:type="continuationSeparator" w:id="0">
    <w:p w14:paraId="2E6133BC" w14:textId="77777777" w:rsidR="00145596" w:rsidRDefault="00145596" w:rsidP="00145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61"/>
      <w:gridCol w:w="535"/>
    </w:tblGrid>
    <w:tr w:rsidR="00145596" w14:paraId="7A8159BE" w14:textId="77777777">
      <w:trPr>
        <w:jc w:val="right"/>
      </w:trPr>
      <w:tc>
        <w:tcPr>
          <w:tcW w:w="4795" w:type="dxa"/>
          <w:vAlign w:val="center"/>
        </w:tcPr>
        <w:sdt>
          <w:sdtPr>
            <w:rPr>
              <w:caps/>
              <w:color w:val="000000" w:themeColor="text1"/>
            </w:rPr>
            <w:alias w:val="Autor"/>
            <w:tag w:val=""/>
            <w:id w:val="1534539408"/>
            <w:placeholder>
              <w:docPart w:val="0FEC22B567A140A5ADA37E2CA6D434D6"/>
            </w:placeholder>
            <w:dataBinding w:prefixMappings="xmlns:ns0='http://purl.org/dc/elements/1.1/' xmlns:ns1='http://schemas.openxmlformats.org/package/2006/metadata/core-properties' " w:xpath="/ns1:coreProperties[1]/ns0:creator[1]" w:storeItemID="{6C3C8BC8-F283-45AE-878A-BAB7291924A1}"/>
            <w:text/>
          </w:sdtPr>
          <w:sdtEndPr/>
          <w:sdtContent>
            <w:p w14:paraId="0BCD64CF" w14:textId="7D9AA44C" w:rsidR="00145596" w:rsidRDefault="00145596">
              <w:pPr>
                <w:pStyle w:val="Encabezado"/>
                <w:jc w:val="right"/>
                <w:rPr>
                  <w:caps/>
                  <w:color w:val="000000" w:themeColor="text1"/>
                </w:rPr>
              </w:pPr>
              <w:r>
                <w:rPr>
                  <w:caps/>
                  <w:color w:val="000000" w:themeColor="text1"/>
                </w:rPr>
                <w:t>jUlián b. Sánchez lópez</w:t>
              </w:r>
            </w:p>
          </w:sdtContent>
        </w:sdt>
      </w:tc>
      <w:tc>
        <w:tcPr>
          <w:tcW w:w="250" w:type="pct"/>
          <w:shd w:val="clear" w:color="auto" w:fill="C0504D" w:themeFill="accent2"/>
          <w:vAlign w:val="center"/>
        </w:tcPr>
        <w:p w14:paraId="61A10D1F" w14:textId="77777777" w:rsidR="00145596" w:rsidRDefault="00145596">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00A78684" w14:textId="77777777" w:rsidR="00145596" w:rsidRDefault="001455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3FFAC" w14:textId="77777777" w:rsidR="00145596" w:rsidRDefault="00145596" w:rsidP="00145596">
      <w:pPr>
        <w:spacing w:after="0" w:line="240" w:lineRule="auto"/>
      </w:pPr>
      <w:r>
        <w:separator/>
      </w:r>
    </w:p>
  </w:footnote>
  <w:footnote w:type="continuationSeparator" w:id="0">
    <w:p w14:paraId="2A5C125C" w14:textId="77777777" w:rsidR="00145596" w:rsidRDefault="00145596" w:rsidP="00145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A594A"/>
    <w:multiLevelType w:val="hybridMultilevel"/>
    <w:tmpl w:val="6A7801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DEE5F99"/>
    <w:multiLevelType w:val="hybridMultilevel"/>
    <w:tmpl w:val="98F0AFD4"/>
    <w:lvl w:ilvl="0" w:tplc="7B46B04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F9D7296"/>
    <w:multiLevelType w:val="hybridMultilevel"/>
    <w:tmpl w:val="60B20B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711C66"/>
    <w:multiLevelType w:val="hybridMultilevel"/>
    <w:tmpl w:val="3A8A1A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B273BBC"/>
    <w:multiLevelType w:val="hybridMultilevel"/>
    <w:tmpl w:val="BC2452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F143FB"/>
    <w:multiLevelType w:val="hybridMultilevel"/>
    <w:tmpl w:val="278C77A0"/>
    <w:lvl w:ilvl="0" w:tplc="08D65408">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14FF"/>
    <w:rsid w:val="0002465A"/>
    <w:rsid w:val="00053520"/>
    <w:rsid w:val="00055F83"/>
    <w:rsid w:val="000D1674"/>
    <w:rsid w:val="00145596"/>
    <w:rsid w:val="00156ADB"/>
    <w:rsid w:val="0016450C"/>
    <w:rsid w:val="00166A51"/>
    <w:rsid w:val="00173EEF"/>
    <w:rsid w:val="001F3DBB"/>
    <w:rsid w:val="002662F8"/>
    <w:rsid w:val="002762D3"/>
    <w:rsid w:val="002E7856"/>
    <w:rsid w:val="00310FB0"/>
    <w:rsid w:val="0031690B"/>
    <w:rsid w:val="00317FF4"/>
    <w:rsid w:val="0034624E"/>
    <w:rsid w:val="00363839"/>
    <w:rsid w:val="00364441"/>
    <w:rsid w:val="00396324"/>
    <w:rsid w:val="003A5557"/>
    <w:rsid w:val="003A73A1"/>
    <w:rsid w:val="003E744C"/>
    <w:rsid w:val="003F6F6A"/>
    <w:rsid w:val="004058E6"/>
    <w:rsid w:val="004B5E86"/>
    <w:rsid w:val="004E20F5"/>
    <w:rsid w:val="004F1963"/>
    <w:rsid w:val="00520EC1"/>
    <w:rsid w:val="00523ABA"/>
    <w:rsid w:val="00540AD1"/>
    <w:rsid w:val="005A672F"/>
    <w:rsid w:val="005B5C54"/>
    <w:rsid w:val="0063439D"/>
    <w:rsid w:val="006605B6"/>
    <w:rsid w:val="006A7E03"/>
    <w:rsid w:val="006E7942"/>
    <w:rsid w:val="00737927"/>
    <w:rsid w:val="00746974"/>
    <w:rsid w:val="00761935"/>
    <w:rsid w:val="00765D46"/>
    <w:rsid w:val="007731F1"/>
    <w:rsid w:val="007C7685"/>
    <w:rsid w:val="00825B03"/>
    <w:rsid w:val="008320AD"/>
    <w:rsid w:val="00842E61"/>
    <w:rsid w:val="00873CC7"/>
    <w:rsid w:val="008A4AAB"/>
    <w:rsid w:val="008A6DB3"/>
    <w:rsid w:val="008B082B"/>
    <w:rsid w:val="008C4D97"/>
    <w:rsid w:val="00990A43"/>
    <w:rsid w:val="00AF43D7"/>
    <w:rsid w:val="00B076B2"/>
    <w:rsid w:val="00B17302"/>
    <w:rsid w:val="00B8439E"/>
    <w:rsid w:val="00BB0126"/>
    <w:rsid w:val="00BB6797"/>
    <w:rsid w:val="00BC2708"/>
    <w:rsid w:val="00BE5AC7"/>
    <w:rsid w:val="00C47D5D"/>
    <w:rsid w:val="00C51E24"/>
    <w:rsid w:val="00D029B5"/>
    <w:rsid w:val="00D401AC"/>
    <w:rsid w:val="00D40583"/>
    <w:rsid w:val="00DD7BB8"/>
    <w:rsid w:val="00E03CAA"/>
    <w:rsid w:val="00E166F8"/>
    <w:rsid w:val="00E22E7B"/>
    <w:rsid w:val="00E340E9"/>
    <w:rsid w:val="00EA6D9F"/>
    <w:rsid w:val="00F0749A"/>
    <w:rsid w:val="00F24C64"/>
    <w:rsid w:val="00F4735F"/>
    <w:rsid w:val="00FD14FF"/>
    <w:rsid w:val="00FD5B2A"/>
    <w:rsid w:val="00FD5FE6"/>
    <w:rsid w:val="00FF655E"/>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54B2761"/>
  <w15:docId w15:val="{773D44C9-8617-4E84-AA82-C0CF8C7E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5E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C54"/>
    <w:pPr>
      <w:ind w:left="720"/>
      <w:contextualSpacing/>
    </w:pPr>
  </w:style>
  <w:style w:type="character" w:customStyle="1" w:styleId="Ttulo1Car">
    <w:name w:val="Título 1 Car"/>
    <w:basedOn w:val="Fuentedeprrafopredeter"/>
    <w:link w:val="Ttulo1"/>
    <w:uiPriority w:val="9"/>
    <w:rsid w:val="004B5E86"/>
    <w:rPr>
      <w:rFonts w:asciiTheme="majorHAnsi" w:eastAsiaTheme="majorEastAsia" w:hAnsiTheme="majorHAnsi" w:cstheme="majorBidi"/>
      <w:color w:val="365F91" w:themeColor="accent1" w:themeShade="BF"/>
      <w:sz w:val="32"/>
      <w:szCs w:val="32"/>
    </w:rPr>
  </w:style>
  <w:style w:type="paragraph" w:styleId="Encabezado">
    <w:name w:val="header"/>
    <w:basedOn w:val="Normal"/>
    <w:link w:val="EncabezadoCar"/>
    <w:uiPriority w:val="99"/>
    <w:unhideWhenUsed/>
    <w:rsid w:val="001455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5596"/>
  </w:style>
  <w:style w:type="paragraph" w:styleId="Piedepgina">
    <w:name w:val="footer"/>
    <w:basedOn w:val="Normal"/>
    <w:link w:val="PiedepginaCar"/>
    <w:uiPriority w:val="99"/>
    <w:unhideWhenUsed/>
    <w:rsid w:val="001455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5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EC22B567A140A5ADA37E2CA6D434D6"/>
        <w:category>
          <w:name w:val="General"/>
          <w:gallery w:val="placeholder"/>
        </w:category>
        <w:types>
          <w:type w:val="bbPlcHdr"/>
        </w:types>
        <w:behaviors>
          <w:behavior w:val="content"/>
        </w:behaviors>
        <w:guid w:val="{D0BE817C-2BAB-40A9-B608-794F14E60EE4}"/>
      </w:docPartPr>
      <w:docPartBody>
        <w:p w:rsidR="00241310" w:rsidRDefault="00905B04" w:rsidP="00905B04">
          <w:pPr>
            <w:pStyle w:val="0FEC22B567A140A5ADA37E2CA6D434D6"/>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04"/>
    <w:rsid w:val="00241310"/>
    <w:rsid w:val="00905B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EC22B567A140A5ADA37E2CA6D434D6">
    <w:name w:val="0FEC22B567A140A5ADA37E2CA6D434D6"/>
    <w:rsid w:val="00905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493</Words>
  <Characters>2716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 Sánchez lópez</dc:creator>
  <cp:keywords/>
  <dc:description/>
  <cp:lastModifiedBy>julian</cp:lastModifiedBy>
  <cp:revision>25</cp:revision>
  <dcterms:created xsi:type="dcterms:W3CDTF">2018-10-19T15:20:00Z</dcterms:created>
  <dcterms:modified xsi:type="dcterms:W3CDTF">2020-03-06T13:46:00Z</dcterms:modified>
</cp:coreProperties>
</file>