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9AC7" w14:textId="7D5F933E" w:rsidR="0077407A" w:rsidRPr="00BE6A54" w:rsidRDefault="00FC54E1" w:rsidP="00FC54E1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E6A54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HTML</w:t>
      </w:r>
    </w:p>
    <w:p w14:paraId="56A0A67C" w14:textId="79DFBBF8" w:rsidR="00FC54E1" w:rsidRDefault="00FC54E1" w:rsidP="00FC54E1">
      <w:pPr>
        <w:rPr>
          <w:sz w:val="28"/>
          <w:szCs w:val="28"/>
          <w:u w:val="single" w:color="FF0000"/>
        </w:rPr>
      </w:pPr>
      <w:r w:rsidRPr="00A53513">
        <w:rPr>
          <w:sz w:val="28"/>
          <w:szCs w:val="28"/>
          <w:u w:val="single" w:color="FF0000"/>
        </w:rPr>
        <w:t>Etiquetas</w:t>
      </w:r>
    </w:p>
    <w:p w14:paraId="173B254A" w14:textId="0B04FB06" w:rsidR="00A53513" w:rsidRPr="00A53513" w:rsidRDefault="00A53513" w:rsidP="00FC54E1">
      <w:pPr>
        <w:rPr>
          <w:b/>
          <w:bCs/>
          <w:u w:val="single" w:color="000000" w:themeColor="text1"/>
        </w:rPr>
      </w:pPr>
      <w:r w:rsidRPr="00A53513">
        <w:rPr>
          <w:b/>
          <w:bCs/>
          <w:u w:val="single" w:color="000000" w:themeColor="text1"/>
        </w:rPr>
        <w:t xml:space="preserve">Estructura básica: </w:t>
      </w:r>
    </w:p>
    <w:p w14:paraId="2DF08335" w14:textId="4EBBEEE7" w:rsidR="00FC54E1" w:rsidRPr="00A53513" w:rsidRDefault="00FC54E1" w:rsidP="00A53513">
      <w:pPr>
        <w:ind w:firstLine="708"/>
      </w:pPr>
      <w:r w:rsidRPr="00A53513">
        <w:t>&lt;</w:t>
      </w:r>
      <w:proofErr w:type="spellStart"/>
      <w:r w:rsidRPr="00A53513">
        <w:t>html</w:t>
      </w:r>
      <w:proofErr w:type="spellEnd"/>
      <w:r w:rsidRPr="00A53513">
        <w:t>&gt; &lt;/</w:t>
      </w:r>
      <w:proofErr w:type="spellStart"/>
      <w:r w:rsidRPr="00A53513">
        <w:t>html</w:t>
      </w:r>
      <w:proofErr w:type="spellEnd"/>
      <w:r w:rsidRPr="00A53513">
        <w:t xml:space="preserve">&gt; → Etiqueta </w:t>
      </w:r>
      <w:proofErr w:type="spellStart"/>
      <w:r w:rsidRPr="00A53513">
        <w:t>html</w:t>
      </w:r>
      <w:proofErr w:type="spellEnd"/>
    </w:p>
    <w:p w14:paraId="54F06286" w14:textId="035C9CEF" w:rsidR="00FC54E1" w:rsidRPr="00A53513" w:rsidRDefault="00FC54E1" w:rsidP="00A53513">
      <w:pPr>
        <w:ind w:firstLine="708"/>
      </w:pPr>
      <w:r w:rsidRPr="00A53513">
        <w:t>&lt;head&gt; &lt;/head&gt; → Etiqueta de cabecera</w:t>
      </w:r>
    </w:p>
    <w:p w14:paraId="12FD3F97" w14:textId="0943605E" w:rsidR="00FC54E1" w:rsidRPr="00BE6A54" w:rsidRDefault="00FC54E1" w:rsidP="00A53513">
      <w:pPr>
        <w:ind w:firstLine="708"/>
      </w:pPr>
      <w:r w:rsidRPr="00BE6A54">
        <w:t>&lt;</w:t>
      </w:r>
      <w:proofErr w:type="spellStart"/>
      <w:r w:rsidRPr="00BE6A54">
        <w:t>body</w:t>
      </w:r>
      <w:proofErr w:type="spellEnd"/>
      <w:r w:rsidRPr="00BE6A54">
        <w:t>&gt; &lt;/</w:t>
      </w:r>
      <w:proofErr w:type="spellStart"/>
      <w:r w:rsidRPr="00BE6A54">
        <w:t>body</w:t>
      </w:r>
      <w:proofErr w:type="spellEnd"/>
      <w:r w:rsidRPr="00BE6A54">
        <w:t>&gt; → Etiqueta de cuerpo</w:t>
      </w:r>
    </w:p>
    <w:p w14:paraId="78D4B6A9" w14:textId="77777777" w:rsidR="001C1577" w:rsidRPr="00BE6A54" w:rsidRDefault="001C1577" w:rsidP="00A53513">
      <w:pPr>
        <w:ind w:firstLine="708"/>
      </w:pPr>
    </w:p>
    <w:p w14:paraId="27112B2B" w14:textId="7971BE44" w:rsidR="00A53513" w:rsidRPr="00A53513" w:rsidRDefault="00A53513" w:rsidP="00A53513">
      <w:pPr>
        <w:rPr>
          <w:b/>
          <w:bCs/>
          <w:u w:val="single" w:color="000000" w:themeColor="text1"/>
        </w:rPr>
      </w:pPr>
      <w:r w:rsidRPr="00A53513">
        <w:rPr>
          <w:b/>
          <w:bCs/>
          <w:u w:val="single" w:color="000000" w:themeColor="text1"/>
        </w:rPr>
        <w:t>Etiquetas de cabecera:</w:t>
      </w:r>
    </w:p>
    <w:p w14:paraId="1B9D266C" w14:textId="4135ACEC" w:rsidR="00A53513" w:rsidRDefault="00A53513" w:rsidP="00A53513">
      <w:r>
        <w:tab/>
        <w:t>&lt;</w:t>
      </w:r>
      <w:proofErr w:type="spellStart"/>
      <w:r>
        <w:t>title</w:t>
      </w:r>
      <w:proofErr w:type="spellEnd"/>
      <w:r>
        <w:t>&gt; &lt;/</w:t>
      </w:r>
      <w:proofErr w:type="spellStart"/>
      <w:r>
        <w:t>title</w:t>
      </w:r>
      <w:proofErr w:type="spellEnd"/>
      <w:r>
        <w:t>&gt; → Título de la página</w:t>
      </w:r>
    </w:p>
    <w:p w14:paraId="15A7A34B" w14:textId="680E4B85" w:rsidR="001C1577" w:rsidRDefault="00A53513" w:rsidP="00FC54E1">
      <w:r>
        <w:tab/>
        <w:t xml:space="preserve">&lt;meta </w:t>
      </w:r>
      <w:proofErr w:type="spellStart"/>
      <w:r>
        <w:t>charset</w:t>
      </w:r>
      <w:proofErr w:type="spellEnd"/>
      <w:proofErr w:type="gramStart"/>
      <w:r>
        <w:t>=</w:t>
      </w:r>
      <w:r w:rsidRPr="00A53513">
        <w:t>”utf</w:t>
      </w:r>
      <w:proofErr w:type="gramEnd"/>
      <w:r w:rsidRPr="00A53513">
        <w:t>-8”&gt; → Escribir c</w:t>
      </w:r>
      <w:r>
        <w:t>aracteres españoles</w:t>
      </w:r>
    </w:p>
    <w:p w14:paraId="7649D37D" w14:textId="77777777" w:rsidR="001C1577" w:rsidRDefault="001C1577" w:rsidP="00FC54E1"/>
    <w:p w14:paraId="1293BA05" w14:textId="77777777" w:rsidR="00BE6A54" w:rsidRDefault="00BE6A54">
      <w:pPr>
        <w:rPr>
          <w:b/>
          <w:bCs/>
          <w:u w:val="single" w:color="000000" w:themeColor="text1"/>
        </w:rPr>
      </w:pPr>
      <w:r>
        <w:rPr>
          <w:b/>
          <w:bCs/>
          <w:u w:val="single" w:color="000000" w:themeColor="text1"/>
        </w:rPr>
        <w:br w:type="page"/>
      </w:r>
    </w:p>
    <w:p w14:paraId="644DB4E6" w14:textId="519D174D" w:rsidR="001C1577" w:rsidRDefault="001C1577" w:rsidP="00FC54E1">
      <w:pPr>
        <w:rPr>
          <w:b/>
          <w:bCs/>
          <w:u w:val="single" w:color="000000" w:themeColor="text1"/>
        </w:rPr>
      </w:pPr>
      <w:r w:rsidRPr="001C1577">
        <w:rPr>
          <w:b/>
          <w:bCs/>
          <w:u w:val="single" w:color="000000" w:themeColor="text1"/>
        </w:rPr>
        <w:lastRenderedPageBreak/>
        <w:t>Etiquetas de cuerpo:</w:t>
      </w:r>
    </w:p>
    <w:p w14:paraId="0B76C1DC" w14:textId="2C2BC05F" w:rsidR="001C1577" w:rsidRDefault="001C1577" w:rsidP="001C1577">
      <w:r>
        <w:tab/>
      </w:r>
      <w:proofErr w:type="gramStart"/>
      <w:r w:rsidRPr="00A53513">
        <w:t>&lt;!--</w:t>
      </w:r>
      <w:proofErr w:type="gramEnd"/>
      <w:r w:rsidRPr="00A53513">
        <w:t xml:space="preserve"> … &gt; → Etiqueta de comentario</w:t>
      </w:r>
    </w:p>
    <w:p w14:paraId="257FD8E6" w14:textId="0106FDA6" w:rsidR="00163619" w:rsidRPr="00163619" w:rsidRDefault="00163619" w:rsidP="001C1577">
      <w:pPr>
        <w:rPr>
          <w:u w:val="single"/>
        </w:rPr>
      </w:pPr>
      <w:r>
        <w:tab/>
        <w:t>&lt;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 → No hace nada (Utilizada para formato en CSS)</w:t>
      </w:r>
    </w:p>
    <w:p w14:paraId="1CD5CB8C" w14:textId="6E85C62A" w:rsidR="001C1577" w:rsidRDefault="001C1577" w:rsidP="00FC54E1">
      <w:r>
        <w:tab/>
        <w:t>&lt;p&gt; &lt;/p&gt; → Etiqueta de formato de párrafo</w:t>
      </w:r>
    </w:p>
    <w:p w14:paraId="1D1037BD" w14:textId="22E2159F" w:rsidR="00F97CCA" w:rsidRPr="00F97CCA" w:rsidRDefault="00F97CCA" w:rsidP="00FC54E1">
      <w:pPr>
        <w:rPr>
          <w:rFonts w:ascii="Segoe UI Symbol" w:hAnsi="Segoe UI Symbol"/>
        </w:rPr>
      </w:pPr>
      <w:r>
        <w:tab/>
      </w:r>
      <w:r>
        <w:rPr>
          <w:rFonts w:ascii="Segoe UI Symbol" w:hAnsi="Segoe UI Symbol"/>
        </w:rPr>
        <w:t>&lt;</w:t>
      </w:r>
      <w:proofErr w:type="spellStart"/>
      <w:r>
        <w:rPr>
          <w:rFonts w:ascii="Segoe UI Symbol" w:hAnsi="Segoe UI Symbol"/>
        </w:rPr>
        <w:t>br</w:t>
      </w:r>
      <w:proofErr w:type="spellEnd"/>
      <w:r>
        <w:rPr>
          <w:rFonts w:ascii="Segoe UI Symbol" w:hAnsi="Segoe UI Symbol"/>
        </w:rPr>
        <w:t xml:space="preserve">&gt; </w:t>
      </w:r>
      <w:r>
        <w:t xml:space="preserve">→ Salto de </w:t>
      </w:r>
      <w:proofErr w:type="spellStart"/>
      <w:r>
        <w:t>linea</w:t>
      </w:r>
      <w:proofErr w:type="spellEnd"/>
    </w:p>
    <w:p w14:paraId="4C273A56" w14:textId="287243DC" w:rsidR="001C1577" w:rsidRDefault="001C1577" w:rsidP="00FC54E1">
      <w:r>
        <w:tab/>
      </w:r>
      <w:r w:rsidRPr="001C1577">
        <w:t xml:space="preserve">&lt;h1&gt; &lt;/h1&gt; … &lt;h6&gt; &lt;/h6&gt; → </w:t>
      </w:r>
      <w:proofErr w:type="spellStart"/>
      <w:r w:rsidRPr="001C1577">
        <w:t>Eiquetas</w:t>
      </w:r>
      <w:proofErr w:type="spellEnd"/>
      <w:r w:rsidRPr="001C1577">
        <w:t xml:space="preserve"> de</w:t>
      </w:r>
      <w:r>
        <w:t xml:space="preserve"> encabezado (solo utilizar un “h1” en una página)</w:t>
      </w:r>
    </w:p>
    <w:p w14:paraId="42A22191" w14:textId="24F2F252" w:rsidR="001C1577" w:rsidRDefault="001C1577" w:rsidP="00FC54E1">
      <w:pPr>
        <w:rPr>
          <w:lang w:val="en-GB"/>
        </w:rPr>
      </w:pPr>
      <w:r>
        <w:tab/>
      </w:r>
      <w:r>
        <w:tab/>
      </w:r>
      <w:r w:rsidRPr="001C1577">
        <w:rPr>
          <w:lang w:val="en-GB"/>
        </w:rPr>
        <w:t>style</w:t>
      </w:r>
      <w:proofErr w:type="gramStart"/>
      <w:r w:rsidRPr="001C1577">
        <w:rPr>
          <w:lang w:val="en-GB"/>
        </w:rPr>
        <w:t>=”</w:t>
      </w:r>
      <w:proofErr w:type="spellStart"/>
      <w:r w:rsidRPr="001C1577">
        <w:rPr>
          <w:lang w:val="en-GB"/>
        </w:rPr>
        <w:t>border</w:t>
      </w:r>
      <w:proofErr w:type="gramEnd"/>
      <w:r w:rsidRPr="001C1577">
        <w:rPr>
          <w:lang w:val="en-GB"/>
        </w:rPr>
        <w:t>:dashed</w:t>
      </w:r>
      <w:proofErr w:type="spellEnd"/>
      <w:r w:rsidRPr="001C1577">
        <w:rPr>
          <w:lang w:val="en-GB"/>
        </w:rPr>
        <w:t xml:space="preserve"> 2px r</w:t>
      </w:r>
      <w:r>
        <w:rPr>
          <w:lang w:val="en-GB"/>
        </w:rPr>
        <w:t>ed;”</w:t>
      </w:r>
    </w:p>
    <w:p w14:paraId="1746F461" w14:textId="37691EE6" w:rsidR="00F97CCA" w:rsidRPr="00F97CCA" w:rsidRDefault="00F97CCA" w:rsidP="00FC54E1"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BE6A54">
        <w:t>style</w:t>
      </w:r>
      <w:proofErr w:type="spellEnd"/>
      <w:proofErr w:type="gramStart"/>
      <w:r w:rsidRPr="00BE6A54">
        <w:t>=”</w:t>
      </w:r>
      <w:r w:rsidRPr="00F97CCA">
        <w:t>co</w:t>
      </w:r>
      <w:r>
        <w:t>lor</w:t>
      </w:r>
      <w:proofErr w:type="gramEnd"/>
      <w:r>
        <w:t>: blue”</w:t>
      </w:r>
    </w:p>
    <w:p w14:paraId="5564B643" w14:textId="08A9A0AD" w:rsidR="00F97CCA" w:rsidRPr="00F97CCA" w:rsidRDefault="00F97CCA" w:rsidP="00FC54E1">
      <w:r w:rsidRPr="00F97CCA">
        <w:tab/>
        <w:t>&lt;</w:t>
      </w:r>
      <w:proofErr w:type="spellStart"/>
      <w:r w:rsidRPr="00F97CCA">
        <w:t>hr</w:t>
      </w:r>
      <w:proofErr w:type="spellEnd"/>
      <w:r w:rsidRPr="00F97CCA">
        <w:t xml:space="preserve">&gt; → Inserta una </w:t>
      </w:r>
      <w:proofErr w:type="spellStart"/>
      <w:r w:rsidRPr="00F97CCA">
        <w:t>linea</w:t>
      </w:r>
      <w:proofErr w:type="spellEnd"/>
      <w:r w:rsidRPr="00F97CCA">
        <w:t xml:space="preserve"> h</w:t>
      </w:r>
      <w:r>
        <w:t>orizontal</w:t>
      </w:r>
    </w:p>
    <w:p w14:paraId="07BEEDF1" w14:textId="56158FFD" w:rsidR="001C1577" w:rsidRDefault="001C1577" w:rsidP="00FC54E1">
      <w:r w:rsidRPr="00F97CCA">
        <w:tab/>
      </w:r>
      <w:r w:rsidRPr="001C1577">
        <w:t>&lt;</w:t>
      </w:r>
      <w:proofErr w:type="spellStart"/>
      <w:r w:rsidRPr="001C1577">
        <w:t>img</w:t>
      </w:r>
      <w:proofErr w:type="spellEnd"/>
      <w:r w:rsidRPr="001C1577">
        <w:t xml:space="preserve"> </w:t>
      </w:r>
      <w:proofErr w:type="spellStart"/>
      <w:r w:rsidRPr="001C1577">
        <w:t>src</w:t>
      </w:r>
      <w:proofErr w:type="spellEnd"/>
      <w:proofErr w:type="gramStart"/>
      <w:r w:rsidRPr="001C1577">
        <w:t>=”link</w:t>
      </w:r>
      <w:proofErr w:type="gramEnd"/>
      <w:r w:rsidRPr="001C1577">
        <w:t>”&gt; → Etiqueta par</w:t>
      </w:r>
      <w:r>
        <w:t>a colocar  una imagen</w:t>
      </w:r>
    </w:p>
    <w:p w14:paraId="1441C3CA" w14:textId="3BCFDF83" w:rsidR="001C1577" w:rsidRDefault="001C1577" w:rsidP="00FC54E1">
      <w:r>
        <w:tab/>
      </w:r>
      <w:r>
        <w:tab/>
      </w:r>
      <w:proofErr w:type="spellStart"/>
      <w:r>
        <w:t>width</w:t>
      </w:r>
      <w:proofErr w:type="spellEnd"/>
      <w:r>
        <w:t>=500 / height”50%” → Atributos de tamaño según pixeles o porcentajes</w:t>
      </w:r>
    </w:p>
    <w:p w14:paraId="30BE754A" w14:textId="152F5127" w:rsidR="00064E46" w:rsidRDefault="00064E46" w:rsidP="00FC54E1">
      <w:r>
        <w:tab/>
        <w:t xml:space="preserve">&lt;a </w:t>
      </w:r>
      <w:proofErr w:type="spellStart"/>
      <w:r>
        <w:t>href</w:t>
      </w:r>
      <w:proofErr w:type="spellEnd"/>
      <w:proofErr w:type="gramStart"/>
      <w:r>
        <w:t>=”link</w:t>
      </w:r>
      <w:proofErr w:type="gramEnd"/>
      <w:r>
        <w:t xml:space="preserve">”&gt; &lt;/a&gt; → Etiqueta para </w:t>
      </w:r>
      <w:proofErr w:type="spellStart"/>
      <w:r>
        <w:t>linkear</w:t>
      </w:r>
      <w:proofErr w:type="spellEnd"/>
    </w:p>
    <w:p w14:paraId="6E8529E0" w14:textId="77777777" w:rsidR="002F556C" w:rsidRDefault="00064E46" w:rsidP="00FC54E1">
      <w:r>
        <w:tab/>
      </w:r>
      <w:r>
        <w:tab/>
        <w:t>target</w:t>
      </w:r>
      <w:proofErr w:type="gramStart"/>
      <w:r>
        <w:t>=”</w:t>
      </w:r>
      <w:proofErr w:type="spellStart"/>
      <w:r>
        <w:t>blank</w:t>
      </w:r>
      <w:proofErr w:type="spellEnd"/>
      <w:proofErr w:type="gramEnd"/>
      <w:r>
        <w:t>” / “</w:t>
      </w:r>
      <w:proofErr w:type="spellStart"/>
      <w:r>
        <w:t>self</w:t>
      </w:r>
      <w:proofErr w:type="spellEnd"/>
      <w:r>
        <w:t xml:space="preserve">” → Misma </w:t>
      </w:r>
      <w:proofErr w:type="spellStart"/>
      <w:r>
        <w:t>o</w:t>
      </w:r>
      <w:proofErr w:type="spellEnd"/>
      <w:r>
        <w:t xml:space="preserve"> otra pestaña</w:t>
      </w:r>
    </w:p>
    <w:p w14:paraId="22FF7049" w14:textId="77777777" w:rsidR="002F556C" w:rsidRDefault="002F556C" w:rsidP="00FC54E1">
      <w:r>
        <w:tab/>
      </w:r>
      <w:r>
        <w:tab/>
      </w:r>
      <w:proofErr w:type="spellStart"/>
      <w:r>
        <w:t>name</w:t>
      </w:r>
      <w:proofErr w:type="spellEnd"/>
      <w:proofErr w:type="gramStart"/>
      <w:r>
        <w:t>=”mark</w:t>
      </w:r>
      <w:proofErr w:type="gramEnd"/>
      <w:r>
        <w:t>1” → Para realizar una marca y luego enlazar al mismo documento</w:t>
      </w:r>
    </w:p>
    <w:p w14:paraId="5349077B" w14:textId="261417A0" w:rsidR="00064E46" w:rsidRDefault="002F556C" w:rsidP="00FC54E1">
      <w:r>
        <w:tab/>
      </w:r>
      <w:r>
        <w:tab/>
      </w:r>
      <w:proofErr w:type="spellStart"/>
      <w:r>
        <w:t>href</w:t>
      </w:r>
      <w:proofErr w:type="spellEnd"/>
      <w:proofErr w:type="gramStart"/>
      <w:r>
        <w:t>=”linkALaMismaPagina</w:t>
      </w:r>
      <w:proofErr w:type="gramEnd"/>
      <w:r w:rsidRPr="008C7C19">
        <w:t xml:space="preserve">#mark1” </w:t>
      </w:r>
      <w:r w:rsidR="00064E46">
        <w:t xml:space="preserve"> </w:t>
      </w:r>
      <w:r>
        <w:t>→ Para ir a una marca de la propia pagina</w:t>
      </w:r>
    </w:p>
    <w:p w14:paraId="6BDB2811" w14:textId="7C03D696" w:rsidR="00BE6A54" w:rsidRDefault="00BE6A54" w:rsidP="00FC54E1">
      <w:r>
        <w:tab/>
        <w:t>&lt;video&gt; &lt;/video → Etiqueta para video (se pu</w:t>
      </w:r>
      <w:r w:rsidR="00F4769F">
        <w:t>ede poner un mensaje de error entre medias)</w:t>
      </w:r>
    </w:p>
    <w:p w14:paraId="3A4C213E" w14:textId="060B8E0C" w:rsidR="00F4769F" w:rsidRDefault="00F4769F" w:rsidP="00FC54E1">
      <w:r>
        <w:tab/>
      </w:r>
      <w:r>
        <w:tab/>
      </w:r>
      <w:proofErr w:type="spellStart"/>
      <w:r>
        <w:t>src</w:t>
      </w:r>
      <w:proofErr w:type="spellEnd"/>
      <w:r>
        <w:t xml:space="preserve"> → Link del video</w:t>
      </w:r>
    </w:p>
    <w:p w14:paraId="045507AD" w14:textId="51D571C4" w:rsidR="00F4769F" w:rsidRDefault="00F4769F" w:rsidP="00FC54E1">
      <w:r>
        <w:tab/>
      </w:r>
      <w:r>
        <w:tab/>
      </w:r>
      <w:proofErr w:type="spellStart"/>
      <w:r>
        <w:t>controls</w:t>
      </w:r>
      <w:proofErr w:type="spellEnd"/>
      <w:r>
        <w:t xml:space="preserve"> → Para mostrar controles</w:t>
      </w:r>
    </w:p>
    <w:p w14:paraId="047A5867" w14:textId="1C582165" w:rsidR="00F4769F" w:rsidRDefault="00F4769F" w:rsidP="00FC54E1">
      <w:r>
        <w:tab/>
      </w:r>
      <w:r>
        <w:tab/>
      </w:r>
      <w:proofErr w:type="spellStart"/>
      <w:r>
        <w:t>loop</w:t>
      </w:r>
      <w:proofErr w:type="spellEnd"/>
      <w:r>
        <w:t xml:space="preserve"> → para poner en bucle el video</w:t>
      </w:r>
    </w:p>
    <w:p w14:paraId="091DE197" w14:textId="2B32E14E" w:rsidR="00F4769F" w:rsidRDefault="00F4769F" w:rsidP="00FC54E1">
      <w:r>
        <w:tab/>
      </w:r>
      <w:r>
        <w:tab/>
      </w:r>
      <w:proofErr w:type="spellStart"/>
      <w:r>
        <w:t>autoplay</w:t>
      </w:r>
      <w:proofErr w:type="spellEnd"/>
      <w:r>
        <w:t xml:space="preserve"> → para reproducir automáticamente (no funciona)</w:t>
      </w:r>
    </w:p>
    <w:p w14:paraId="59FA3724" w14:textId="7C05E43F" w:rsidR="00F4769F" w:rsidRDefault="00F4769F" w:rsidP="00FC54E1">
      <w:r>
        <w:tab/>
      </w:r>
      <w:r>
        <w:tab/>
      </w:r>
      <w:proofErr w:type="spellStart"/>
      <w:r>
        <w:t>width</w:t>
      </w:r>
      <w:proofErr w:type="spellEnd"/>
      <w:r>
        <w:t>/</w:t>
      </w:r>
      <w:proofErr w:type="spellStart"/>
      <w:r>
        <w:t>height</w:t>
      </w:r>
      <w:proofErr w:type="spellEnd"/>
      <w:r>
        <w:t xml:space="preserve"> → tamaño </w:t>
      </w:r>
    </w:p>
    <w:p w14:paraId="09124CCF" w14:textId="0C6D3F77" w:rsidR="00F4769F" w:rsidRDefault="00F4769F" w:rsidP="00FC54E1">
      <w:r>
        <w:tab/>
      </w:r>
      <w:r>
        <w:tab/>
        <w:t xml:space="preserve">poster → para poner el link de una imagen para la </w:t>
      </w:r>
      <w:proofErr w:type="spellStart"/>
      <w:r>
        <w:t>prewiev</w:t>
      </w:r>
      <w:proofErr w:type="spellEnd"/>
      <w:r>
        <w:t xml:space="preserve"> del video</w:t>
      </w:r>
    </w:p>
    <w:p w14:paraId="56287C6A" w14:textId="3475E5B9" w:rsidR="0008311E" w:rsidRDefault="0008311E" w:rsidP="0008311E">
      <w:pPr>
        <w:ind w:left="1416"/>
      </w:pPr>
      <w:r>
        <w:t>también se puede poner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=”” </w:t>
      </w:r>
      <w:proofErr w:type="spellStart"/>
      <w:r>
        <w:t>type</w:t>
      </w:r>
      <w:proofErr w:type="spellEnd"/>
      <w:r>
        <w:t xml:space="preserve">=”” dentro del cuerpo de la etiqueta video para poner </w:t>
      </w:r>
      <w:proofErr w:type="gramStart"/>
      <w:r>
        <w:t>varios video</w:t>
      </w:r>
      <w:proofErr w:type="gramEnd"/>
      <w:r>
        <w:t xml:space="preserve"> y que se ejecuten si el primero no funciona</w:t>
      </w:r>
    </w:p>
    <w:p w14:paraId="29FAB510" w14:textId="26CDD477" w:rsidR="00ED722F" w:rsidRDefault="00ED722F" w:rsidP="00ED722F">
      <w:r>
        <w:tab/>
        <w:t>&lt;audio&gt;&lt;/audio&gt; → Etiqueta para audio (se puede poner un mensaje de error entre medias)</w:t>
      </w:r>
    </w:p>
    <w:p w14:paraId="415C9240" w14:textId="39BE3982" w:rsidR="00ED722F" w:rsidRDefault="00ED722F" w:rsidP="00ED722F">
      <w:r>
        <w:tab/>
      </w:r>
      <w:r>
        <w:tab/>
      </w:r>
      <w:proofErr w:type="spellStart"/>
      <w:r>
        <w:t>controls</w:t>
      </w:r>
      <w:proofErr w:type="spellEnd"/>
      <w:r>
        <w:t xml:space="preserve"> → Para mostrar controles </w:t>
      </w:r>
    </w:p>
    <w:p w14:paraId="51B10917" w14:textId="6C5FA0A4" w:rsidR="00ED722F" w:rsidRDefault="00ED722F" w:rsidP="00ED722F">
      <w:pPr>
        <w:ind w:left="1416"/>
      </w:pPr>
      <w:r>
        <w:t>también se puede poner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=”” </w:t>
      </w:r>
      <w:proofErr w:type="spellStart"/>
      <w:r>
        <w:t>type</w:t>
      </w:r>
      <w:proofErr w:type="spellEnd"/>
      <w:r>
        <w:t xml:space="preserve">=”” dentro del cuerpo de la etiqueta video para poner </w:t>
      </w:r>
      <w:proofErr w:type="gramStart"/>
      <w:r>
        <w:t>varios video</w:t>
      </w:r>
      <w:proofErr w:type="gramEnd"/>
      <w:r>
        <w:t xml:space="preserve"> y que se ejecuten si el primero no funciona</w:t>
      </w:r>
    </w:p>
    <w:p w14:paraId="3A491FF3" w14:textId="77777777" w:rsidR="00064E46" w:rsidRDefault="00064E46" w:rsidP="00FC54E1"/>
    <w:p w14:paraId="08B53F94" w14:textId="77777777" w:rsidR="001C1577" w:rsidRDefault="001C1577" w:rsidP="00FC54E1"/>
    <w:p w14:paraId="2D94AD7A" w14:textId="77777777" w:rsidR="00064E46" w:rsidRDefault="00064E46">
      <w:pPr>
        <w:rPr>
          <w:b/>
          <w:bCs/>
          <w:u w:val="single" w:color="000000" w:themeColor="text1"/>
        </w:rPr>
      </w:pPr>
      <w:r>
        <w:rPr>
          <w:b/>
          <w:bCs/>
          <w:u w:val="single" w:color="000000" w:themeColor="text1"/>
        </w:rPr>
        <w:br w:type="page"/>
      </w:r>
    </w:p>
    <w:p w14:paraId="63CE2B35" w14:textId="225B8F49" w:rsidR="001C1577" w:rsidRPr="00F97CCA" w:rsidRDefault="001C1577" w:rsidP="00FC54E1">
      <w:pPr>
        <w:rPr>
          <w:b/>
          <w:bCs/>
          <w:u w:val="single" w:color="000000" w:themeColor="text1"/>
        </w:rPr>
      </w:pPr>
      <w:r w:rsidRPr="00F97CCA">
        <w:rPr>
          <w:b/>
          <w:bCs/>
          <w:u w:val="single" w:color="000000" w:themeColor="text1"/>
        </w:rPr>
        <w:lastRenderedPageBreak/>
        <w:t>Etiquetas de formato de texto:</w:t>
      </w:r>
    </w:p>
    <w:p w14:paraId="4CF3396F" w14:textId="74A7B700" w:rsidR="001C1577" w:rsidRDefault="001C1577" w:rsidP="00FC54E1">
      <w:r>
        <w:tab/>
        <w:t>&lt;b&gt; &lt;/b&gt; → Texto en negrita</w:t>
      </w:r>
    </w:p>
    <w:p w14:paraId="612460D3" w14:textId="78DA4D9F" w:rsidR="001C1577" w:rsidRDefault="001C1577" w:rsidP="00FC54E1">
      <w:r>
        <w:tab/>
        <w:t>&lt;</w:t>
      </w:r>
      <w:proofErr w:type="spellStart"/>
      <w:r>
        <w:t>strong</w:t>
      </w:r>
      <w:proofErr w:type="spellEnd"/>
      <w:r>
        <w:t>&gt; &lt;/</w:t>
      </w:r>
      <w:proofErr w:type="spellStart"/>
      <w:r>
        <w:t>strong</w:t>
      </w:r>
      <w:proofErr w:type="spellEnd"/>
      <w:r>
        <w:t>&gt; → Texto en negrita</w:t>
      </w:r>
    </w:p>
    <w:p w14:paraId="22A8CD4A" w14:textId="294F8F92" w:rsidR="001C1577" w:rsidRDefault="001C1577" w:rsidP="00FC54E1">
      <w:r>
        <w:tab/>
        <w:t>&lt;u&gt; &lt;/u&gt; → Texto subrayado</w:t>
      </w:r>
    </w:p>
    <w:p w14:paraId="6C439646" w14:textId="678453B7" w:rsidR="001C1577" w:rsidRDefault="001C1577" w:rsidP="00FC54E1">
      <w:r>
        <w:tab/>
        <w:t>&lt;i&gt; &lt;/i&gt; → Texto en cursiva</w:t>
      </w:r>
    </w:p>
    <w:p w14:paraId="5A8C8E49" w14:textId="301807E0" w:rsidR="001C1577" w:rsidRPr="00F97CCA" w:rsidRDefault="001C1577" w:rsidP="00FC54E1">
      <w:pPr>
        <w:rPr>
          <w:lang w:val="en-GB"/>
        </w:rPr>
      </w:pPr>
      <w:r>
        <w:tab/>
      </w:r>
      <w:r w:rsidRPr="00F97CCA">
        <w:rPr>
          <w:lang w:val="en-GB"/>
        </w:rPr>
        <w:t>&lt;s&gt; &lt;/s</w:t>
      </w:r>
      <w:proofErr w:type="gramStart"/>
      <w:r w:rsidRPr="00F97CCA">
        <w:rPr>
          <w:lang w:val="en-GB"/>
        </w:rPr>
        <w:t xml:space="preserve">&gt; </w:t>
      </w:r>
      <w:r w:rsidR="00F97CCA" w:rsidRPr="00F97CCA">
        <w:rPr>
          <w:lang w:val="en-GB"/>
        </w:rPr>
        <w:t xml:space="preserve"> ó</w:t>
      </w:r>
      <w:proofErr w:type="gramEnd"/>
      <w:r w:rsidR="00F97CCA" w:rsidRPr="00F97CCA">
        <w:rPr>
          <w:lang w:val="en-GB"/>
        </w:rPr>
        <w:t xml:space="preserve"> &lt;strike&gt; &lt;/strike&gt;</w:t>
      </w:r>
      <w:r w:rsidR="008D6987" w:rsidRPr="00F97CCA">
        <w:rPr>
          <w:lang w:val="en-GB"/>
        </w:rPr>
        <w:t xml:space="preserve">→ </w:t>
      </w:r>
      <w:proofErr w:type="spellStart"/>
      <w:r w:rsidR="008D6987" w:rsidRPr="00F97CCA">
        <w:rPr>
          <w:lang w:val="en-GB"/>
        </w:rPr>
        <w:t>Texto</w:t>
      </w:r>
      <w:proofErr w:type="spellEnd"/>
      <w:r w:rsidR="008D6987" w:rsidRPr="00F97CCA">
        <w:rPr>
          <w:lang w:val="en-GB"/>
        </w:rPr>
        <w:t xml:space="preserve"> </w:t>
      </w:r>
      <w:proofErr w:type="spellStart"/>
      <w:r w:rsidR="008D6987" w:rsidRPr="00F97CCA">
        <w:rPr>
          <w:lang w:val="en-GB"/>
        </w:rPr>
        <w:t>tachado</w:t>
      </w:r>
      <w:proofErr w:type="spellEnd"/>
    </w:p>
    <w:p w14:paraId="7688095F" w14:textId="742BA4D6" w:rsidR="008D6987" w:rsidRDefault="008D6987" w:rsidP="00FC54E1">
      <w:r w:rsidRPr="00F97CCA">
        <w:rPr>
          <w:lang w:val="en-GB"/>
        </w:rPr>
        <w:tab/>
      </w:r>
      <w:r w:rsidRPr="008D6987">
        <w:t>&lt;</w:t>
      </w:r>
      <w:proofErr w:type="spellStart"/>
      <w:r w:rsidRPr="008D6987">
        <w:t>small</w:t>
      </w:r>
      <w:proofErr w:type="spellEnd"/>
      <w:r w:rsidRPr="008D6987">
        <w:t>&gt; &lt;/</w:t>
      </w:r>
      <w:proofErr w:type="spellStart"/>
      <w:r w:rsidRPr="008D6987">
        <w:t>small</w:t>
      </w:r>
      <w:proofErr w:type="spellEnd"/>
      <w:r w:rsidRPr="008D6987">
        <w:t xml:space="preserve">&gt; → Texto pequeño (se </w:t>
      </w:r>
      <w:r>
        <w:t>pueden acumular)</w:t>
      </w:r>
    </w:p>
    <w:p w14:paraId="56DC71AD" w14:textId="18404C4C" w:rsidR="008D6987" w:rsidRPr="008D6987" w:rsidRDefault="008D6987" w:rsidP="00FC54E1">
      <w:r>
        <w:tab/>
      </w:r>
      <w:r w:rsidRPr="008D6987">
        <w:t>&lt;</w:t>
      </w:r>
      <w:proofErr w:type="spellStart"/>
      <w:r w:rsidRPr="008D6987">
        <w:t>big</w:t>
      </w:r>
      <w:proofErr w:type="spellEnd"/>
      <w:r w:rsidRPr="008D6987">
        <w:t>&gt; &lt;/</w:t>
      </w:r>
      <w:proofErr w:type="spellStart"/>
      <w:r w:rsidRPr="008D6987">
        <w:t>big</w:t>
      </w:r>
      <w:proofErr w:type="spellEnd"/>
      <w:r w:rsidRPr="008D6987">
        <w:t>&gt; → Texto grande (se pue</w:t>
      </w:r>
      <w:r>
        <w:t>den acumular</w:t>
      </w:r>
    </w:p>
    <w:p w14:paraId="1A2C4554" w14:textId="511428A0" w:rsidR="00B3360C" w:rsidRDefault="00B3360C" w:rsidP="00FC54E1">
      <w:pPr>
        <w:rPr>
          <w:b/>
          <w:bCs/>
          <w:u w:val="single" w:color="000000" w:themeColor="text1"/>
        </w:rPr>
      </w:pPr>
      <w:r>
        <w:rPr>
          <w:b/>
          <w:bCs/>
          <w:u w:val="single" w:color="000000" w:themeColor="text1"/>
        </w:rPr>
        <w:t>Etiquetas de listas</w:t>
      </w:r>
    </w:p>
    <w:p w14:paraId="4D65B953" w14:textId="7B8F125E" w:rsidR="00B3360C" w:rsidRPr="00340533" w:rsidRDefault="00B3360C" w:rsidP="00FC54E1">
      <w:r w:rsidRPr="00340533">
        <w:t>&lt;dl&gt; &lt;/dl&gt; → Lista de definiciones</w:t>
      </w:r>
    </w:p>
    <w:p w14:paraId="46BF46AB" w14:textId="6BC3180B" w:rsidR="00B3360C" w:rsidRPr="00340533" w:rsidRDefault="00B3360C" w:rsidP="00FC54E1">
      <w:r w:rsidRPr="00340533">
        <w:tab/>
        <w:t>&lt;</w:t>
      </w:r>
      <w:proofErr w:type="spellStart"/>
      <w:r w:rsidRPr="00340533">
        <w:t>dt</w:t>
      </w:r>
      <w:proofErr w:type="spellEnd"/>
      <w:r w:rsidRPr="00340533">
        <w:t>&gt; &lt;/</w:t>
      </w:r>
      <w:proofErr w:type="spellStart"/>
      <w:r w:rsidRPr="00340533">
        <w:t>dt</w:t>
      </w:r>
      <w:proofErr w:type="spellEnd"/>
      <w:r w:rsidRPr="00340533">
        <w:t xml:space="preserve">&gt; → Titulo de </w:t>
      </w:r>
      <w:proofErr w:type="spellStart"/>
      <w:r w:rsidRPr="00340533">
        <w:t>item</w:t>
      </w:r>
      <w:proofErr w:type="spellEnd"/>
      <w:r w:rsidRPr="00340533">
        <w:t xml:space="preserve"> de la lista de </w:t>
      </w:r>
      <w:proofErr w:type="spellStart"/>
      <w:r w:rsidRPr="00340533">
        <w:t>deficiones</w:t>
      </w:r>
      <w:proofErr w:type="spellEnd"/>
    </w:p>
    <w:p w14:paraId="367E3EF4" w14:textId="3513AD6F" w:rsidR="00B3360C" w:rsidRPr="00340533" w:rsidRDefault="00B3360C" w:rsidP="00FC54E1">
      <w:r w:rsidRPr="00340533">
        <w:tab/>
        <w:t>&lt;</w:t>
      </w:r>
      <w:proofErr w:type="spellStart"/>
      <w:r w:rsidRPr="00340533">
        <w:t>dd</w:t>
      </w:r>
      <w:proofErr w:type="spellEnd"/>
      <w:r w:rsidRPr="00340533">
        <w:t>&gt; &lt;/</w:t>
      </w:r>
      <w:proofErr w:type="spellStart"/>
      <w:r w:rsidRPr="00340533">
        <w:t>dd</w:t>
      </w:r>
      <w:proofErr w:type="spellEnd"/>
      <w:r w:rsidRPr="00340533">
        <w:t xml:space="preserve">&gt; → </w:t>
      </w:r>
      <w:proofErr w:type="spellStart"/>
      <w:r w:rsidRPr="00340533">
        <w:t>Descripcion</w:t>
      </w:r>
      <w:proofErr w:type="spellEnd"/>
      <w:r w:rsidRPr="00340533">
        <w:t xml:space="preserve"> de </w:t>
      </w:r>
      <w:proofErr w:type="spellStart"/>
      <w:r w:rsidRPr="00340533">
        <w:t>item</w:t>
      </w:r>
      <w:proofErr w:type="spellEnd"/>
      <w:r w:rsidRPr="00340533">
        <w:t xml:space="preserve"> de la lista de definiciones</w:t>
      </w:r>
    </w:p>
    <w:p w14:paraId="4EF15829" w14:textId="2C8410C4" w:rsidR="00340533" w:rsidRPr="00340533" w:rsidRDefault="00340533" w:rsidP="00FC54E1">
      <w:r w:rsidRPr="00340533">
        <w:t>&lt;</w:t>
      </w:r>
      <w:proofErr w:type="spellStart"/>
      <w:r w:rsidRPr="00340533">
        <w:t>ul</w:t>
      </w:r>
      <w:proofErr w:type="spellEnd"/>
      <w:r w:rsidRPr="00340533">
        <w:t>&gt; &lt;/</w:t>
      </w:r>
      <w:proofErr w:type="spellStart"/>
      <w:r w:rsidRPr="00340533">
        <w:t>ul</w:t>
      </w:r>
      <w:proofErr w:type="spellEnd"/>
      <w:r w:rsidRPr="00340533">
        <w:t>&gt; → Lista desordenada</w:t>
      </w:r>
    </w:p>
    <w:p w14:paraId="61840AFD" w14:textId="66294CDB" w:rsidR="00340533" w:rsidRPr="00340533" w:rsidRDefault="00340533" w:rsidP="00FC54E1">
      <w:r w:rsidRPr="00340533">
        <w:tab/>
        <w:t>&lt;</w:t>
      </w:r>
      <w:proofErr w:type="spellStart"/>
      <w:r w:rsidRPr="00340533">
        <w:t>li</w:t>
      </w:r>
      <w:proofErr w:type="spellEnd"/>
      <w:r w:rsidRPr="00340533">
        <w:t>&gt; &lt;/</w:t>
      </w:r>
      <w:proofErr w:type="spellStart"/>
      <w:r w:rsidRPr="00340533">
        <w:t>li</w:t>
      </w:r>
      <w:proofErr w:type="spellEnd"/>
      <w:r w:rsidRPr="00340533">
        <w:t xml:space="preserve">&gt; → </w:t>
      </w:r>
      <w:proofErr w:type="spellStart"/>
      <w:r w:rsidRPr="00340533">
        <w:t>Item</w:t>
      </w:r>
      <w:proofErr w:type="spellEnd"/>
      <w:r w:rsidRPr="00340533">
        <w:t xml:space="preserve"> de lista</w:t>
      </w:r>
    </w:p>
    <w:p w14:paraId="59766B10" w14:textId="237095FB" w:rsidR="00340533" w:rsidRDefault="00340533" w:rsidP="00FC54E1">
      <w:r w:rsidRPr="00340533">
        <w:tab/>
      </w:r>
      <w:proofErr w:type="spellStart"/>
      <w:r w:rsidRPr="00340533">
        <w:t>type</w:t>
      </w:r>
      <w:proofErr w:type="spellEnd"/>
      <w:proofErr w:type="gramStart"/>
      <w:r w:rsidRPr="00340533">
        <w:t>=”</w:t>
      </w:r>
      <w:proofErr w:type="spellStart"/>
      <w:r w:rsidRPr="00340533">
        <w:t>square</w:t>
      </w:r>
      <w:proofErr w:type="spellEnd"/>
      <w:proofErr w:type="gramEnd"/>
      <w:r w:rsidRPr="00340533">
        <w:t>”</w:t>
      </w:r>
    </w:p>
    <w:p w14:paraId="313682D2" w14:textId="1FFBBE48" w:rsidR="00340533" w:rsidRDefault="00340533" w:rsidP="00FC54E1">
      <w:r>
        <w:t>&lt;</w:t>
      </w:r>
      <w:proofErr w:type="spellStart"/>
      <w:r>
        <w:t>ol</w:t>
      </w:r>
      <w:proofErr w:type="spellEnd"/>
      <w:r>
        <w:t>&gt; &lt;/</w:t>
      </w:r>
      <w:proofErr w:type="spellStart"/>
      <w:r>
        <w:t>ol</w:t>
      </w:r>
      <w:proofErr w:type="spellEnd"/>
      <w:r>
        <w:t>&gt; → Lista ordenada</w:t>
      </w:r>
    </w:p>
    <w:p w14:paraId="17BF93E5" w14:textId="2714D16A" w:rsidR="00340533" w:rsidRDefault="00340533" w:rsidP="00FC54E1">
      <w:r>
        <w:tab/>
        <w:t>&lt;</w:t>
      </w:r>
      <w:proofErr w:type="spellStart"/>
      <w:r>
        <w:t>li</w:t>
      </w:r>
      <w:proofErr w:type="spellEnd"/>
      <w:r>
        <w:t>&gt; &lt;/</w:t>
      </w:r>
      <w:proofErr w:type="spellStart"/>
      <w:r>
        <w:t>li</w:t>
      </w:r>
      <w:proofErr w:type="spellEnd"/>
      <w:r>
        <w:t xml:space="preserve">&gt; → </w:t>
      </w:r>
      <w:proofErr w:type="spellStart"/>
      <w:r>
        <w:t>Item</w:t>
      </w:r>
      <w:proofErr w:type="spellEnd"/>
      <w:r>
        <w:t xml:space="preserve"> de lista</w:t>
      </w:r>
    </w:p>
    <w:p w14:paraId="64B2847B" w14:textId="2F14567B" w:rsidR="00340533" w:rsidRDefault="00340533" w:rsidP="00FC54E1">
      <w:pPr>
        <w:rPr>
          <w:lang w:val="en-GB"/>
        </w:rPr>
      </w:pPr>
      <w:r>
        <w:tab/>
      </w:r>
      <w:r w:rsidRPr="00BE6A54">
        <w:rPr>
          <w:lang w:val="en-GB"/>
        </w:rPr>
        <w:t>t</w:t>
      </w:r>
      <w:r w:rsidRPr="00340533">
        <w:rPr>
          <w:lang w:val="en-GB"/>
        </w:rPr>
        <w:t>ype</w:t>
      </w:r>
      <w:proofErr w:type="gramStart"/>
      <w:r w:rsidRPr="00340533">
        <w:rPr>
          <w:lang w:val="en-GB"/>
        </w:rPr>
        <w:t>=”</w:t>
      </w:r>
      <w:proofErr w:type="spellStart"/>
      <w:r w:rsidRPr="00340533">
        <w:rPr>
          <w:lang w:val="en-GB"/>
        </w:rPr>
        <w:t>i</w:t>
      </w:r>
      <w:proofErr w:type="spellEnd"/>
      <w:proofErr w:type="gramEnd"/>
      <w:r w:rsidRPr="00340533">
        <w:rPr>
          <w:lang w:val="en-GB"/>
        </w:rPr>
        <w:t>” / type=</w:t>
      </w:r>
      <w:r>
        <w:rPr>
          <w:lang w:val="en-GB"/>
        </w:rPr>
        <w:t>”a”</w:t>
      </w:r>
    </w:p>
    <w:p w14:paraId="3A466BC6" w14:textId="283C44AF" w:rsidR="00314945" w:rsidRDefault="00314945" w:rsidP="00FC54E1">
      <w:pPr>
        <w:rPr>
          <w:lang w:val="en-GB"/>
        </w:rPr>
      </w:pPr>
      <w:r>
        <w:rPr>
          <w:lang w:val="en-GB"/>
        </w:rPr>
        <w:tab/>
        <w:t>value=”6”</w:t>
      </w:r>
    </w:p>
    <w:p w14:paraId="2B23BB6D" w14:textId="2E4EB2C6" w:rsidR="008C7C19" w:rsidRPr="008C7C19" w:rsidRDefault="008C7C19" w:rsidP="00FC54E1">
      <w:pPr>
        <w:rPr>
          <w:b/>
          <w:bCs/>
          <w:u w:val="single" w:color="000000" w:themeColor="text1"/>
        </w:rPr>
      </w:pPr>
      <w:r w:rsidRPr="008C7C19">
        <w:rPr>
          <w:b/>
          <w:bCs/>
          <w:u w:val="single" w:color="000000" w:themeColor="text1"/>
        </w:rPr>
        <w:t>Etiquetas de tabla</w:t>
      </w:r>
    </w:p>
    <w:p w14:paraId="339C9EC7" w14:textId="64E34052" w:rsidR="008C7C19" w:rsidRDefault="008C7C19" w:rsidP="00FC54E1">
      <w:r w:rsidRPr="008C7C19">
        <w:t xml:space="preserve"> &lt;t</w:t>
      </w:r>
      <w:r>
        <w:t>able&gt; &lt;/table&gt; →Etiqueta de tabla</w:t>
      </w:r>
    </w:p>
    <w:p w14:paraId="7D2778C1" w14:textId="02C1A2EE" w:rsidR="008C7C19" w:rsidRDefault="008C7C19" w:rsidP="00FC54E1">
      <w:r>
        <w:tab/>
        <w:t>&lt;</w:t>
      </w:r>
      <w:proofErr w:type="spellStart"/>
      <w:r>
        <w:t>tr</w:t>
      </w:r>
      <w:proofErr w:type="spellEnd"/>
      <w:r>
        <w:t>&gt; &lt;/</w:t>
      </w:r>
      <w:proofErr w:type="spellStart"/>
      <w:r>
        <w:t>tr</w:t>
      </w:r>
      <w:proofErr w:type="spellEnd"/>
      <w:r>
        <w:t>&gt; → Añadir fila</w:t>
      </w:r>
    </w:p>
    <w:p w14:paraId="59944247" w14:textId="6D2F807B" w:rsidR="008C7C19" w:rsidRDefault="008C7C19" w:rsidP="00FC54E1">
      <w:r>
        <w:tab/>
      </w:r>
      <w:r>
        <w:tab/>
        <w:t>&lt;</w:t>
      </w:r>
      <w:proofErr w:type="spellStart"/>
      <w:r>
        <w:t>td</w:t>
      </w:r>
      <w:proofErr w:type="spellEnd"/>
      <w:r>
        <w:t>&gt; &lt;/</w:t>
      </w:r>
      <w:proofErr w:type="spellStart"/>
      <w:r>
        <w:t>td</w:t>
      </w:r>
      <w:proofErr w:type="spellEnd"/>
      <w:r>
        <w:t>&gt; → Añadir columna</w:t>
      </w:r>
    </w:p>
    <w:p w14:paraId="5260EBAA" w14:textId="234C1B28" w:rsidR="00CC0BDA" w:rsidRDefault="00CC0BDA" w:rsidP="00FC54E1">
      <w:r>
        <w:tab/>
      </w:r>
      <w:proofErr w:type="spellStart"/>
      <w:r>
        <w:t>border</w:t>
      </w:r>
      <w:proofErr w:type="spellEnd"/>
      <w:r>
        <w:t>=”4” → 4 como mucho</w:t>
      </w:r>
    </w:p>
    <w:p w14:paraId="5655FE63" w14:textId="19B4DA86" w:rsidR="00CC0BDA" w:rsidRDefault="00CC0BDA" w:rsidP="00FC54E1">
      <w:r>
        <w:tab/>
      </w:r>
      <w:proofErr w:type="spellStart"/>
      <w:r>
        <w:t>cellspacing</w:t>
      </w:r>
      <w:proofErr w:type="spellEnd"/>
      <w:r>
        <w:t>=”0” → espacio entre celdas</w:t>
      </w:r>
    </w:p>
    <w:p w14:paraId="5FF2AD0D" w14:textId="7879FB12" w:rsidR="00D009BE" w:rsidRDefault="00CC0BDA" w:rsidP="00FC54E1">
      <w:r>
        <w:tab/>
      </w:r>
      <w:proofErr w:type="spellStart"/>
      <w:r>
        <w:t>cellpadding</w:t>
      </w:r>
      <w:proofErr w:type="spellEnd"/>
      <w:r>
        <w:t>=”0” → tamaño de la celda</w:t>
      </w:r>
    </w:p>
    <w:p w14:paraId="7AA1ECAD" w14:textId="77777777" w:rsidR="00D009BE" w:rsidRDefault="00D009BE">
      <w:r>
        <w:br w:type="page"/>
      </w:r>
    </w:p>
    <w:p w14:paraId="4FA49877" w14:textId="2B25095D" w:rsidR="00CC0BDA" w:rsidRPr="00D009BE" w:rsidRDefault="00D009BE" w:rsidP="00FC54E1">
      <w:pPr>
        <w:rPr>
          <w:b/>
          <w:bCs/>
          <w:u w:val="single" w:color="000000" w:themeColor="text1"/>
        </w:rPr>
      </w:pPr>
      <w:r w:rsidRPr="00D009BE">
        <w:rPr>
          <w:b/>
          <w:bCs/>
          <w:u w:val="single" w:color="000000" w:themeColor="text1"/>
        </w:rPr>
        <w:lastRenderedPageBreak/>
        <w:t>Formularios:</w:t>
      </w:r>
    </w:p>
    <w:p w14:paraId="560D3F65" w14:textId="5A386554" w:rsidR="00D009BE" w:rsidRDefault="00D009BE" w:rsidP="00FC54E1">
      <w:r>
        <w:tab/>
        <w:t>&lt;</w:t>
      </w:r>
      <w:proofErr w:type="spellStart"/>
      <w:r>
        <w:t>form</w:t>
      </w:r>
      <w:proofErr w:type="spellEnd"/>
      <w:r>
        <w:t>&gt; &lt;/</w:t>
      </w:r>
      <w:proofErr w:type="spellStart"/>
      <w:r>
        <w:t>form</w:t>
      </w:r>
      <w:proofErr w:type="spellEnd"/>
      <w:r>
        <w:t>&gt;</w:t>
      </w:r>
    </w:p>
    <w:p w14:paraId="409422B4" w14:textId="4CF02A82" w:rsidR="00D009BE" w:rsidRDefault="00D009BE" w:rsidP="00FC54E1">
      <w:r>
        <w:tab/>
      </w:r>
      <w:r>
        <w:tab/>
      </w:r>
      <w:proofErr w:type="spellStart"/>
      <w:r>
        <w:t>action</w:t>
      </w:r>
      <w:proofErr w:type="spellEnd"/>
      <w:r>
        <w:t xml:space="preserve">=”” → para decir donde se </w:t>
      </w:r>
      <w:r w:rsidR="00524FBD">
        <w:t>envía</w:t>
      </w:r>
      <w:r>
        <w:t xml:space="preserve"> la </w:t>
      </w:r>
      <w:r w:rsidR="00524FBD">
        <w:t>información</w:t>
      </w:r>
    </w:p>
    <w:p w14:paraId="419CC921" w14:textId="4B273F40" w:rsidR="00D009BE" w:rsidRDefault="00D009BE" w:rsidP="00FC54E1">
      <w:r>
        <w:tab/>
      </w:r>
      <w:r>
        <w:tab/>
      </w:r>
      <w:proofErr w:type="spellStart"/>
      <w:r>
        <w:t>method</w:t>
      </w:r>
      <w:proofErr w:type="spellEnd"/>
      <w:r>
        <w:t>=”” →</w:t>
      </w:r>
      <w:r w:rsidRPr="00D009BE">
        <w:t xml:space="preserve"> para decir </w:t>
      </w:r>
      <w:proofErr w:type="spellStart"/>
      <w:r w:rsidRPr="00D009BE">
        <w:t>como</w:t>
      </w:r>
      <w:proofErr w:type="spellEnd"/>
      <w:r w:rsidRPr="00D009BE">
        <w:t xml:space="preserve"> s</w:t>
      </w:r>
      <w:r>
        <w:t xml:space="preserve">e </w:t>
      </w:r>
      <w:r w:rsidR="00524FBD">
        <w:t>envía</w:t>
      </w:r>
      <w:r>
        <w:t xml:space="preserve"> la información</w:t>
      </w:r>
    </w:p>
    <w:p w14:paraId="43BBDF8F" w14:textId="37B4A79A" w:rsidR="00D009BE" w:rsidRDefault="00D009BE" w:rsidP="00FC54E1">
      <w:r>
        <w:tab/>
      </w:r>
      <w:r>
        <w:tab/>
      </w:r>
      <w:r>
        <w:tab/>
        <w:t>POST → envía la información a través de variables ocultas. Mas lento</w:t>
      </w:r>
    </w:p>
    <w:p w14:paraId="25D94A3A" w14:textId="00DD2B46" w:rsidR="00D009BE" w:rsidRDefault="00D009BE" w:rsidP="00FC54E1">
      <w:r>
        <w:tab/>
      </w:r>
      <w:r>
        <w:tab/>
      </w:r>
      <w:r>
        <w:tab/>
        <w:t>GET → env</w:t>
      </w:r>
      <w:r w:rsidRPr="00D009BE">
        <w:t>ía la información a</w:t>
      </w:r>
      <w:r>
        <w:t xml:space="preserve"> través de la URL de la página</w:t>
      </w:r>
    </w:p>
    <w:p w14:paraId="3FD1DE71" w14:textId="04F9470E" w:rsidR="00FC4BC7" w:rsidRPr="00163619" w:rsidRDefault="00FC4BC7" w:rsidP="00FC54E1">
      <w:r>
        <w:tab/>
      </w:r>
      <w:r>
        <w:tab/>
      </w:r>
      <w:r w:rsidRPr="00163619">
        <w:t>&lt;</w:t>
      </w:r>
      <w:proofErr w:type="spellStart"/>
      <w:r w:rsidRPr="00163619">
        <w:t>fieldset</w:t>
      </w:r>
      <w:proofErr w:type="spellEnd"/>
      <w:r w:rsidRPr="00163619">
        <w:t>&gt;&lt;/</w:t>
      </w:r>
      <w:proofErr w:type="spellStart"/>
      <w:r w:rsidRPr="00163619">
        <w:t>fieldset</w:t>
      </w:r>
      <w:proofErr w:type="spellEnd"/>
      <w:r w:rsidRPr="00163619">
        <w:t>&gt; → Encuadrar el formulario</w:t>
      </w:r>
    </w:p>
    <w:p w14:paraId="6A27A3D9" w14:textId="025F9704" w:rsidR="00FC4BC7" w:rsidRPr="00FC4BC7" w:rsidRDefault="00FC4BC7" w:rsidP="00FC54E1">
      <w:r w:rsidRPr="00163619">
        <w:tab/>
      </w:r>
      <w:r w:rsidRPr="00163619">
        <w:tab/>
      </w:r>
      <w:r w:rsidRPr="00163619">
        <w:tab/>
      </w:r>
      <w:r w:rsidRPr="00FC4BC7">
        <w:t>&lt;</w:t>
      </w:r>
      <w:proofErr w:type="spellStart"/>
      <w:r w:rsidRPr="00FC4BC7">
        <w:t>legend</w:t>
      </w:r>
      <w:proofErr w:type="spellEnd"/>
      <w:r w:rsidRPr="00FC4BC7">
        <w:t>&gt;&lt;/</w:t>
      </w:r>
      <w:proofErr w:type="spellStart"/>
      <w:r w:rsidRPr="00FC4BC7">
        <w:t>legend</w:t>
      </w:r>
      <w:proofErr w:type="spellEnd"/>
      <w:r w:rsidRPr="00FC4BC7">
        <w:t>&gt; → Texto del e</w:t>
      </w:r>
      <w:r>
        <w:t>ncuadrado</w:t>
      </w:r>
    </w:p>
    <w:p w14:paraId="3AC02053" w14:textId="034E7F4A" w:rsidR="00CB6A81" w:rsidRDefault="00CB6A81" w:rsidP="00FC54E1">
      <w:r w:rsidRPr="00FC4BC7">
        <w:tab/>
      </w:r>
      <w:r w:rsidRPr="00FC4BC7">
        <w:tab/>
      </w:r>
      <w:r>
        <w:t>&lt;</w:t>
      </w:r>
      <w:proofErr w:type="spellStart"/>
      <w:r>
        <w:t>label</w:t>
      </w:r>
      <w:proofErr w:type="spellEnd"/>
      <w:r>
        <w:t>&gt;&lt;/</w:t>
      </w:r>
      <w:proofErr w:type="spellStart"/>
      <w:r>
        <w:t>label</w:t>
      </w:r>
      <w:proofErr w:type="spellEnd"/>
      <w:r>
        <w:t>&gt; → Texto para una etiqueta/cuadro de texto</w:t>
      </w:r>
    </w:p>
    <w:p w14:paraId="7575DF1F" w14:textId="4E6E8889" w:rsidR="00CB6A81" w:rsidRDefault="00CB6A81" w:rsidP="00FC54E1">
      <w:r>
        <w:tab/>
      </w:r>
      <w:r>
        <w:tab/>
        <w:t>&lt;input&gt; → cuadro de texto</w:t>
      </w:r>
    </w:p>
    <w:p w14:paraId="105C726C" w14:textId="3767114F" w:rsidR="00CB6A81" w:rsidRDefault="00CB6A81" w:rsidP="00FC54E1">
      <w:r>
        <w:tab/>
      </w:r>
      <w:r>
        <w:tab/>
      </w:r>
      <w:r>
        <w:tab/>
      </w:r>
      <w:proofErr w:type="spellStart"/>
      <w:r>
        <w:t>Type</w:t>
      </w:r>
      <w:proofErr w:type="spellEnd"/>
      <w:r>
        <w:t>=”” → tipo de dato a introducir en el cuadro de texto</w:t>
      </w:r>
    </w:p>
    <w:p w14:paraId="080FE243" w14:textId="0D704023" w:rsidR="00CB6A81" w:rsidRDefault="00CB6A81" w:rsidP="00FC54E1">
      <w:r>
        <w:tab/>
      </w:r>
      <w:r>
        <w:tab/>
      </w:r>
      <w:r>
        <w:tab/>
      </w:r>
      <w:r>
        <w:tab/>
      </w:r>
      <w:proofErr w:type="spellStart"/>
      <w:r>
        <w:t>Number</w:t>
      </w:r>
      <w:proofErr w:type="spellEnd"/>
      <w:r>
        <w:t xml:space="preserve"> → numero</w:t>
      </w:r>
    </w:p>
    <w:p w14:paraId="571A719A" w14:textId="4758DD18" w:rsidR="00CB6A81" w:rsidRDefault="00CB6A81" w:rsidP="00FC54E1">
      <w:r>
        <w:tab/>
      </w:r>
      <w:r>
        <w:tab/>
      </w:r>
      <w:r>
        <w:tab/>
      </w:r>
      <w:r>
        <w:tab/>
        <w:t>Text → texto</w:t>
      </w:r>
    </w:p>
    <w:p w14:paraId="3726A980" w14:textId="20B7F54A" w:rsidR="00CB6A81" w:rsidRDefault="00CB6A81" w:rsidP="00FC54E1">
      <w:r>
        <w:tab/>
      </w:r>
      <w:r>
        <w:tab/>
      </w:r>
      <w:r>
        <w:tab/>
      </w:r>
      <w:r>
        <w:tab/>
      </w:r>
      <w:proofErr w:type="spellStart"/>
      <w:r>
        <w:t>Password</w:t>
      </w:r>
      <w:proofErr w:type="spellEnd"/>
      <w:r>
        <w:t xml:space="preserve"> → </w:t>
      </w:r>
      <w:r w:rsidR="00524FBD">
        <w:t>contraseña</w:t>
      </w:r>
    </w:p>
    <w:p w14:paraId="4571A449" w14:textId="065DE4F0" w:rsidR="00CB6A81" w:rsidRDefault="00CB6A81" w:rsidP="00FC54E1">
      <w:r>
        <w:tab/>
      </w:r>
      <w:r>
        <w:tab/>
      </w:r>
      <w:r>
        <w:tab/>
      </w:r>
      <w:r>
        <w:tab/>
      </w:r>
      <w:proofErr w:type="spellStart"/>
      <w:r>
        <w:t>Checkbox</w:t>
      </w:r>
      <w:proofErr w:type="spellEnd"/>
      <w:r>
        <w:t xml:space="preserve"> → casilla para tic</w:t>
      </w:r>
    </w:p>
    <w:p w14:paraId="5B247080" w14:textId="55DF4572" w:rsidR="00036B24" w:rsidRDefault="00036B24" w:rsidP="00FC5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Checked</w:t>
      </w:r>
      <w:proofErr w:type="spellEnd"/>
      <w:r>
        <w:t xml:space="preserve"> → marcado por defecto</w:t>
      </w:r>
    </w:p>
    <w:p w14:paraId="280A9160" w14:textId="422E0B80" w:rsidR="00CB6A81" w:rsidRDefault="00CB6A81" w:rsidP="00FC54E1">
      <w:r>
        <w:tab/>
      </w:r>
      <w:r>
        <w:tab/>
      </w:r>
      <w:r>
        <w:tab/>
      </w:r>
      <w:r>
        <w:tab/>
        <w:t>Radio → casilla para seleccionar (si tienen el mismo nombre solo se selecciona una)</w:t>
      </w:r>
    </w:p>
    <w:p w14:paraId="7B7C1067" w14:textId="609E395D" w:rsidR="00CB6A81" w:rsidRDefault="00CB6A81" w:rsidP="00FC54E1">
      <w:r>
        <w:tab/>
      </w:r>
      <w:r>
        <w:tab/>
      </w:r>
      <w:r>
        <w:tab/>
      </w:r>
      <w:r>
        <w:tab/>
      </w:r>
      <w:r>
        <w:tab/>
        <w:t xml:space="preserve">Importante poner atributo </w:t>
      </w:r>
      <w:proofErr w:type="spellStart"/>
      <w:r>
        <w:t>value</w:t>
      </w:r>
      <w:proofErr w:type="spellEnd"/>
      <w:r>
        <w:t xml:space="preserve">=”” </w:t>
      </w:r>
      <w:r w:rsidR="00524FBD">
        <w:t>aquí</w:t>
      </w:r>
    </w:p>
    <w:p w14:paraId="589615A8" w14:textId="61BD7F5F" w:rsidR="00CB6A81" w:rsidRDefault="00CB6A81" w:rsidP="00FC54E1">
      <w:r>
        <w:tab/>
      </w:r>
      <w:r>
        <w:tab/>
      </w:r>
      <w:r>
        <w:tab/>
      </w:r>
      <w:r>
        <w:tab/>
      </w:r>
      <w:proofErr w:type="spellStart"/>
      <w:r>
        <w:t>Submit</w:t>
      </w:r>
      <w:proofErr w:type="spellEnd"/>
      <w:r>
        <w:t xml:space="preserve"> → botón de </w:t>
      </w:r>
      <w:r w:rsidR="00524FBD">
        <w:t>envío</w:t>
      </w:r>
      <w:r>
        <w:t xml:space="preserve"> del formulario</w:t>
      </w:r>
      <w:r w:rsidR="00932A0E">
        <w:t xml:space="preserve"> (</w:t>
      </w:r>
      <w:proofErr w:type="spellStart"/>
      <w:r w:rsidR="00932A0E">
        <w:t>value</w:t>
      </w:r>
      <w:proofErr w:type="spellEnd"/>
      <w:r w:rsidR="00932A0E">
        <w:t>=”” cambia el texto del botón)</w:t>
      </w:r>
    </w:p>
    <w:p w14:paraId="0BDB544D" w14:textId="273D4B7B" w:rsidR="00CB6A81" w:rsidRDefault="00CB6A81" w:rsidP="00FC54E1">
      <w:r>
        <w:tab/>
      </w:r>
      <w:r>
        <w:tab/>
      </w:r>
      <w:r>
        <w:tab/>
      </w:r>
      <w:r>
        <w:tab/>
      </w:r>
      <w:proofErr w:type="spellStart"/>
      <w:r>
        <w:t>Button</w:t>
      </w:r>
      <w:proofErr w:type="spellEnd"/>
      <w:r>
        <w:t xml:space="preserve"> → botón normal y corriente</w:t>
      </w:r>
    </w:p>
    <w:p w14:paraId="758577C9" w14:textId="194CE222" w:rsidR="00932A0E" w:rsidRDefault="00932A0E" w:rsidP="00FC54E1">
      <w:r>
        <w:tab/>
      </w:r>
      <w:r>
        <w:tab/>
      </w:r>
      <w:r>
        <w:tab/>
      </w:r>
      <w:proofErr w:type="spellStart"/>
      <w:r>
        <w:t>Name</w:t>
      </w:r>
      <w:proofErr w:type="spellEnd"/>
      <w:r>
        <w:t>=”” → Nombre del cuadro de texto</w:t>
      </w:r>
    </w:p>
    <w:p w14:paraId="358BEAEC" w14:textId="4F621348" w:rsidR="00036B24" w:rsidRDefault="00036B24" w:rsidP="00FC54E1">
      <w:r>
        <w:tab/>
      </w:r>
      <w:r>
        <w:tab/>
      </w:r>
      <w:r>
        <w:tab/>
      </w:r>
      <w:proofErr w:type="spellStart"/>
      <w:r>
        <w:t>Value</w:t>
      </w:r>
      <w:proofErr w:type="spellEnd"/>
      <w:r>
        <w:t xml:space="preserve"> → Cambia el valor de </w:t>
      </w:r>
      <w:r w:rsidR="00524FBD">
        <w:t>algunos</w:t>
      </w:r>
      <w:r>
        <w:t xml:space="preserve"> cuadros de texto</w:t>
      </w:r>
    </w:p>
    <w:p w14:paraId="245267EA" w14:textId="1B0397C9" w:rsidR="00036B24" w:rsidRDefault="00036B24" w:rsidP="00FC54E1">
      <w:r>
        <w:tab/>
      </w:r>
      <w:r>
        <w:tab/>
      </w:r>
      <w:r>
        <w:tab/>
      </w:r>
      <w:proofErr w:type="spellStart"/>
      <w:r>
        <w:t>Required</w:t>
      </w:r>
      <w:proofErr w:type="spellEnd"/>
      <w:r>
        <w:t xml:space="preserve"> → es necesario este campo</w:t>
      </w:r>
    </w:p>
    <w:p w14:paraId="73E2C372" w14:textId="1AC7F42B" w:rsidR="00FC4BC7" w:rsidRDefault="00FC4BC7" w:rsidP="00FC54E1">
      <w:r>
        <w:tab/>
      </w:r>
      <w:r>
        <w:tab/>
        <w:t>&lt;</w:t>
      </w:r>
      <w:proofErr w:type="spellStart"/>
      <w:r>
        <w:t>select</w:t>
      </w:r>
      <w:proofErr w:type="spellEnd"/>
      <w:r>
        <w:t>&gt;&lt;/</w:t>
      </w:r>
      <w:proofErr w:type="spellStart"/>
      <w:r>
        <w:t>select</w:t>
      </w:r>
      <w:proofErr w:type="spellEnd"/>
      <w:r>
        <w:t>&gt; → cuadro desplegable</w:t>
      </w:r>
    </w:p>
    <w:p w14:paraId="03EED5EA" w14:textId="33C61B7A" w:rsidR="00FC4BC7" w:rsidRDefault="00FC4BC7" w:rsidP="00FC54E1"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>&gt;&lt;/</w:t>
      </w:r>
      <w:proofErr w:type="spellStart"/>
      <w:r>
        <w:t>option</w:t>
      </w:r>
      <w:proofErr w:type="spellEnd"/>
      <w:r>
        <w:t>&gt; → Una opción del cuadro</w:t>
      </w:r>
    </w:p>
    <w:p w14:paraId="5218E7DE" w14:textId="2CDA47F0" w:rsidR="00FC4BC7" w:rsidRDefault="00FC4BC7" w:rsidP="00FC54E1">
      <w:r>
        <w:tab/>
      </w:r>
      <w:r>
        <w:tab/>
      </w:r>
      <w:r>
        <w:tab/>
      </w:r>
      <w:r>
        <w:tab/>
      </w:r>
      <w:proofErr w:type="spellStart"/>
      <w:r>
        <w:t>Value</w:t>
      </w:r>
      <w:proofErr w:type="spellEnd"/>
      <w:r>
        <w:t>=”” variable donde se almacena el valor elegido</w:t>
      </w:r>
    </w:p>
    <w:p w14:paraId="4D068300" w14:textId="5541B927" w:rsidR="00FC4BC7" w:rsidRDefault="00FC4BC7" w:rsidP="00FC54E1">
      <w:r>
        <w:tab/>
      </w:r>
      <w:r>
        <w:tab/>
        <w:t>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 → para realizar comentarios</w:t>
      </w:r>
    </w:p>
    <w:p w14:paraId="5F62BFCD" w14:textId="73DB5411" w:rsidR="00FC4BC7" w:rsidRDefault="00FC4BC7" w:rsidP="00FC54E1">
      <w:r>
        <w:tab/>
      </w:r>
      <w:r>
        <w:tab/>
      </w:r>
      <w:r>
        <w:tab/>
      </w:r>
      <w:proofErr w:type="spellStart"/>
      <w:r>
        <w:t>Name</w:t>
      </w:r>
      <w:proofErr w:type="spellEnd"/>
      <w:r>
        <w:t>=””</w:t>
      </w:r>
    </w:p>
    <w:p w14:paraId="4035055D" w14:textId="7485F680" w:rsidR="00FC4BC7" w:rsidRDefault="00FC4BC7" w:rsidP="00FC54E1">
      <w:r>
        <w:tab/>
      </w:r>
      <w:r>
        <w:tab/>
      </w:r>
      <w:r>
        <w:tab/>
      </w:r>
      <w:proofErr w:type="spellStart"/>
      <w:r>
        <w:t>Cols</w:t>
      </w:r>
      <w:proofErr w:type="spellEnd"/>
      <w:r>
        <w:t>=”” → ancho del cuadro</w:t>
      </w:r>
    </w:p>
    <w:p w14:paraId="524E83A3" w14:textId="2C41C3A5" w:rsidR="00FC4BC7" w:rsidRDefault="00FC4BC7" w:rsidP="00FC54E1">
      <w:r>
        <w:tab/>
      </w:r>
      <w:r>
        <w:tab/>
      </w:r>
      <w:r>
        <w:tab/>
      </w:r>
      <w:proofErr w:type="spellStart"/>
      <w:r>
        <w:t>Rows</w:t>
      </w:r>
      <w:proofErr w:type="spellEnd"/>
      <w:r>
        <w:t>=”” → alto del cuadro</w:t>
      </w:r>
    </w:p>
    <w:p w14:paraId="71FB66F5" w14:textId="572DC0EA" w:rsidR="00FC4BC7" w:rsidRDefault="00FC4BC7" w:rsidP="00FC54E1">
      <w:r>
        <w:tab/>
      </w:r>
      <w:r>
        <w:tab/>
      </w:r>
      <w:r>
        <w:tab/>
      </w:r>
      <w:proofErr w:type="spellStart"/>
      <w:r>
        <w:t>Placeholder</w:t>
      </w:r>
      <w:proofErr w:type="spellEnd"/>
      <w:r>
        <w:t>=”” → Texto de ejemplo. Se borra al escribir</w:t>
      </w:r>
    </w:p>
    <w:p w14:paraId="1FAB7F8C" w14:textId="77777777" w:rsidR="00CB6A81" w:rsidRPr="00D009BE" w:rsidRDefault="00CB6A81" w:rsidP="00FC54E1"/>
    <w:p w14:paraId="0F5D86EB" w14:textId="77777777" w:rsidR="008C7C19" w:rsidRDefault="008C7C19" w:rsidP="00FC54E1"/>
    <w:p w14:paraId="0BD5CEC6" w14:textId="77777777" w:rsidR="008C7C19" w:rsidRPr="008C7C19" w:rsidRDefault="008C7C19" w:rsidP="00FC54E1"/>
    <w:p w14:paraId="620DF989" w14:textId="3818601F" w:rsidR="00A53513" w:rsidRPr="008C7C19" w:rsidRDefault="00A53513" w:rsidP="00FC54E1">
      <w:pPr>
        <w:rPr>
          <w:b/>
          <w:bCs/>
          <w:u w:val="single" w:color="000000" w:themeColor="text1"/>
        </w:rPr>
      </w:pPr>
      <w:r w:rsidRPr="008C7C19">
        <w:rPr>
          <w:b/>
          <w:bCs/>
          <w:u w:val="single" w:color="000000" w:themeColor="text1"/>
        </w:rPr>
        <w:lastRenderedPageBreak/>
        <w:t>Atributos:</w:t>
      </w:r>
    </w:p>
    <w:p w14:paraId="15B97558" w14:textId="4671EC5F" w:rsidR="00A53513" w:rsidRDefault="00A53513" w:rsidP="00FC54E1">
      <w:r>
        <w:t>Cada etiqueta puede tener ciertos atributos</w:t>
      </w:r>
    </w:p>
    <w:p w14:paraId="1B85DBF2" w14:textId="781F6035" w:rsidR="00A53513" w:rsidRDefault="00A53513" w:rsidP="00FC54E1">
      <w:r>
        <w:tab/>
      </w:r>
      <w:r w:rsidR="001C1577">
        <w:t>i</w:t>
      </w:r>
      <w:r>
        <w:t>d=”test123” → asigna una identificación única a la etiqueta</w:t>
      </w:r>
      <w:r w:rsidR="001C1577">
        <w:t>. NO se puede repetir</w:t>
      </w:r>
    </w:p>
    <w:p w14:paraId="68B9AC40" w14:textId="13705A4C" w:rsidR="001C1577" w:rsidRDefault="001C1577" w:rsidP="00FC54E1">
      <w:r>
        <w:tab/>
      </w:r>
      <w:proofErr w:type="spellStart"/>
      <w:r>
        <w:t>class</w:t>
      </w:r>
      <w:proofErr w:type="spellEnd"/>
      <w:proofErr w:type="gramStart"/>
      <w:r>
        <w:t>=”</w:t>
      </w:r>
      <w:proofErr w:type="spellStart"/>
      <w:r>
        <w:t>paginasTest</w:t>
      </w:r>
      <w:proofErr w:type="spellEnd"/>
      <w:proofErr w:type="gramEnd"/>
      <w:r>
        <w:t>” → familia a la que pertenece la etiqueta. Se puede asignar a varias</w:t>
      </w:r>
    </w:p>
    <w:p w14:paraId="5844D479" w14:textId="62685341" w:rsidR="001C1577" w:rsidRPr="00FC4BC7" w:rsidRDefault="001C1577" w:rsidP="00FC54E1">
      <w:r>
        <w:tab/>
      </w:r>
      <w:proofErr w:type="spellStart"/>
      <w:r w:rsidRPr="00FC4BC7">
        <w:t>style</w:t>
      </w:r>
      <w:proofErr w:type="spellEnd"/>
      <w:proofErr w:type="gramStart"/>
      <w:r w:rsidRPr="00FC4BC7">
        <w:t>=”</w:t>
      </w:r>
      <w:proofErr w:type="spellStart"/>
      <w:r w:rsidRPr="00FC4BC7">
        <w:t>border</w:t>
      </w:r>
      <w:proofErr w:type="gramEnd"/>
      <w:r w:rsidRPr="00FC4BC7">
        <w:t>:dashed</w:t>
      </w:r>
      <w:proofErr w:type="spellEnd"/>
      <w:r w:rsidRPr="00FC4BC7">
        <w:t xml:space="preserve"> 2px color;”</w:t>
      </w:r>
    </w:p>
    <w:p w14:paraId="4636DE9A" w14:textId="30622284" w:rsidR="00FC54E1" w:rsidRPr="00FC4BC7" w:rsidRDefault="00FC54E1" w:rsidP="00FC54E1"/>
    <w:p w14:paraId="09DF6927" w14:textId="77777777" w:rsidR="008C7C19" w:rsidRPr="00FC4BC7" w:rsidRDefault="008C7C19" w:rsidP="00FC54E1">
      <w:pPr>
        <w:rPr>
          <w:sz w:val="28"/>
          <w:szCs w:val="28"/>
          <w:u w:val="single" w:color="FF0000"/>
        </w:rPr>
      </w:pPr>
    </w:p>
    <w:p w14:paraId="378131FD" w14:textId="77777777" w:rsidR="008C7C19" w:rsidRPr="00FC4BC7" w:rsidRDefault="008C7C19" w:rsidP="00FC54E1">
      <w:pPr>
        <w:rPr>
          <w:sz w:val="28"/>
          <w:szCs w:val="28"/>
          <w:u w:val="single" w:color="FF0000"/>
        </w:rPr>
      </w:pPr>
    </w:p>
    <w:p w14:paraId="07B363BF" w14:textId="77777777" w:rsidR="008C7C19" w:rsidRPr="00FC4BC7" w:rsidRDefault="008C7C19" w:rsidP="00FC54E1">
      <w:pPr>
        <w:rPr>
          <w:sz w:val="28"/>
          <w:szCs w:val="28"/>
          <w:u w:val="single" w:color="FF0000"/>
        </w:rPr>
      </w:pPr>
    </w:p>
    <w:p w14:paraId="3FD2F3C6" w14:textId="72678056" w:rsidR="00A53513" w:rsidRPr="00A53513" w:rsidRDefault="00A53513" w:rsidP="00FC54E1">
      <w:pPr>
        <w:rPr>
          <w:sz w:val="28"/>
          <w:szCs w:val="28"/>
          <w:u w:val="single" w:color="FF0000"/>
        </w:rPr>
      </w:pPr>
      <w:r w:rsidRPr="00A53513">
        <w:rPr>
          <w:sz w:val="28"/>
          <w:szCs w:val="28"/>
          <w:u w:val="single" w:color="FF0000"/>
        </w:rPr>
        <w:t>Símbolos especiales</w:t>
      </w:r>
    </w:p>
    <w:p w14:paraId="6C626018" w14:textId="2C0D3BD7" w:rsidR="00A53513" w:rsidRPr="00FC54E1" w:rsidRDefault="00A53513" w:rsidP="00FC54E1">
      <w:pPr>
        <w:rPr>
          <w:lang w:val="en-GB"/>
        </w:rPr>
      </w:pPr>
      <w:r>
        <w:rPr>
          <w:noProof/>
        </w:rPr>
        <w:drawing>
          <wp:inline distT="0" distB="0" distL="0" distR="0" wp14:anchorId="12BD5F4E" wp14:editId="05FDEFA8">
            <wp:extent cx="4438650" cy="1943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513" w:rsidRPr="00FC54E1" w:rsidSect="00FC54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35"/>
    <w:rsid w:val="00036B24"/>
    <w:rsid w:val="00064E46"/>
    <w:rsid w:val="0008311E"/>
    <w:rsid w:val="0009761D"/>
    <w:rsid w:val="00163619"/>
    <w:rsid w:val="00164043"/>
    <w:rsid w:val="001C1577"/>
    <w:rsid w:val="002F556C"/>
    <w:rsid w:val="00314945"/>
    <w:rsid w:val="00340533"/>
    <w:rsid w:val="00524FBD"/>
    <w:rsid w:val="00555552"/>
    <w:rsid w:val="008C7C19"/>
    <w:rsid w:val="008D6987"/>
    <w:rsid w:val="00932A0E"/>
    <w:rsid w:val="009C252B"/>
    <w:rsid w:val="00A53513"/>
    <w:rsid w:val="00A84FEB"/>
    <w:rsid w:val="00B3360C"/>
    <w:rsid w:val="00BE6A54"/>
    <w:rsid w:val="00CB6A81"/>
    <w:rsid w:val="00CC0BDA"/>
    <w:rsid w:val="00D009BE"/>
    <w:rsid w:val="00D46A71"/>
    <w:rsid w:val="00DC0DF9"/>
    <w:rsid w:val="00ED722F"/>
    <w:rsid w:val="00F4769F"/>
    <w:rsid w:val="00F52135"/>
    <w:rsid w:val="00F97CCA"/>
    <w:rsid w:val="00FC4BC7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E881"/>
  <w15:chartTrackingRefBased/>
  <w15:docId w15:val="{85CD9210-63CC-4E50-83BE-9982457A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21</cp:revision>
  <dcterms:created xsi:type="dcterms:W3CDTF">2020-10-11T07:40:00Z</dcterms:created>
  <dcterms:modified xsi:type="dcterms:W3CDTF">2020-11-18T21:33:00Z</dcterms:modified>
</cp:coreProperties>
</file>