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28DA8F7F" w14:textId="77777777" w:rsidTr="004B7E44">
        <w:trPr>
          <w:trHeight w:val="2536"/>
        </w:trPr>
        <w:tc>
          <w:tcPr>
            <w:tcW w:w="8541" w:type="dxa"/>
            <w:tcBorders>
              <w:top w:val="nil"/>
              <w:left w:val="nil"/>
              <w:bottom w:val="nil"/>
              <w:right w:val="nil"/>
            </w:tcBorders>
          </w:tcPr>
          <w:p w14:paraId="7851CEC9" w14:textId="77777777" w:rsidR="004B7E44" w:rsidRDefault="004B7E44" w:rsidP="004B7E44">
            <w:r>
              <w:rPr>
                <w:noProof/>
                <w:lang w:eastAsia="es-ES"/>
              </w:rPr>
              <mc:AlternateContent>
                <mc:Choice Requires="wps">
                  <w:drawing>
                    <wp:inline distT="0" distB="0" distL="0" distR="0" wp14:anchorId="476FCEDC" wp14:editId="275FA9C9">
                      <wp:extent cx="5305646" cy="1506829"/>
                      <wp:effectExtent l="0" t="0" r="0" b="0"/>
                      <wp:docPr id="8" name="Cuadro de texto 8"/>
                      <wp:cNvGraphicFramePr/>
                      <a:graphic xmlns:a="http://schemas.openxmlformats.org/drawingml/2006/main">
                        <a:graphicData uri="http://schemas.microsoft.com/office/word/2010/wordprocessingShape">
                          <wps:wsp>
                            <wps:cNvSpPr txBox="1"/>
                            <wps:spPr>
                              <a:xfrm>
                                <a:off x="0" y="0"/>
                                <a:ext cx="5305646" cy="1506829"/>
                              </a:xfrm>
                              <a:prstGeom prst="rect">
                                <a:avLst/>
                              </a:prstGeom>
                              <a:noFill/>
                              <a:ln w="6350">
                                <a:noFill/>
                              </a:ln>
                            </wps:spPr>
                            <wps:txbx>
                              <w:txbxContent>
                                <w:p w14:paraId="6422B5A7" w14:textId="77777777" w:rsidR="00755E82" w:rsidRDefault="00755E82" w:rsidP="004B7E44">
                                  <w:pPr>
                                    <w:pStyle w:val="Ttulo"/>
                                    <w:rPr>
                                      <w:lang w:bidi="es-ES"/>
                                    </w:rPr>
                                  </w:pPr>
                                  <w:r w:rsidRPr="004B7E44">
                                    <w:rPr>
                                      <w:lang w:bidi="es-ES"/>
                                    </w:rPr>
                                    <w:t>PLAN</w:t>
                                  </w:r>
                                  <w:r>
                                    <w:rPr>
                                      <w:lang w:bidi="es-ES"/>
                                    </w:rPr>
                                    <w:t xml:space="preserve"> </w:t>
                                  </w:r>
                                  <w:r w:rsidRPr="004B7E44">
                                    <w:rPr>
                                      <w:lang w:bidi="es-ES"/>
                                    </w:rPr>
                                    <w:t xml:space="preserve">DE </w:t>
                                  </w:r>
                                  <w:r>
                                    <w:rPr>
                                      <w:lang w:bidi="es-ES"/>
                                    </w:rPr>
                                    <w:t>empresa</w:t>
                                  </w:r>
                                </w:p>
                                <w:p w14:paraId="229FA28F" w14:textId="77777777" w:rsidR="00755E82" w:rsidRPr="004B7E44" w:rsidRDefault="00755E82" w:rsidP="004B7E44">
                                  <w:pPr>
                                    <w:pStyle w:val="Ttulo"/>
                                  </w:pPr>
                                  <w:r>
                                    <w:rPr>
                                      <w:lang w:bidi="es-ES"/>
                                    </w:rPr>
                                    <w:t>2º sMR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76FCEDC" id="_x0000_t202" coordsize="21600,21600" o:spt="202" path="m,l,21600r21600,l21600,xe">
                      <v:stroke joinstyle="miter"/>
                      <v:path gradientshapeok="t" o:connecttype="rect"/>
                    </v:shapetype>
                    <v:shape id="Cuadro de texto 8" o:spid="_x0000_s1026" type="#_x0000_t202" style="width:417.75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cTuMwIAAFkEAAAOAAAAZHJzL2Uyb0RvYy54bWysVFFv2jAQfp+0/2D5fSRQYBQRKkbFNKlq&#10;K9Gqz8axSSTb59mGhP36nZ1AUbenaS/mfHe5833fdyzuWq3IUThfgynocJBTIgyHsjb7gr6+bL7M&#10;KPGBmZIpMKKgJ+Hp3fLzp0Vj52IEFahSOIJFjJ83tqBVCHaeZZ5XQjM/ACsMBiU4zQJe3T4rHWuw&#10;ulbZKM+nWQOutA648B69912QLlN9KQUPT1J6EYgqKL4tpNOlcxfPbLlg871jtqp5/wz2D6/QrDbY&#10;9FLqngVGDq7+o5SuuQMPMgw46AykrLlIM+A0w/zDNNuKWZFmQXC8vcDk/19Z/nh8dqQuC4pEGaaR&#10;ovWBlQ5IKUgQbQAyiyA11s8xd2sxO7TfoEWyz36Pzjh7K52OvzgVwTjCfbpAjJUIR+fkJp9Mx1NK&#10;OMaGk3w6G93GOtn759b58F2AJtEoqEMOE7Ts+OBDl3pOid0MbGqlEo/KkKag05tJnj64RLC4Mtgj&#10;DtE9Nlqh3bX9ZDsoTziYg04f3vJNjc0fmA/PzKEgcBYUeXjCQyrAJtBblFTgfv3NH/ORJ4xS0qDA&#10;Cup/HpgTlKgfBhm8HY7HUZHpMp58HeHFXUd21xFz0GtADQ9xnSxPZswP6mxKB/oNd2EVu2KIGY69&#10;CxrO5jp0ssdd4mK1SkmoQcvCg9laHktHOCO0L+0bc7bHP4rgEc5SZPMPNHS5HRGrQwBZJ44iwB2q&#10;Pe6o38Ryv2txQa7vKev9H2H5GwAA//8DAFBLAwQUAAYACAAAACEAbS1W194AAAAFAQAADwAAAGRy&#10;cy9kb3ducmV2LnhtbEyPQUvDQBCF74L/YRnBm92YEA0xm1ICRRB7aO3F2yQ7TYLZ2ZjdttFf39WL&#10;XgYe7/HeN8VyNoM40eR6ywruFxEI4sbqnlsF+7f1XQbCeWSNg2VS8EUOluX1VYG5tmfe0mnnWxFK&#10;2OWooPN+zKV0TUcG3cKOxME72MmgD3JqpZ7wHMrNIOMoepAGew4LHY5UddR87I5GwUu13uC2jk32&#10;PVTPr4fV+Ll/T5W6vZlXTyA8zf4vDD/4AR3KwFTbI2snBgXhEf97g5claQqiVhAnjwnIspD/6csL&#10;AAAA//8DAFBLAQItABQABgAIAAAAIQC2gziS/gAAAOEBAAATAAAAAAAAAAAAAAAAAAAAAABbQ29u&#10;dGVudF9UeXBlc10ueG1sUEsBAi0AFAAGAAgAAAAhADj9If/WAAAAlAEAAAsAAAAAAAAAAAAAAAAA&#10;LwEAAF9yZWxzLy5yZWxzUEsBAi0AFAAGAAgAAAAhAPB1xO4zAgAAWQQAAA4AAAAAAAAAAAAAAAAA&#10;LgIAAGRycy9lMm9Eb2MueG1sUEsBAi0AFAAGAAgAAAAhAG0tVtfeAAAABQEAAA8AAAAAAAAAAAAA&#10;AAAAjQQAAGRycy9kb3ducmV2LnhtbFBLBQYAAAAABAAEAPMAAACYBQAAAAA=&#10;" filled="f" stroked="f" strokeweight=".5pt">
                      <v:textbox>
                        <w:txbxContent>
                          <w:p w14:paraId="6422B5A7" w14:textId="77777777" w:rsidR="00755E82" w:rsidRDefault="00755E82" w:rsidP="004B7E44">
                            <w:pPr>
                              <w:pStyle w:val="Ttulo"/>
                              <w:rPr>
                                <w:lang w:bidi="es-ES"/>
                              </w:rPr>
                            </w:pPr>
                            <w:r w:rsidRPr="004B7E44">
                              <w:rPr>
                                <w:lang w:bidi="es-ES"/>
                              </w:rPr>
                              <w:t>PLAN</w:t>
                            </w:r>
                            <w:r>
                              <w:rPr>
                                <w:lang w:bidi="es-ES"/>
                              </w:rPr>
                              <w:t xml:space="preserve"> </w:t>
                            </w:r>
                            <w:r w:rsidRPr="004B7E44">
                              <w:rPr>
                                <w:lang w:bidi="es-ES"/>
                              </w:rPr>
                              <w:t xml:space="preserve">DE </w:t>
                            </w:r>
                            <w:r>
                              <w:rPr>
                                <w:lang w:bidi="es-ES"/>
                              </w:rPr>
                              <w:t>empresa</w:t>
                            </w:r>
                          </w:p>
                          <w:p w14:paraId="229FA28F" w14:textId="77777777" w:rsidR="00755E82" w:rsidRPr="004B7E44" w:rsidRDefault="00755E82" w:rsidP="004B7E44">
                            <w:pPr>
                              <w:pStyle w:val="Ttulo"/>
                            </w:pPr>
                            <w:r>
                              <w:rPr>
                                <w:lang w:bidi="es-ES"/>
                              </w:rPr>
                              <w:t>2º sMR</w:t>
                            </w:r>
                          </w:p>
                        </w:txbxContent>
                      </v:textbox>
                      <w10:anchorlock/>
                    </v:shape>
                  </w:pict>
                </mc:Fallback>
              </mc:AlternateContent>
            </w:r>
          </w:p>
          <w:p w14:paraId="7576FC0A" w14:textId="77777777" w:rsidR="004B7E44" w:rsidRDefault="004B7E44" w:rsidP="004B7E44">
            <w:r>
              <w:rPr>
                <w:noProof/>
                <w:lang w:eastAsia="es-ES"/>
              </w:rPr>
              <mc:AlternateContent>
                <mc:Choice Requires="wps">
                  <w:drawing>
                    <wp:inline distT="0" distB="0" distL="0" distR="0" wp14:anchorId="1C015206" wp14:editId="79B46706">
                      <wp:extent cx="785611" cy="0"/>
                      <wp:effectExtent l="0" t="38100" r="52705" b="38100"/>
                      <wp:docPr id="5" name="Conector recto 5" descr="divisor de texto"/>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1A8FB00"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FK4QEAACEEAAAOAAAAZHJzL2Uyb0RvYy54bWysU8mOGyEQvUfKPyDucbtHGmfUcnsOHk0u&#10;UWJl+QAMhRuJTUC623+fgl48ykSREuXCUtR7vHoU+8fRaNJDiMrZltabLSVguRPKXlr6/dvzuwdK&#10;YmJWMO0stPQKkT4e3r7ZD76BO9c5LSAQJLGxGXxLu5R8U1WRd2BY3DgPFg+lC4Yl3IZLJQIbkN3o&#10;6m673VWDC8IHxyFGjD5Nh/RQ+KUEnj5LGSER3VLUlsoYynjOY3XYs+YSmO8Un2Wwf1BhmLJ46Ur1&#10;xBIjP4J6RWUUDy46mTbcmcpJqTiUGrCaevtLNV875qHUguZEv9oU/x8t/9SfAlGipfeUWGbwiY74&#10;UDy5QEKeCMYFRI6eCdWriHEBJMGYXDZv8LFBjqM9hXkX/SlkJ0YZTJ6xRjIWw6+r4YgmHIPvH+53&#10;dU0JX46qG86HmD6AMyQvWqqVzVawhvUfY8K7MHVJyWFtyYCEO2yKkhadVuJZaZ0PSzvBUQfSM2yE&#10;86XO2pHhRRbutMVgrmiqoazSVcPE/wUkGoWq6+mC3KI3TsY52LTwaovZGSZRwQqclf0JOOdnKJT2&#10;/Rvwiig3O5tWsFHWhd/JTuMiWU75iwNT3dmCsxPX8rrFGuzD4tz8Z3Kjv9wX+O1nH34CAAD//wMA&#10;UEsDBBQABgAIAAAAIQAD5PbX2QAAAAIBAAAPAAAAZHJzL2Rvd25yZXYueG1sTI9PS8NAEMXvgt9h&#10;GcGb3VhBS5pNCWJB8CD9o71Os9MkuDubZrdp/PZuerGXB483vPebbDFYI3rqfONYweMkAUFcOt1w&#10;pWC7WT7MQPiArNE4JgW/5GGR395kmGp35hX161CJWMI+RQV1CG0qpS9rsugnriWO2cF1FkO0XSV1&#10;h+dYbo2cJsmztNhwXKixpdeayp/1ySr4+ij025aq4+7b9J/F4V0eh2Wv1P3dUMxBBBrC/zGM+BEd&#10;8si0dyfWXhgF8ZFw0TGbPr2A2I9W5pm8Rs//AAAA//8DAFBLAQItABQABgAIAAAAIQC2gziS/gAA&#10;AOEBAAATAAAAAAAAAAAAAAAAAAAAAABbQ29udGVudF9UeXBlc10ueG1sUEsBAi0AFAAGAAgAAAAh&#10;ADj9If/WAAAAlAEAAAsAAAAAAAAAAAAAAAAALwEAAF9yZWxzLy5yZWxzUEsBAi0AFAAGAAgAAAAh&#10;AD9FUUrhAQAAIQQAAA4AAAAAAAAAAAAAAAAALgIAAGRycy9lMm9Eb2MueG1sUEsBAi0AFAAGAAgA&#10;AAAhAAPk9tfZAAAAAgEAAA8AAAAAAAAAAAAAAAAAOwQAAGRycy9kb3ducmV2LnhtbFBLBQYAAAAA&#10;BAAEAPMAAABBBQAAAAA=&#10;" strokecolor="white [3212]" strokeweight="6pt">
                      <w10:anchorlock/>
                    </v:line>
                  </w:pict>
                </mc:Fallback>
              </mc:AlternateContent>
            </w:r>
          </w:p>
          <w:p w14:paraId="70AFF1C2" w14:textId="77777777" w:rsidR="004B7E44" w:rsidRDefault="00FF11AB" w:rsidP="004B7E44">
            <w:r>
              <w:rPr>
                <w:noProof/>
                <w:lang w:eastAsia="es-ES"/>
              </w:rPr>
              <mc:AlternateContent>
                <mc:Choice Requires="wps">
                  <w:drawing>
                    <wp:anchor distT="0" distB="0" distL="114300" distR="114300" simplePos="0" relativeHeight="251654144" behindDoc="0" locked="0" layoutInCell="1" allowOverlap="1" wp14:anchorId="18E14FE3" wp14:editId="67989EB2">
                      <wp:simplePos x="0" y="0"/>
                      <wp:positionH relativeFrom="column">
                        <wp:posOffset>-1270</wp:posOffset>
                      </wp:positionH>
                      <wp:positionV relativeFrom="paragraph">
                        <wp:posOffset>34290</wp:posOffset>
                      </wp:positionV>
                      <wp:extent cx="5138420" cy="13335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5138420" cy="1333500"/>
                              </a:xfrm>
                              <a:prstGeom prst="rect">
                                <a:avLst/>
                              </a:prstGeom>
                              <a:noFill/>
                              <a:ln w="6350">
                                <a:noFill/>
                              </a:ln>
                            </wps:spPr>
                            <wps:txbx>
                              <w:txbxContent>
                                <w:p w14:paraId="713F2069" w14:textId="77777777" w:rsidR="00755E82" w:rsidRPr="00425FD8" w:rsidRDefault="00755E82" w:rsidP="004B7E44">
                                  <w:pPr>
                                    <w:pStyle w:val="Subttulo"/>
                                    <w:rPr>
                                      <w:b w:val="0"/>
                                      <w:bCs/>
                                      <w:sz w:val="36"/>
                                      <w:szCs w:val="36"/>
                                      <w:lang w:bidi="es-ES"/>
                                    </w:rPr>
                                  </w:pPr>
                                  <w:r w:rsidRPr="00425FD8">
                                    <w:rPr>
                                      <w:b w:val="0"/>
                                      <w:bCs/>
                                      <w:sz w:val="36"/>
                                      <w:szCs w:val="36"/>
                                      <w:lang w:bidi="es-ES"/>
                                    </w:rPr>
                                    <w:t>Rubén Gárate</w:t>
                                  </w:r>
                                </w:p>
                                <w:p w14:paraId="1DCB55FB" w14:textId="77777777" w:rsidR="00755E82" w:rsidRPr="00425FD8" w:rsidRDefault="00755E82" w:rsidP="004B7E44">
                                  <w:pPr>
                                    <w:pStyle w:val="Subttulo"/>
                                    <w:rPr>
                                      <w:b w:val="0"/>
                                      <w:bCs/>
                                      <w:sz w:val="36"/>
                                      <w:szCs w:val="36"/>
                                      <w:lang w:bidi="es-ES"/>
                                    </w:rPr>
                                  </w:pPr>
                                  <w:r w:rsidRPr="00425FD8">
                                    <w:rPr>
                                      <w:b w:val="0"/>
                                      <w:bCs/>
                                      <w:sz w:val="36"/>
                                      <w:szCs w:val="36"/>
                                      <w:lang w:bidi="es-ES"/>
                                    </w:rPr>
                                    <w:t>Alejandro Jim</w:t>
                                  </w:r>
                                  <w:r>
                                    <w:rPr>
                                      <w:b w:val="0"/>
                                      <w:bCs/>
                                      <w:sz w:val="36"/>
                                      <w:szCs w:val="36"/>
                                      <w:lang w:bidi="es-ES"/>
                                    </w:rPr>
                                    <w:t>é</w:t>
                                  </w:r>
                                  <w:r w:rsidRPr="00425FD8">
                                    <w:rPr>
                                      <w:b w:val="0"/>
                                      <w:bCs/>
                                      <w:sz w:val="36"/>
                                      <w:szCs w:val="36"/>
                                      <w:lang w:bidi="es-ES"/>
                                    </w:rPr>
                                    <w:t>nez</w:t>
                                  </w:r>
                                </w:p>
                                <w:p w14:paraId="1CAE3F26" w14:textId="77777777" w:rsidR="00755E82" w:rsidRPr="00425FD8" w:rsidRDefault="00755E82" w:rsidP="004B7E44">
                                  <w:pPr>
                                    <w:pStyle w:val="Subttulo"/>
                                    <w:rPr>
                                      <w:b w:val="0"/>
                                      <w:bCs/>
                                      <w:sz w:val="36"/>
                                      <w:szCs w:val="36"/>
                                      <w:lang w:bidi="es-ES"/>
                                    </w:rPr>
                                  </w:pPr>
                                  <w:r w:rsidRPr="00E14982">
                                    <w:rPr>
                                      <w:b w:val="0"/>
                                      <w:bCs/>
                                      <w:sz w:val="36"/>
                                      <w:szCs w:val="36"/>
                                      <w:lang w:bidi="es-ES"/>
                                    </w:rPr>
                                    <w:t>Jose Menchón</w:t>
                                  </w:r>
                                </w:p>
                                <w:p w14:paraId="63B95AC9" w14:textId="77777777" w:rsidR="00755E82" w:rsidRPr="00425FD8" w:rsidRDefault="00755E82" w:rsidP="004B7E44">
                                  <w:pPr>
                                    <w:pStyle w:val="Subttulo"/>
                                    <w:rPr>
                                      <w:b w:val="0"/>
                                      <w:bCs/>
                                      <w:sz w:val="36"/>
                                      <w:szCs w:val="36"/>
                                      <w:lang w:val="en-GB" w:bidi="es-ES"/>
                                    </w:rPr>
                                  </w:pPr>
                                  <w:r w:rsidRPr="00425FD8">
                                    <w:rPr>
                                      <w:b w:val="0"/>
                                      <w:bCs/>
                                      <w:sz w:val="36"/>
                                      <w:szCs w:val="36"/>
                                      <w:lang w:bidi="es-ES"/>
                                    </w:rPr>
                                    <w:t>Juli</w:t>
                                  </w:r>
                                  <w:r w:rsidRPr="00425FD8">
                                    <w:rPr>
                                      <w:b w:val="0"/>
                                      <w:bCs/>
                                      <w:sz w:val="36"/>
                                      <w:szCs w:val="36"/>
                                      <w:lang w:val="en-GB" w:bidi="es-ES"/>
                                    </w:rPr>
                                    <w:t>án B. Sánchez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14FE3" id="Cuadro de texto 3" o:spid="_x0000_s1027" type="#_x0000_t202" style="position:absolute;margin-left:-.1pt;margin-top:2.7pt;width:404.6pt;height:1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rd3NQIAAGAEAAAOAAAAZHJzL2Uyb0RvYy54bWysVFFv2yAQfp+0/4B4XxzHSddZcaosVaZJ&#10;VVspnfpMMMSWgGNAYme/fgdO0qjb07QXfHDHcfd933l+12tFDsL5FkxF89GYEmE41K3ZVfTHy/rT&#10;LSU+MFMzBUZU9Cg8vVt8/DDvbCkm0ICqhSOYxPiysxVtQrBllnneCM38CKww6JTgNAu4dbusdqzD&#10;7Fplk/H4JuvA1dYBF97j6f3gpIuUX0rBw5OUXgSiKoq1hbS6tG7jmi3mrNw5ZpuWn8pg/1CFZq3B&#10;Ry+p7llgZO/aP1LpljvwIMOIg85AypaL1AN2k4/fdbNpmBWpFwTH2wtM/v+l5Y+HZ0fauqIFJYZp&#10;pGi1Z7UDUgsSRB+AFBGkzvoSYzcWo0P/FXok+3zu8TD23kun4xe7IuhHuI8XiDET4Xg4y4vb6QRd&#10;HH15URSzcSIhe7tunQ/fBGgSjYo65DBByw4PPmApGHoOia8ZWLdKJR6VIV1FbzBnunDx4A1l8GJs&#10;Yig2WqHf9qnzSyNbqI/Yn4NBJt7ydYs1PDAfnplDXWDdqPXwhItUgG/ByaKkAffrb+cxHulCLyUd&#10;6qyi/ueeOUGJ+m6QyC/5dBqFmTbT2eeIjbv2bK89Zq9XgFLOcaosT2aMD+psSgf6FUdiGV9FFzMc&#10;365oOJurMKgfR4qL5TIFoRQtCw9mY3lMHVGNCL/0r8zZEw1RC49wViQr37ExxA58LPcBZJuoijgP&#10;qJ7gRxknBk8jF+fkep+i3n4Mi98AAAD//wMAUEsDBBQABgAIAAAAIQABGB2Y3gAAAAcBAAAPAAAA&#10;ZHJzL2Rvd25yZXYueG1sTI9PS8NAEMXvgt9hGcFbu2mwEmMmpQSKIPbQ2ou3TXaaBPdPzG7b6Kfv&#10;eNLjm/d47zfFarJGnGkMvXcIi3kCglzjde9ahMP7ZpaBCFE5rYx3hPBNAVbl7U2hcu0vbkfnfWwF&#10;l7iQK4QuxiGXMjQdWRXmfiDH3tGPVkWWYyv1qC5cbo1Mk+RRWtU7XujUQFVHzef+ZBFeq81W7erU&#10;Zj+menk7roevw8cS8f5uWj+DiDTFvzD84jM6lMxU+5PTQRiEWcpBhOUDCHaz5Ik/qxHSBV9kWcj/&#10;/OUVAAD//wMAUEsBAi0AFAAGAAgAAAAhALaDOJL+AAAA4QEAABMAAAAAAAAAAAAAAAAAAAAAAFtD&#10;b250ZW50X1R5cGVzXS54bWxQSwECLQAUAAYACAAAACEAOP0h/9YAAACUAQAACwAAAAAAAAAAAAAA&#10;AAAvAQAAX3JlbHMvLnJlbHNQSwECLQAUAAYACAAAACEAMR63dzUCAABgBAAADgAAAAAAAAAAAAAA&#10;AAAuAgAAZHJzL2Uyb0RvYy54bWxQSwECLQAUAAYACAAAACEAARgdmN4AAAAHAQAADwAAAAAAAAAA&#10;AAAAAACPBAAAZHJzL2Rvd25yZXYueG1sUEsFBgAAAAAEAAQA8wAAAJoFAAAAAA==&#10;" filled="f" stroked="f" strokeweight=".5pt">
                      <v:textbox>
                        <w:txbxContent>
                          <w:p w14:paraId="713F2069" w14:textId="77777777" w:rsidR="00755E82" w:rsidRPr="00425FD8" w:rsidRDefault="00755E82" w:rsidP="004B7E44">
                            <w:pPr>
                              <w:pStyle w:val="Subttulo"/>
                              <w:rPr>
                                <w:b w:val="0"/>
                                <w:bCs/>
                                <w:sz w:val="36"/>
                                <w:szCs w:val="36"/>
                                <w:lang w:bidi="es-ES"/>
                              </w:rPr>
                            </w:pPr>
                            <w:r w:rsidRPr="00425FD8">
                              <w:rPr>
                                <w:b w:val="0"/>
                                <w:bCs/>
                                <w:sz w:val="36"/>
                                <w:szCs w:val="36"/>
                                <w:lang w:bidi="es-ES"/>
                              </w:rPr>
                              <w:t>Rubén Gárate</w:t>
                            </w:r>
                          </w:p>
                          <w:p w14:paraId="1DCB55FB" w14:textId="77777777" w:rsidR="00755E82" w:rsidRPr="00425FD8" w:rsidRDefault="00755E82" w:rsidP="004B7E44">
                            <w:pPr>
                              <w:pStyle w:val="Subttulo"/>
                              <w:rPr>
                                <w:b w:val="0"/>
                                <w:bCs/>
                                <w:sz w:val="36"/>
                                <w:szCs w:val="36"/>
                                <w:lang w:bidi="es-ES"/>
                              </w:rPr>
                            </w:pPr>
                            <w:r w:rsidRPr="00425FD8">
                              <w:rPr>
                                <w:b w:val="0"/>
                                <w:bCs/>
                                <w:sz w:val="36"/>
                                <w:szCs w:val="36"/>
                                <w:lang w:bidi="es-ES"/>
                              </w:rPr>
                              <w:t>Alejandro Jim</w:t>
                            </w:r>
                            <w:r>
                              <w:rPr>
                                <w:b w:val="0"/>
                                <w:bCs/>
                                <w:sz w:val="36"/>
                                <w:szCs w:val="36"/>
                                <w:lang w:bidi="es-ES"/>
                              </w:rPr>
                              <w:t>é</w:t>
                            </w:r>
                            <w:r w:rsidRPr="00425FD8">
                              <w:rPr>
                                <w:b w:val="0"/>
                                <w:bCs/>
                                <w:sz w:val="36"/>
                                <w:szCs w:val="36"/>
                                <w:lang w:bidi="es-ES"/>
                              </w:rPr>
                              <w:t>nez</w:t>
                            </w:r>
                          </w:p>
                          <w:p w14:paraId="1CAE3F26" w14:textId="77777777" w:rsidR="00755E82" w:rsidRPr="00425FD8" w:rsidRDefault="00755E82" w:rsidP="004B7E44">
                            <w:pPr>
                              <w:pStyle w:val="Subttulo"/>
                              <w:rPr>
                                <w:b w:val="0"/>
                                <w:bCs/>
                                <w:sz w:val="36"/>
                                <w:szCs w:val="36"/>
                                <w:lang w:bidi="es-ES"/>
                              </w:rPr>
                            </w:pPr>
                            <w:r w:rsidRPr="00E14982">
                              <w:rPr>
                                <w:b w:val="0"/>
                                <w:bCs/>
                                <w:sz w:val="36"/>
                                <w:szCs w:val="36"/>
                                <w:lang w:bidi="es-ES"/>
                              </w:rPr>
                              <w:t>Jose Menchón</w:t>
                            </w:r>
                          </w:p>
                          <w:p w14:paraId="63B95AC9" w14:textId="77777777" w:rsidR="00755E82" w:rsidRPr="00425FD8" w:rsidRDefault="00755E82" w:rsidP="004B7E44">
                            <w:pPr>
                              <w:pStyle w:val="Subttulo"/>
                              <w:rPr>
                                <w:b w:val="0"/>
                                <w:bCs/>
                                <w:sz w:val="36"/>
                                <w:szCs w:val="36"/>
                                <w:lang w:val="en-GB" w:bidi="es-ES"/>
                              </w:rPr>
                            </w:pPr>
                            <w:r w:rsidRPr="00425FD8">
                              <w:rPr>
                                <w:b w:val="0"/>
                                <w:bCs/>
                                <w:sz w:val="36"/>
                                <w:szCs w:val="36"/>
                                <w:lang w:bidi="es-ES"/>
                              </w:rPr>
                              <w:t>Juli</w:t>
                            </w:r>
                            <w:r w:rsidRPr="00425FD8">
                              <w:rPr>
                                <w:b w:val="0"/>
                                <w:bCs/>
                                <w:sz w:val="36"/>
                                <w:szCs w:val="36"/>
                                <w:lang w:val="en-GB" w:bidi="es-ES"/>
                              </w:rPr>
                              <w:t>án B. Sánchez</w:t>
                            </w:r>
                          </w:p>
                        </w:txbxContent>
                      </v:textbox>
                    </v:shape>
                  </w:pict>
                </mc:Fallback>
              </mc:AlternateContent>
            </w:r>
          </w:p>
        </w:tc>
      </w:tr>
      <w:tr w:rsidR="004B7E44" w14:paraId="63A1F4AB" w14:textId="77777777" w:rsidTr="004B7E44">
        <w:trPr>
          <w:trHeight w:val="3814"/>
        </w:trPr>
        <w:tc>
          <w:tcPr>
            <w:tcW w:w="8541" w:type="dxa"/>
            <w:tcBorders>
              <w:top w:val="nil"/>
              <w:left w:val="nil"/>
              <w:bottom w:val="nil"/>
              <w:right w:val="nil"/>
            </w:tcBorders>
            <w:vAlign w:val="bottom"/>
          </w:tcPr>
          <w:p w14:paraId="63BFC3E4" w14:textId="77777777" w:rsidR="00FF11AB" w:rsidRDefault="00FF11AB" w:rsidP="004B7E44">
            <w:bookmarkStart w:id="0" w:name="_Hlk57486991"/>
            <w:bookmarkEnd w:id="0"/>
          </w:p>
          <w:p w14:paraId="4ECAE9FA" w14:textId="77777777" w:rsidR="00FF11AB" w:rsidRDefault="00FF11AB" w:rsidP="004B7E44"/>
          <w:p w14:paraId="597F0817" w14:textId="77777777" w:rsidR="004B7E44" w:rsidRDefault="00FF11AB" w:rsidP="004B7E44">
            <w:r>
              <w:br/>
            </w:r>
            <w:r w:rsidR="004B7E44">
              <w:rPr>
                <w:noProof/>
                <w:lang w:eastAsia="es-ES"/>
              </w:rPr>
              <mc:AlternateContent>
                <mc:Choice Requires="wps">
                  <w:drawing>
                    <wp:inline distT="0" distB="0" distL="0" distR="0" wp14:anchorId="3C7366E1" wp14:editId="650D1257">
                      <wp:extent cx="3902149" cy="469557"/>
                      <wp:effectExtent l="0" t="0" r="0" b="0"/>
                      <wp:docPr id="6" name="Cuadro de texto 6"/>
                      <wp:cNvGraphicFramePr/>
                      <a:graphic xmlns:a="http://schemas.openxmlformats.org/drawingml/2006/main">
                        <a:graphicData uri="http://schemas.microsoft.com/office/word/2010/wordprocessingShape">
                          <wps:wsp>
                            <wps:cNvSpPr txBox="1"/>
                            <wps:spPr>
                              <a:xfrm>
                                <a:off x="0" y="0"/>
                                <a:ext cx="3902149" cy="469557"/>
                              </a:xfrm>
                              <a:prstGeom prst="rect">
                                <a:avLst/>
                              </a:prstGeom>
                              <a:noFill/>
                              <a:ln w="6350">
                                <a:noFill/>
                              </a:ln>
                            </wps:spPr>
                            <wps:txbx>
                              <w:txbxContent>
                                <w:p w14:paraId="2853A067" w14:textId="77777777" w:rsidR="00755E82" w:rsidRPr="004B7E44" w:rsidRDefault="00755E82" w:rsidP="004B7E44">
                                  <w:pPr>
                                    <w:pStyle w:val="Ttulo1"/>
                                  </w:pPr>
                                  <w:bookmarkStart w:id="1" w:name="_Toc63445515"/>
                                  <w:r>
                                    <w:rPr>
                                      <w:lang w:bidi="es-ES"/>
                                    </w:rPr>
                                    <w:t>Consultoría Qubit S.L.</w:t>
                                  </w:r>
                                  <w:bookmarkEnd w:id="1"/>
                                </w:p>
                                <w:p w14:paraId="2B3D4717" w14:textId="77777777" w:rsidR="00755E82" w:rsidRDefault="00755E82"/>
                                <w:p w14:paraId="68DD159E" w14:textId="77777777" w:rsidR="00755E82" w:rsidRPr="004B7E44" w:rsidRDefault="00755E82" w:rsidP="004B7E44">
                                  <w:pPr>
                                    <w:pStyle w:val="Ttulo1"/>
                                  </w:pPr>
                                  <w:bookmarkStart w:id="2" w:name="_Toc63445516"/>
                                  <w:r w:rsidRPr="004B7E44">
                                    <w:rPr>
                                      <w:lang w:bidi="es-ES"/>
                                    </w:rPr>
                                    <w:t>Nombre de la compañía</w:t>
                                  </w:r>
                                  <w:bookmarkEnd w:id="2"/>
                                </w:p>
                                <w:p w14:paraId="04934D8E" w14:textId="77777777" w:rsidR="00755E82" w:rsidRDefault="00755E82"/>
                                <w:p w14:paraId="2212FD6E" w14:textId="77777777" w:rsidR="00755E82" w:rsidRPr="004B7E44" w:rsidRDefault="00755E82" w:rsidP="004B7E44">
                                  <w:pPr>
                                    <w:pStyle w:val="Ttulo1"/>
                                  </w:pPr>
                                  <w:bookmarkStart w:id="3" w:name="_Toc63445517"/>
                                  <w:r>
                                    <w:rPr>
                                      <w:lang w:bidi="es-ES"/>
                                    </w:rPr>
                                    <w:t>Consultoría Qubit S.L.</w:t>
                                  </w:r>
                                  <w:bookmarkEnd w:id="3"/>
                                </w:p>
                                <w:p w14:paraId="4D912B51" w14:textId="77777777" w:rsidR="00755E82" w:rsidRDefault="00755E82"/>
                                <w:p w14:paraId="5537B1C5" w14:textId="77777777" w:rsidR="00755E82" w:rsidRPr="004B7E44" w:rsidRDefault="00755E82" w:rsidP="004B7E44">
                                  <w:pPr>
                                    <w:pStyle w:val="Ttulo1"/>
                                  </w:pPr>
                                  <w:bookmarkStart w:id="4" w:name="_Toc63445518"/>
                                  <w:r w:rsidRPr="004B7E44">
                                    <w:rPr>
                                      <w:lang w:bidi="es-ES"/>
                                    </w:rPr>
                                    <w:t>Nombre de la compañía</w:t>
                                  </w:r>
                                  <w:bookmarkEnd w:id="4"/>
                                </w:p>
                                <w:p w14:paraId="54ABA942" w14:textId="77777777" w:rsidR="00755E82" w:rsidRDefault="00755E82"/>
                                <w:p w14:paraId="588928E2" w14:textId="77777777" w:rsidR="00755E82" w:rsidRPr="004B7E44" w:rsidRDefault="00755E82" w:rsidP="004B7E44">
                                  <w:pPr>
                                    <w:pStyle w:val="Ttulo1"/>
                                  </w:pPr>
                                  <w:bookmarkStart w:id="5" w:name="_Toc63445519"/>
                                  <w:r>
                                    <w:rPr>
                                      <w:lang w:bidi="es-ES"/>
                                    </w:rPr>
                                    <w:t>Consultoría Qubit S.L.</w:t>
                                  </w:r>
                                  <w:bookmarkEnd w:id="5"/>
                                </w:p>
                                <w:p w14:paraId="20F25320" w14:textId="77777777" w:rsidR="00755E82" w:rsidRDefault="00755E82"/>
                                <w:p w14:paraId="0B6BB11E" w14:textId="77777777" w:rsidR="00755E82" w:rsidRPr="004B7E44" w:rsidRDefault="00755E82" w:rsidP="004B7E44">
                                  <w:pPr>
                                    <w:pStyle w:val="Ttulo1"/>
                                  </w:pPr>
                                  <w:bookmarkStart w:id="6" w:name="_Toc63445520"/>
                                  <w:r w:rsidRPr="004B7E44">
                                    <w:rPr>
                                      <w:lang w:bidi="es-ES"/>
                                    </w:rPr>
                                    <w:t>Nombre de la compañía</w:t>
                                  </w:r>
                                  <w:bookmarkEnd w:id="6"/>
                                </w:p>
                                <w:p w14:paraId="3D76921B" w14:textId="77777777" w:rsidR="00755E82" w:rsidRDefault="00755E82"/>
                                <w:p w14:paraId="08CFF738" w14:textId="77777777" w:rsidR="00755E82" w:rsidRPr="004B7E44" w:rsidRDefault="00755E82" w:rsidP="004B7E44">
                                  <w:pPr>
                                    <w:pStyle w:val="Ttulo1"/>
                                  </w:pPr>
                                  <w:bookmarkStart w:id="7" w:name="_Toc63445521"/>
                                  <w:r>
                                    <w:rPr>
                                      <w:lang w:bidi="es-ES"/>
                                    </w:rPr>
                                    <w:t>Consultoría Qubit S.L.</w:t>
                                  </w:r>
                                  <w:bookmarkEnd w:id="7"/>
                                </w:p>
                                <w:p w14:paraId="2D4BD7EB" w14:textId="77777777" w:rsidR="00755E82" w:rsidRDefault="00755E82"/>
                                <w:p w14:paraId="51A70B2A" w14:textId="77777777" w:rsidR="00755E82" w:rsidRPr="004B7E44" w:rsidRDefault="00755E82" w:rsidP="004B7E44">
                                  <w:pPr>
                                    <w:pStyle w:val="Ttulo1"/>
                                  </w:pPr>
                                  <w:bookmarkStart w:id="8" w:name="_Toc63445522"/>
                                  <w:r w:rsidRPr="004B7E44">
                                    <w:rPr>
                                      <w:lang w:bidi="es-ES"/>
                                    </w:rPr>
                                    <w:t>Nombre de la compañía</w:t>
                                  </w:r>
                                  <w:bookmarkEnd w:id="8"/>
                                </w:p>
                                <w:p w14:paraId="10643E53" w14:textId="77777777" w:rsidR="00755E82" w:rsidRDefault="00755E82"/>
                                <w:p w14:paraId="70B7B77D" w14:textId="77777777" w:rsidR="00755E82" w:rsidRPr="004B7E44" w:rsidRDefault="00755E82" w:rsidP="004B7E44">
                                  <w:pPr>
                                    <w:pStyle w:val="Ttulo1"/>
                                  </w:pPr>
                                  <w:bookmarkStart w:id="9" w:name="_Toc63445523"/>
                                  <w:r>
                                    <w:rPr>
                                      <w:lang w:bidi="es-ES"/>
                                    </w:rPr>
                                    <w:t>Consultoría Qubit S.L.</w:t>
                                  </w:r>
                                  <w:bookmarkEnd w:id="9"/>
                                </w:p>
                                <w:p w14:paraId="53071F3C" w14:textId="77777777" w:rsidR="00755E82" w:rsidRDefault="00755E82"/>
                                <w:p w14:paraId="53461F21" w14:textId="77777777" w:rsidR="00755E82" w:rsidRPr="004B7E44" w:rsidRDefault="00755E82" w:rsidP="004B7E44">
                                  <w:pPr>
                                    <w:pStyle w:val="Ttulo1"/>
                                  </w:pPr>
                                  <w:bookmarkStart w:id="10" w:name="_Toc63445524"/>
                                  <w:r w:rsidRPr="004B7E44">
                                    <w:rPr>
                                      <w:lang w:bidi="es-ES"/>
                                    </w:rPr>
                                    <w:t>Nombre de la compañía</w:t>
                                  </w:r>
                                  <w:bookmarkEnd w:id="10"/>
                                </w:p>
                                <w:p w14:paraId="44252921" w14:textId="77777777" w:rsidR="00755E82" w:rsidRDefault="00755E82"/>
                                <w:p w14:paraId="60A79F4B" w14:textId="77777777" w:rsidR="00755E82" w:rsidRPr="004B7E44" w:rsidRDefault="00755E82" w:rsidP="004B7E44">
                                  <w:pPr>
                                    <w:pStyle w:val="Ttulo1"/>
                                  </w:pPr>
                                  <w:bookmarkStart w:id="11" w:name="_Toc63445525"/>
                                  <w:r>
                                    <w:rPr>
                                      <w:lang w:bidi="es-ES"/>
                                    </w:rPr>
                                    <w:t>Consultoría Qubit S.L.</w:t>
                                  </w:r>
                                  <w:bookmarkEnd w:id="11"/>
                                </w:p>
                                <w:p w14:paraId="1996E4F4" w14:textId="77777777" w:rsidR="00755E82" w:rsidRDefault="00755E82"/>
                                <w:p w14:paraId="4CDA1CE9" w14:textId="77777777" w:rsidR="00755E82" w:rsidRPr="004B7E44" w:rsidRDefault="00755E82" w:rsidP="004B7E44">
                                  <w:pPr>
                                    <w:pStyle w:val="Ttulo1"/>
                                  </w:pPr>
                                  <w:bookmarkStart w:id="12" w:name="_Toc63445526"/>
                                  <w:r w:rsidRPr="004B7E44">
                                    <w:rPr>
                                      <w:lang w:bidi="es-ES"/>
                                    </w:rPr>
                                    <w:t>Nombre de la compañía</w:t>
                                  </w:r>
                                  <w:bookmarkEnd w:id="12"/>
                                </w:p>
                                <w:p w14:paraId="6694004B" w14:textId="77777777" w:rsidR="00755E82" w:rsidRDefault="00755E82"/>
                                <w:p w14:paraId="56DC1B6E" w14:textId="77777777" w:rsidR="00755E82" w:rsidRPr="004B7E44" w:rsidRDefault="00755E82" w:rsidP="004B7E44">
                                  <w:pPr>
                                    <w:pStyle w:val="Ttulo1"/>
                                  </w:pPr>
                                  <w:bookmarkStart w:id="13" w:name="_Toc63445527"/>
                                  <w:r>
                                    <w:rPr>
                                      <w:lang w:bidi="es-ES"/>
                                    </w:rPr>
                                    <w:t>Consultoría Qubit S.L.</w:t>
                                  </w:r>
                                  <w:bookmarkEnd w:id="13"/>
                                </w:p>
                                <w:p w14:paraId="5515312A" w14:textId="77777777" w:rsidR="00755E82" w:rsidRDefault="00755E82"/>
                                <w:p w14:paraId="290BE8CF" w14:textId="77777777" w:rsidR="00755E82" w:rsidRPr="004B7E44" w:rsidRDefault="00755E82" w:rsidP="004B7E44">
                                  <w:pPr>
                                    <w:pStyle w:val="Ttulo1"/>
                                  </w:pPr>
                                  <w:bookmarkStart w:id="14" w:name="_Toc63445528"/>
                                  <w:r w:rsidRPr="004B7E44">
                                    <w:rPr>
                                      <w:lang w:bidi="es-ES"/>
                                    </w:rPr>
                                    <w:t>Nombre de la compañía</w:t>
                                  </w:r>
                                  <w:bookmarkEnd w:id="14"/>
                                </w:p>
                                <w:p w14:paraId="48EF0ACA" w14:textId="77777777" w:rsidR="00755E82" w:rsidRDefault="00755E82"/>
                                <w:p w14:paraId="157DCD10" w14:textId="77777777" w:rsidR="00755E82" w:rsidRPr="004B7E44" w:rsidRDefault="00755E82" w:rsidP="004B7E44">
                                  <w:pPr>
                                    <w:pStyle w:val="Ttulo1"/>
                                  </w:pPr>
                                  <w:bookmarkStart w:id="15" w:name="_Toc63445529"/>
                                  <w:r>
                                    <w:rPr>
                                      <w:lang w:bidi="es-ES"/>
                                    </w:rPr>
                                    <w:t>Consultoría Qubit S.L.</w:t>
                                  </w:r>
                                  <w:bookmarkEnd w:id="15"/>
                                </w:p>
                                <w:p w14:paraId="1630A4F3" w14:textId="77777777" w:rsidR="00755E82" w:rsidRDefault="00755E82"/>
                                <w:p w14:paraId="6334B25A" w14:textId="77777777" w:rsidR="00755E82" w:rsidRPr="004B7E44" w:rsidRDefault="00755E82" w:rsidP="004B7E44">
                                  <w:pPr>
                                    <w:pStyle w:val="Ttulo1"/>
                                  </w:pPr>
                                  <w:bookmarkStart w:id="16" w:name="_Toc55500742"/>
                                  <w:bookmarkStart w:id="17" w:name="_Toc63445530"/>
                                  <w:r w:rsidRPr="004B7E44">
                                    <w:rPr>
                                      <w:lang w:bidi="es-ES"/>
                                    </w:rPr>
                                    <w:t>Nombre de la compañía</w:t>
                                  </w:r>
                                  <w:bookmarkEnd w:id="16"/>
                                  <w:bookmarkEnd w:id="1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C7366E1" id="Cuadro de texto 6" o:spid="_x0000_s1028" type="#_x0000_t202" style="width:307.2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YvyNAIAAF8EAAAOAAAAZHJzL2Uyb0RvYy54bWysVF9v2jAQf5+072D5fSRQoAURKkbFNKlq&#10;K9Gpz8axSSTb59mGhH36nR1CUbenaS/m7Lvc+ffHLO5brchROF+DKehwkFMiDIeyNvuC/njdfLmj&#10;xAdmSqbAiIKehKf3y8+fFo2dixFUoErhCDYxft7YglYh2HmWeV4JzfwArDCYlOA0C7h1+6x0rMHu&#10;WmWjPJ9mDbjSOuDCezx96JJ0mfpLKXh4ltKLQFRB8W4hrS6tu7hmywWb7x2zVc3P12D/cAvNaoND&#10;L60eWGDk4Oo/WumaO/Agw4CDzkDKmouEAdEM8w9othWzImFBcry90OT/X1v+dHxxpC4LOqXEMI0S&#10;rQ+sdEBKQYJoA5BpJKmxfo61W4vVof0KLYrdn3s8jNhb6XT8RVQE80j36UIxdiIcD29m+Wg4nlHC&#10;MTeeziaT29gme//aOh++CdAkBgV1KGFilh0ffehK+5I4zMCmVirJqAxpEMfNJE8fXDLYXBmcETF0&#10;d41RaHdtAj7qceygPCE8B51LvOWbGu/wyHx4YQ5tgYjQ6uEZF6kAZ8E5oqQC9+tv57Ee1cIsJQ3a&#10;rKD+54E5QYn6blDH2XA8jr5Mm/HkdoQbd53ZXWfMQa8BnTzER2V5CmN9UH0oHeg3fBGrOBVTzHCc&#10;XdDQh+vQmR9fFBerVSpCJ1oWHs3W8tg6shoZfm3fmLNnGaIVnqA3JJt/UKOr7fRYHQLIOkkVee5Y&#10;PdOPLk5in19cfCbX+1T1/r+w/A0AAP//AwBQSwMEFAAGAAgAAAAhAIMhHDbeAAAABAEAAA8AAABk&#10;cnMvZG93bnJldi54bWxMj81OwzAQhO9IvIO1SNyo00J/CHGqKlKFhOihpZfeNvE2ibDXIXbbwNNj&#10;uMBlpdGMZr7NloM14ky9bx0rGI8SEMSV0y3XCvZv67sFCB+QNRrHpOCTPCzz66sMU+0uvKXzLtQi&#10;lrBPUUETQpdK6auGLPqR64ijd3S9xRBlX0vd4yWWWyMnSTKTFluOCw12VDRUve9OVsFLsd7gtpzY&#10;xZcpnl+Pq+5jf5gqdXszrJ5ABBrCXxh+8CM65JGpdCfWXhgF8ZHwe6M3Gz9MQZQK5vePIPNM/ofP&#10;vwEAAP//AwBQSwECLQAUAAYACAAAACEAtoM4kv4AAADhAQAAEwAAAAAAAAAAAAAAAAAAAAAAW0Nv&#10;bnRlbnRfVHlwZXNdLnhtbFBLAQItABQABgAIAAAAIQA4/SH/1gAAAJQBAAALAAAAAAAAAAAAAAAA&#10;AC8BAABfcmVscy8ucmVsc1BLAQItABQABgAIAAAAIQC3cYvyNAIAAF8EAAAOAAAAAAAAAAAAAAAA&#10;AC4CAABkcnMvZTJvRG9jLnhtbFBLAQItABQABgAIAAAAIQCDIRw23gAAAAQBAAAPAAAAAAAAAAAA&#10;AAAAAI4EAABkcnMvZG93bnJldi54bWxQSwUGAAAAAAQABADzAAAAmQUAAAAA&#10;" filled="f" stroked="f" strokeweight=".5pt">
                      <v:textbox>
                        <w:txbxContent>
                          <w:p w14:paraId="2853A067" w14:textId="77777777" w:rsidR="00755E82" w:rsidRPr="004B7E44" w:rsidRDefault="00755E82" w:rsidP="004B7E44">
                            <w:pPr>
                              <w:pStyle w:val="Ttulo1"/>
                            </w:pPr>
                            <w:bookmarkStart w:id="18" w:name="_Toc63445515"/>
                            <w:r>
                              <w:rPr>
                                <w:lang w:bidi="es-ES"/>
                              </w:rPr>
                              <w:t>Consultoría Qubit S.L.</w:t>
                            </w:r>
                            <w:bookmarkEnd w:id="18"/>
                          </w:p>
                          <w:p w14:paraId="2B3D4717" w14:textId="77777777" w:rsidR="00755E82" w:rsidRDefault="00755E82"/>
                          <w:p w14:paraId="68DD159E" w14:textId="77777777" w:rsidR="00755E82" w:rsidRPr="004B7E44" w:rsidRDefault="00755E82" w:rsidP="004B7E44">
                            <w:pPr>
                              <w:pStyle w:val="Ttulo1"/>
                            </w:pPr>
                            <w:bookmarkStart w:id="19" w:name="_Toc63445516"/>
                            <w:r w:rsidRPr="004B7E44">
                              <w:rPr>
                                <w:lang w:bidi="es-ES"/>
                              </w:rPr>
                              <w:t>Nombre de la compañía</w:t>
                            </w:r>
                            <w:bookmarkEnd w:id="19"/>
                          </w:p>
                          <w:p w14:paraId="04934D8E" w14:textId="77777777" w:rsidR="00755E82" w:rsidRDefault="00755E82"/>
                          <w:p w14:paraId="2212FD6E" w14:textId="77777777" w:rsidR="00755E82" w:rsidRPr="004B7E44" w:rsidRDefault="00755E82" w:rsidP="004B7E44">
                            <w:pPr>
                              <w:pStyle w:val="Ttulo1"/>
                            </w:pPr>
                            <w:bookmarkStart w:id="20" w:name="_Toc63445517"/>
                            <w:r>
                              <w:rPr>
                                <w:lang w:bidi="es-ES"/>
                              </w:rPr>
                              <w:t>Consultoría Qubit S.L.</w:t>
                            </w:r>
                            <w:bookmarkEnd w:id="20"/>
                          </w:p>
                          <w:p w14:paraId="4D912B51" w14:textId="77777777" w:rsidR="00755E82" w:rsidRDefault="00755E82"/>
                          <w:p w14:paraId="5537B1C5" w14:textId="77777777" w:rsidR="00755E82" w:rsidRPr="004B7E44" w:rsidRDefault="00755E82" w:rsidP="004B7E44">
                            <w:pPr>
                              <w:pStyle w:val="Ttulo1"/>
                            </w:pPr>
                            <w:bookmarkStart w:id="21" w:name="_Toc63445518"/>
                            <w:r w:rsidRPr="004B7E44">
                              <w:rPr>
                                <w:lang w:bidi="es-ES"/>
                              </w:rPr>
                              <w:t>Nombre de la compañía</w:t>
                            </w:r>
                            <w:bookmarkEnd w:id="21"/>
                          </w:p>
                          <w:p w14:paraId="54ABA942" w14:textId="77777777" w:rsidR="00755E82" w:rsidRDefault="00755E82"/>
                          <w:p w14:paraId="588928E2" w14:textId="77777777" w:rsidR="00755E82" w:rsidRPr="004B7E44" w:rsidRDefault="00755E82" w:rsidP="004B7E44">
                            <w:pPr>
                              <w:pStyle w:val="Ttulo1"/>
                            </w:pPr>
                            <w:bookmarkStart w:id="22" w:name="_Toc63445519"/>
                            <w:r>
                              <w:rPr>
                                <w:lang w:bidi="es-ES"/>
                              </w:rPr>
                              <w:t>Consultoría Qubit S.L.</w:t>
                            </w:r>
                            <w:bookmarkEnd w:id="22"/>
                          </w:p>
                          <w:p w14:paraId="20F25320" w14:textId="77777777" w:rsidR="00755E82" w:rsidRDefault="00755E82"/>
                          <w:p w14:paraId="0B6BB11E" w14:textId="77777777" w:rsidR="00755E82" w:rsidRPr="004B7E44" w:rsidRDefault="00755E82" w:rsidP="004B7E44">
                            <w:pPr>
                              <w:pStyle w:val="Ttulo1"/>
                            </w:pPr>
                            <w:bookmarkStart w:id="23" w:name="_Toc63445520"/>
                            <w:r w:rsidRPr="004B7E44">
                              <w:rPr>
                                <w:lang w:bidi="es-ES"/>
                              </w:rPr>
                              <w:t>Nombre de la compañía</w:t>
                            </w:r>
                            <w:bookmarkEnd w:id="23"/>
                          </w:p>
                          <w:p w14:paraId="3D76921B" w14:textId="77777777" w:rsidR="00755E82" w:rsidRDefault="00755E82"/>
                          <w:p w14:paraId="08CFF738" w14:textId="77777777" w:rsidR="00755E82" w:rsidRPr="004B7E44" w:rsidRDefault="00755E82" w:rsidP="004B7E44">
                            <w:pPr>
                              <w:pStyle w:val="Ttulo1"/>
                            </w:pPr>
                            <w:bookmarkStart w:id="24" w:name="_Toc63445521"/>
                            <w:r>
                              <w:rPr>
                                <w:lang w:bidi="es-ES"/>
                              </w:rPr>
                              <w:t>Consultoría Qubit S.L.</w:t>
                            </w:r>
                            <w:bookmarkEnd w:id="24"/>
                          </w:p>
                          <w:p w14:paraId="2D4BD7EB" w14:textId="77777777" w:rsidR="00755E82" w:rsidRDefault="00755E82"/>
                          <w:p w14:paraId="51A70B2A" w14:textId="77777777" w:rsidR="00755E82" w:rsidRPr="004B7E44" w:rsidRDefault="00755E82" w:rsidP="004B7E44">
                            <w:pPr>
                              <w:pStyle w:val="Ttulo1"/>
                            </w:pPr>
                            <w:bookmarkStart w:id="25" w:name="_Toc63445522"/>
                            <w:r w:rsidRPr="004B7E44">
                              <w:rPr>
                                <w:lang w:bidi="es-ES"/>
                              </w:rPr>
                              <w:t>Nombre de la compañía</w:t>
                            </w:r>
                            <w:bookmarkEnd w:id="25"/>
                          </w:p>
                          <w:p w14:paraId="10643E53" w14:textId="77777777" w:rsidR="00755E82" w:rsidRDefault="00755E82"/>
                          <w:p w14:paraId="70B7B77D" w14:textId="77777777" w:rsidR="00755E82" w:rsidRPr="004B7E44" w:rsidRDefault="00755E82" w:rsidP="004B7E44">
                            <w:pPr>
                              <w:pStyle w:val="Ttulo1"/>
                            </w:pPr>
                            <w:bookmarkStart w:id="26" w:name="_Toc63445523"/>
                            <w:r>
                              <w:rPr>
                                <w:lang w:bidi="es-ES"/>
                              </w:rPr>
                              <w:t>Consultoría Qubit S.L.</w:t>
                            </w:r>
                            <w:bookmarkEnd w:id="26"/>
                          </w:p>
                          <w:p w14:paraId="53071F3C" w14:textId="77777777" w:rsidR="00755E82" w:rsidRDefault="00755E82"/>
                          <w:p w14:paraId="53461F21" w14:textId="77777777" w:rsidR="00755E82" w:rsidRPr="004B7E44" w:rsidRDefault="00755E82" w:rsidP="004B7E44">
                            <w:pPr>
                              <w:pStyle w:val="Ttulo1"/>
                            </w:pPr>
                            <w:bookmarkStart w:id="27" w:name="_Toc63445524"/>
                            <w:r w:rsidRPr="004B7E44">
                              <w:rPr>
                                <w:lang w:bidi="es-ES"/>
                              </w:rPr>
                              <w:t>Nombre de la compañía</w:t>
                            </w:r>
                            <w:bookmarkEnd w:id="27"/>
                          </w:p>
                          <w:p w14:paraId="44252921" w14:textId="77777777" w:rsidR="00755E82" w:rsidRDefault="00755E82"/>
                          <w:p w14:paraId="60A79F4B" w14:textId="77777777" w:rsidR="00755E82" w:rsidRPr="004B7E44" w:rsidRDefault="00755E82" w:rsidP="004B7E44">
                            <w:pPr>
                              <w:pStyle w:val="Ttulo1"/>
                            </w:pPr>
                            <w:bookmarkStart w:id="28" w:name="_Toc63445525"/>
                            <w:r>
                              <w:rPr>
                                <w:lang w:bidi="es-ES"/>
                              </w:rPr>
                              <w:t>Consultoría Qubit S.L.</w:t>
                            </w:r>
                            <w:bookmarkEnd w:id="28"/>
                          </w:p>
                          <w:p w14:paraId="1996E4F4" w14:textId="77777777" w:rsidR="00755E82" w:rsidRDefault="00755E82"/>
                          <w:p w14:paraId="4CDA1CE9" w14:textId="77777777" w:rsidR="00755E82" w:rsidRPr="004B7E44" w:rsidRDefault="00755E82" w:rsidP="004B7E44">
                            <w:pPr>
                              <w:pStyle w:val="Ttulo1"/>
                            </w:pPr>
                            <w:bookmarkStart w:id="29" w:name="_Toc63445526"/>
                            <w:r w:rsidRPr="004B7E44">
                              <w:rPr>
                                <w:lang w:bidi="es-ES"/>
                              </w:rPr>
                              <w:t>Nombre de la compañía</w:t>
                            </w:r>
                            <w:bookmarkEnd w:id="29"/>
                          </w:p>
                          <w:p w14:paraId="6694004B" w14:textId="77777777" w:rsidR="00755E82" w:rsidRDefault="00755E82"/>
                          <w:p w14:paraId="56DC1B6E" w14:textId="77777777" w:rsidR="00755E82" w:rsidRPr="004B7E44" w:rsidRDefault="00755E82" w:rsidP="004B7E44">
                            <w:pPr>
                              <w:pStyle w:val="Ttulo1"/>
                            </w:pPr>
                            <w:bookmarkStart w:id="30" w:name="_Toc63445527"/>
                            <w:r>
                              <w:rPr>
                                <w:lang w:bidi="es-ES"/>
                              </w:rPr>
                              <w:t>Consultoría Qubit S.L.</w:t>
                            </w:r>
                            <w:bookmarkEnd w:id="30"/>
                          </w:p>
                          <w:p w14:paraId="5515312A" w14:textId="77777777" w:rsidR="00755E82" w:rsidRDefault="00755E82"/>
                          <w:p w14:paraId="290BE8CF" w14:textId="77777777" w:rsidR="00755E82" w:rsidRPr="004B7E44" w:rsidRDefault="00755E82" w:rsidP="004B7E44">
                            <w:pPr>
                              <w:pStyle w:val="Ttulo1"/>
                            </w:pPr>
                            <w:bookmarkStart w:id="31" w:name="_Toc63445528"/>
                            <w:r w:rsidRPr="004B7E44">
                              <w:rPr>
                                <w:lang w:bidi="es-ES"/>
                              </w:rPr>
                              <w:t>Nombre de la compañía</w:t>
                            </w:r>
                            <w:bookmarkEnd w:id="31"/>
                          </w:p>
                          <w:p w14:paraId="48EF0ACA" w14:textId="77777777" w:rsidR="00755E82" w:rsidRDefault="00755E82"/>
                          <w:p w14:paraId="157DCD10" w14:textId="77777777" w:rsidR="00755E82" w:rsidRPr="004B7E44" w:rsidRDefault="00755E82" w:rsidP="004B7E44">
                            <w:pPr>
                              <w:pStyle w:val="Ttulo1"/>
                            </w:pPr>
                            <w:bookmarkStart w:id="32" w:name="_Toc63445529"/>
                            <w:r>
                              <w:rPr>
                                <w:lang w:bidi="es-ES"/>
                              </w:rPr>
                              <w:t>Consultoría Qubit S.L.</w:t>
                            </w:r>
                            <w:bookmarkEnd w:id="32"/>
                          </w:p>
                          <w:p w14:paraId="1630A4F3" w14:textId="77777777" w:rsidR="00755E82" w:rsidRDefault="00755E82"/>
                          <w:p w14:paraId="6334B25A" w14:textId="77777777" w:rsidR="00755E82" w:rsidRPr="004B7E44" w:rsidRDefault="00755E82" w:rsidP="004B7E44">
                            <w:pPr>
                              <w:pStyle w:val="Ttulo1"/>
                            </w:pPr>
                            <w:bookmarkStart w:id="33" w:name="_Toc55500742"/>
                            <w:bookmarkStart w:id="34" w:name="_Toc63445530"/>
                            <w:r w:rsidRPr="004B7E44">
                              <w:rPr>
                                <w:lang w:bidi="es-ES"/>
                              </w:rPr>
                              <w:t>Nombre de la compañía</w:t>
                            </w:r>
                            <w:bookmarkEnd w:id="33"/>
                            <w:bookmarkEnd w:id="34"/>
                          </w:p>
                        </w:txbxContent>
                      </v:textbox>
                      <w10:anchorlock/>
                    </v:shape>
                  </w:pict>
                </mc:Fallback>
              </mc:AlternateContent>
            </w:r>
          </w:p>
          <w:p w14:paraId="79664640" w14:textId="77777777" w:rsidR="004B7E44" w:rsidRDefault="004B7E44" w:rsidP="004B7E44">
            <w:r>
              <w:rPr>
                <w:noProof/>
                <w:lang w:eastAsia="es-ES"/>
              </w:rPr>
              <mc:AlternateContent>
                <mc:Choice Requires="wps">
                  <w:drawing>
                    <wp:inline distT="0" distB="0" distL="0" distR="0" wp14:anchorId="2401AA88" wp14:editId="4185813A">
                      <wp:extent cx="3040912" cy="657225"/>
                      <wp:effectExtent l="0" t="0" r="0" b="0"/>
                      <wp:docPr id="7" name="Cuadro de texto 7"/>
                      <wp:cNvGraphicFramePr/>
                      <a:graphic xmlns:a="http://schemas.openxmlformats.org/drawingml/2006/main">
                        <a:graphicData uri="http://schemas.microsoft.com/office/word/2010/wordprocessingShape">
                          <wps:wsp>
                            <wps:cNvSpPr txBox="1"/>
                            <wps:spPr>
                              <a:xfrm>
                                <a:off x="0" y="0"/>
                                <a:ext cx="3040912" cy="657225"/>
                              </a:xfrm>
                              <a:prstGeom prst="rect">
                                <a:avLst/>
                              </a:prstGeom>
                              <a:noFill/>
                              <a:ln w="6350">
                                <a:noFill/>
                              </a:ln>
                            </wps:spPr>
                            <wps:txbx>
                              <w:txbxContent>
                                <w:p w14:paraId="77A1E988" w14:textId="77777777" w:rsidR="00755E82" w:rsidRPr="004B7E44" w:rsidRDefault="00755E82" w:rsidP="004B7E44">
                                  <w:pPr>
                                    <w:rPr>
                                      <w:lang w:bidi="es-ES"/>
                                    </w:rPr>
                                  </w:pPr>
                                  <w:r>
                                    <w:rPr>
                                      <w:lang w:bidi="es-ES"/>
                                    </w:rPr>
                                    <w:t>Residencial La Gran Manzana</w:t>
                                  </w:r>
                                </w:p>
                                <w:p w14:paraId="1988FE12" w14:textId="77777777" w:rsidR="00755E82" w:rsidRPr="004B7E44" w:rsidRDefault="00755E82" w:rsidP="004B7E44">
                                  <w:r>
                                    <w:rPr>
                                      <w:lang w:bidi="es-ES"/>
                                    </w:rPr>
                                    <w:t>Quart de Poblet, Valencia (46930)</w:t>
                                  </w:r>
                                </w:p>
                                <w:p w14:paraId="3787AF2A" w14:textId="77777777" w:rsidR="00755E82" w:rsidRDefault="00755E82"/>
                                <w:p w14:paraId="6B57A1B1" w14:textId="77777777" w:rsidR="00755E82" w:rsidRPr="004B7E44" w:rsidRDefault="00755E82" w:rsidP="004B7E44">
                                  <w:r w:rsidRPr="004B7E44">
                                    <w:rPr>
                                      <w:lang w:bidi="es-ES"/>
                                    </w:rPr>
                                    <w:t>Dirección</w:t>
                                  </w:r>
                                </w:p>
                                <w:p w14:paraId="1BE2EF6D" w14:textId="77777777" w:rsidR="00755E82" w:rsidRPr="004B7E44" w:rsidRDefault="00755E82" w:rsidP="004B7E44">
                                  <w:r w:rsidRPr="004B7E44">
                                    <w:rPr>
                                      <w:lang w:bidi="es-ES"/>
                                    </w:rPr>
                                    <w:t>Ciudad, provincia y código postal</w:t>
                                  </w:r>
                                </w:p>
                                <w:p w14:paraId="6C07E044" w14:textId="77777777" w:rsidR="00755E82" w:rsidRDefault="00755E82"/>
                                <w:p w14:paraId="05338F56" w14:textId="77777777" w:rsidR="00755E82" w:rsidRPr="004B7E44" w:rsidRDefault="00755E82" w:rsidP="004B7E44">
                                  <w:r w:rsidRPr="004B7E44">
                                    <w:rPr>
                                      <w:lang w:bidi="es-ES"/>
                                    </w:rPr>
                                    <w:t>Dirección</w:t>
                                  </w:r>
                                </w:p>
                                <w:p w14:paraId="260E88D2" w14:textId="77777777" w:rsidR="00755E82" w:rsidRPr="004B7E44" w:rsidRDefault="00755E82" w:rsidP="004B7E44">
                                  <w:r w:rsidRPr="004B7E44">
                                    <w:rPr>
                                      <w:lang w:bidi="es-ES"/>
                                    </w:rPr>
                                    <w:t>Ciudad, provincia y código postal</w:t>
                                  </w:r>
                                </w:p>
                                <w:p w14:paraId="16A3AB12" w14:textId="77777777" w:rsidR="00755E82" w:rsidRDefault="00755E82"/>
                                <w:p w14:paraId="1FE68FA8" w14:textId="77777777" w:rsidR="00755E82" w:rsidRPr="004B7E44" w:rsidRDefault="00755E82" w:rsidP="004B7E44">
                                  <w:r w:rsidRPr="004B7E44">
                                    <w:rPr>
                                      <w:lang w:bidi="es-ES"/>
                                    </w:rPr>
                                    <w:t>Dirección</w:t>
                                  </w:r>
                                </w:p>
                                <w:p w14:paraId="6B21E9C2" w14:textId="77777777" w:rsidR="00755E82" w:rsidRPr="004B7E44" w:rsidRDefault="00755E82" w:rsidP="004B7E44">
                                  <w:r w:rsidRPr="004B7E44">
                                    <w:rPr>
                                      <w:lang w:bidi="es-ES"/>
                                    </w:rPr>
                                    <w:t>Ciudad, provincia y código postal</w:t>
                                  </w:r>
                                </w:p>
                                <w:p w14:paraId="0F11AD7E" w14:textId="77777777" w:rsidR="00755E82" w:rsidRDefault="00755E82"/>
                                <w:p w14:paraId="3439718C" w14:textId="77777777" w:rsidR="00755E82" w:rsidRPr="004B7E44" w:rsidRDefault="00755E82" w:rsidP="004B7E44">
                                  <w:r w:rsidRPr="004B7E44">
                                    <w:rPr>
                                      <w:lang w:bidi="es-ES"/>
                                    </w:rPr>
                                    <w:t>Dirección</w:t>
                                  </w:r>
                                </w:p>
                                <w:p w14:paraId="1AC5D93C" w14:textId="77777777" w:rsidR="00755E82" w:rsidRPr="004B7E44" w:rsidRDefault="00755E82" w:rsidP="004B7E44">
                                  <w:r w:rsidRPr="004B7E44">
                                    <w:rPr>
                                      <w:lang w:bidi="es-ES"/>
                                    </w:rPr>
                                    <w:t>Ciudad, provincia y código postal</w:t>
                                  </w:r>
                                </w:p>
                                <w:p w14:paraId="332B9050" w14:textId="77777777" w:rsidR="00755E82" w:rsidRDefault="00755E82"/>
                                <w:p w14:paraId="294C2BC6" w14:textId="77777777" w:rsidR="00755E82" w:rsidRPr="004B7E44" w:rsidRDefault="00755E82" w:rsidP="004B7E44">
                                  <w:r w:rsidRPr="004B7E44">
                                    <w:rPr>
                                      <w:lang w:bidi="es-ES"/>
                                    </w:rPr>
                                    <w:t>Dirección</w:t>
                                  </w:r>
                                </w:p>
                                <w:p w14:paraId="6A38152E" w14:textId="77777777" w:rsidR="00755E82" w:rsidRPr="004B7E44" w:rsidRDefault="00755E82" w:rsidP="004B7E44">
                                  <w:r w:rsidRPr="004B7E44">
                                    <w:rPr>
                                      <w:lang w:bidi="es-ES"/>
                                    </w:rPr>
                                    <w:t>Ciudad, provincia y código postal</w:t>
                                  </w:r>
                                </w:p>
                                <w:p w14:paraId="04918624" w14:textId="77777777" w:rsidR="00755E82" w:rsidRDefault="00755E82"/>
                                <w:p w14:paraId="5DD3D34A" w14:textId="77777777" w:rsidR="00755E82" w:rsidRPr="004B7E44" w:rsidRDefault="00755E82" w:rsidP="004B7E44">
                                  <w:r w:rsidRPr="004B7E44">
                                    <w:rPr>
                                      <w:lang w:bidi="es-ES"/>
                                    </w:rPr>
                                    <w:t>Dirección</w:t>
                                  </w:r>
                                </w:p>
                                <w:p w14:paraId="225DB146" w14:textId="77777777" w:rsidR="00755E82" w:rsidRPr="004B7E44" w:rsidRDefault="00755E82" w:rsidP="004B7E44">
                                  <w:r w:rsidRPr="004B7E44">
                                    <w:rPr>
                                      <w:lang w:bidi="es-ES"/>
                                    </w:rPr>
                                    <w:t>Ciudad, provincia y código postal</w:t>
                                  </w:r>
                                </w:p>
                                <w:p w14:paraId="7F6699C6" w14:textId="77777777" w:rsidR="00755E82" w:rsidRDefault="00755E82"/>
                                <w:p w14:paraId="1E264ED9" w14:textId="77777777" w:rsidR="00755E82" w:rsidRPr="004B7E44" w:rsidRDefault="00755E82" w:rsidP="004B7E44">
                                  <w:r w:rsidRPr="004B7E44">
                                    <w:rPr>
                                      <w:lang w:bidi="es-ES"/>
                                    </w:rPr>
                                    <w:t>Dirección</w:t>
                                  </w:r>
                                </w:p>
                                <w:p w14:paraId="3EAB8F82" w14:textId="77777777" w:rsidR="00755E82" w:rsidRPr="004B7E44" w:rsidRDefault="00755E82" w:rsidP="004B7E44">
                                  <w:r w:rsidRPr="004B7E44">
                                    <w:rPr>
                                      <w:lang w:bidi="es-ES"/>
                                    </w:rPr>
                                    <w:t>Ciudad, provincia y código postal</w:t>
                                  </w:r>
                                </w:p>
                                <w:p w14:paraId="56AD3C4D" w14:textId="77777777" w:rsidR="00755E82" w:rsidRDefault="00755E82"/>
                                <w:p w14:paraId="4EEF3A27" w14:textId="77777777" w:rsidR="00755E82" w:rsidRPr="004B7E44" w:rsidRDefault="00755E82" w:rsidP="004B7E44">
                                  <w:r w:rsidRPr="004B7E44">
                                    <w:rPr>
                                      <w:lang w:bidi="es-ES"/>
                                    </w:rPr>
                                    <w:t>Dirección</w:t>
                                  </w:r>
                                </w:p>
                                <w:p w14:paraId="4A96BE63" w14:textId="77777777" w:rsidR="00755E82" w:rsidRPr="004B7E44" w:rsidRDefault="00755E82" w:rsidP="004B7E44">
                                  <w:r w:rsidRPr="004B7E44">
                                    <w:rPr>
                                      <w:lang w:bidi="es-ES"/>
                                    </w:rPr>
                                    <w:t>Ciudad, provincia y código postal</w:t>
                                  </w:r>
                                </w:p>
                                <w:p w14:paraId="1412BC1A" w14:textId="77777777" w:rsidR="00755E82" w:rsidRDefault="00755E82"/>
                                <w:p w14:paraId="2DC6E6A5" w14:textId="77777777" w:rsidR="00755E82" w:rsidRPr="004B7E44" w:rsidRDefault="00755E82" w:rsidP="004B7E44">
                                  <w:r w:rsidRPr="004B7E44">
                                    <w:rPr>
                                      <w:lang w:bidi="es-ES"/>
                                    </w:rPr>
                                    <w:t>Dirección</w:t>
                                  </w:r>
                                </w:p>
                                <w:p w14:paraId="428B206F" w14:textId="77777777" w:rsidR="00755E82" w:rsidRPr="004B7E44" w:rsidRDefault="00755E82" w:rsidP="004B7E44">
                                  <w:r w:rsidRPr="004B7E44">
                                    <w:rPr>
                                      <w:lang w:bidi="es-ES"/>
                                    </w:rPr>
                                    <w:t>Ciudad, provincia y código postal</w:t>
                                  </w:r>
                                </w:p>
                                <w:p w14:paraId="6E6809A7" w14:textId="77777777" w:rsidR="00755E82" w:rsidRDefault="00755E82"/>
                                <w:p w14:paraId="284748E0" w14:textId="77777777" w:rsidR="00755E82" w:rsidRPr="004B7E44" w:rsidRDefault="00755E82" w:rsidP="004B7E44">
                                  <w:r w:rsidRPr="004B7E44">
                                    <w:rPr>
                                      <w:lang w:bidi="es-ES"/>
                                    </w:rPr>
                                    <w:t>Dirección</w:t>
                                  </w:r>
                                </w:p>
                                <w:p w14:paraId="51C380EE" w14:textId="77777777" w:rsidR="00755E82" w:rsidRPr="004B7E44" w:rsidRDefault="00755E82" w:rsidP="004B7E44">
                                  <w:r w:rsidRPr="004B7E44">
                                    <w:rPr>
                                      <w:lang w:bidi="es-ES"/>
                                    </w:rPr>
                                    <w:t>Ciudad, provincia y código postal</w:t>
                                  </w:r>
                                </w:p>
                                <w:p w14:paraId="54361635" w14:textId="77777777" w:rsidR="00755E82" w:rsidRDefault="00755E82"/>
                                <w:p w14:paraId="39FED0BC" w14:textId="77777777" w:rsidR="00755E82" w:rsidRPr="004B7E44" w:rsidRDefault="00755E82" w:rsidP="004B7E44">
                                  <w:r w:rsidRPr="004B7E44">
                                    <w:rPr>
                                      <w:lang w:bidi="es-ES"/>
                                    </w:rPr>
                                    <w:t>Dirección</w:t>
                                  </w:r>
                                </w:p>
                                <w:p w14:paraId="7F9AA232" w14:textId="77777777" w:rsidR="00755E82" w:rsidRPr="004B7E44" w:rsidRDefault="00755E82" w:rsidP="004B7E44">
                                  <w:r w:rsidRPr="004B7E44">
                                    <w:rPr>
                                      <w:lang w:bidi="es-ES"/>
                                    </w:rPr>
                                    <w:t>Ciudad, provincia y código postal</w:t>
                                  </w:r>
                                </w:p>
                                <w:p w14:paraId="6A4D5990" w14:textId="77777777" w:rsidR="00755E82" w:rsidRDefault="00755E82"/>
                                <w:p w14:paraId="3471DDD4" w14:textId="77777777" w:rsidR="00755E82" w:rsidRPr="004B7E44" w:rsidRDefault="00755E82" w:rsidP="004B7E44">
                                  <w:r w:rsidRPr="004B7E44">
                                    <w:rPr>
                                      <w:lang w:bidi="es-ES"/>
                                    </w:rPr>
                                    <w:t>Dirección</w:t>
                                  </w:r>
                                </w:p>
                                <w:p w14:paraId="0F57D2CE" w14:textId="77777777" w:rsidR="00755E82" w:rsidRPr="004B7E44" w:rsidRDefault="00755E82" w:rsidP="004B7E44">
                                  <w:r w:rsidRPr="004B7E44">
                                    <w:rPr>
                                      <w:lang w:bidi="es-ES"/>
                                    </w:rPr>
                                    <w:t>Ciudad, provincia y código postal</w:t>
                                  </w:r>
                                </w:p>
                                <w:p w14:paraId="373ED292" w14:textId="77777777" w:rsidR="00755E82" w:rsidRDefault="00755E82"/>
                                <w:p w14:paraId="00210B8D" w14:textId="77777777" w:rsidR="00755E82" w:rsidRPr="004B7E44" w:rsidRDefault="00755E82" w:rsidP="004B7E44">
                                  <w:r w:rsidRPr="004B7E44">
                                    <w:rPr>
                                      <w:lang w:bidi="es-ES"/>
                                    </w:rPr>
                                    <w:t>Dirección</w:t>
                                  </w:r>
                                </w:p>
                                <w:p w14:paraId="0EC4D1E7" w14:textId="77777777" w:rsidR="00755E82" w:rsidRPr="004B7E44" w:rsidRDefault="00755E82" w:rsidP="004B7E44">
                                  <w:r w:rsidRPr="004B7E44">
                                    <w:rPr>
                                      <w:lang w:bidi="es-ES"/>
                                    </w:rPr>
                                    <w:t>Ciudad, provincia y código postal</w:t>
                                  </w:r>
                                </w:p>
                                <w:p w14:paraId="2FB54ECE" w14:textId="77777777" w:rsidR="00755E82" w:rsidRDefault="00755E82"/>
                                <w:p w14:paraId="599D0C68" w14:textId="77777777" w:rsidR="00755E82" w:rsidRPr="004B7E44" w:rsidRDefault="00755E82" w:rsidP="004B7E44">
                                  <w:r w:rsidRPr="004B7E44">
                                    <w:rPr>
                                      <w:lang w:bidi="es-ES"/>
                                    </w:rPr>
                                    <w:t>Dirección</w:t>
                                  </w:r>
                                </w:p>
                                <w:p w14:paraId="78F1E072" w14:textId="77777777" w:rsidR="00755E82" w:rsidRPr="004B7E44" w:rsidRDefault="00755E82" w:rsidP="004B7E44">
                                  <w:r w:rsidRPr="004B7E44">
                                    <w:rPr>
                                      <w:lang w:bidi="es-ES"/>
                                    </w:rPr>
                                    <w:t>Ciudad, provincia y código postal</w:t>
                                  </w:r>
                                </w:p>
                                <w:p w14:paraId="723C807A" w14:textId="77777777" w:rsidR="00755E82" w:rsidRDefault="00755E82"/>
                                <w:p w14:paraId="1619CD52" w14:textId="77777777" w:rsidR="00755E82" w:rsidRPr="004B7E44" w:rsidRDefault="00755E82" w:rsidP="004B7E44">
                                  <w:r w:rsidRPr="004B7E44">
                                    <w:rPr>
                                      <w:lang w:bidi="es-ES"/>
                                    </w:rPr>
                                    <w:t>Dirección</w:t>
                                  </w:r>
                                </w:p>
                                <w:p w14:paraId="76E68626" w14:textId="77777777" w:rsidR="00755E82" w:rsidRPr="004B7E44" w:rsidRDefault="00755E82" w:rsidP="004B7E44">
                                  <w:r w:rsidRPr="004B7E44">
                                    <w:rPr>
                                      <w:lang w:bidi="es-ES"/>
                                    </w:rPr>
                                    <w:t>Ciudad, provincia y código postal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01AA88" id="Cuadro de texto 7" o:spid="_x0000_s1029" type="#_x0000_t202" style="width:239.45pt;height:5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XUnNAIAAF8EAAAOAAAAZHJzL2Uyb0RvYy54bWysVE2P2yAQvVfqf0DcGztf+2HFWaVZpaoU&#10;7a6UrfZMMMSWgKFAYqe/vgNOstG2p6oXMjDjN7w3j8weOq3IQTjfgCnpcJBTIgyHqjG7kv54XX25&#10;o8QHZiqmwIiSHoWnD/PPn2atLcQIalCVcARBjC9aW9I6BFtkmee10MwPwAqDSQlOs4Bbt8sqx1pE&#10;1yob5flN1oKrrAMuvMfTxz5J5wlfSsHDs5ReBKJKincLaXVp3cY1m89YsXPM1g0/XYP9wy00aww2&#10;vUA9ssDI3jV/QOmGO/Agw4CDzkDKhovEAdkM8w9sNjWzInFBcby9yOT/Hyx/Orw40lQlvaXEMI0j&#10;Wu5Z5YBUggTRBSC3UaTW+gJrNxarQ/cVOhz2+dzjYeTeSafjL7IimEe5jxeJEYlwPBznk/x+OKKE&#10;Y+5mejsaTSNM9v61dT58E6BJDErqcIRJWXZY+9CXnktiMwOrRqk0RmVIi6DjaZ4+uGQQXBnsETn0&#10;d41R6LZdIj4+89hCdUR6DnqXeMtXDd5hzXx4YQ5tgYzQ6uEZF6kAe8EpoqQG9+tv57Eep4VZSlq0&#10;WUn9zz1zghL13eAc74eTSfRl2kxQD9y468z2OmP2egno5CE+KstTGOuDOofSgX7DF7GIXTHFDMfe&#10;JQ3ncBl68+OL4mKxSEXoRMvC2mwsj9BR1ajwa/fGnD2NIVrhCc6GZMWHafS1/TwW+wCySaOKOveq&#10;nuRHF6dhn15cfCbX+1T1/r8w/w0AAP//AwBQSwMEFAAGAAgAAAAhAKPp72reAAAABQEAAA8AAABk&#10;cnMvZG93bnJldi54bWxMj8FOwzAQRO9I/IO1SNyoQ6E0hDhVFalCQvTQ0ktvTrxNIux1iN028PUs&#10;XOAy0mpGM2/zxeisOOEQOk8KbicJCKTam44aBbu31U0KIkRNRltPqOATAyyKy4tcZ8afaYOnbWwE&#10;l1DItII2xj6TMtQtOh0mvkdi7+AHpyOfQyPNoM9c7qycJsmDdLojXmh1j2WL9fv26BS8lKu13lRT&#10;l37Z8vn1sOw/dvuZUtdX4/IJRMQx/oXhB5/RoWCmyh/JBGEV8CPxV9m7n6ePICoOJXczkEUu/9MX&#10;3wAAAP//AwBQSwECLQAUAAYACAAAACEAtoM4kv4AAADhAQAAEwAAAAAAAAAAAAAAAAAAAAAAW0Nv&#10;bnRlbnRfVHlwZXNdLnhtbFBLAQItABQABgAIAAAAIQA4/SH/1gAAAJQBAAALAAAAAAAAAAAAAAAA&#10;AC8BAABfcmVscy8ucmVsc1BLAQItABQABgAIAAAAIQAvfXUnNAIAAF8EAAAOAAAAAAAAAAAAAAAA&#10;AC4CAABkcnMvZTJvRG9jLnhtbFBLAQItABQABgAIAAAAIQCj6e9q3gAAAAUBAAAPAAAAAAAAAAAA&#10;AAAAAI4EAABkcnMvZG93bnJldi54bWxQSwUGAAAAAAQABADzAAAAmQUAAAAA&#10;" filled="f" stroked="f" strokeweight=".5pt">
                      <v:textbox>
                        <w:txbxContent>
                          <w:p w14:paraId="77A1E988" w14:textId="77777777" w:rsidR="00755E82" w:rsidRPr="004B7E44" w:rsidRDefault="00755E82" w:rsidP="004B7E44">
                            <w:pPr>
                              <w:rPr>
                                <w:lang w:bidi="es-ES"/>
                              </w:rPr>
                            </w:pPr>
                            <w:r>
                              <w:rPr>
                                <w:lang w:bidi="es-ES"/>
                              </w:rPr>
                              <w:t>Residencial La Gran Manzana</w:t>
                            </w:r>
                          </w:p>
                          <w:p w14:paraId="1988FE12" w14:textId="77777777" w:rsidR="00755E82" w:rsidRPr="004B7E44" w:rsidRDefault="00755E82" w:rsidP="004B7E44">
                            <w:r>
                              <w:rPr>
                                <w:lang w:bidi="es-ES"/>
                              </w:rPr>
                              <w:t>Quart de Poblet, Valencia (46930)</w:t>
                            </w:r>
                          </w:p>
                          <w:p w14:paraId="3787AF2A" w14:textId="77777777" w:rsidR="00755E82" w:rsidRDefault="00755E82"/>
                          <w:p w14:paraId="6B57A1B1" w14:textId="77777777" w:rsidR="00755E82" w:rsidRPr="004B7E44" w:rsidRDefault="00755E82" w:rsidP="004B7E44">
                            <w:r w:rsidRPr="004B7E44">
                              <w:rPr>
                                <w:lang w:bidi="es-ES"/>
                              </w:rPr>
                              <w:t>Dirección</w:t>
                            </w:r>
                          </w:p>
                          <w:p w14:paraId="1BE2EF6D" w14:textId="77777777" w:rsidR="00755E82" w:rsidRPr="004B7E44" w:rsidRDefault="00755E82" w:rsidP="004B7E44">
                            <w:r w:rsidRPr="004B7E44">
                              <w:rPr>
                                <w:lang w:bidi="es-ES"/>
                              </w:rPr>
                              <w:t>Ciudad, provincia y código postal</w:t>
                            </w:r>
                          </w:p>
                          <w:p w14:paraId="6C07E044" w14:textId="77777777" w:rsidR="00755E82" w:rsidRDefault="00755E82"/>
                          <w:p w14:paraId="05338F56" w14:textId="77777777" w:rsidR="00755E82" w:rsidRPr="004B7E44" w:rsidRDefault="00755E82" w:rsidP="004B7E44">
                            <w:r w:rsidRPr="004B7E44">
                              <w:rPr>
                                <w:lang w:bidi="es-ES"/>
                              </w:rPr>
                              <w:t>Dirección</w:t>
                            </w:r>
                          </w:p>
                          <w:p w14:paraId="260E88D2" w14:textId="77777777" w:rsidR="00755E82" w:rsidRPr="004B7E44" w:rsidRDefault="00755E82" w:rsidP="004B7E44">
                            <w:r w:rsidRPr="004B7E44">
                              <w:rPr>
                                <w:lang w:bidi="es-ES"/>
                              </w:rPr>
                              <w:t>Ciudad, provincia y código postal</w:t>
                            </w:r>
                          </w:p>
                          <w:p w14:paraId="16A3AB12" w14:textId="77777777" w:rsidR="00755E82" w:rsidRDefault="00755E82"/>
                          <w:p w14:paraId="1FE68FA8" w14:textId="77777777" w:rsidR="00755E82" w:rsidRPr="004B7E44" w:rsidRDefault="00755E82" w:rsidP="004B7E44">
                            <w:r w:rsidRPr="004B7E44">
                              <w:rPr>
                                <w:lang w:bidi="es-ES"/>
                              </w:rPr>
                              <w:t>Dirección</w:t>
                            </w:r>
                          </w:p>
                          <w:p w14:paraId="6B21E9C2" w14:textId="77777777" w:rsidR="00755E82" w:rsidRPr="004B7E44" w:rsidRDefault="00755E82" w:rsidP="004B7E44">
                            <w:r w:rsidRPr="004B7E44">
                              <w:rPr>
                                <w:lang w:bidi="es-ES"/>
                              </w:rPr>
                              <w:t>Ciudad, provincia y código postal</w:t>
                            </w:r>
                          </w:p>
                          <w:p w14:paraId="0F11AD7E" w14:textId="77777777" w:rsidR="00755E82" w:rsidRDefault="00755E82"/>
                          <w:p w14:paraId="3439718C" w14:textId="77777777" w:rsidR="00755E82" w:rsidRPr="004B7E44" w:rsidRDefault="00755E82" w:rsidP="004B7E44">
                            <w:r w:rsidRPr="004B7E44">
                              <w:rPr>
                                <w:lang w:bidi="es-ES"/>
                              </w:rPr>
                              <w:t>Dirección</w:t>
                            </w:r>
                          </w:p>
                          <w:p w14:paraId="1AC5D93C" w14:textId="77777777" w:rsidR="00755E82" w:rsidRPr="004B7E44" w:rsidRDefault="00755E82" w:rsidP="004B7E44">
                            <w:r w:rsidRPr="004B7E44">
                              <w:rPr>
                                <w:lang w:bidi="es-ES"/>
                              </w:rPr>
                              <w:t>Ciudad, provincia y código postal</w:t>
                            </w:r>
                          </w:p>
                          <w:p w14:paraId="332B9050" w14:textId="77777777" w:rsidR="00755E82" w:rsidRDefault="00755E82"/>
                          <w:p w14:paraId="294C2BC6" w14:textId="77777777" w:rsidR="00755E82" w:rsidRPr="004B7E44" w:rsidRDefault="00755E82" w:rsidP="004B7E44">
                            <w:r w:rsidRPr="004B7E44">
                              <w:rPr>
                                <w:lang w:bidi="es-ES"/>
                              </w:rPr>
                              <w:t>Dirección</w:t>
                            </w:r>
                          </w:p>
                          <w:p w14:paraId="6A38152E" w14:textId="77777777" w:rsidR="00755E82" w:rsidRPr="004B7E44" w:rsidRDefault="00755E82" w:rsidP="004B7E44">
                            <w:r w:rsidRPr="004B7E44">
                              <w:rPr>
                                <w:lang w:bidi="es-ES"/>
                              </w:rPr>
                              <w:t>Ciudad, provincia y código postal</w:t>
                            </w:r>
                          </w:p>
                          <w:p w14:paraId="04918624" w14:textId="77777777" w:rsidR="00755E82" w:rsidRDefault="00755E82"/>
                          <w:p w14:paraId="5DD3D34A" w14:textId="77777777" w:rsidR="00755E82" w:rsidRPr="004B7E44" w:rsidRDefault="00755E82" w:rsidP="004B7E44">
                            <w:r w:rsidRPr="004B7E44">
                              <w:rPr>
                                <w:lang w:bidi="es-ES"/>
                              </w:rPr>
                              <w:t>Dirección</w:t>
                            </w:r>
                          </w:p>
                          <w:p w14:paraId="225DB146" w14:textId="77777777" w:rsidR="00755E82" w:rsidRPr="004B7E44" w:rsidRDefault="00755E82" w:rsidP="004B7E44">
                            <w:r w:rsidRPr="004B7E44">
                              <w:rPr>
                                <w:lang w:bidi="es-ES"/>
                              </w:rPr>
                              <w:t>Ciudad, provincia y código postal</w:t>
                            </w:r>
                          </w:p>
                          <w:p w14:paraId="7F6699C6" w14:textId="77777777" w:rsidR="00755E82" w:rsidRDefault="00755E82"/>
                          <w:p w14:paraId="1E264ED9" w14:textId="77777777" w:rsidR="00755E82" w:rsidRPr="004B7E44" w:rsidRDefault="00755E82" w:rsidP="004B7E44">
                            <w:r w:rsidRPr="004B7E44">
                              <w:rPr>
                                <w:lang w:bidi="es-ES"/>
                              </w:rPr>
                              <w:t>Dirección</w:t>
                            </w:r>
                          </w:p>
                          <w:p w14:paraId="3EAB8F82" w14:textId="77777777" w:rsidR="00755E82" w:rsidRPr="004B7E44" w:rsidRDefault="00755E82" w:rsidP="004B7E44">
                            <w:r w:rsidRPr="004B7E44">
                              <w:rPr>
                                <w:lang w:bidi="es-ES"/>
                              </w:rPr>
                              <w:t>Ciudad, provincia y código postal</w:t>
                            </w:r>
                          </w:p>
                          <w:p w14:paraId="56AD3C4D" w14:textId="77777777" w:rsidR="00755E82" w:rsidRDefault="00755E82"/>
                          <w:p w14:paraId="4EEF3A27" w14:textId="77777777" w:rsidR="00755E82" w:rsidRPr="004B7E44" w:rsidRDefault="00755E82" w:rsidP="004B7E44">
                            <w:r w:rsidRPr="004B7E44">
                              <w:rPr>
                                <w:lang w:bidi="es-ES"/>
                              </w:rPr>
                              <w:t>Dirección</w:t>
                            </w:r>
                          </w:p>
                          <w:p w14:paraId="4A96BE63" w14:textId="77777777" w:rsidR="00755E82" w:rsidRPr="004B7E44" w:rsidRDefault="00755E82" w:rsidP="004B7E44">
                            <w:r w:rsidRPr="004B7E44">
                              <w:rPr>
                                <w:lang w:bidi="es-ES"/>
                              </w:rPr>
                              <w:t>Ciudad, provincia y código postal</w:t>
                            </w:r>
                          </w:p>
                          <w:p w14:paraId="1412BC1A" w14:textId="77777777" w:rsidR="00755E82" w:rsidRDefault="00755E82"/>
                          <w:p w14:paraId="2DC6E6A5" w14:textId="77777777" w:rsidR="00755E82" w:rsidRPr="004B7E44" w:rsidRDefault="00755E82" w:rsidP="004B7E44">
                            <w:r w:rsidRPr="004B7E44">
                              <w:rPr>
                                <w:lang w:bidi="es-ES"/>
                              </w:rPr>
                              <w:t>Dirección</w:t>
                            </w:r>
                          </w:p>
                          <w:p w14:paraId="428B206F" w14:textId="77777777" w:rsidR="00755E82" w:rsidRPr="004B7E44" w:rsidRDefault="00755E82" w:rsidP="004B7E44">
                            <w:r w:rsidRPr="004B7E44">
                              <w:rPr>
                                <w:lang w:bidi="es-ES"/>
                              </w:rPr>
                              <w:t>Ciudad, provincia y código postal</w:t>
                            </w:r>
                          </w:p>
                          <w:p w14:paraId="6E6809A7" w14:textId="77777777" w:rsidR="00755E82" w:rsidRDefault="00755E82"/>
                          <w:p w14:paraId="284748E0" w14:textId="77777777" w:rsidR="00755E82" w:rsidRPr="004B7E44" w:rsidRDefault="00755E82" w:rsidP="004B7E44">
                            <w:r w:rsidRPr="004B7E44">
                              <w:rPr>
                                <w:lang w:bidi="es-ES"/>
                              </w:rPr>
                              <w:t>Dirección</w:t>
                            </w:r>
                          </w:p>
                          <w:p w14:paraId="51C380EE" w14:textId="77777777" w:rsidR="00755E82" w:rsidRPr="004B7E44" w:rsidRDefault="00755E82" w:rsidP="004B7E44">
                            <w:r w:rsidRPr="004B7E44">
                              <w:rPr>
                                <w:lang w:bidi="es-ES"/>
                              </w:rPr>
                              <w:t>Ciudad, provincia y código postal</w:t>
                            </w:r>
                          </w:p>
                          <w:p w14:paraId="54361635" w14:textId="77777777" w:rsidR="00755E82" w:rsidRDefault="00755E82"/>
                          <w:p w14:paraId="39FED0BC" w14:textId="77777777" w:rsidR="00755E82" w:rsidRPr="004B7E44" w:rsidRDefault="00755E82" w:rsidP="004B7E44">
                            <w:r w:rsidRPr="004B7E44">
                              <w:rPr>
                                <w:lang w:bidi="es-ES"/>
                              </w:rPr>
                              <w:t>Dirección</w:t>
                            </w:r>
                          </w:p>
                          <w:p w14:paraId="7F9AA232" w14:textId="77777777" w:rsidR="00755E82" w:rsidRPr="004B7E44" w:rsidRDefault="00755E82" w:rsidP="004B7E44">
                            <w:r w:rsidRPr="004B7E44">
                              <w:rPr>
                                <w:lang w:bidi="es-ES"/>
                              </w:rPr>
                              <w:t>Ciudad, provincia y código postal</w:t>
                            </w:r>
                          </w:p>
                          <w:p w14:paraId="6A4D5990" w14:textId="77777777" w:rsidR="00755E82" w:rsidRDefault="00755E82"/>
                          <w:p w14:paraId="3471DDD4" w14:textId="77777777" w:rsidR="00755E82" w:rsidRPr="004B7E44" w:rsidRDefault="00755E82" w:rsidP="004B7E44">
                            <w:r w:rsidRPr="004B7E44">
                              <w:rPr>
                                <w:lang w:bidi="es-ES"/>
                              </w:rPr>
                              <w:t>Dirección</w:t>
                            </w:r>
                          </w:p>
                          <w:p w14:paraId="0F57D2CE" w14:textId="77777777" w:rsidR="00755E82" w:rsidRPr="004B7E44" w:rsidRDefault="00755E82" w:rsidP="004B7E44">
                            <w:r w:rsidRPr="004B7E44">
                              <w:rPr>
                                <w:lang w:bidi="es-ES"/>
                              </w:rPr>
                              <w:t>Ciudad, provincia y código postal</w:t>
                            </w:r>
                          </w:p>
                          <w:p w14:paraId="373ED292" w14:textId="77777777" w:rsidR="00755E82" w:rsidRDefault="00755E82"/>
                          <w:p w14:paraId="00210B8D" w14:textId="77777777" w:rsidR="00755E82" w:rsidRPr="004B7E44" w:rsidRDefault="00755E82" w:rsidP="004B7E44">
                            <w:r w:rsidRPr="004B7E44">
                              <w:rPr>
                                <w:lang w:bidi="es-ES"/>
                              </w:rPr>
                              <w:t>Dirección</w:t>
                            </w:r>
                          </w:p>
                          <w:p w14:paraId="0EC4D1E7" w14:textId="77777777" w:rsidR="00755E82" w:rsidRPr="004B7E44" w:rsidRDefault="00755E82" w:rsidP="004B7E44">
                            <w:r w:rsidRPr="004B7E44">
                              <w:rPr>
                                <w:lang w:bidi="es-ES"/>
                              </w:rPr>
                              <w:t>Ciudad, provincia y código postal</w:t>
                            </w:r>
                          </w:p>
                          <w:p w14:paraId="2FB54ECE" w14:textId="77777777" w:rsidR="00755E82" w:rsidRDefault="00755E82"/>
                          <w:p w14:paraId="599D0C68" w14:textId="77777777" w:rsidR="00755E82" w:rsidRPr="004B7E44" w:rsidRDefault="00755E82" w:rsidP="004B7E44">
                            <w:r w:rsidRPr="004B7E44">
                              <w:rPr>
                                <w:lang w:bidi="es-ES"/>
                              </w:rPr>
                              <w:t>Dirección</w:t>
                            </w:r>
                          </w:p>
                          <w:p w14:paraId="78F1E072" w14:textId="77777777" w:rsidR="00755E82" w:rsidRPr="004B7E44" w:rsidRDefault="00755E82" w:rsidP="004B7E44">
                            <w:r w:rsidRPr="004B7E44">
                              <w:rPr>
                                <w:lang w:bidi="es-ES"/>
                              </w:rPr>
                              <w:t>Ciudad, provincia y código postal</w:t>
                            </w:r>
                          </w:p>
                          <w:p w14:paraId="723C807A" w14:textId="77777777" w:rsidR="00755E82" w:rsidRDefault="00755E82"/>
                          <w:p w14:paraId="1619CD52" w14:textId="77777777" w:rsidR="00755E82" w:rsidRPr="004B7E44" w:rsidRDefault="00755E82" w:rsidP="004B7E44">
                            <w:r w:rsidRPr="004B7E44">
                              <w:rPr>
                                <w:lang w:bidi="es-ES"/>
                              </w:rPr>
                              <w:t>Dirección</w:t>
                            </w:r>
                          </w:p>
                          <w:p w14:paraId="76E68626" w14:textId="77777777" w:rsidR="00755E82" w:rsidRPr="004B7E44" w:rsidRDefault="00755E82" w:rsidP="004B7E44">
                            <w:r w:rsidRPr="004B7E44">
                              <w:rPr>
                                <w:lang w:bidi="es-ES"/>
                              </w:rPr>
                              <w:t>Ciudad, provincia y código postal</w:t>
                            </w:r>
                          </w:p>
                        </w:txbxContent>
                      </v:textbox>
                      <w10:anchorlock/>
                    </v:shape>
                  </w:pict>
                </mc:Fallback>
              </mc:AlternateContent>
            </w:r>
            <w:r>
              <w:rPr>
                <w:noProof/>
                <w:lang w:eastAsia="es-ES"/>
              </w:rPr>
              <mc:AlternateContent>
                <mc:Choice Requires="wps">
                  <w:drawing>
                    <wp:inline distT="0" distB="0" distL="0" distR="0" wp14:anchorId="36A4DAA2" wp14:editId="4251B188">
                      <wp:extent cx="2262505" cy="657225"/>
                      <wp:effectExtent l="0" t="0" r="0" b="0"/>
                      <wp:docPr id="10" name="Cuadro de texto 10"/>
                      <wp:cNvGraphicFramePr/>
                      <a:graphic xmlns:a="http://schemas.openxmlformats.org/drawingml/2006/main">
                        <a:graphicData uri="http://schemas.microsoft.com/office/word/2010/wordprocessingShape">
                          <wps:wsp>
                            <wps:cNvSpPr txBox="1"/>
                            <wps:spPr>
                              <a:xfrm>
                                <a:off x="0" y="0"/>
                                <a:ext cx="2262505" cy="657225"/>
                              </a:xfrm>
                              <a:prstGeom prst="rect">
                                <a:avLst/>
                              </a:prstGeom>
                              <a:noFill/>
                              <a:ln w="6350">
                                <a:noFill/>
                              </a:ln>
                            </wps:spPr>
                            <wps:txbx>
                              <w:txbxContent>
                                <w:p w14:paraId="39234D3C" w14:textId="77777777" w:rsidR="00755E82" w:rsidRDefault="00755E82">
                                  <w:r>
                                    <w:rPr>
                                      <w:lang w:bidi="es-ES"/>
                                    </w:rPr>
                                    <w:t>(+34) 611 600 946</w:t>
                                  </w:r>
                                  <w:r>
                                    <w:rPr>
                                      <w:lang w:bidi="es-ES"/>
                                    </w:rPr>
                                    <w:br/>
                                    <w:t>https://qubitvlc.github.io</w:t>
                                  </w:r>
                                </w:p>
                                <w:p w14:paraId="1A56D5A9" w14:textId="77777777" w:rsidR="00755E82" w:rsidRDefault="00755E82"/>
                                <w:p w14:paraId="104F663A" w14:textId="77777777" w:rsidR="00755E82" w:rsidRDefault="00755E82" w:rsidP="004B7E44">
                                  <w:r>
                                    <w:rPr>
                                      <w:lang w:bidi="es-ES"/>
                                    </w:rPr>
                                    <w:t>Teléfono</w:t>
                                  </w:r>
                                </w:p>
                                <w:p w14:paraId="51116A87" w14:textId="77777777" w:rsidR="00755E82" w:rsidRPr="004B7E44" w:rsidRDefault="00755E82" w:rsidP="004B7E44">
                                  <w:r>
                                    <w:rPr>
                                      <w:lang w:bidi="es-ES"/>
                                    </w:rPr>
                                    <w:t>Correo electrónico</w:t>
                                  </w:r>
                                </w:p>
                                <w:p w14:paraId="2430A45F" w14:textId="77777777" w:rsidR="00755E82" w:rsidRDefault="00755E82"/>
                                <w:p w14:paraId="791E967E" w14:textId="77777777" w:rsidR="00755E82" w:rsidRDefault="00755E82" w:rsidP="004B7E44">
                                  <w:r>
                                    <w:rPr>
                                      <w:lang w:bidi="es-ES"/>
                                    </w:rPr>
                                    <w:t>Teléfono</w:t>
                                  </w:r>
                                </w:p>
                                <w:p w14:paraId="258052A4" w14:textId="77777777" w:rsidR="00755E82" w:rsidRPr="004B7E44" w:rsidRDefault="00755E82" w:rsidP="004B7E44">
                                  <w:r>
                                    <w:rPr>
                                      <w:lang w:bidi="es-ES"/>
                                    </w:rPr>
                                    <w:t>Correo electrónico</w:t>
                                  </w:r>
                                </w:p>
                                <w:p w14:paraId="46EF2296" w14:textId="77777777" w:rsidR="00755E82" w:rsidRDefault="00755E82"/>
                                <w:p w14:paraId="5F0EB97E" w14:textId="77777777" w:rsidR="00755E82" w:rsidRDefault="00755E82" w:rsidP="004B7E44">
                                  <w:r>
                                    <w:rPr>
                                      <w:lang w:bidi="es-ES"/>
                                    </w:rPr>
                                    <w:t>Teléfono</w:t>
                                  </w:r>
                                </w:p>
                                <w:p w14:paraId="52EF1148" w14:textId="77777777" w:rsidR="00755E82" w:rsidRPr="004B7E44" w:rsidRDefault="00755E82" w:rsidP="004B7E44">
                                  <w:r>
                                    <w:rPr>
                                      <w:lang w:bidi="es-ES"/>
                                    </w:rPr>
                                    <w:t>Correo electrónico</w:t>
                                  </w:r>
                                </w:p>
                                <w:p w14:paraId="3876D052" w14:textId="77777777" w:rsidR="00755E82" w:rsidRDefault="00755E82"/>
                                <w:p w14:paraId="4122B979" w14:textId="77777777" w:rsidR="00755E82" w:rsidRDefault="00755E82" w:rsidP="004B7E44">
                                  <w:r>
                                    <w:rPr>
                                      <w:lang w:bidi="es-ES"/>
                                    </w:rPr>
                                    <w:t>Teléfono</w:t>
                                  </w:r>
                                </w:p>
                                <w:p w14:paraId="6C322F12" w14:textId="77777777" w:rsidR="00755E82" w:rsidRPr="004B7E44" w:rsidRDefault="00755E82" w:rsidP="004B7E44">
                                  <w:r>
                                    <w:rPr>
                                      <w:lang w:bidi="es-ES"/>
                                    </w:rPr>
                                    <w:t>Correo electrónico</w:t>
                                  </w:r>
                                </w:p>
                                <w:p w14:paraId="5C44B6C1" w14:textId="77777777" w:rsidR="00755E82" w:rsidRDefault="00755E82"/>
                                <w:p w14:paraId="5323F5A2" w14:textId="77777777" w:rsidR="00755E82" w:rsidRDefault="00755E82" w:rsidP="004B7E44">
                                  <w:r>
                                    <w:rPr>
                                      <w:lang w:bidi="es-ES"/>
                                    </w:rPr>
                                    <w:t>Teléfono</w:t>
                                  </w:r>
                                </w:p>
                                <w:p w14:paraId="25933ACB" w14:textId="77777777" w:rsidR="00755E82" w:rsidRPr="004B7E44" w:rsidRDefault="00755E82" w:rsidP="004B7E44">
                                  <w:r>
                                    <w:rPr>
                                      <w:lang w:bidi="es-ES"/>
                                    </w:rPr>
                                    <w:t>Correo electrónico</w:t>
                                  </w:r>
                                </w:p>
                                <w:p w14:paraId="1C4349A7" w14:textId="77777777" w:rsidR="00755E82" w:rsidRDefault="00755E82"/>
                                <w:p w14:paraId="5C6D3F38" w14:textId="77777777" w:rsidR="00755E82" w:rsidRDefault="00755E82" w:rsidP="004B7E44">
                                  <w:r>
                                    <w:rPr>
                                      <w:lang w:bidi="es-ES"/>
                                    </w:rPr>
                                    <w:t>Teléfono</w:t>
                                  </w:r>
                                </w:p>
                                <w:p w14:paraId="661F1FFB" w14:textId="77777777" w:rsidR="00755E82" w:rsidRPr="004B7E44" w:rsidRDefault="00755E82" w:rsidP="004B7E44">
                                  <w:r>
                                    <w:rPr>
                                      <w:lang w:bidi="es-ES"/>
                                    </w:rPr>
                                    <w:t>Correo electrónico</w:t>
                                  </w:r>
                                </w:p>
                                <w:p w14:paraId="531ADBD0" w14:textId="77777777" w:rsidR="00755E82" w:rsidRDefault="00755E82"/>
                                <w:p w14:paraId="486FAF86" w14:textId="77777777" w:rsidR="00755E82" w:rsidRDefault="00755E82" w:rsidP="004B7E44">
                                  <w:r>
                                    <w:rPr>
                                      <w:lang w:bidi="es-ES"/>
                                    </w:rPr>
                                    <w:t>Teléfono</w:t>
                                  </w:r>
                                </w:p>
                                <w:p w14:paraId="7FAD9645" w14:textId="77777777" w:rsidR="00755E82" w:rsidRPr="004B7E44" w:rsidRDefault="00755E82" w:rsidP="004B7E44">
                                  <w:r>
                                    <w:rPr>
                                      <w:lang w:bidi="es-ES"/>
                                    </w:rPr>
                                    <w:t>Correo electrónico</w:t>
                                  </w:r>
                                </w:p>
                                <w:p w14:paraId="416AD92A" w14:textId="77777777" w:rsidR="00755E82" w:rsidRDefault="00755E82"/>
                                <w:p w14:paraId="3B1A0317" w14:textId="77777777" w:rsidR="00755E82" w:rsidRDefault="00755E82" w:rsidP="004B7E44">
                                  <w:r>
                                    <w:rPr>
                                      <w:lang w:bidi="es-ES"/>
                                    </w:rPr>
                                    <w:t>Teléfono</w:t>
                                  </w:r>
                                </w:p>
                                <w:p w14:paraId="6FF5533B" w14:textId="77777777" w:rsidR="00755E82" w:rsidRPr="004B7E44" w:rsidRDefault="00755E82" w:rsidP="004B7E44">
                                  <w:r>
                                    <w:rPr>
                                      <w:lang w:bidi="es-ES"/>
                                    </w:rPr>
                                    <w:t>Correo electrónico</w:t>
                                  </w:r>
                                </w:p>
                                <w:p w14:paraId="31870262" w14:textId="77777777" w:rsidR="00755E82" w:rsidRDefault="00755E82"/>
                                <w:p w14:paraId="23733E7F" w14:textId="77777777" w:rsidR="00755E82" w:rsidRDefault="00755E82" w:rsidP="004B7E44">
                                  <w:r>
                                    <w:rPr>
                                      <w:lang w:bidi="es-ES"/>
                                    </w:rPr>
                                    <w:t>Teléfono</w:t>
                                  </w:r>
                                </w:p>
                                <w:p w14:paraId="17316043" w14:textId="77777777" w:rsidR="00755E82" w:rsidRPr="004B7E44" w:rsidRDefault="00755E82" w:rsidP="004B7E44">
                                  <w:r>
                                    <w:rPr>
                                      <w:lang w:bidi="es-ES"/>
                                    </w:rPr>
                                    <w:t>Correo electrónico</w:t>
                                  </w:r>
                                </w:p>
                                <w:p w14:paraId="5C46A0D0" w14:textId="77777777" w:rsidR="00755E82" w:rsidRDefault="00755E82"/>
                                <w:p w14:paraId="1C94276D" w14:textId="77777777" w:rsidR="00755E82" w:rsidRDefault="00755E82" w:rsidP="004B7E44">
                                  <w:r>
                                    <w:rPr>
                                      <w:lang w:bidi="es-ES"/>
                                    </w:rPr>
                                    <w:t>Teléfono</w:t>
                                  </w:r>
                                </w:p>
                                <w:p w14:paraId="7AB94E98" w14:textId="77777777" w:rsidR="00755E82" w:rsidRPr="004B7E44" w:rsidRDefault="00755E82" w:rsidP="004B7E44">
                                  <w:r>
                                    <w:rPr>
                                      <w:lang w:bidi="es-ES"/>
                                    </w:rPr>
                                    <w:t>Correo electrónico</w:t>
                                  </w:r>
                                </w:p>
                                <w:p w14:paraId="320920CB" w14:textId="77777777" w:rsidR="00755E82" w:rsidRDefault="00755E82"/>
                                <w:p w14:paraId="233BE417" w14:textId="77777777" w:rsidR="00755E82" w:rsidRDefault="00755E82" w:rsidP="004B7E44">
                                  <w:r>
                                    <w:rPr>
                                      <w:lang w:bidi="es-ES"/>
                                    </w:rPr>
                                    <w:t>Teléfono</w:t>
                                  </w:r>
                                </w:p>
                                <w:p w14:paraId="4BA9FFC0" w14:textId="77777777" w:rsidR="00755E82" w:rsidRPr="004B7E44" w:rsidRDefault="00755E82" w:rsidP="004B7E44">
                                  <w:r>
                                    <w:rPr>
                                      <w:lang w:bidi="es-ES"/>
                                    </w:rPr>
                                    <w:t>Correo electrónico</w:t>
                                  </w:r>
                                </w:p>
                                <w:p w14:paraId="53C547D5" w14:textId="77777777" w:rsidR="00755E82" w:rsidRDefault="00755E82"/>
                                <w:p w14:paraId="5261A379" w14:textId="77777777" w:rsidR="00755E82" w:rsidRDefault="00755E82" w:rsidP="004B7E44">
                                  <w:r>
                                    <w:rPr>
                                      <w:lang w:bidi="es-ES"/>
                                    </w:rPr>
                                    <w:t>Teléfono</w:t>
                                  </w:r>
                                </w:p>
                                <w:p w14:paraId="06C944C8" w14:textId="77777777" w:rsidR="00755E82" w:rsidRPr="004B7E44" w:rsidRDefault="00755E82" w:rsidP="004B7E44">
                                  <w:r>
                                    <w:rPr>
                                      <w:lang w:bidi="es-ES"/>
                                    </w:rPr>
                                    <w:t>Correo electrónico(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6A4DAA2" id="Cuadro de texto 10" o:spid="_x0000_s1030" type="#_x0000_t202" style="width:178.15pt;height:5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h98MwIAAGEEAAAOAAAAZHJzL2Uyb0RvYy54bWysVMGO2jAQvVfqP1i+l4QUaIsIK8qKqhLa&#10;XYmt9mwcByIlHtc2JPTr++wAi7Y9Vb2YsWfyxu+9MbO7rqnZUVlXkc75cJByprSkotK7nP94Xn34&#10;zJnzQheiJq1yflKO383fv5u1Zqoy2lNdKMsAot20NTnfe2+mSeLkXjXCDcgojWRJthEeW7tLCita&#10;oDd1kqXpJGnJFsaSVM7h9L5P8nnEL0sl/WNZOuVZnXPczcfVxnUb1mQ+E9OdFWZfyfM1xD/cohGV&#10;RtMr1L3wgh1s9QdUU0lLjko/kNQkVJaVVJED2AzTN2w2e2FU5AJxnLnK5P4frHw4PllWFfAO8mjR&#10;wKPlQRSWWKGYV50nhgxkao2bonpjUO+7r9Thk8u5w2Fg35W2Cb/gxZAH4ukqMqCYxGGWTbJxOuZM&#10;IjcZf8qycYBJXr821vlvihoWgpxbmBi1Fce1833ppSQ007Sq6joaWWvWAvTjOI0fXDMArzV6BA79&#10;XUPku20XqY8uPLZUnEDPUj8nzshVhTushfNPwmIwwAjD7h+xlDWhF50jzvZkf/3tPNTDL2Q5azFo&#10;OXc/D8IqzurvGk5+GY5GYTLjZgQ9sLG3me1tRh+aJWGWh3hWRsYw1Pv6EpaWmhe8iUXoipTQEr1z&#10;7i/h0vfjjzcl1WIRizCLRvi13hgZoIOqQeHn7kVYc7YhzMIDXUZSTN+40df2fiwOnsoqWhV07lU9&#10;y485jmaf31x4KLf7WPX6zzD/DQAA//8DAFBLAwQUAAYACAAAACEAbbLgC90AAAAFAQAADwAAAGRy&#10;cy9kb3ducmV2LnhtbEyPQUvDQBCF74L/YRnBm920IaXEbEoJFEH00NqLt012moTuzsbsto3+ekcv&#10;enkwvMd73xTryVlxwTH0nhTMZwkIpMabnloFh7ftwwpEiJqMtp5QwScGWJe3N4XOjb/SDi/72Aou&#10;oZBrBV2MQy5laDp0Osz8gMTe0Y9ORz7HVppRX7ncWblIkqV0uide6PSAVYfNaX92Cp6r7ave1Qu3&#10;+rLV08txM3wc3jOl7u+mzSOIiFP8C8MPPqNDyUy1P5MJwirgR+KvspdmyxREzaEkzUCWhfxPX34D&#10;AAD//wMAUEsBAi0AFAAGAAgAAAAhALaDOJL+AAAA4QEAABMAAAAAAAAAAAAAAAAAAAAAAFtDb250&#10;ZW50X1R5cGVzXS54bWxQSwECLQAUAAYACAAAACEAOP0h/9YAAACUAQAACwAAAAAAAAAAAAAAAAAv&#10;AQAAX3JlbHMvLnJlbHNQSwECLQAUAAYACAAAACEAQhYffDMCAABhBAAADgAAAAAAAAAAAAAAAAAu&#10;AgAAZHJzL2Uyb0RvYy54bWxQSwECLQAUAAYACAAAACEAbbLgC90AAAAFAQAADwAAAAAAAAAAAAAA&#10;AACNBAAAZHJzL2Rvd25yZXYueG1sUEsFBgAAAAAEAAQA8wAAAJcFAAAAAA==&#10;" filled="f" stroked="f" strokeweight=".5pt">
                      <v:textbox>
                        <w:txbxContent>
                          <w:p w14:paraId="39234D3C" w14:textId="77777777" w:rsidR="00755E82" w:rsidRDefault="00755E82">
                            <w:r>
                              <w:rPr>
                                <w:lang w:bidi="es-ES"/>
                              </w:rPr>
                              <w:t>(+34) 611 600 946</w:t>
                            </w:r>
                            <w:r>
                              <w:rPr>
                                <w:lang w:bidi="es-ES"/>
                              </w:rPr>
                              <w:br/>
                              <w:t>https://qubitvlc.github.io</w:t>
                            </w:r>
                          </w:p>
                          <w:p w14:paraId="1A56D5A9" w14:textId="77777777" w:rsidR="00755E82" w:rsidRDefault="00755E82"/>
                          <w:p w14:paraId="104F663A" w14:textId="77777777" w:rsidR="00755E82" w:rsidRDefault="00755E82" w:rsidP="004B7E44">
                            <w:r>
                              <w:rPr>
                                <w:lang w:bidi="es-ES"/>
                              </w:rPr>
                              <w:t>Teléfono</w:t>
                            </w:r>
                          </w:p>
                          <w:p w14:paraId="51116A87" w14:textId="77777777" w:rsidR="00755E82" w:rsidRPr="004B7E44" w:rsidRDefault="00755E82" w:rsidP="004B7E44">
                            <w:r>
                              <w:rPr>
                                <w:lang w:bidi="es-ES"/>
                              </w:rPr>
                              <w:t>Correo electrónico</w:t>
                            </w:r>
                          </w:p>
                          <w:p w14:paraId="2430A45F" w14:textId="77777777" w:rsidR="00755E82" w:rsidRDefault="00755E82"/>
                          <w:p w14:paraId="791E967E" w14:textId="77777777" w:rsidR="00755E82" w:rsidRDefault="00755E82" w:rsidP="004B7E44">
                            <w:r>
                              <w:rPr>
                                <w:lang w:bidi="es-ES"/>
                              </w:rPr>
                              <w:t>Teléfono</w:t>
                            </w:r>
                          </w:p>
                          <w:p w14:paraId="258052A4" w14:textId="77777777" w:rsidR="00755E82" w:rsidRPr="004B7E44" w:rsidRDefault="00755E82" w:rsidP="004B7E44">
                            <w:r>
                              <w:rPr>
                                <w:lang w:bidi="es-ES"/>
                              </w:rPr>
                              <w:t>Correo electrónico</w:t>
                            </w:r>
                          </w:p>
                          <w:p w14:paraId="46EF2296" w14:textId="77777777" w:rsidR="00755E82" w:rsidRDefault="00755E82"/>
                          <w:p w14:paraId="5F0EB97E" w14:textId="77777777" w:rsidR="00755E82" w:rsidRDefault="00755E82" w:rsidP="004B7E44">
                            <w:r>
                              <w:rPr>
                                <w:lang w:bidi="es-ES"/>
                              </w:rPr>
                              <w:t>Teléfono</w:t>
                            </w:r>
                          </w:p>
                          <w:p w14:paraId="52EF1148" w14:textId="77777777" w:rsidR="00755E82" w:rsidRPr="004B7E44" w:rsidRDefault="00755E82" w:rsidP="004B7E44">
                            <w:r>
                              <w:rPr>
                                <w:lang w:bidi="es-ES"/>
                              </w:rPr>
                              <w:t>Correo electrónico</w:t>
                            </w:r>
                          </w:p>
                          <w:p w14:paraId="3876D052" w14:textId="77777777" w:rsidR="00755E82" w:rsidRDefault="00755E82"/>
                          <w:p w14:paraId="4122B979" w14:textId="77777777" w:rsidR="00755E82" w:rsidRDefault="00755E82" w:rsidP="004B7E44">
                            <w:r>
                              <w:rPr>
                                <w:lang w:bidi="es-ES"/>
                              </w:rPr>
                              <w:t>Teléfono</w:t>
                            </w:r>
                          </w:p>
                          <w:p w14:paraId="6C322F12" w14:textId="77777777" w:rsidR="00755E82" w:rsidRPr="004B7E44" w:rsidRDefault="00755E82" w:rsidP="004B7E44">
                            <w:r>
                              <w:rPr>
                                <w:lang w:bidi="es-ES"/>
                              </w:rPr>
                              <w:t>Correo electrónico</w:t>
                            </w:r>
                          </w:p>
                          <w:p w14:paraId="5C44B6C1" w14:textId="77777777" w:rsidR="00755E82" w:rsidRDefault="00755E82"/>
                          <w:p w14:paraId="5323F5A2" w14:textId="77777777" w:rsidR="00755E82" w:rsidRDefault="00755E82" w:rsidP="004B7E44">
                            <w:r>
                              <w:rPr>
                                <w:lang w:bidi="es-ES"/>
                              </w:rPr>
                              <w:t>Teléfono</w:t>
                            </w:r>
                          </w:p>
                          <w:p w14:paraId="25933ACB" w14:textId="77777777" w:rsidR="00755E82" w:rsidRPr="004B7E44" w:rsidRDefault="00755E82" w:rsidP="004B7E44">
                            <w:r>
                              <w:rPr>
                                <w:lang w:bidi="es-ES"/>
                              </w:rPr>
                              <w:t>Correo electrónico</w:t>
                            </w:r>
                          </w:p>
                          <w:p w14:paraId="1C4349A7" w14:textId="77777777" w:rsidR="00755E82" w:rsidRDefault="00755E82"/>
                          <w:p w14:paraId="5C6D3F38" w14:textId="77777777" w:rsidR="00755E82" w:rsidRDefault="00755E82" w:rsidP="004B7E44">
                            <w:r>
                              <w:rPr>
                                <w:lang w:bidi="es-ES"/>
                              </w:rPr>
                              <w:t>Teléfono</w:t>
                            </w:r>
                          </w:p>
                          <w:p w14:paraId="661F1FFB" w14:textId="77777777" w:rsidR="00755E82" w:rsidRPr="004B7E44" w:rsidRDefault="00755E82" w:rsidP="004B7E44">
                            <w:r>
                              <w:rPr>
                                <w:lang w:bidi="es-ES"/>
                              </w:rPr>
                              <w:t>Correo electrónico</w:t>
                            </w:r>
                          </w:p>
                          <w:p w14:paraId="531ADBD0" w14:textId="77777777" w:rsidR="00755E82" w:rsidRDefault="00755E82"/>
                          <w:p w14:paraId="486FAF86" w14:textId="77777777" w:rsidR="00755E82" w:rsidRDefault="00755E82" w:rsidP="004B7E44">
                            <w:r>
                              <w:rPr>
                                <w:lang w:bidi="es-ES"/>
                              </w:rPr>
                              <w:t>Teléfono</w:t>
                            </w:r>
                          </w:p>
                          <w:p w14:paraId="7FAD9645" w14:textId="77777777" w:rsidR="00755E82" w:rsidRPr="004B7E44" w:rsidRDefault="00755E82" w:rsidP="004B7E44">
                            <w:r>
                              <w:rPr>
                                <w:lang w:bidi="es-ES"/>
                              </w:rPr>
                              <w:t>Correo electrónico</w:t>
                            </w:r>
                          </w:p>
                          <w:p w14:paraId="416AD92A" w14:textId="77777777" w:rsidR="00755E82" w:rsidRDefault="00755E82"/>
                          <w:p w14:paraId="3B1A0317" w14:textId="77777777" w:rsidR="00755E82" w:rsidRDefault="00755E82" w:rsidP="004B7E44">
                            <w:r>
                              <w:rPr>
                                <w:lang w:bidi="es-ES"/>
                              </w:rPr>
                              <w:t>Teléfono</w:t>
                            </w:r>
                          </w:p>
                          <w:p w14:paraId="6FF5533B" w14:textId="77777777" w:rsidR="00755E82" w:rsidRPr="004B7E44" w:rsidRDefault="00755E82" w:rsidP="004B7E44">
                            <w:r>
                              <w:rPr>
                                <w:lang w:bidi="es-ES"/>
                              </w:rPr>
                              <w:t>Correo electrónico</w:t>
                            </w:r>
                          </w:p>
                          <w:p w14:paraId="31870262" w14:textId="77777777" w:rsidR="00755E82" w:rsidRDefault="00755E82"/>
                          <w:p w14:paraId="23733E7F" w14:textId="77777777" w:rsidR="00755E82" w:rsidRDefault="00755E82" w:rsidP="004B7E44">
                            <w:r>
                              <w:rPr>
                                <w:lang w:bidi="es-ES"/>
                              </w:rPr>
                              <w:t>Teléfono</w:t>
                            </w:r>
                          </w:p>
                          <w:p w14:paraId="17316043" w14:textId="77777777" w:rsidR="00755E82" w:rsidRPr="004B7E44" w:rsidRDefault="00755E82" w:rsidP="004B7E44">
                            <w:r>
                              <w:rPr>
                                <w:lang w:bidi="es-ES"/>
                              </w:rPr>
                              <w:t>Correo electrónico</w:t>
                            </w:r>
                          </w:p>
                          <w:p w14:paraId="5C46A0D0" w14:textId="77777777" w:rsidR="00755E82" w:rsidRDefault="00755E82"/>
                          <w:p w14:paraId="1C94276D" w14:textId="77777777" w:rsidR="00755E82" w:rsidRDefault="00755E82" w:rsidP="004B7E44">
                            <w:r>
                              <w:rPr>
                                <w:lang w:bidi="es-ES"/>
                              </w:rPr>
                              <w:t>Teléfono</w:t>
                            </w:r>
                          </w:p>
                          <w:p w14:paraId="7AB94E98" w14:textId="77777777" w:rsidR="00755E82" w:rsidRPr="004B7E44" w:rsidRDefault="00755E82" w:rsidP="004B7E44">
                            <w:r>
                              <w:rPr>
                                <w:lang w:bidi="es-ES"/>
                              </w:rPr>
                              <w:t>Correo electrónico</w:t>
                            </w:r>
                          </w:p>
                          <w:p w14:paraId="320920CB" w14:textId="77777777" w:rsidR="00755E82" w:rsidRDefault="00755E82"/>
                          <w:p w14:paraId="233BE417" w14:textId="77777777" w:rsidR="00755E82" w:rsidRDefault="00755E82" w:rsidP="004B7E44">
                            <w:r>
                              <w:rPr>
                                <w:lang w:bidi="es-ES"/>
                              </w:rPr>
                              <w:t>Teléfono</w:t>
                            </w:r>
                          </w:p>
                          <w:p w14:paraId="4BA9FFC0" w14:textId="77777777" w:rsidR="00755E82" w:rsidRPr="004B7E44" w:rsidRDefault="00755E82" w:rsidP="004B7E44">
                            <w:r>
                              <w:rPr>
                                <w:lang w:bidi="es-ES"/>
                              </w:rPr>
                              <w:t>Correo electrónico</w:t>
                            </w:r>
                          </w:p>
                          <w:p w14:paraId="53C547D5" w14:textId="77777777" w:rsidR="00755E82" w:rsidRDefault="00755E82"/>
                          <w:p w14:paraId="5261A379" w14:textId="77777777" w:rsidR="00755E82" w:rsidRDefault="00755E82" w:rsidP="004B7E44">
                            <w:r>
                              <w:rPr>
                                <w:lang w:bidi="es-ES"/>
                              </w:rPr>
                              <w:t>Teléfono</w:t>
                            </w:r>
                          </w:p>
                          <w:p w14:paraId="06C944C8" w14:textId="77777777" w:rsidR="00755E82" w:rsidRPr="004B7E44" w:rsidRDefault="00755E82" w:rsidP="004B7E44">
                            <w:r>
                              <w:rPr>
                                <w:lang w:bidi="es-ES"/>
                              </w:rPr>
                              <w:t>Correo electrónico(</w:t>
                            </w:r>
                          </w:p>
                        </w:txbxContent>
                      </v:textbox>
                      <w10:anchorlock/>
                    </v:shape>
                  </w:pict>
                </mc:Fallback>
              </mc:AlternateContent>
            </w:r>
          </w:p>
        </w:tc>
      </w:tr>
    </w:tbl>
    <w:p w14:paraId="573421DB" w14:textId="77777777" w:rsidR="004B7E44" w:rsidRDefault="004B7E44" w:rsidP="004B7E44">
      <w:r>
        <w:rPr>
          <w:noProof/>
          <w:lang w:eastAsia="es-ES"/>
        </w:rPr>
        <w:drawing>
          <wp:anchor distT="0" distB="0" distL="114300" distR="114300" simplePos="0" relativeHeight="251651072" behindDoc="1" locked="0" layoutInCell="1" allowOverlap="1" wp14:anchorId="3D4F1BC4" wp14:editId="79D56747">
            <wp:simplePos x="0" y="0"/>
            <wp:positionH relativeFrom="column">
              <wp:posOffset>-721995</wp:posOffset>
            </wp:positionH>
            <wp:positionV relativeFrom="page">
              <wp:posOffset>9525</wp:posOffset>
            </wp:positionV>
            <wp:extent cx="7740015" cy="10668000"/>
            <wp:effectExtent l="0" t="0" r="0" b="0"/>
            <wp:wrapNone/>
            <wp:docPr id="1" name="Imagen 1" descr="detalle de edificios de ciudades en negros y 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 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668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2096" behindDoc="1" locked="0" layoutInCell="1" allowOverlap="1" wp14:anchorId="6BF4EA87" wp14:editId="0AE805B5">
                <wp:simplePos x="0" y="0"/>
                <wp:positionH relativeFrom="column">
                  <wp:posOffset>-731520</wp:posOffset>
                </wp:positionH>
                <wp:positionV relativeFrom="page">
                  <wp:posOffset>2059940</wp:posOffset>
                </wp:positionV>
                <wp:extent cx="6748145" cy="5984875"/>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6A1F9" id="Rectángulo 2" o:spid="_x0000_s1026" alt="rectángulo de color" style="position:absolute;margin-left:-57.6pt;margin-top:162.2pt;width:531.35pt;height:47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GunwIAAKgFAAAOAAAAZHJzL2Uyb0RvYy54bWysVNtqGzEQfS/0H4Te6/UaO3FM1sEkuBRC&#10;EnIhz4pW8gq0GlWSvXb/pt/SH+tIe4mblBZK/SBrNPezZ+b8Yl9rshPOKzAFzUdjSoThUCqzKejT&#10;4/rTnBIfmCmZBiMKehCeXiw/fjhv7EJMoAJdCkcwiPGLxha0CsEusszzStTMj8AKg0oJrmYBRbfJ&#10;SscajF7rbDIen2QNuNI64MJ7fL1qlXSZ4kspeLiV0otAdEGxtpBOl86XeGbLc7bYOGYrxbsy2D9U&#10;UTNlMOkQ6ooFRrZOvQtVK+7AgwwjDnUGUiouUg/YTT5+081DxaxIvSA43g4w+f8Xlt/s7hxRZUEn&#10;lBhW4ye6R9B+fDebrQaCj6XwHAFzR6+lIBw0uIheY/0CgzzYO9dJHq8Rir10dfzHJsk+IX4YEBf7&#10;QDg+npxO5/l0RglH3exsPp2fzmLU7NXdOh8+C6hJvLR1JKTZ7tqH1rQ3idk8aFWuldZJiDQSl9qR&#10;HUMCMM6FCXmX4BdLbaK9gejZBo0vWeyu7SfdwkGLaKfNvZCIGnYwScUkvr5PlGqoGOKV8s/G+Ouz&#10;96WlZlPAaC0x/xA7/1PstsrOPrqKRPfBefx358EjZQYTBudaGfy8qfy+zrYFPcAnW/sepBaaiNIL&#10;lAfklIN22Lzla4Wf7pr5cMccThfOIW6McIuH1NAUFLobJRW4b797j/ZIetRS0uC0FtR/3TInKNFf&#10;DI7DWT6dxvFOwnR2OkHBHWtejjVmW18C8iHH3WR5ukb7oPurdFA/42JZxayoYoZj7oLy4HrhMrRb&#10;BFcTF6tVMsORtixcmwfLY/AIX6Tm4/6ZOdvxNyD1b6CfbLZ4Q+PWNnoaWG0DSJU4/oprhzeug0Sc&#10;bnXFfXMsJ6vXBbv8CQAA//8DAFBLAwQUAAYACAAAACEA+b9aN+MAAAANAQAADwAAAGRycy9kb3du&#10;cmV2LnhtbEyPwU7DMBBE70j8g7VI3FonIQltiFMBEj1DqVC5ubEbR8TrKHaalK9nOcFxNU8zb8vN&#10;bDt21oNvHQqIlxEwjbVTLTYC9u8vixUwHyQq2TnUAi7aw6a6viplodyEb/q8Cw2jEvSFFGBC6AvO&#10;fW20lX7peo2UndxgZaBzaLga5ETltuNJFOXcyhZpwchePxtdf+1GK6Df7l8/T+apn/LLR7adm/Hw&#10;3Y5C3N7Mjw/Agp7DHwy/+qQOFTkd3YjKs07AIo6zhFgBd0maAiNknd5nwI7EJnm+Bl6V/P8X1Q8A&#10;AAD//wMAUEsBAi0AFAAGAAgAAAAhALaDOJL+AAAA4QEAABMAAAAAAAAAAAAAAAAAAAAAAFtDb250&#10;ZW50X1R5cGVzXS54bWxQSwECLQAUAAYACAAAACEAOP0h/9YAAACUAQAACwAAAAAAAAAAAAAAAAAv&#10;AQAAX3JlbHMvLnJlbHNQSwECLQAUAAYACAAAACEAvkYxrp8CAACoBQAADgAAAAAAAAAAAAAAAAAu&#10;AgAAZHJzL2Uyb0RvYy54bWxQSwECLQAUAAYACAAAACEA+b9aN+MAAAANAQAADwAAAAAAAAAAAAAA&#10;AAD5BAAAZHJzL2Rvd25yZXYueG1sUEsFBgAAAAAEAAQA8wAAAAkGAAAAAA==&#10;" fillcolor="#e48312 [3204]" stroked="f" strokeweight="2pt">
                <w10:wrap anchory="page"/>
              </v:rect>
            </w:pict>
          </mc:Fallback>
        </mc:AlternateContent>
      </w:r>
    </w:p>
    <w:p w14:paraId="0603B151" w14:textId="77777777" w:rsidR="003E75AB" w:rsidRDefault="003E75AB">
      <w:pPr>
        <w:spacing w:after="200"/>
        <w:rPr>
          <w:lang w:bidi="es-ES"/>
        </w:rPr>
      </w:pPr>
    </w:p>
    <w:p w14:paraId="56B63356" w14:textId="77777777" w:rsidR="003E75AB" w:rsidRDefault="003E75AB">
      <w:pPr>
        <w:spacing w:after="200"/>
        <w:rPr>
          <w:lang w:bidi="es-ES"/>
        </w:rPr>
      </w:pPr>
      <w:r>
        <w:rPr>
          <w:lang w:bidi="es-ES"/>
        </w:rPr>
        <w:br w:type="page"/>
      </w:r>
    </w:p>
    <w:sdt>
      <w:sdtPr>
        <w:id w:val="-1980381245"/>
        <w:docPartObj>
          <w:docPartGallery w:val="Table of Contents"/>
          <w:docPartUnique/>
        </w:docPartObj>
      </w:sdtPr>
      <w:sdtEndPr>
        <w:rPr>
          <w:b/>
          <w:bCs/>
        </w:rPr>
      </w:sdtEndPr>
      <w:sdtContent>
        <w:p w14:paraId="724A83E0" w14:textId="77777777" w:rsidR="002640BA" w:rsidRDefault="002640BA" w:rsidP="002640BA">
          <w:pPr>
            <w:pStyle w:val="TDC1"/>
            <w:tabs>
              <w:tab w:val="right" w:leader="dot" w:pos="9736"/>
            </w:tabs>
            <w:jc w:val="center"/>
            <w:rPr>
              <w:rFonts w:asciiTheme="majorHAnsi" w:eastAsiaTheme="majorEastAsia" w:hAnsiTheme="majorHAnsi" w:cstheme="majorBidi"/>
              <w:color w:val="000000" w:themeColor="text1"/>
              <w:sz w:val="48"/>
              <w:szCs w:val="40"/>
              <w:u w:val="single" w:color="E48312" w:themeColor="accent1"/>
              <w:lang w:eastAsia="es-ES"/>
            </w:rPr>
          </w:pPr>
          <w:r w:rsidRPr="002640BA">
            <w:rPr>
              <w:rFonts w:asciiTheme="majorHAnsi" w:eastAsiaTheme="majorEastAsia" w:hAnsiTheme="majorHAnsi" w:cstheme="majorBidi"/>
              <w:color w:val="000000" w:themeColor="text1"/>
              <w:sz w:val="48"/>
              <w:szCs w:val="40"/>
              <w:u w:val="single" w:color="E48312" w:themeColor="accent1"/>
              <w:lang w:eastAsia="es-ES"/>
            </w:rPr>
            <w:t>ÍNDICE</w:t>
          </w:r>
        </w:p>
        <w:p w14:paraId="791B3B37" w14:textId="24F3E634" w:rsidR="002640BA" w:rsidRPr="002640BA" w:rsidRDefault="007F4DFE" w:rsidP="002640BA">
          <w:pPr>
            <w:pStyle w:val="TDC1"/>
            <w:tabs>
              <w:tab w:val="right" w:leader="dot" w:pos="9736"/>
            </w:tabs>
            <w:jc w:val="center"/>
            <w:rPr>
              <w:rFonts w:ascii="Arial" w:hAnsi="Arial" w:cs="Arial"/>
              <w:noProof/>
              <w:color w:val="000000" w:themeColor="text1"/>
              <w:sz w:val="36"/>
              <w:szCs w:val="36"/>
              <w:lang w:eastAsia="es-ES"/>
            </w:rPr>
          </w:pPr>
          <w:r w:rsidRPr="002640BA">
            <w:rPr>
              <w:rFonts w:asciiTheme="majorHAnsi" w:eastAsiaTheme="majorEastAsia" w:hAnsiTheme="majorHAnsi" w:cstheme="majorBidi"/>
              <w:color w:val="000000" w:themeColor="text1"/>
              <w:sz w:val="44"/>
              <w:szCs w:val="36"/>
              <w:lang w:eastAsia="es-ES"/>
            </w:rPr>
            <w:fldChar w:fldCharType="begin"/>
          </w:r>
          <w:r w:rsidRPr="002640BA">
            <w:rPr>
              <w:color w:val="000000" w:themeColor="text1"/>
              <w:sz w:val="44"/>
              <w:szCs w:val="36"/>
            </w:rPr>
            <w:instrText xml:space="preserve"> TOC \o "1-3" \h \z \u </w:instrText>
          </w:r>
          <w:r w:rsidRPr="002640BA">
            <w:rPr>
              <w:rFonts w:asciiTheme="majorHAnsi" w:eastAsiaTheme="majorEastAsia" w:hAnsiTheme="majorHAnsi" w:cstheme="majorBidi"/>
              <w:color w:val="000000" w:themeColor="text1"/>
              <w:sz w:val="44"/>
              <w:szCs w:val="36"/>
              <w:lang w:eastAsia="es-ES"/>
            </w:rPr>
            <w:fldChar w:fldCharType="separate"/>
          </w:r>
        </w:p>
        <w:p w14:paraId="24BBA218" w14:textId="7D4008FB" w:rsidR="002640BA" w:rsidRPr="00F912AC" w:rsidRDefault="001309EF">
          <w:pPr>
            <w:pStyle w:val="TDC1"/>
            <w:tabs>
              <w:tab w:val="left" w:pos="440"/>
              <w:tab w:val="right" w:leader="dot" w:pos="9736"/>
            </w:tabs>
            <w:rPr>
              <w:rFonts w:ascii="Arial" w:hAnsi="Arial" w:cs="Arial"/>
              <w:b/>
              <w:bCs/>
              <w:noProof/>
              <w:color w:val="000000" w:themeColor="text1"/>
              <w:sz w:val="24"/>
              <w:szCs w:val="24"/>
              <w:lang w:eastAsia="es-ES"/>
            </w:rPr>
          </w:pPr>
          <w:hyperlink w:anchor="_Toc63445531" w:history="1">
            <w:r w:rsidR="002640BA" w:rsidRPr="00F912AC">
              <w:rPr>
                <w:rStyle w:val="Hipervnculo"/>
                <w:rFonts w:ascii="Arial" w:hAnsi="Arial" w:cs="Arial"/>
                <w:b/>
                <w:bCs/>
                <w:noProof/>
                <w:color w:val="000000" w:themeColor="text1"/>
                <w:sz w:val="32"/>
                <w:szCs w:val="24"/>
              </w:rPr>
              <w:t>1.</w:t>
            </w:r>
            <w:r w:rsidR="002640BA" w:rsidRPr="00F912AC">
              <w:rPr>
                <w:rFonts w:ascii="Arial" w:hAnsi="Arial" w:cs="Arial"/>
                <w:b/>
                <w:bCs/>
                <w:noProof/>
                <w:color w:val="000000" w:themeColor="text1"/>
                <w:sz w:val="24"/>
                <w:szCs w:val="24"/>
                <w:lang w:eastAsia="es-ES"/>
              </w:rPr>
              <w:tab/>
            </w:r>
            <w:r w:rsidR="002640BA" w:rsidRPr="00F912AC">
              <w:rPr>
                <w:rStyle w:val="Hipervnculo"/>
                <w:rFonts w:ascii="Arial" w:hAnsi="Arial" w:cs="Arial"/>
                <w:b/>
                <w:bCs/>
                <w:noProof/>
                <w:color w:val="000000" w:themeColor="text1"/>
                <w:sz w:val="32"/>
                <w:szCs w:val="24"/>
              </w:rPr>
              <w:t>Presentación del proyecto y sus promotores</w:t>
            </w:r>
            <w:r w:rsidR="002640BA" w:rsidRPr="00F912AC">
              <w:rPr>
                <w:rFonts w:ascii="Arial" w:hAnsi="Arial" w:cs="Arial"/>
                <w:b/>
                <w:bCs/>
                <w:noProof/>
                <w:webHidden/>
                <w:color w:val="000000" w:themeColor="text1"/>
                <w:sz w:val="32"/>
                <w:szCs w:val="24"/>
              </w:rPr>
              <w:tab/>
            </w:r>
            <w:r w:rsidR="002640BA" w:rsidRPr="00F912AC">
              <w:rPr>
                <w:rFonts w:ascii="Arial" w:hAnsi="Arial" w:cs="Arial"/>
                <w:b/>
                <w:bCs/>
                <w:noProof/>
                <w:webHidden/>
                <w:color w:val="000000" w:themeColor="text1"/>
                <w:sz w:val="32"/>
                <w:szCs w:val="24"/>
              </w:rPr>
              <w:fldChar w:fldCharType="begin"/>
            </w:r>
            <w:r w:rsidR="002640BA" w:rsidRPr="00F912AC">
              <w:rPr>
                <w:rFonts w:ascii="Arial" w:hAnsi="Arial" w:cs="Arial"/>
                <w:b/>
                <w:bCs/>
                <w:noProof/>
                <w:webHidden/>
                <w:color w:val="000000" w:themeColor="text1"/>
                <w:sz w:val="32"/>
                <w:szCs w:val="24"/>
              </w:rPr>
              <w:instrText xml:space="preserve"> PAGEREF _Toc63445531 \h </w:instrText>
            </w:r>
            <w:r w:rsidR="002640BA" w:rsidRPr="00F912AC">
              <w:rPr>
                <w:rFonts w:ascii="Arial" w:hAnsi="Arial" w:cs="Arial"/>
                <w:b/>
                <w:bCs/>
                <w:noProof/>
                <w:webHidden/>
                <w:color w:val="000000" w:themeColor="text1"/>
                <w:sz w:val="32"/>
                <w:szCs w:val="24"/>
              </w:rPr>
            </w:r>
            <w:r w:rsidR="002640BA" w:rsidRPr="00F912AC">
              <w:rPr>
                <w:rFonts w:ascii="Arial" w:hAnsi="Arial" w:cs="Arial"/>
                <w:b/>
                <w:bCs/>
                <w:noProof/>
                <w:webHidden/>
                <w:color w:val="000000" w:themeColor="text1"/>
                <w:sz w:val="32"/>
                <w:szCs w:val="24"/>
              </w:rPr>
              <w:fldChar w:fldCharType="separate"/>
            </w:r>
            <w:r w:rsidR="002640BA" w:rsidRPr="00F912AC">
              <w:rPr>
                <w:rFonts w:ascii="Arial" w:hAnsi="Arial" w:cs="Arial"/>
                <w:b/>
                <w:bCs/>
                <w:noProof/>
                <w:webHidden/>
                <w:color w:val="000000" w:themeColor="text1"/>
                <w:sz w:val="32"/>
                <w:szCs w:val="24"/>
              </w:rPr>
              <w:t>4</w:t>
            </w:r>
            <w:r w:rsidR="002640BA" w:rsidRPr="00F912AC">
              <w:rPr>
                <w:rFonts w:ascii="Arial" w:hAnsi="Arial" w:cs="Arial"/>
                <w:b/>
                <w:bCs/>
                <w:noProof/>
                <w:webHidden/>
                <w:color w:val="000000" w:themeColor="text1"/>
                <w:sz w:val="32"/>
                <w:szCs w:val="24"/>
              </w:rPr>
              <w:fldChar w:fldCharType="end"/>
            </w:r>
          </w:hyperlink>
        </w:p>
        <w:p w14:paraId="4D4648F6" w14:textId="78660B47" w:rsidR="002640BA" w:rsidRPr="002640BA" w:rsidRDefault="001309EF">
          <w:pPr>
            <w:pStyle w:val="TDC2"/>
            <w:tabs>
              <w:tab w:val="left" w:pos="1100"/>
              <w:tab w:val="right" w:leader="dot" w:pos="9736"/>
            </w:tabs>
            <w:rPr>
              <w:rFonts w:ascii="Arial" w:hAnsi="Arial" w:cs="Arial"/>
              <w:noProof/>
              <w:color w:val="000000" w:themeColor="text1"/>
              <w:sz w:val="24"/>
              <w:szCs w:val="24"/>
              <w:lang w:eastAsia="es-ES"/>
            </w:rPr>
          </w:pPr>
          <w:hyperlink w:anchor="_Toc63445532" w:history="1">
            <w:r w:rsidR="002640BA" w:rsidRPr="002640BA">
              <w:rPr>
                <w:rStyle w:val="Hipervnculo"/>
                <w:rFonts w:ascii="Arial" w:hAnsi="Arial" w:cs="Arial"/>
                <w:noProof/>
                <w:color w:val="000000" w:themeColor="text1"/>
                <w:sz w:val="32"/>
                <w:szCs w:val="24"/>
              </w:rPr>
              <w:t>1.1.</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Idea de negocio</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_Toc63445532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2640BA" w:rsidRPr="002640BA">
              <w:rPr>
                <w:rFonts w:ascii="Arial" w:hAnsi="Arial" w:cs="Arial"/>
                <w:noProof/>
                <w:webHidden/>
                <w:color w:val="000000" w:themeColor="text1"/>
                <w:sz w:val="32"/>
                <w:szCs w:val="24"/>
              </w:rPr>
              <w:t>4</w:t>
            </w:r>
            <w:r w:rsidR="002640BA" w:rsidRPr="002640BA">
              <w:rPr>
                <w:rFonts w:ascii="Arial" w:hAnsi="Arial" w:cs="Arial"/>
                <w:noProof/>
                <w:webHidden/>
                <w:color w:val="000000" w:themeColor="text1"/>
                <w:sz w:val="32"/>
                <w:szCs w:val="24"/>
              </w:rPr>
              <w:fldChar w:fldCharType="end"/>
            </w:r>
          </w:hyperlink>
        </w:p>
        <w:p w14:paraId="1C69E1D5" w14:textId="6DDA053C" w:rsidR="002640BA" w:rsidRPr="002640BA" w:rsidRDefault="001309EF">
          <w:pPr>
            <w:pStyle w:val="TDC2"/>
            <w:tabs>
              <w:tab w:val="left" w:pos="1100"/>
              <w:tab w:val="right" w:leader="dot" w:pos="9736"/>
            </w:tabs>
            <w:rPr>
              <w:rFonts w:ascii="Arial" w:hAnsi="Arial" w:cs="Arial"/>
              <w:noProof/>
              <w:color w:val="000000" w:themeColor="text1"/>
              <w:sz w:val="24"/>
              <w:szCs w:val="24"/>
              <w:lang w:eastAsia="es-ES"/>
            </w:rPr>
          </w:pPr>
          <w:hyperlink w:anchor="_Toc63445533" w:history="1">
            <w:r w:rsidR="002640BA" w:rsidRPr="002640BA">
              <w:rPr>
                <w:rStyle w:val="Hipervnculo"/>
                <w:rFonts w:ascii="Arial" w:hAnsi="Arial" w:cs="Arial"/>
                <w:noProof/>
                <w:color w:val="000000" w:themeColor="text1"/>
                <w:sz w:val="32"/>
                <w:szCs w:val="24"/>
              </w:rPr>
              <w:t>1.2.</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Objetivos de la empresa</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_Toc63445533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2640BA" w:rsidRPr="002640BA">
              <w:rPr>
                <w:rFonts w:ascii="Arial" w:hAnsi="Arial" w:cs="Arial"/>
                <w:noProof/>
                <w:webHidden/>
                <w:color w:val="000000" w:themeColor="text1"/>
                <w:sz w:val="32"/>
                <w:szCs w:val="24"/>
              </w:rPr>
              <w:t>4</w:t>
            </w:r>
            <w:r w:rsidR="002640BA" w:rsidRPr="002640BA">
              <w:rPr>
                <w:rFonts w:ascii="Arial" w:hAnsi="Arial" w:cs="Arial"/>
                <w:noProof/>
                <w:webHidden/>
                <w:color w:val="000000" w:themeColor="text1"/>
                <w:sz w:val="32"/>
                <w:szCs w:val="24"/>
              </w:rPr>
              <w:fldChar w:fldCharType="end"/>
            </w:r>
          </w:hyperlink>
        </w:p>
        <w:p w14:paraId="25096167" w14:textId="2CD6ED5D" w:rsidR="002640BA" w:rsidRPr="002640BA" w:rsidRDefault="001309EF">
          <w:pPr>
            <w:pStyle w:val="TDC2"/>
            <w:tabs>
              <w:tab w:val="left" w:pos="1100"/>
              <w:tab w:val="right" w:leader="dot" w:pos="9736"/>
            </w:tabs>
            <w:rPr>
              <w:rFonts w:ascii="Arial" w:hAnsi="Arial" w:cs="Arial"/>
              <w:noProof/>
              <w:color w:val="000000" w:themeColor="text1"/>
              <w:sz w:val="24"/>
              <w:szCs w:val="24"/>
              <w:lang w:eastAsia="es-ES"/>
            </w:rPr>
          </w:pPr>
          <w:hyperlink w:anchor="_Toc63445534" w:history="1">
            <w:r w:rsidR="002640BA" w:rsidRPr="002640BA">
              <w:rPr>
                <w:rStyle w:val="Hipervnculo"/>
                <w:rFonts w:ascii="Arial" w:hAnsi="Arial" w:cs="Arial"/>
                <w:noProof/>
                <w:color w:val="000000" w:themeColor="text1"/>
                <w:sz w:val="32"/>
                <w:szCs w:val="24"/>
              </w:rPr>
              <w:t>1.3.</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Cultura empresarial y responsabilidad social corporativa</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_Toc63445534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2640BA" w:rsidRPr="002640BA">
              <w:rPr>
                <w:rFonts w:ascii="Arial" w:hAnsi="Arial" w:cs="Arial"/>
                <w:noProof/>
                <w:webHidden/>
                <w:color w:val="000000" w:themeColor="text1"/>
                <w:sz w:val="32"/>
                <w:szCs w:val="24"/>
              </w:rPr>
              <w:t>5</w:t>
            </w:r>
            <w:r w:rsidR="002640BA" w:rsidRPr="002640BA">
              <w:rPr>
                <w:rFonts w:ascii="Arial" w:hAnsi="Arial" w:cs="Arial"/>
                <w:noProof/>
                <w:webHidden/>
                <w:color w:val="000000" w:themeColor="text1"/>
                <w:sz w:val="32"/>
                <w:szCs w:val="24"/>
              </w:rPr>
              <w:fldChar w:fldCharType="end"/>
            </w:r>
          </w:hyperlink>
        </w:p>
        <w:p w14:paraId="73EA68A8" w14:textId="114A3D6C" w:rsidR="002640BA" w:rsidRPr="002640BA" w:rsidRDefault="001309EF">
          <w:pPr>
            <w:pStyle w:val="TDC2"/>
            <w:tabs>
              <w:tab w:val="left" w:pos="1100"/>
              <w:tab w:val="right" w:leader="dot" w:pos="9736"/>
            </w:tabs>
            <w:rPr>
              <w:rFonts w:ascii="Arial" w:hAnsi="Arial" w:cs="Arial"/>
              <w:noProof/>
              <w:color w:val="000000" w:themeColor="text1"/>
              <w:sz w:val="24"/>
              <w:szCs w:val="24"/>
              <w:lang w:eastAsia="es-ES"/>
            </w:rPr>
          </w:pPr>
          <w:hyperlink w:anchor="_Toc63445535" w:history="1">
            <w:r w:rsidR="002640BA" w:rsidRPr="002640BA">
              <w:rPr>
                <w:rStyle w:val="Hipervnculo"/>
                <w:rFonts w:ascii="Arial" w:hAnsi="Arial" w:cs="Arial"/>
                <w:noProof/>
                <w:color w:val="000000" w:themeColor="text1"/>
                <w:sz w:val="32"/>
                <w:szCs w:val="24"/>
              </w:rPr>
              <w:t>1.4.</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Nombre comercial, marca y logotipo</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_Toc63445535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2640BA" w:rsidRPr="002640BA">
              <w:rPr>
                <w:rFonts w:ascii="Arial" w:hAnsi="Arial" w:cs="Arial"/>
                <w:noProof/>
                <w:webHidden/>
                <w:color w:val="000000" w:themeColor="text1"/>
                <w:sz w:val="32"/>
                <w:szCs w:val="24"/>
              </w:rPr>
              <w:t>5</w:t>
            </w:r>
            <w:r w:rsidR="002640BA" w:rsidRPr="002640BA">
              <w:rPr>
                <w:rFonts w:ascii="Arial" w:hAnsi="Arial" w:cs="Arial"/>
                <w:noProof/>
                <w:webHidden/>
                <w:color w:val="000000" w:themeColor="text1"/>
                <w:sz w:val="32"/>
                <w:szCs w:val="24"/>
              </w:rPr>
              <w:fldChar w:fldCharType="end"/>
            </w:r>
          </w:hyperlink>
        </w:p>
        <w:p w14:paraId="02BDF6BC" w14:textId="3BCC0C90" w:rsidR="002640BA" w:rsidRPr="002640BA" w:rsidRDefault="001309EF">
          <w:pPr>
            <w:pStyle w:val="TDC2"/>
            <w:tabs>
              <w:tab w:val="left" w:pos="1100"/>
              <w:tab w:val="right" w:leader="dot" w:pos="9736"/>
            </w:tabs>
            <w:rPr>
              <w:rFonts w:ascii="Arial" w:hAnsi="Arial" w:cs="Arial"/>
              <w:noProof/>
              <w:color w:val="000000" w:themeColor="text1"/>
              <w:sz w:val="24"/>
              <w:szCs w:val="24"/>
              <w:lang w:eastAsia="es-ES"/>
            </w:rPr>
          </w:pPr>
          <w:hyperlink w:anchor="_Toc63445536" w:history="1">
            <w:r w:rsidR="002640BA" w:rsidRPr="002640BA">
              <w:rPr>
                <w:rStyle w:val="Hipervnculo"/>
                <w:rFonts w:ascii="Arial" w:hAnsi="Arial" w:cs="Arial"/>
                <w:noProof/>
                <w:color w:val="000000" w:themeColor="text1"/>
                <w:sz w:val="32"/>
                <w:szCs w:val="24"/>
              </w:rPr>
              <w:t>1.5.</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Presentación de promotores</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_Toc63445536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2640BA" w:rsidRPr="002640BA">
              <w:rPr>
                <w:rFonts w:ascii="Arial" w:hAnsi="Arial" w:cs="Arial"/>
                <w:noProof/>
                <w:webHidden/>
                <w:color w:val="000000" w:themeColor="text1"/>
                <w:sz w:val="32"/>
                <w:szCs w:val="24"/>
              </w:rPr>
              <w:t>6</w:t>
            </w:r>
            <w:r w:rsidR="002640BA" w:rsidRPr="002640BA">
              <w:rPr>
                <w:rFonts w:ascii="Arial" w:hAnsi="Arial" w:cs="Arial"/>
                <w:noProof/>
                <w:webHidden/>
                <w:color w:val="000000" w:themeColor="text1"/>
                <w:sz w:val="32"/>
                <w:szCs w:val="24"/>
              </w:rPr>
              <w:fldChar w:fldCharType="end"/>
            </w:r>
          </w:hyperlink>
        </w:p>
        <w:p w14:paraId="4CAF4DF5" w14:textId="7B29CCF5" w:rsidR="002640BA" w:rsidRPr="002640BA" w:rsidRDefault="001309EF">
          <w:pPr>
            <w:pStyle w:val="TDC2"/>
            <w:tabs>
              <w:tab w:val="left" w:pos="1100"/>
              <w:tab w:val="right" w:leader="dot" w:pos="9736"/>
            </w:tabs>
            <w:rPr>
              <w:rFonts w:ascii="Arial" w:hAnsi="Arial" w:cs="Arial"/>
              <w:noProof/>
              <w:color w:val="000000" w:themeColor="text1"/>
              <w:sz w:val="24"/>
              <w:szCs w:val="24"/>
              <w:lang w:eastAsia="es-ES"/>
            </w:rPr>
          </w:pPr>
          <w:hyperlink w:anchor="_Toc63445537" w:history="1">
            <w:r w:rsidR="002640BA" w:rsidRPr="002640BA">
              <w:rPr>
                <w:rStyle w:val="Hipervnculo"/>
                <w:rFonts w:ascii="Arial" w:hAnsi="Arial" w:cs="Arial"/>
                <w:noProof/>
                <w:color w:val="000000" w:themeColor="text1"/>
                <w:sz w:val="32"/>
                <w:szCs w:val="24"/>
              </w:rPr>
              <w:t>1.6.</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Localización</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_Toc63445537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2640BA" w:rsidRPr="002640BA">
              <w:rPr>
                <w:rFonts w:ascii="Arial" w:hAnsi="Arial" w:cs="Arial"/>
                <w:noProof/>
                <w:webHidden/>
                <w:color w:val="000000" w:themeColor="text1"/>
                <w:sz w:val="32"/>
                <w:szCs w:val="24"/>
              </w:rPr>
              <w:t>8</w:t>
            </w:r>
            <w:r w:rsidR="002640BA" w:rsidRPr="002640BA">
              <w:rPr>
                <w:rFonts w:ascii="Arial" w:hAnsi="Arial" w:cs="Arial"/>
                <w:noProof/>
                <w:webHidden/>
                <w:color w:val="000000" w:themeColor="text1"/>
                <w:sz w:val="32"/>
                <w:szCs w:val="24"/>
              </w:rPr>
              <w:fldChar w:fldCharType="end"/>
            </w:r>
          </w:hyperlink>
        </w:p>
        <w:p w14:paraId="7C4E8AAB" w14:textId="365C7FC4" w:rsidR="002640BA" w:rsidRPr="002640BA" w:rsidRDefault="001309EF">
          <w:pPr>
            <w:pStyle w:val="TDC2"/>
            <w:tabs>
              <w:tab w:val="left" w:pos="1100"/>
              <w:tab w:val="right" w:leader="dot" w:pos="9736"/>
            </w:tabs>
            <w:rPr>
              <w:rFonts w:ascii="Arial" w:hAnsi="Arial" w:cs="Arial"/>
              <w:noProof/>
              <w:color w:val="000000" w:themeColor="text1"/>
              <w:sz w:val="24"/>
              <w:szCs w:val="24"/>
              <w:lang w:eastAsia="es-ES"/>
            </w:rPr>
          </w:pPr>
          <w:hyperlink w:anchor="_Toc63445538" w:history="1">
            <w:r w:rsidR="002640BA" w:rsidRPr="002640BA">
              <w:rPr>
                <w:rStyle w:val="Hipervnculo"/>
                <w:rFonts w:ascii="Arial" w:hAnsi="Arial" w:cs="Arial"/>
                <w:noProof/>
                <w:color w:val="000000" w:themeColor="text1"/>
                <w:sz w:val="32"/>
                <w:szCs w:val="24"/>
              </w:rPr>
              <w:t>1.7.</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Macroentorno</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_Toc63445538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2640BA" w:rsidRPr="002640BA">
              <w:rPr>
                <w:rFonts w:ascii="Arial" w:hAnsi="Arial" w:cs="Arial"/>
                <w:noProof/>
                <w:webHidden/>
                <w:color w:val="000000" w:themeColor="text1"/>
                <w:sz w:val="32"/>
                <w:szCs w:val="24"/>
              </w:rPr>
              <w:t>9</w:t>
            </w:r>
            <w:r w:rsidR="002640BA" w:rsidRPr="002640BA">
              <w:rPr>
                <w:rFonts w:ascii="Arial" w:hAnsi="Arial" w:cs="Arial"/>
                <w:noProof/>
                <w:webHidden/>
                <w:color w:val="000000" w:themeColor="text1"/>
                <w:sz w:val="32"/>
                <w:szCs w:val="24"/>
              </w:rPr>
              <w:fldChar w:fldCharType="end"/>
            </w:r>
          </w:hyperlink>
        </w:p>
        <w:p w14:paraId="6C2AAAB8" w14:textId="0634BF91" w:rsidR="002640BA" w:rsidRPr="00F912AC" w:rsidRDefault="001309EF">
          <w:pPr>
            <w:pStyle w:val="TDC1"/>
            <w:tabs>
              <w:tab w:val="left" w:pos="440"/>
              <w:tab w:val="right" w:leader="dot" w:pos="9736"/>
            </w:tabs>
            <w:rPr>
              <w:rFonts w:ascii="Arial" w:hAnsi="Arial" w:cs="Arial"/>
              <w:b/>
              <w:bCs/>
              <w:noProof/>
              <w:color w:val="000000" w:themeColor="text1"/>
              <w:sz w:val="24"/>
              <w:szCs w:val="24"/>
              <w:lang w:eastAsia="es-ES"/>
            </w:rPr>
          </w:pPr>
          <w:hyperlink w:anchor="_Toc63445539" w:history="1">
            <w:r w:rsidR="002640BA" w:rsidRPr="00F912AC">
              <w:rPr>
                <w:rStyle w:val="Hipervnculo"/>
                <w:rFonts w:ascii="Arial" w:hAnsi="Arial" w:cs="Arial"/>
                <w:b/>
                <w:bCs/>
                <w:noProof/>
                <w:color w:val="000000" w:themeColor="text1"/>
                <w:sz w:val="32"/>
                <w:szCs w:val="24"/>
              </w:rPr>
              <w:t>2.</w:t>
            </w:r>
            <w:r w:rsidR="002640BA" w:rsidRPr="00F912AC">
              <w:rPr>
                <w:rFonts w:ascii="Arial" w:hAnsi="Arial" w:cs="Arial"/>
                <w:b/>
                <w:bCs/>
                <w:noProof/>
                <w:color w:val="000000" w:themeColor="text1"/>
                <w:sz w:val="24"/>
                <w:szCs w:val="24"/>
                <w:lang w:eastAsia="es-ES"/>
              </w:rPr>
              <w:tab/>
            </w:r>
            <w:r w:rsidR="002640BA" w:rsidRPr="00F912AC">
              <w:rPr>
                <w:rStyle w:val="Hipervnculo"/>
                <w:rFonts w:ascii="Arial" w:hAnsi="Arial" w:cs="Arial"/>
                <w:b/>
                <w:bCs/>
                <w:noProof/>
                <w:color w:val="000000" w:themeColor="text1"/>
                <w:sz w:val="32"/>
                <w:szCs w:val="24"/>
              </w:rPr>
              <w:t>Estudio de mercado</w:t>
            </w:r>
            <w:r w:rsidR="002640BA" w:rsidRPr="00F912AC">
              <w:rPr>
                <w:rFonts w:ascii="Arial" w:hAnsi="Arial" w:cs="Arial"/>
                <w:b/>
                <w:bCs/>
                <w:noProof/>
                <w:webHidden/>
                <w:color w:val="000000" w:themeColor="text1"/>
                <w:sz w:val="32"/>
                <w:szCs w:val="24"/>
              </w:rPr>
              <w:tab/>
            </w:r>
            <w:r w:rsidR="002640BA" w:rsidRPr="00F912AC">
              <w:rPr>
                <w:rFonts w:ascii="Arial" w:hAnsi="Arial" w:cs="Arial"/>
                <w:b/>
                <w:bCs/>
                <w:noProof/>
                <w:webHidden/>
                <w:color w:val="000000" w:themeColor="text1"/>
                <w:sz w:val="32"/>
                <w:szCs w:val="24"/>
              </w:rPr>
              <w:fldChar w:fldCharType="begin"/>
            </w:r>
            <w:r w:rsidR="002640BA" w:rsidRPr="00F912AC">
              <w:rPr>
                <w:rFonts w:ascii="Arial" w:hAnsi="Arial" w:cs="Arial"/>
                <w:b/>
                <w:bCs/>
                <w:noProof/>
                <w:webHidden/>
                <w:color w:val="000000" w:themeColor="text1"/>
                <w:sz w:val="32"/>
                <w:szCs w:val="24"/>
              </w:rPr>
              <w:instrText xml:space="preserve"> PAGEREF _Toc63445539 \h </w:instrText>
            </w:r>
            <w:r w:rsidR="002640BA" w:rsidRPr="00F912AC">
              <w:rPr>
                <w:rFonts w:ascii="Arial" w:hAnsi="Arial" w:cs="Arial"/>
                <w:b/>
                <w:bCs/>
                <w:noProof/>
                <w:webHidden/>
                <w:color w:val="000000" w:themeColor="text1"/>
                <w:sz w:val="32"/>
                <w:szCs w:val="24"/>
              </w:rPr>
            </w:r>
            <w:r w:rsidR="002640BA" w:rsidRPr="00F912AC">
              <w:rPr>
                <w:rFonts w:ascii="Arial" w:hAnsi="Arial" w:cs="Arial"/>
                <w:b/>
                <w:bCs/>
                <w:noProof/>
                <w:webHidden/>
                <w:color w:val="000000" w:themeColor="text1"/>
                <w:sz w:val="32"/>
                <w:szCs w:val="24"/>
              </w:rPr>
              <w:fldChar w:fldCharType="separate"/>
            </w:r>
            <w:r w:rsidR="002640BA" w:rsidRPr="00F912AC">
              <w:rPr>
                <w:rFonts w:ascii="Arial" w:hAnsi="Arial" w:cs="Arial"/>
                <w:b/>
                <w:bCs/>
                <w:noProof/>
                <w:webHidden/>
                <w:color w:val="000000" w:themeColor="text1"/>
                <w:sz w:val="32"/>
                <w:szCs w:val="24"/>
              </w:rPr>
              <w:t>10</w:t>
            </w:r>
            <w:r w:rsidR="002640BA" w:rsidRPr="00F912AC">
              <w:rPr>
                <w:rFonts w:ascii="Arial" w:hAnsi="Arial" w:cs="Arial"/>
                <w:b/>
                <w:bCs/>
                <w:noProof/>
                <w:webHidden/>
                <w:color w:val="000000" w:themeColor="text1"/>
                <w:sz w:val="32"/>
                <w:szCs w:val="24"/>
              </w:rPr>
              <w:fldChar w:fldCharType="end"/>
            </w:r>
          </w:hyperlink>
        </w:p>
        <w:p w14:paraId="3BE44490" w14:textId="61884665" w:rsidR="002640BA" w:rsidRPr="00F912AC" w:rsidRDefault="001309EF">
          <w:pPr>
            <w:pStyle w:val="TDC1"/>
            <w:tabs>
              <w:tab w:val="left" w:pos="440"/>
              <w:tab w:val="right" w:leader="dot" w:pos="9736"/>
            </w:tabs>
            <w:rPr>
              <w:rFonts w:ascii="Arial" w:hAnsi="Arial" w:cs="Arial"/>
              <w:b/>
              <w:bCs/>
              <w:noProof/>
              <w:color w:val="000000" w:themeColor="text1"/>
              <w:sz w:val="24"/>
              <w:szCs w:val="24"/>
              <w:lang w:eastAsia="es-ES"/>
            </w:rPr>
          </w:pPr>
          <w:hyperlink w:anchor="_Toc63445540" w:history="1">
            <w:r w:rsidR="002640BA" w:rsidRPr="00F912AC">
              <w:rPr>
                <w:rStyle w:val="Hipervnculo"/>
                <w:rFonts w:ascii="Arial" w:hAnsi="Arial" w:cs="Arial"/>
                <w:b/>
                <w:bCs/>
                <w:noProof/>
                <w:color w:val="000000" w:themeColor="text1"/>
                <w:sz w:val="32"/>
                <w:szCs w:val="24"/>
              </w:rPr>
              <w:t>3.</w:t>
            </w:r>
            <w:r w:rsidR="002640BA" w:rsidRPr="00F912AC">
              <w:rPr>
                <w:rFonts w:ascii="Arial" w:hAnsi="Arial" w:cs="Arial"/>
                <w:b/>
                <w:bCs/>
                <w:noProof/>
                <w:color w:val="000000" w:themeColor="text1"/>
                <w:sz w:val="24"/>
                <w:szCs w:val="24"/>
                <w:lang w:eastAsia="es-ES"/>
              </w:rPr>
              <w:tab/>
            </w:r>
            <w:r w:rsidR="002640BA" w:rsidRPr="00F912AC">
              <w:rPr>
                <w:rStyle w:val="Hipervnculo"/>
                <w:rFonts w:ascii="Arial" w:hAnsi="Arial" w:cs="Arial"/>
                <w:b/>
                <w:bCs/>
                <w:noProof/>
                <w:color w:val="000000" w:themeColor="text1"/>
                <w:sz w:val="32"/>
                <w:szCs w:val="24"/>
              </w:rPr>
              <w:t>Plan de marketing</w:t>
            </w:r>
            <w:r w:rsidR="002640BA" w:rsidRPr="00F912AC">
              <w:rPr>
                <w:rFonts w:ascii="Arial" w:hAnsi="Arial" w:cs="Arial"/>
                <w:b/>
                <w:bCs/>
                <w:noProof/>
                <w:webHidden/>
                <w:color w:val="000000" w:themeColor="text1"/>
                <w:sz w:val="32"/>
                <w:szCs w:val="24"/>
              </w:rPr>
              <w:tab/>
            </w:r>
            <w:r w:rsidR="002640BA" w:rsidRPr="00F912AC">
              <w:rPr>
                <w:rFonts w:ascii="Arial" w:hAnsi="Arial" w:cs="Arial"/>
                <w:b/>
                <w:bCs/>
                <w:noProof/>
                <w:webHidden/>
                <w:color w:val="000000" w:themeColor="text1"/>
                <w:sz w:val="32"/>
                <w:szCs w:val="24"/>
              </w:rPr>
              <w:fldChar w:fldCharType="begin"/>
            </w:r>
            <w:r w:rsidR="002640BA" w:rsidRPr="00F912AC">
              <w:rPr>
                <w:rFonts w:ascii="Arial" w:hAnsi="Arial" w:cs="Arial"/>
                <w:b/>
                <w:bCs/>
                <w:noProof/>
                <w:webHidden/>
                <w:color w:val="000000" w:themeColor="text1"/>
                <w:sz w:val="32"/>
                <w:szCs w:val="24"/>
              </w:rPr>
              <w:instrText xml:space="preserve"> PAGEREF _Toc63445540 \h </w:instrText>
            </w:r>
            <w:r w:rsidR="002640BA" w:rsidRPr="00F912AC">
              <w:rPr>
                <w:rFonts w:ascii="Arial" w:hAnsi="Arial" w:cs="Arial"/>
                <w:b/>
                <w:bCs/>
                <w:noProof/>
                <w:webHidden/>
                <w:color w:val="000000" w:themeColor="text1"/>
                <w:sz w:val="32"/>
                <w:szCs w:val="24"/>
              </w:rPr>
            </w:r>
            <w:r w:rsidR="002640BA" w:rsidRPr="00F912AC">
              <w:rPr>
                <w:rFonts w:ascii="Arial" w:hAnsi="Arial" w:cs="Arial"/>
                <w:b/>
                <w:bCs/>
                <w:noProof/>
                <w:webHidden/>
                <w:color w:val="000000" w:themeColor="text1"/>
                <w:sz w:val="32"/>
                <w:szCs w:val="24"/>
              </w:rPr>
              <w:fldChar w:fldCharType="separate"/>
            </w:r>
            <w:r w:rsidR="002640BA" w:rsidRPr="00F912AC">
              <w:rPr>
                <w:rFonts w:ascii="Arial" w:hAnsi="Arial" w:cs="Arial"/>
                <w:b/>
                <w:bCs/>
                <w:noProof/>
                <w:webHidden/>
                <w:color w:val="000000" w:themeColor="text1"/>
                <w:sz w:val="32"/>
                <w:szCs w:val="24"/>
              </w:rPr>
              <w:t>13</w:t>
            </w:r>
            <w:r w:rsidR="002640BA" w:rsidRPr="00F912AC">
              <w:rPr>
                <w:rFonts w:ascii="Arial" w:hAnsi="Arial" w:cs="Arial"/>
                <w:b/>
                <w:bCs/>
                <w:noProof/>
                <w:webHidden/>
                <w:color w:val="000000" w:themeColor="text1"/>
                <w:sz w:val="32"/>
                <w:szCs w:val="24"/>
              </w:rPr>
              <w:fldChar w:fldCharType="end"/>
            </w:r>
          </w:hyperlink>
        </w:p>
        <w:p w14:paraId="3F271B8F" w14:textId="04ADB033" w:rsidR="002640BA" w:rsidRPr="002640BA" w:rsidRDefault="001309EF">
          <w:pPr>
            <w:pStyle w:val="TDC2"/>
            <w:tabs>
              <w:tab w:val="left" w:pos="880"/>
              <w:tab w:val="right" w:leader="dot" w:pos="9736"/>
            </w:tabs>
            <w:rPr>
              <w:rFonts w:ascii="Arial" w:hAnsi="Arial" w:cs="Arial"/>
              <w:noProof/>
              <w:color w:val="000000" w:themeColor="text1"/>
              <w:sz w:val="24"/>
              <w:szCs w:val="24"/>
              <w:lang w:eastAsia="es-ES"/>
            </w:rPr>
          </w:pPr>
          <w:hyperlink w:anchor="_Toc63445541" w:history="1">
            <w:r w:rsidR="002640BA" w:rsidRPr="002640BA">
              <w:rPr>
                <w:rStyle w:val="Hipervnculo"/>
                <w:rFonts w:ascii="Arial" w:hAnsi="Arial" w:cs="Arial"/>
                <w:noProof/>
                <w:color w:val="000000" w:themeColor="text1"/>
                <w:sz w:val="32"/>
                <w:szCs w:val="24"/>
              </w:rPr>
              <w:t>3.1</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El producto</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_Toc63445541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2640BA" w:rsidRPr="002640BA">
              <w:rPr>
                <w:rFonts w:ascii="Arial" w:hAnsi="Arial" w:cs="Arial"/>
                <w:noProof/>
                <w:webHidden/>
                <w:color w:val="000000" w:themeColor="text1"/>
                <w:sz w:val="32"/>
                <w:szCs w:val="24"/>
              </w:rPr>
              <w:t>13</w:t>
            </w:r>
            <w:r w:rsidR="002640BA" w:rsidRPr="002640BA">
              <w:rPr>
                <w:rFonts w:ascii="Arial" w:hAnsi="Arial" w:cs="Arial"/>
                <w:noProof/>
                <w:webHidden/>
                <w:color w:val="000000" w:themeColor="text1"/>
                <w:sz w:val="32"/>
                <w:szCs w:val="24"/>
              </w:rPr>
              <w:fldChar w:fldCharType="end"/>
            </w:r>
          </w:hyperlink>
        </w:p>
        <w:p w14:paraId="5A590F38" w14:textId="0942EFB1" w:rsidR="002640BA" w:rsidRPr="002640BA" w:rsidRDefault="001309EF">
          <w:pPr>
            <w:pStyle w:val="TDC2"/>
            <w:tabs>
              <w:tab w:val="left" w:pos="880"/>
              <w:tab w:val="right" w:leader="dot" w:pos="9736"/>
            </w:tabs>
            <w:rPr>
              <w:rFonts w:ascii="Arial" w:hAnsi="Arial" w:cs="Arial"/>
              <w:noProof/>
              <w:color w:val="000000" w:themeColor="text1"/>
              <w:sz w:val="24"/>
              <w:szCs w:val="24"/>
              <w:lang w:eastAsia="es-ES"/>
            </w:rPr>
          </w:pPr>
          <w:hyperlink w:anchor="_Toc63445542" w:history="1">
            <w:r w:rsidR="002640BA" w:rsidRPr="002640BA">
              <w:rPr>
                <w:rStyle w:val="Hipervnculo"/>
                <w:rFonts w:ascii="Arial" w:hAnsi="Arial" w:cs="Arial"/>
                <w:noProof/>
                <w:color w:val="000000" w:themeColor="text1"/>
                <w:sz w:val="32"/>
                <w:szCs w:val="24"/>
              </w:rPr>
              <w:t>3.2</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Estrategias de precios</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_Toc63445542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2640BA" w:rsidRPr="002640BA">
              <w:rPr>
                <w:rFonts w:ascii="Arial" w:hAnsi="Arial" w:cs="Arial"/>
                <w:noProof/>
                <w:webHidden/>
                <w:color w:val="000000" w:themeColor="text1"/>
                <w:sz w:val="32"/>
                <w:szCs w:val="24"/>
              </w:rPr>
              <w:t>16</w:t>
            </w:r>
            <w:r w:rsidR="002640BA" w:rsidRPr="002640BA">
              <w:rPr>
                <w:rFonts w:ascii="Arial" w:hAnsi="Arial" w:cs="Arial"/>
                <w:noProof/>
                <w:webHidden/>
                <w:color w:val="000000" w:themeColor="text1"/>
                <w:sz w:val="32"/>
                <w:szCs w:val="24"/>
              </w:rPr>
              <w:fldChar w:fldCharType="end"/>
            </w:r>
          </w:hyperlink>
        </w:p>
        <w:p w14:paraId="25A9C21E" w14:textId="342D13F4" w:rsidR="002640BA" w:rsidRPr="002640BA" w:rsidRDefault="001309EF">
          <w:pPr>
            <w:pStyle w:val="TDC2"/>
            <w:tabs>
              <w:tab w:val="left" w:pos="880"/>
              <w:tab w:val="right" w:leader="dot" w:pos="9736"/>
            </w:tabs>
            <w:rPr>
              <w:rFonts w:ascii="Arial" w:hAnsi="Arial" w:cs="Arial"/>
              <w:noProof/>
              <w:color w:val="000000" w:themeColor="text1"/>
              <w:sz w:val="24"/>
              <w:szCs w:val="24"/>
              <w:lang w:eastAsia="es-ES"/>
            </w:rPr>
          </w:pPr>
          <w:hyperlink w:anchor="_Toc63445543" w:history="1">
            <w:r w:rsidR="002640BA" w:rsidRPr="002640BA">
              <w:rPr>
                <w:rStyle w:val="Hipervnculo"/>
                <w:rFonts w:ascii="Arial" w:hAnsi="Arial" w:cs="Arial"/>
                <w:noProof/>
                <w:color w:val="000000" w:themeColor="text1"/>
                <w:sz w:val="32"/>
                <w:szCs w:val="24"/>
              </w:rPr>
              <w:t>3.3</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Distribución</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_Toc63445543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2640BA" w:rsidRPr="002640BA">
              <w:rPr>
                <w:rFonts w:ascii="Arial" w:hAnsi="Arial" w:cs="Arial"/>
                <w:noProof/>
                <w:webHidden/>
                <w:color w:val="000000" w:themeColor="text1"/>
                <w:sz w:val="32"/>
                <w:szCs w:val="24"/>
              </w:rPr>
              <w:t>17</w:t>
            </w:r>
            <w:r w:rsidR="002640BA" w:rsidRPr="002640BA">
              <w:rPr>
                <w:rFonts w:ascii="Arial" w:hAnsi="Arial" w:cs="Arial"/>
                <w:noProof/>
                <w:webHidden/>
                <w:color w:val="000000" w:themeColor="text1"/>
                <w:sz w:val="32"/>
                <w:szCs w:val="24"/>
              </w:rPr>
              <w:fldChar w:fldCharType="end"/>
            </w:r>
          </w:hyperlink>
        </w:p>
        <w:p w14:paraId="7C88CC84" w14:textId="72194BE4" w:rsidR="002640BA" w:rsidRPr="002640BA" w:rsidRDefault="001309EF">
          <w:pPr>
            <w:pStyle w:val="TDC2"/>
            <w:tabs>
              <w:tab w:val="left" w:pos="880"/>
              <w:tab w:val="right" w:leader="dot" w:pos="9736"/>
            </w:tabs>
            <w:rPr>
              <w:rFonts w:ascii="Arial" w:hAnsi="Arial" w:cs="Arial"/>
              <w:noProof/>
              <w:color w:val="000000" w:themeColor="text1"/>
              <w:sz w:val="24"/>
              <w:szCs w:val="24"/>
              <w:lang w:eastAsia="es-ES"/>
            </w:rPr>
          </w:pPr>
          <w:hyperlink w:anchor="_Toc63445544" w:history="1">
            <w:r w:rsidR="002640BA" w:rsidRPr="002640BA">
              <w:rPr>
                <w:rStyle w:val="Hipervnculo"/>
                <w:rFonts w:ascii="Arial" w:hAnsi="Arial" w:cs="Arial"/>
                <w:noProof/>
                <w:color w:val="000000" w:themeColor="text1"/>
                <w:sz w:val="32"/>
                <w:szCs w:val="24"/>
              </w:rPr>
              <w:t>3.4</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Estrategias de promoción</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_Toc63445544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2640BA" w:rsidRPr="002640BA">
              <w:rPr>
                <w:rFonts w:ascii="Arial" w:hAnsi="Arial" w:cs="Arial"/>
                <w:noProof/>
                <w:webHidden/>
                <w:color w:val="000000" w:themeColor="text1"/>
                <w:sz w:val="32"/>
                <w:szCs w:val="24"/>
              </w:rPr>
              <w:t>18</w:t>
            </w:r>
            <w:r w:rsidR="002640BA" w:rsidRPr="002640BA">
              <w:rPr>
                <w:rFonts w:ascii="Arial" w:hAnsi="Arial" w:cs="Arial"/>
                <w:noProof/>
                <w:webHidden/>
                <w:color w:val="000000" w:themeColor="text1"/>
                <w:sz w:val="32"/>
                <w:szCs w:val="24"/>
              </w:rPr>
              <w:fldChar w:fldCharType="end"/>
            </w:r>
          </w:hyperlink>
        </w:p>
        <w:p w14:paraId="271AD911" w14:textId="2A0B5D60" w:rsidR="002640BA" w:rsidRPr="002640BA" w:rsidRDefault="00F912AC">
          <w:pPr>
            <w:pStyle w:val="TDC2"/>
            <w:tabs>
              <w:tab w:val="right" w:leader="dot" w:pos="9736"/>
            </w:tabs>
            <w:rPr>
              <w:rFonts w:ascii="Arial" w:hAnsi="Arial" w:cs="Arial"/>
              <w:noProof/>
              <w:color w:val="000000" w:themeColor="text1"/>
              <w:sz w:val="24"/>
              <w:szCs w:val="24"/>
              <w:lang w:eastAsia="es-ES"/>
            </w:rPr>
          </w:pPr>
          <w:r w:rsidRPr="00F912AC">
            <w:rPr>
              <w:rStyle w:val="Hipervnculo"/>
              <w:rFonts w:ascii="Arial" w:hAnsi="Arial" w:cs="Arial"/>
              <w:noProof/>
              <w:color w:val="000000" w:themeColor="text1"/>
              <w:sz w:val="32"/>
              <w:szCs w:val="24"/>
              <w:u w:val="none"/>
            </w:rPr>
            <w:t xml:space="preserve">       </w:t>
          </w:r>
          <w:hyperlink w:anchor="_Toc63445545" w:history="1">
            <w:r w:rsidR="002640BA" w:rsidRPr="002640BA">
              <w:rPr>
                <w:rStyle w:val="Hipervnculo"/>
                <w:rFonts w:ascii="Arial" w:hAnsi="Arial" w:cs="Arial"/>
                <w:noProof/>
                <w:color w:val="000000" w:themeColor="text1"/>
                <w:sz w:val="32"/>
                <w:szCs w:val="24"/>
              </w:rPr>
              <w:t>Relaciones públicas</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_Toc63445545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2640BA" w:rsidRPr="002640BA">
              <w:rPr>
                <w:rFonts w:ascii="Arial" w:hAnsi="Arial" w:cs="Arial"/>
                <w:noProof/>
                <w:webHidden/>
                <w:color w:val="000000" w:themeColor="text1"/>
                <w:sz w:val="32"/>
                <w:szCs w:val="24"/>
              </w:rPr>
              <w:t>20</w:t>
            </w:r>
            <w:r w:rsidR="002640BA" w:rsidRPr="002640BA">
              <w:rPr>
                <w:rFonts w:ascii="Arial" w:hAnsi="Arial" w:cs="Arial"/>
                <w:noProof/>
                <w:webHidden/>
                <w:color w:val="000000" w:themeColor="text1"/>
                <w:sz w:val="32"/>
                <w:szCs w:val="24"/>
              </w:rPr>
              <w:fldChar w:fldCharType="end"/>
            </w:r>
          </w:hyperlink>
        </w:p>
        <w:p w14:paraId="4C06376B" w14:textId="2406C168" w:rsidR="002640BA" w:rsidRPr="002640BA" w:rsidRDefault="001309EF">
          <w:pPr>
            <w:pStyle w:val="TDC2"/>
            <w:tabs>
              <w:tab w:val="left" w:pos="880"/>
              <w:tab w:val="right" w:leader="dot" w:pos="9736"/>
            </w:tabs>
            <w:rPr>
              <w:rFonts w:ascii="Arial" w:hAnsi="Arial" w:cs="Arial"/>
              <w:noProof/>
              <w:color w:val="000000" w:themeColor="text1"/>
              <w:sz w:val="24"/>
              <w:szCs w:val="24"/>
              <w:lang w:eastAsia="es-ES"/>
            </w:rPr>
          </w:pPr>
          <w:hyperlink w:anchor="_Toc63445546" w:history="1">
            <w:r w:rsidR="002640BA" w:rsidRPr="002640BA">
              <w:rPr>
                <w:rStyle w:val="Hipervnculo"/>
                <w:rFonts w:ascii="Arial" w:hAnsi="Arial" w:cs="Arial"/>
                <w:noProof/>
                <w:color w:val="000000" w:themeColor="text1"/>
                <w:sz w:val="32"/>
                <w:szCs w:val="24"/>
              </w:rPr>
              <w:t>3.5</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Conclusiones</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_Toc63445546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2640BA" w:rsidRPr="002640BA">
              <w:rPr>
                <w:rFonts w:ascii="Arial" w:hAnsi="Arial" w:cs="Arial"/>
                <w:noProof/>
                <w:webHidden/>
                <w:color w:val="000000" w:themeColor="text1"/>
                <w:sz w:val="32"/>
                <w:szCs w:val="24"/>
              </w:rPr>
              <w:t>21</w:t>
            </w:r>
            <w:r w:rsidR="002640BA" w:rsidRPr="002640BA">
              <w:rPr>
                <w:rFonts w:ascii="Arial" w:hAnsi="Arial" w:cs="Arial"/>
                <w:noProof/>
                <w:webHidden/>
                <w:color w:val="000000" w:themeColor="text1"/>
                <w:sz w:val="32"/>
                <w:szCs w:val="24"/>
              </w:rPr>
              <w:fldChar w:fldCharType="end"/>
            </w:r>
          </w:hyperlink>
        </w:p>
        <w:p w14:paraId="2588E056" w14:textId="1FDCE0B9" w:rsidR="002640BA" w:rsidRPr="00F912AC" w:rsidRDefault="001309EF">
          <w:pPr>
            <w:pStyle w:val="TDC1"/>
            <w:tabs>
              <w:tab w:val="left" w:pos="440"/>
              <w:tab w:val="right" w:leader="dot" w:pos="9736"/>
            </w:tabs>
            <w:rPr>
              <w:rFonts w:ascii="Arial" w:hAnsi="Arial" w:cs="Arial"/>
              <w:b/>
              <w:bCs/>
              <w:noProof/>
              <w:color w:val="000000" w:themeColor="text1"/>
              <w:sz w:val="24"/>
              <w:szCs w:val="24"/>
              <w:lang w:eastAsia="es-ES"/>
            </w:rPr>
          </w:pPr>
          <w:hyperlink w:anchor="_Toc63445547" w:history="1">
            <w:r w:rsidR="002640BA" w:rsidRPr="00F912AC">
              <w:rPr>
                <w:rStyle w:val="Hipervnculo"/>
                <w:rFonts w:ascii="Arial" w:hAnsi="Arial" w:cs="Arial"/>
                <w:b/>
                <w:bCs/>
                <w:noProof/>
                <w:color w:val="000000" w:themeColor="text1"/>
                <w:sz w:val="32"/>
                <w:szCs w:val="24"/>
              </w:rPr>
              <w:t>4.</w:t>
            </w:r>
            <w:r w:rsidR="002640BA" w:rsidRPr="00F912AC">
              <w:rPr>
                <w:rFonts w:ascii="Arial" w:hAnsi="Arial" w:cs="Arial"/>
                <w:b/>
                <w:bCs/>
                <w:noProof/>
                <w:color w:val="000000" w:themeColor="text1"/>
                <w:sz w:val="24"/>
                <w:szCs w:val="24"/>
                <w:lang w:eastAsia="es-ES"/>
              </w:rPr>
              <w:tab/>
            </w:r>
            <w:r w:rsidR="002640BA" w:rsidRPr="00F912AC">
              <w:rPr>
                <w:rStyle w:val="Hipervnculo"/>
                <w:rFonts w:ascii="Arial" w:hAnsi="Arial" w:cs="Arial"/>
                <w:b/>
                <w:bCs/>
                <w:noProof/>
                <w:color w:val="000000" w:themeColor="text1"/>
                <w:sz w:val="32"/>
                <w:szCs w:val="24"/>
              </w:rPr>
              <w:t>Plan de recursos humanos</w:t>
            </w:r>
            <w:r w:rsidR="002640BA" w:rsidRPr="00F912AC">
              <w:rPr>
                <w:rFonts w:ascii="Arial" w:hAnsi="Arial" w:cs="Arial"/>
                <w:b/>
                <w:bCs/>
                <w:noProof/>
                <w:webHidden/>
                <w:color w:val="000000" w:themeColor="text1"/>
                <w:sz w:val="32"/>
                <w:szCs w:val="24"/>
              </w:rPr>
              <w:tab/>
            </w:r>
            <w:r w:rsidR="002640BA" w:rsidRPr="00F912AC">
              <w:rPr>
                <w:rFonts w:ascii="Arial" w:hAnsi="Arial" w:cs="Arial"/>
                <w:b/>
                <w:bCs/>
                <w:noProof/>
                <w:webHidden/>
                <w:color w:val="000000" w:themeColor="text1"/>
                <w:sz w:val="32"/>
                <w:szCs w:val="24"/>
              </w:rPr>
              <w:fldChar w:fldCharType="begin"/>
            </w:r>
            <w:r w:rsidR="002640BA" w:rsidRPr="00F912AC">
              <w:rPr>
                <w:rFonts w:ascii="Arial" w:hAnsi="Arial" w:cs="Arial"/>
                <w:b/>
                <w:bCs/>
                <w:noProof/>
                <w:webHidden/>
                <w:color w:val="000000" w:themeColor="text1"/>
                <w:sz w:val="32"/>
                <w:szCs w:val="24"/>
              </w:rPr>
              <w:instrText xml:space="preserve"> PAGEREF _Toc63445547 \h </w:instrText>
            </w:r>
            <w:r w:rsidR="002640BA" w:rsidRPr="00F912AC">
              <w:rPr>
                <w:rFonts w:ascii="Arial" w:hAnsi="Arial" w:cs="Arial"/>
                <w:b/>
                <w:bCs/>
                <w:noProof/>
                <w:webHidden/>
                <w:color w:val="000000" w:themeColor="text1"/>
                <w:sz w:val="32"/>
                <w:szCs w:val="24"/>
              </w:rPr>
            </w:r>
            <w:r w:rsidR="002640BA" w:rsidRPr="00F912AC">
              <w:rPr>
                <w:rFonts w:ascii="Arial" w:hAnsi="Arial" w:cs="Arial"/>
                <w:b/>
                <w:bCs/>
                <w:noProof/>
                <w:webHidden/>
                <w:color w:val="000000" w:themeColor="text1"/>
                <w:sz w:val="32"/>
                <w:szCs w:val="24"/>
              </w:rPr>
              <w:fldChar w:fldCharType="separate"/>
            </w:r>
            <w:r w:rsidR="002640BA" w:rsidRPr="00F912AC">
              <w:rPr>
                <w:rFonts w:ascii="Arial" w:hAnsi="Arial" w:cs="Arial"/>
                <w:b/>
                <w:bCs/>
                <w:noProof/>
                <w:webHidden/>
                <w:color w:val="000000" w:themeColor="text1"/>
                <w:sz w:val="32"/>
                <w:szCs w:val="24"/>
              </w:rPr>
              <w:t>22</w:t>
            </w:r>
            <w:r w:rsidR="002640BA" w:rsidRPr="00F912AC">
              <w:rPr>
                <w:rFonts w:ascii="Arial" w:hAnsi="Arial" w:cs="Arial"/>
                <w:b/>
                <w:bCs/>
                <w:noProof/>
                <w:webHidden/>
                <w:color w:val="000000" w:themeColor="text1"/>
                <w:sz w:val="32"/>
                <w:szCs w:val="24"/>
              </w:rPr>
              <w:fldChar w:fldCharType="end"/>
            </w:r>
          </w:hyperlink>
        </w:p>
        <w:p w14:paraId="0F12FC44" w14:textId="3D2D3E24" w:rsidR="002640BA" w:rsidRPr="002640BA" w:rsidRDefault="001309EF">
          <w:pPr>
            <w:pStyle w:val="TDC2"/>
            <w:tabs>
              <w:tab w:val="left" w:pos="880"/>
              <w:tab w:val="right" w:leader="dot" w:pos="9736"/>
            </w:tabs>
            <w:rPr>
              <w:rFonts w:ascii="Arial" w:hAnsi="Arial" w:cs="Arial"/>
              <w:noProof/>
              <w:color w:val="000000" w:themeColor="text1"/>
              <w:sz w:val="24"/>
              <w:szCs w:val="24"/>
              <w:lang w:eastAsia="es-ES"/>
            </w:rPr>
          </w:pPr>
          <w:hyperlink w:anchor="_Toc63445548" w:history="1">
            <w:r w:rsidR="002640BA" w:rsidRPr="002640BA">
              <w:rPr>
                <w:rStyle w:val="Hipervnculo"/>
                <w:rFonts w:ascii="Arial" w:hAnsi="Arial" w:cs="Arial"/>
                <w:noProof/>
                <w:color w:val="000000" w:themeColor="text1"/>
                <w:sz w:val="32"/>
                <w:szCs w:val="24"/>
              </w:rPr>
              <w:t>4.1</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Recursos humanos de la empresa</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_Toc63445548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2640BA" w:rsidRPr="002640BA">
              <w:rPr>
                <w:rFonts w:ascii="Arial" w:hAnsi="Arial" w:cs="Arial"/>
                <w:noProof/>
                <w:webHidden/>
                <w:color w:val="000000" w:themeColor="text1"/>
                <w:sz w:val="32"/>
                <w:szCs w:val="24"/>
              </w:rPr>
              <w:t>22</w:t>
            </w:r>
            <w:r w:rsidR="002640BA" w:rsidRPr="002640BA">
              <w:rPr>
                <w:rFonts w:ascii="Arial" w:hAnsi="Arial" w:cs="Arial"/>
                <w:noProof/>
                <w:webHidden/>
                <w:color w:val="000000" w:themeColor="text1"/>
                <w:sz w:val="32"/>
                <w:szCs w:val="24"/>
              </w:rPr>
              <w:fldChar w:fldCharType="end"/>
            </w:r>
          </w:hyperlink>
        </w:p>
        <w:p w14:paraId="666478F2" w14:textId="6686CDF7" w:rsidR="002640BA" w:rsidRPr="002640BA" w:rsidRDefault="00F912AC">
          <w:pPr>
            <w:pStyle w:val="TDC2"/>
            <w:tabs>
              <w:tab w:val="right" w:leader="dot" w:pos="9736"/>
            </w:tabs>
            <w:rPr>
              <w:rFonts w:ascii="Arial" w:hAnsi="Arial" w:cs="Arial"/>
              <w:noProof/>
              <w:color w:val="000000" w:themeColor="text1"/>
              <w:sz w:val="24"/>
              <w:szCs w:val="24"/>
              <w:lang w:eastAsia="es-ES"/>
            </w:rPr>
          </w:pPr>
          <w:r>
            <w:rPr>
              <w:rStyle w:val="Hipervnculo"/>
              <w:rFonts w:ascii="Arial" w:hAnsi="Arial" w:cs="Arial"/>
              <w:noProof/>
              <w:color w:val="000000" w:themeColor="text1"/>
              <w:sz w:val="32"/>
              <w:szCs w:val="24"/>
              <w:u w:val="none"/>
            </w:rPr>
            <w:t xml:space="preserve">       </w:t>
          </w:r>
          <w:hyperlink w:anchor="_Toc63445549" w:history="1">
            <w:r w:rsidR="002640BA" w:rsidRPr="002640BA">
              <w:rPr>
                <w:rStyle w:val="Hipervnculo"/>
                <w:rFonts w:ascii="Arial" w:hAnsi="Arial" w:cs="Arial"/>
                <w:noProof/>
                <w:color w:val="000000" w:themeColor="text1"/>
                <w:sz w:val="32"/>
                <w:szCs w:val="24"/>
              </w:rPr>
              <w:t>Puestos de trabajo</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_Toc63445549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2640BA" w:rsidRPr="002640BA">
              <w:rPr>
                <w:rFonts w:ascii="Arial" w:hAnsi="Arial" w:cs="Arial"/>
                <w:noProof/>
                <w:webHidden/>
                <w:color w:val="000000" w:themeColor="text1"/>
                <w:sz w:val="32"/>
                <w:szCs w:val="24"/>
              </w:rPr>
              <w:t>22</w:t>
            </w:r>
            <w:r w:rsidR="002640BA" w:rsidRPr="002640BA">
              <w:rPr>
                <w:rFonts w:ascii="Arial" w:hAnsi="Arial" w:cs="Arial"/>
                <w:noProof/>
                <w:webHidden/>
                <w:color w:val="000000" w:themeColor="text1"/>
                <w:sz w:val="32"/>
                <w:szCs w:val="24"/>
              </w:rPr>
              <w:fldChar w:fldCharType="end"/>
            </w:r>
          </w:hyperlink>
        </w:p>
        <w:p w14:paraId="3780B741" w14:textId="3B6E2527" w:rsidR="002640BA" w:rsidRPr="002640BA" w:rsidRDefault="00F912AC">
          <w:pPr>
            <w:pStyle w:val="TDC2"/>
            <w:tabs>
              <w:tab w:val="right" w:leader="dot" w:pos="9736"/>
            </w:tabs>
            <w:rPr>
              <w:rFonts w:ascii="Arial" w:hAnsi="Arial" w:cs="Arial"/>
              <w:noProof/>
              <w:color w:val="000000" w:themeColor="text1"/>
              <w:sz w:val="24"/>
              <w:szCs w:val="24"/>
              <w:lang w:eastAsia="es-ES"/>
            </w:rPr>
          </w:pPr>
          <w:r w:rsidRPr="00F912AC">
            <w:rPr>
              <w:rStyle w:val="Hipervnculo"/>
              <w:rFonts w:ascii="Arial" w:hAnsi="Arial" w:cs="Arial"/>
              <w:noProof/>
              <w:color w:val="000000" w:themeColor="text1"/>
              <w:sz w:val="32"/>
              <w:szCs w:val="24"/>
              <w:u w:val="none"/>
            </w:rPr>
            <w:t xml:space="preserve">       </w:t>
          </w:r>
          <w:hyperlink w:anchor="_Toc63445550" w:history="1">
            <w:r w:rsidR="002640BA" w:rsidRPr="002640BA">
              <w:rPr>
                <w:rStyle w:val="Hipervnculo"/>
                <w:rFonts w:ascii="Arial" w:hAnsi="Arial" w:cs="Arial"/>
                <w:noProof/>
                <w:color w:val="000000" w:themeColor="text1"/>
                <w:sz w:val="32"/>
                <w:szCs w:val="24"/>
              </w:rPr>
              <w:t>Estatus de los socios trabajadores</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_Toc63445550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2640BA" w:rsidRPr="002640BA">
              <w:rPr>
                <w:rFonts w:ascii="Arial" w:hAnsi="Arial" w:cs="Arial"/>
                <w:noProof/>
                <w:webHidden/>
                <w:color w:val="000000" w:themeColor="text1"/>
                <w:sz w:val="32"/>
                <w:szCs w:val="24"/>
              </w:rPr>
              <w:t>25</w:t>
            </w:r>
            <w:r w:rsidR="002640BA" w:rsidRPr="002640BA">
              <w:rPr>
                <w:rFonts w:ascii="Arial" w:hAnsi="Arial" w:cs="Arial"/>
                <w:noProof/>
                <w:webHidden/>
                <w:color w:val="000000" w:themeColor="text1"/>
                <w:sz w:val="32"/>
                <w:szCs w:val="24"/>
              </w:rPr>
              <w:fldChar w:fldCharType="end"/>
            </w:r>
          </w:hyperlink>
        </w:p>
        <w:p w14:paraId="6002FC32" w14:textId="6356DFF3" w:rsidR="002640BA" w:rsidRPr="002640BA" w:rsidRDefault="00F912AC">
          <w:pPr>
            <w:pStyle w:val="TDC2"/>
            <w:tabs>
              <w:tab w:val="right" w:leader="dot" w:pos="9736"/>
            </w:tabs>
            <w:rPr>
              <w:rFonts w:ascii="Arial" w:hAnsi="Arial" w:cs="Arial"/>
              <w:noProof/>
              <w:color w:val="000000" w:themeColor="text1"/>
              <w:sz w:val="24"/>
              <w:szCs w:val="24"/>
              <w:lang w:eastAsia="es-ES"/>
            </w:rPr>
          </w:pPr>
          <w:r w:rsidRPr="00F912AC">
            <w:rPr>
              <w:rStyle w:val="Hipervnculo"/>
              <w:rFonts w:ascii="Arial" w:hAnsi="Arial" w:cs="Arial"/>
              <w:noProof/>
              <w:color w:val="000000" w:themeColor="text1"/>
              <w:sz w:val="32"/>
              <w:szCs w:val="24"/>
              <w:u w:val="none"/>
            </w:rPr>
            <w:t xml:space="preserve">       </w:t>
          </w:r>
          <w:hyperlink w:anchor="_Toc63445551" w:history="1">
            <w:r w:rsidR="002640BA" w:rsidRPr="002640BA">
              <w:rPr>
                <w:rStyle w:val="Hipervnculo"/>
                <w:rFonts w:ascii="Arial" w:hAnsi="Arial" w:cs="Arial"/>
                <w:noProof/>
                <w:color w:val="000000" w:themeColor="text1"/>
                <w:sz w:val="32"/>
                <w:szCs w:val="24"/>
              </w:rPr>
              <w:t>Contratación y coste del personal</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_Toc63445551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2640BA" w:rsidRPr="002640BA">
              <w:rPr>
                <w:rFonts w:ascii="Arial" w:hAnsi="Arial" w:cs="Arial"/>
                <w:noProof/>
                <w:webHidden/>
                <w:color w:val="000000" w:themeColor="text1"/>
                <w:sz w:val="32"/>
                <w:szCs w:val="24"/>
              </w:rPr>
              <w:t>25</w:t>
            </w:r>
            <w:r w:rsidR="002640BA" w:rsidRPr="002640BA">
              <w:rPr>
                <w:rFonts w:ascii="Arial" w:hAnsi="Arial" w:cs="Arial"/>
                <w:noProof/>
                <w:webHidden/>
                <w:color w:val="000000" w:themeColor="text1"/>
                <w:sz w:val="32"/>
                <w:szCs w:val="24"/>
              </w:rPr>
              <w:fldChar w:fldCharType="end"/>
            </w:r>
          </w:hyperlink>
        </w:p>
        <w:p w14:paraId="6D920438" w14:textId="31AFA04B" w:rsidR="002640BA" w:rsidRPr="002640BA" w:rsidRDefault="00F912AC">
          <w:pPr>
            <w:pStyle w:val="TDC2"/>
            <w:tabs>
              <w:tab w:val="right" w:leader="dot" w:pos="9736"/>
            </w:tabs>
            <w:rPr>
              <w:rFonts w:ascii="Arial" w:hAnsi="Arial" w:cs="Arial"/>
              <w:noProof/>
              <w:color w:val="000000" w:themeColor="text1"/>
              <w:sz w:val="24"/>
              <w:szCs w:val="24"/>
              <w:lang w:eastAsia="es-ES"/>
            </w:rPr>
          </w:pPr>
          <w:r w:rsidRPr="00F912AC">
            <w:rPr>
              <w:rStyle w:val="Hipervnculo"/>
              <w:rFonts w:ascii="Arial" w:hAnsi="Arial" w:cs="Arial"/>
              <w:noProof/>
              <w:color w:val="000000" w:themeColor="text1"/>
              <w:sz w:val="32"/>
              <w:szCs w:val="24"/>
              <w:u w:val="none"/>
            </w:rPr>
            <w:t xml:space="preserve">       </w:t>
          </w:r>
          <w:hyperlink w:anchor="_Toc63445552" w:history="1">
            <w:r w:rsidR="002640BA" w:rsidRPr="002640BA">
              <w:rPr>
                <w:rStyle w:val="Hipervnculo"/>
                <w:rFonts w:ascii="Arial" w:hAnsi="Arial" w:cs="Arial"/>
                <w:noProof/>
                <w:color w:val="000000" w:themeColor="text1"/>
                <w:sz w:val="32"/>
                <w:szCs w:val="24"/>
              </w:rPr>
              <w:t>Contratos de los socios trabajadores</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_Toc63445552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2640BA" w:rsidRPr="002640BA">
              <w:rPr>
                <w:rFonts w:ascii="Arial" w:hAnsi="Arial" w:cs="Arial"/>
                <w:noProof/>
                <w:webHidden/>
                <w:color w:val="000000" w:themeColor="text1"/>
                <w:sz w:val="32"/>
                <w:szCs w:val="24"/>
              </w:rPr>
              <w:t>26</w:t>
            </w:r>
            <w:r w:rsidR="002640BA" w:rsidRPr="002640BA">
              <w:rPr>
                <w:rFonts w:ascii="Arial" w:hAnsi="Arial" w:cs="Arial"/>
                <w:noProof/>
                <w:webHidden/>
                <w:color w:val="000000" w:themeColor="text1"/>
                <w:sz w:val="32"/>
                <w:szCs w:val="24"/>
              </w:rPr>
              <w:fldChar w:fldCharType="end"/>
            </w:r>
          </w:hyperlink>
        </w:p>
        <w:p w14:paraId="15B8D46E" w14:textId="4A054ADA" w:rsidR="002640BA" w:rsidRPr="002640BA" w:rsidRDefault="001309EF">
          <w:pPr>
            <w:pStyle w:val="TDC2"/>
            <w:tabs>
              <w:tab w:val="left" w:pos="880"/>
              <w:tab w:val="right" w:leader="dot" w:pos="9736"/>
            </w:tabs>
            <w:rPr>
              <w:rFonts w:ascii="Arial" w:hAnsi="Arial" w:cs="Arial"/>
              <w:noProof/>
              <w:color w:val="000000" w:themeColor="text1"/>
              <w:sz w:val="24"/>
              <w:szCs w:val="24"/>
              <w:lang w:eastAsia="es-ES"/>
            </w:rPr>
          </w:pPr>
          <w:hyperlink w:anchor="_Toc63445553" w:history="1">
            <w:r w:rsidR="002640BA" w:rsidRPr="002640BA">
              <w:rPr>
                <w:rStyle w:val="Hipervnculo"/>
                <w:rFonts w:ascii="Arial" w:hAnsi="Arial" w:cs="Arial"/>
                <w:noProof/>
                <w:color w:val="000000" w:themeColor="text1"/>
                <w:sz w:val="32"/>
                <w:szCs w:val="24"/>
              </w:rPr>
              <w:t>4.2</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Estructura organizativa de la empresa</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_Toc63445553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2640BA" w:rsidRPr="002640BA">
              <w:rPr>
                <w:rFonts w:ascii="Arial" w:hAnsi="Arial" w:cs="Arial"/>
                <w:noProof/>
                <w:webHidden/>
                <w:color w:val="000000" w:themeColor="text1"/>
                <w:sz w:val="32"/>
                <w:szCs w:val="24"/>
              </w:rPr>
              <w:t>27</w:t>
            </w:r>
            <w:r w:rsidR="002640BA" w:rsidRPr="002640BA">
              <w:rPr>
                <w:rFonts w:ascii="Arial" w:hAnsi="Arial" w:cs="Arial"/>
                <w:noProof/>
                <w:webHidden/>
                <w:color w:val="000000" w:themeColor="text1"/>
                <w:sz w:val="32"/>
                <w:szCs w:val="24"/>
              </w:rPr>
              <w:fldChar w:fldCharType="end"/>
            </w:r>
          </w:hyperlink>
        </w:p>
        <w:p w14:paraId="6EBA2BA4" w14:textId="00E72D52" w:rsidR="002640BA" w:rsidRPr="002640BA" w:rsidRDefault="00F912AC">
          <w:pPr>
            <w:pStyle w:val="TDC2"/>
            <w:tabs>
              <w:tab w:val="right" w:leader="dot" w:pos="9736"/>
            </w:tabs>
            <w:rPr>
              <w:rFonts w:ascii="Arial" w:hAnsi="Arial" w:cs="Arial"/>
              <w:noProof/>
              <w:color w:val="000000" w:themeColor="text1"/>
              <w:sz w:val="24"/>
              <w:szCs w:val="24"/>
              <w:lang w:eastAsia="es-ES"/>
            </w:rPr>
          </w:pPr>
          <w:r w:rsidRPr="00F912AC">
            <w:rPr>
              <w:rStyle w:val="Hipervnculo"/>
              <w:rFonts w:ascii="Arial" w:hAnsi="Arial" w:cs="Arial"/>
              <w:noProof/>
              <w:color w:val="000000" w:themeColor="text1"/>
              <w:sz w:val="32"/>
              <w:szCs w:val="24"/>
              <w:u w:val="none"/>
            </w:rPr>
            <w:t xml:space="preserve">       </w:t>
          </w:r>
          <w:hyperlink w:anchor="_Toc63445554" w:history="1">
            <w:r w:rsidR="002640BA" w:rsidRPr="002640BA">
              <w:rPr>
                <w:rStyle w:val="Hipervnculo"/>
                <w:rFonts w:ascii="Arial" w:hAnsi="Arial" w:cs="Arial"/>
                <w:noProof/>
                <w:color w:val="000000" w:themeColor="text1"/>
                <w:sz w:val="32"/>
                <w:szCs w:val="24"/>
              </w:rPr>
              <w:t>Organigrama de Qubit</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_Toc63445554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2640BA" w:rsidRPr="002640BA">
              <w:rPr>
                <w:rFonts w:ascii="Arial" w:hAnsi="Arial" w:cs="Arial"/>
                <w:noProof/>
                <w:webHidden/>
                <w:color w:val="000000" w:themeColor="text1"/>
                <w:sz w:val="32"/>
                <w:szCs w:val="24"/>
              </w:rPr>
              <w:t>27</w:t>
            </w:r>
            <w:r w:rsidR="002640BA" w:rsidRPr="002640BA">
              <w:rPr>
                <w:rFonts w:ascii="Arial" w:hAnsi="Arial" w:cs="Arial"/>
                <w:noProof/>
                <w:webHidden/>
                <w:color w:val="000000" w:themeColor="text1"/>
                <w:sz w:val="32"/>
                <w:szCs w:val="24"/>
              </w:rPr>
              <w:fldChar w:fldCharType="end"/>
            </w:r>
          </w:hyperlink>
        </w:p>
        <w:p w14:paraId="77292ECE" w14:textId="06EDAB36" w:rsidR="002640BA" w:rsidRPr="00F912AC" w:rsidRDefault="001309EF">
          <w:pPr>
            <w:pStyle w:val="TDC1"/>
            <w:tabs>
              <w:tab w:val="left" w:pos="440"/>
              <w:tab w:val="right" w:leader="dot" w:pos="9736"/>
            </w:tabs>
            <w:rPr>
              <w:rFonts w:ascii="Arial" w:hAnsi="Arial" w:cs="Arial"/>
              <w:b/>
              <w:bCs/>
              <w:noProof/>
              <w:color w:val="000000" w:themeColor="text1"/>
              <w:sz w:val="24"/>
              <w:szCs w:val="24"/>
              <w:lang w:eastAsia="es-ES"/>
            </w:rPr>
          </w:pPr>
          <w:hyperlink w:anchor="_Toc63445555" w:history="1">
            <w:r w:rsidR="002640BA" w:rsidRPr="00F912AC">
              <w:rPr>
                <w:rStyle w:val="Hipervnculo"/>
                <w:rFonts w:ascii="Arial" w:hAnsi="Arial" w:cs="Arial"/>
                <w:b/>
                <w:bCs/>
                <w:noProof/>
                <w:color w:val="000000" w:themeColor="text1"/>
                <w:sz w:val="32"/>
                <w:szCs w:val="24"/>
              </w:rPr>
              <w:t>5.</w:t>
            </w:r>
            <w:r w:rsidR="002640BA" w:rsidRPr="00F912AC">
              <w:rPr>
                <w:rFonts w:ascii="Arial" w:hAnsi="Arial" w:cs="Arial"/>
                <w:b/>
                <w:bCs/>
                <w:noProof/>
                <w:color w:val="000000" w:themeColor="text1"/>
                <w:sz w:val="24"/>
                <w:szCs w:val="24"/>
                <w:lang w:eastAsia="es-ES"/>
              </w:rPr>
              <w:tab/>
            </w:r>
            <w:r w:rsidR="002640BA" w:rsidRPr="00F912AC">
              <w:rPr>
                <w:rStyle w:val="Hipervnculo"/>
                <w:rFonts w:ascii="Arial" w:hAnsi="Arial" w:cs="Arial"/>
                <w:b/>
                <w:bCs/>
                <w:noProof/>
                <w:color w:val="000000" w:themeColor="text1"/>
                <w:sz w:val="32"/>
                <w:szCs w:val="24"/>
              </w:rPr>
              <w:t>Plan de producción</w:t>
            </w:r>
            <w:r w:rsidR="002640BA" w:rsidRPr="00F912AC">
              <w:rPr>
                <w:rFonts w:ascii="Arial" w:hAnsi="Arial" w:cs="Arial"/>
                <w:b/>
                <w:bCs/>
                <w:noProof/>
                <w:webHidden/>
                <w:color w:val="000000" w:themeColor="text1"/>
                <w:sz w:val="32"/>
                <w:szCs w:val="24"/>
              </w:rPr>
              <w:tab/>
            </w:r>
            <w:r w:rsidR="002640BA" w:rsidRPr="00F912AC">
              <w:rPr>
                <w:rFonts w:ascii="Arial" w:hAnsi="Arial" w:cs="Arial"/>
                <w:b/>
                <w:bCs/>
                <w:noProof/>
                <w:webHidden/>
                <w:color w:val="000000" w:themeColor="text1"/>
                <w:sz w:val="32"/>
                <w:szCs w:val="24"/>
              </w:rPr>
              <w:fldChar w:fldCharType="begin"/>
            </w:r>
            <w:r w:rsidR="002640BA" w:rsidRPr="00F912AC">
              <w:rPr>
                <w:rFonts w:ascii="Arial" w:hAnsi="Arial" w:cs="Arial"/>
                <w:b/>
                <w:bCs/>
                <w:noProof/>
                <w:webHidden/>
                <w:color w:val="000000" w:themeColor="text1"/>
                <w:sz w:val="32"/>
                <w:szCs w:val="24"/>
              </w:rPr>
              <w:instrText xml:space="preserve"> PAGEREF _Toc63445555 \h </w:instrText>
            </w:r>
            <w:r w:rsidR="002640BA" w:rsidRPr="00F912AC">
              <w:rPr>
                <w:rFonts w:ascii="Arial" w:hAnsi="Arial" w:cs="Arial"/>
                <w:b/>
                <w:bCs/>
                <w:noProof/>
                <w:webHidden/>
                <w:color w:val="000000" w:themeColor="text1"/>
                <w:sz w:val="32"/>
                <w:szCs w:val="24"/>
              </w:rPr>
            </w:r>
            <w:r w:rsidR="002640BA" w:rsidRPr="00F912AC">
              <w:rPr>
                <w:rFonts w:ascii="Arial" w:hAnsi="Arial" w:cs="Arial"/>
                <w:b/>
                <w:bCs/>
                <w:noProof/>
                <w:webHidden/>
                <w:color w:val="000000" w:themeColor="text1"/>
                <w:sz w:val="32"/>
                <w:szCs w:val="24"/>
              </w:rPr>
              <w:fldChar w:fldCharType="separate"/>
            </w:r>
            <w:r w:rsidR="002640BA" w:rsidRPr="00F912AC">
              <w:rPr>
                <w:rFonts w:ascii="Arial" w:hAnsi="Arial" w:cs="Arial"/>
                <w:b/>
                <w:bCs/>
                <w:noProof/>
                <w:webHidden/>
                <w:color w:val="000000" w:themeColor="text1"/>
                <w:sz w:val="32"/>
                <w:szCs w:val="24"/>
              </w:rPr>
              <w:t>28</w:t>
            </w:r>
            <w:r w:rsidR="002640BA" w:rsidRPr="00F912AC">
              <w:rPr>
                <w:rFonts w:ascii="Arial" w:hAnsi="Arial" w:cs="Arial"/>
                <w:b/>
                <w:bCs/>
                <w:noProof/>
                <w:webHidden/>
                <w:color w:val="000000" w:themeColor="text1"/>
                <w:sz w:val="32"/>
                <w:szCs w:val="24"/>
              </w:rPr>
              <w:fldChar w:fldCharType="end"/>
            </w:r>
          </w:hyperlink>
        </w:p>
        <w:p w14:paraId="01F59B56" w14:textId="2C179AA6" w:rsidR="002640BA" w:rsidRPr="002640BA" w:rsidRDefault="001309EF">
          <w:pPr>
            <w:pStyle w:val="TDC2"/>
            <w:tabs>
              <w:tab w:val="left" w:pos="880"/>
              <w:tab w:val="right" w:leader="dot" w:pos="9736"/>
            </w:tabs>
            <w:rPr>
              <w:rFonts w:ascii="Arial" w:hAnsi="Arial" w:cs="Arial"/>
              <w:noProof/>
              <w:color w:val="000000" w:themeColor="text1"/>
              <w:sz w:val="24"/>
              <w:szCs w:val="24"/>
              <w:lang w:eastAsia="es-ES"/>
            </w:rPr>
          </w:pPr>
          <w:hyperlink w:anchor="_Toc63445556" w:history="1">
            <w:r w:rsidR="002640BA" w:rsidRPr="002640BA">
              <w:rPr>
                <w:rStyle w:val="Hipervnculo"/>
                <w:rFonts w:ascii="Arial" w:hAnsi="Arial" w:cs="Arial"/>
                <w:noProof/>
                <w:color w:val="000000" w:themeColor="text1"/>
                <w:sz w:val="32"/>
                <w:szCs w:val="24"/>
              </w:rPr>
              <w:t>5.1</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Descripción del ciclo productivo de la empresa</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_Toc63445556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2640BA" w:rsidRPr="002640BA">
              <w:rPr>
                <w:rFonts w:ascii="Arial" w:hAnsi="Arial" w:cs="Arial"/>
                <w:noProof/>
                <w:webHidden/>
                <w:color w:val="000000" w:themeColor="text1"/>
                <w:sz w:val="32"/>
                <w:szCs w:val="24"/>
              </w:rPr>
              <w:t>28</w:t>
            </w:r>
            <w:r w:rsidR="002640BA" w:rsidRPr="002640BA">
              <w:rPr>
                <w:rFonts w:ascii="Arial" w:hAnsi="Arial" w:cs="Arial"/>
                <w:noProof/>
                <w:webHidden/>
                <w:color w:val="000000" w:themeColor="text1"/>
                <w:sz w:val="32"/>
                <w:szCs w:val="24"/>
              </w:rPr>
              <w:fldChar w:fldCharType="end"/>
            </w:r>
          </w:hyperlink>
        </w:p>
        <w:p w14:paraId="4654E784" w14:textId="5B605983" w:rsidR="002640BA" w:rsidRPr="002640BA" w:rsidRDefault="001309EF">
          <w:pPr>
            <w:pStyle w:val="TDC2"/>
            <w:tabs>
              <w:tab w:val="left" w:pos="880"/>
              <w:tab w:val="right" w:leader="dot" w:pos="9736"/>
            </w:tabs>
            <w:rPr>
              <w:rFonts w:ascii="Arial" w:hAnsi="Arial" w:cs="Arial"/>
              <w:noProof/>
              <w:color w:val="000000" w:themeColor="text1"/>
              <w:sz w:val="24"/>
              <w:szCs w:val="24"/>
              <w:lang w:eastAsia="es-ES"/>
            </w:rPr>
          </w:pPr>
          <w:hyperlink w:anchor="_Toc63445557" w:history="1">
            <w:r w:rsidR="002640BA" w:rsidRPr="002640BA">
              <w:rPr>
                <w:rStyle w:val="Hipervnculo"/>
                <w:rFonts w:ascii="Arial" w:hAnsi="Arial" w:cs="Arial"/>
                <w:noProof/>
                <w:color w:val="000000" w:themeColor="text1"/>
                <w:sz w:val="32"/>
                <w:szCs w:val="24"/>
              </w:rPr>
              <w:t>5.2</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Estudio de proveedores</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_Toc63445557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2640BA" w:rsidRPr="002640BA">
              <w:rPr>
                <w:rFonts w:ascii="Arial" w:hAnsi="Arial" w:cs="Arial"/>
                <w:noProof/>
                <w:webHidden/>
                <w:color w:val="000000" w:themeColor="text1"/>
                <w:sz w:val="32"/>
                <w:szCs w:val="24"/>
              </w:rPr>
              <w:t>30</w:t>
            </w:r>
            <w:r w:rsidR="002640BA" w:rsidRPr="002640BA">
              <w:rPr>
                <w:rFonts w:ascii="Arial" w:hAnsi="Arial" w:cs="Arial"/>
                <w:noProof/>
                <w:webHidden/>
                <w:color w:val="000000" w:themeColor="text1"/>
                <w:sz w:val="32"/>
                <w:szCs w:val="24"/>
              </w:rPr>
              <w:fldChar w:fldCharType="end"/>
            </w:r>
          </w:hyperlink>
        </w:p>
        <w:p w14:paraId="4242926A" w14:textId="701C61C1" w:rsidR="002640BA" w:rsidRPr="00F912AC" w:rsidRDefault="001309EF">
          <w:pPr>
            <w:pStyle w:val="TDC1"/>
            <w:tabs>
              <w:tab w:val="left" w:pos="440"/>
              <w:tab w:val="right" w:leader="dot" w:pos="9736"/>
            </w:tabs>
            <w:rPr>
              <w:rFonts w:ascii="Arial" w:hAnsi="Arial" w:cs="Arial"/>
              <w:b/>
              <w:bCs/>
              <w:noProof/>
              <w:color w:val="000000" w:themeColor="text1"/>
              <w:sz w:val="24"/>
              <w:szCs w:val="24"/>
              <w:lang w:eastAsia="es-ES"/>
            </w:rPr>
          </w:pPr>
          <w:hyperlink w:anchor="_Toc63445558" w:history="1">
            <w:r w:rsidR="002640BA" w:rsidRPr="00F912AC">
              <w:rPr>
                <w:rStyle w:val="Hipervnculo"/>
                <w:rFonts w:ascii="Arial" w:hAnsi="Arial" w:cs="Arial"/>
                <w:b/>
                <w:bCs/>
                <w:noProof/>
                <w:color w:val="000000" w:themeColor="text1"/>
                <w:sz w:val="32"/>
                <w:szCs w:val="24"/>
              </w:rPr>
              <w:t>6.</w:t>
            </w:r>
            <w:r w:rsidR="002640BA" w:rsidRPr="00F912AC">
              <w:rPr>
                <w:rFonts w:ascii="Arial" w:hAnsi="Arial" w:cs="Arial"/>
                <w:b/>
                <w:bCs/>
                <w:noProof/>
                <w:color w:val="000000" w:themeColor="text1"/>
                <w:sz w:val="24"/>
                <w:szCs w:val="24"/>
                <w:lang w:eastAsia="es-ES"/>
              </w:rPr>
              <w:tab/>
            </w:r>
            <w:r w:rsidR="002640BA" w:rsidRPr="00F912AC">
              <w:rPr>
                <w:rStyle w:val="Hipervnculo"/>
                <w:rFonts w:ascii="Arial" w:hAnsi="Arial" w:cs="Arial"/>
                <w:b/>
                <w:bCs/>
                <w:noProof/>
                <w:color w:val="000000" w:themeColor="text1"/>
                <w:sz w:val="32"/>
                <w:szCs w:val="24"/>
              </w:rPr>
              <w:t>Análisis de costes</w:t>
            </w:r>
            <w:r w:rsidR="002640BA" w:rsidRPr="00F912AC">
              <w:rPr>
                <w:rFonts w:ascii="Arial" w:hAnsi="Arial" w:cs="Arial"/>
                <w:b/>
                <w:bCs/>
                <w:noProof/>
                <w:webHidden/>
                <w:color w:val="000000" w:themeColor="text1"/>
                <w:sz w:val="32"/>
                <w:szCs w:val="24"/>
              </w:rPr>
              <w:tab/>
            </w:r>
            <w:r w:rsidR="002640BA" w:rsidRPr="00F912AC">
              <w:rPr>
                <w:rFonts w:ascii="Arial" w:hAnsi="Arial" w:cs="Arial"/>
                <w:b/>
                <w:bCs/>
                <w:noProof/>
                <w:webHidden/>
                <w:color w:val="000000" w:themeColor="text1"/>
                <w:sz w:val="32"/>
                <w:szCs w:val="24"/>
              </w:rPr>
              <w:fldChar w:fldCharType="begin"/>
            </w:r>
            <w:r w:rsidR="002640BA" w:rsidRPr="00F912AC">
              <w:rPr>
                <w:rFonts w:ascii="Arial" w:hAnsi="Arial" w:cs="Arial"/>
                <w:b/>
                <w:bCs/>
                <w:noProof/>
                <w:webHidden/>
                <w:color w:val="000000" w:themeColor="text1"/>
                <w:sz w:val="32"/>
                <w:szCs w:val="24"/>
              </w:rPr>
              <w:instrText xml:space="preserve"> PAGEREF _Toc63445558 \h </w:instrText>
            </w:r>
            <w:r w:rsidR="002640BA" w:rsidRPr="00F912AC">
              <w:rPr>
                <w:rFonts w:ascii="Arial" w:hAnsi="Arial" w:cs="Arial"/>
                <w:b/>
                <w:bCs/>
                <w:noProof/>
                <w:webHidden/>
                <w:color w:val="000000" w:themeColor="text1"/>
                <w:sz w:val="32"/>
                <w:szCs w:val="24"/>
              </w:rPr>
            </w:r>
            <w:r w:rsidR="002640BA" w:rsidRPr="00F912AC">
              <w:rPr>
                <w:rFonts w:ascii="Arial" w:hAnsi="Arial" w:cs="Arial"/>
                <w:b/>
                <w:bCs/>
                <w:noProof/>
                <w:webHidden/>
                <w:color w:val="000000" w:themeColor="text1"/>
                <w:sz w:val="32"/>
                <w:szCs w:val="24"/>
              </w:rPr>
              <w:fldChar w:fldCharType="separate"/>
            </w:r>
            <w:r w:rsidR="002640BA" w:rsidRPr="00F912AC">
              <w:rPr>
                <w:rFonts w:ascii="Arial" w:hAnsi="Arial" w:cs="Arial"/>
                <w:b/>
                <w:bCs/>
                <w:noProof/>
                <w:webHidden/>
                <w:color w:val="000000" w:themeColor="text1"/>
                <w:sz w:val="32"/>
                <w:szCs w:val="24"/>
              </w:rPr>
              <w:t>31</w:t>
            </w:r>
            <w:r w:rsidR="002640BA" w:rsidRPr="00F912AC">
              <w:rPr>
                <w:rFonts w:ascii="Arial" w:hAnsi="Arial" w:cs="Arial"/>
                <w:b/>
                <w:bCs/>
                <w:noProof/>
                <w:webHidden/>
                <w:color w:val="000000" w:themeColor="text1"/>
                <w:sz w:val="32"/>
                <w:szCs w:val="24"/>
              </w:rPr>
              <w:fldChar w:fldCharType="end"/>
            </w:r>
          </w:hyperlink>
        </w:p>
        <w:p w14:paraId="0EF7C6BA" w14:textId="1C04014F" w:rsidR="002640BA" w:rsidRPr="002640BA" w:rsidRDefault="001309EF">
          <w:pPr>
            <w:pStyle w:val="TDC2"/>
            <w:tabs>
              <w:tab w:val="left" w:pos="880"/>
              <w:tab w:val="right" w:leader="dot" w:pos="9736"/>
            </w:tabs>
            <w:rPr>
              <w:rFonts w:ascii="Arial" w:hAnsi="Arial" w:cs="Arial"/>
              <w:noProof/>
              <w:color w:val="000000" w:themeColor="text1"/>
              <w:sz w:val="24"/>
              <w:szCs w:val="24"/>
              <w:lang w:eastAsia="es-ES"/>
            </w:rPr>
          </w:pPr>
          <w:hyperlink w:anchor="_Toc63445559" w:history="1">
            <w:r w:rsidR="002640BA" w:rsidRPr="002640BA">
              <w:rPr>
                <w:rStyle w:val="Hipervnculo"/>
                <w:rFonts w:ascii="Arial" w:hAnsi="Arial" w:cs="Arial"/>
                <w:noProof/>
                <w:color w:val="000000" w:themeColor="text1"/>
                <w:sz w:val="32"/>
                <w:szCs w:val="24"/>
              </w:rPr>
              <w:t>6.1</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Costes fijos y costes variables</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_Toc63445559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2640BA" w:rsidRPr="002640BA">
              <w:rPr>
                <w:rFonts w:ascii="Arial" w:hAnsi="Arial" w:cs="Arial"/>
                <w:noProof/>
                <w:webHidden/>
                <w:color w:val="000000" w:themeColor="text1"/>
                <w:sz w:val="32"/>
                <w:szCs w:val="24"/>
              </w:rPr>
              <w:t>31</w:t>
            </w:r>
            <w:r w:rsidR="002640BA" w:rsidRPr="002640BA">
              <w:rPr>
                <w:rFonts w:ascii="Arial" w:hAnsi="Arial" w:cs="Arial"/>
                <w:noProof/>
                <w:webHidden/>
                <w:color w:val="000000" w:themeColor="text1"/>
                <w:sz w:val="32"/>
                <w:szCs w:val="24"/>
              </w:rPr>
              <w:fldChar w:fldCharType="end"/>
            </w:r>
          </w:hyperlink>
        </w:p>
        <w:p w14:paraId="528F755B" w14:textId="609A564A" w:rsidR="002640BA" w:rsidRPr="002640BA" w:rsidRDefault="001309EF">
          <w:pPr>
            <w:pStyle w:val="TDC2"/>
            <w:tabs>
              <w:tab w:val="left" w:pos="880"/>
              <w:tab w:val="right" w:leader="dot" w:pos="9736"/>
            </w:tabs>
            <w:rPr>
              <w:rFonts w:ascii="Arial" w:hAnsi="Arial" w:cs="Arial"/>
              <w:noProof/>
              <w:color w:val="000000" w:themeColor="text1"/>
              <w:sz w:val="24"/>
              <w:szCs w:val="24"/>
              <w:lang w:eastAsia="es-ES"/>
            </w:rPr>
          </w:pPr>
          <w:hyperlink w:anchor="_Toc63445560" w:history="1">
            <w:r w:rsidR="002640BA" w:rsidRPr="002640BA">
              <w:rPr>
                <w:rStyle w:val="Hipervnculo"/>
                <w:rFonts w:ascii="Arial" w:hAnsi="Arial" w:cs="Arial"/>
                <w:noProof/>
                <w:color w:val="000000" w:themeColor="text1"/>
                <w:sz w:val="32"/>
                <w:szCs w:val="24"/>
              </w:rPr>
              <w:t>6.2</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El umbral de rentabilidad</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_Toc63445560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2640BA" w:rsidRPr="002640BA">
              <w:rPr>
                <w:rFonts w:ascii="Arial" w:hAnsi="Arial" w:cs="Arial"/>
                <w:noProof/>
                <w:webHidden/>
                <w:color w:val="000000" w:themeColor="text1"/>
                <w:sz w:val="32"/>
                <w:szCs w:val="24"/>
              </w:rPr>
              <w:t>32</w:t>
            </w:r>
            <w:r w:rsidR="002640BA" w:rsidRPr="002640BA">
              <w:rPr>
                <w:rFonts w:ascii="Arial" w:hAnsi="Arial" w:cs="Arial"/>
                <w:noProof/>
                <w:webHidden/>
                <w:color w:val="000000" w:themeColor="text1"/>
                <w:sz w:val="32"/>
                <w:szCs w:val="24"/>
              </w:rPr>
              <w:fldChar w:fldCharType="end"/>
            </w:r>
          </w:hyperlink>
        </w:p>
        <w:p w14:paraId="64960F34" w14:textId="57A9D04C" w:rsidR="002640BA" w:rsidRPr="00F912AC" w:rsidRDefault="001309EF">
          <w:pPr>
            <w:pStyle w:val="TDC1"/>
            <w:tabs>
              <w:tab w:val="left" w:pos="440"/>
              <w:tab w:val="right" w:leader="dot" w:pos="9736"/>
            </w:tabs>
            <w:rPr>
              <w:rFonts w:ascii="Arial" w:hAnsi="Arial" w:cs="Arial"/>
              <w:b/>
              <w:bCs/>
              <w:noProof/>
              <w:color w:val="000000" w:themeColor="text1"/>
              <w:sz w:val="24"/>
              <w:szCs w:val="24"/>
              <w:lang w:eastAsia="es-ES"/>
            </w:rPr>
          </w:pPr>
          <w:hyperlink w:anchor="_Toc63445561" w:history="1">
            <w:r w:rsidR="002640BA" w:rsidRPr="00F912AC">
              <w:rPr>
                <w:rStyle w:val="Hipervnculo"/>
                <w:rFonts w:ascii="Arial" w:hAnsi="Arial" w:cs="Arial"/>
                <w:b/>
                <w:bCs/>
                <w:noProof/>
                <w:color w:val="000000" w:themeColor="text1"/>
                <w:sz w:val="32"/>
                <w:szCs w:val="24"/>
              </w:rPr>
              <w:t>7.</w:t>
            </w:r>
            <w:r w:rsidR="002640BA" w:rsidRPr="00F912AC">
              <w:rPr>
                <w:rFonts w:ascii="Arial" w:hAnsi="Arial" w:cs="Arial"/>
                <w:b/>
                <w:bCs/>
                <w:noProof/>
                <w:color w:val="000000" w:themeColor="text1"/>
                <w:sz w:val="24"/>
                <w:szCs w:val="24"/>
                <w:lang w:eastAsia="es-ES"/>
              </w:rPr>
              <w:tab/>
            </w:r>
            <w:r w:rsidR="002640BA" w:rsidRPr="00F912AC">
              <w:rPr>
                <w:rStyle w:val="Hipervnculo"/>
                <w:rFonts w:ascii="Arial" w:hAnsi="Arial" w:cs="Arial"/>
                <w:b/>
                <w:bCs/>
                <w:noProof/>
                <w:color w:val="000000" w:themeColor="text1"/>
                <w:sz w:val="32"/>
                <w:szCs w:val="24"/>
              </w:rPr>
              <w:t>Área jurídica</w:t>
            </w:r>
            <w:r w:rsidR="002640BA" w:rsidRPr="00F912AC">
              <w:rPr>
                <w:rFonts w:ascii="Arial" w:hAnsi="Arial" w:cs="Arial"/>
                <w:b/>
                <w:bCs/>
                <w:noProof/>
                <w:webHidden/>
                <w:color w:val="000000" w:themeColor="text1"/>
                <w:sz w:val="32"/>
                <w:szCs w:val="24"/>
              </w:rPr>
              <w:tab/>
            </w:r>
            <w:r w:rsidR="002640BA" w:rsidRPr="00F912AC">
              <w:rPr>
                <w:rFonts w:ascii="Arial" w:hAnsi="Arial" w:cs="Arial"/>
                <w:b/>
                <w:bCs/>
                <w:noProof/>
                <w:webHidden/>
                <w:color w:val="000000" w:themeColor="text1"/>
                <w:sz w:val="32"/>
                <w:szCs w:val="24"/>
              </w:rPr>
              <w:fldChar w:fldCharType="begin"/>
            </w:r>
            <w:r w:rsidR="002640BA" w:rsidRPr="00F912AC">
              <w:rPr>
                <w:rFonts w:ascii="Arial" w:hAnsi="Arial" w:cs="Arial"/>
                <w:b/>
                <w:bCs/>
                <w:noProof/>
                <w:webHidden/>
                <w:color w:val="000000" w:themeColor="text1"/>
                <w:sz w:val="32"/>
                <w:szCs w:val="24"/>
              </w:rPr>
              <w:instrText xml:space="preserve"> PAGEREF _Toc63445561 \h </w:instrText>
            </w:r>
            <w:r w:rsidR="002640BA" w:rsidRPr="00F912AC">
              <w:rPr>
                <w:rFonts w:ascii="Arial" w:hAnsi="Arial" w:cs="Arial"/>
                <w:b/>
                <w:bCs/>
                <w:noProof/>
                <w:webHidden/>
                <w:color w:val="000000" w:themeColor="text1"/>
                <w:sz w:val="32"/>
                <w:szCs w:val="24"/>
              </w:rPr>
            </w:r>
            <w:r w:rsidR="002640BA" w:rsidRPr="00F912AC">
              <w:rPr>
                <w:rFonts w:ascii="Arial" w:hAnsi="Arial" w:cs="Arial"/>
                <w:b/>
                <w:bCs/>
                <w:noProof/>
                <w:webHidden/>
                <w:color w:val="000000" w:themeColor="text1"/>
                <w:sz w:val="32"/>
                <w:szCs w:val="24"/>
              </w:rPr>
              <w:fldChar w:fldCharType="separate"/>
            </w:r>
            <w:r w:rsidR="002640BA" w:rsidRPr="00F912AC">
              <w:rPr>
                <w:rFonts w:ascii="Arial" w:hAnsi="Arial" w:cs="Arial"/>
                <w:b/>
                <w:bCs/>
                <w:noProof/>
                <w:webHidden/>
                <w:color w:val="000000" w:themeColor="text1"/>
                <w:sz w:val="32"/>
                <w:szCs w:val="24"/>
              </w:rPr>
              <w:t>35</w:t>
            </w:r>
            <w:r w:rsidR="002640BA" w:rsidRPr="00F912AC">
              <w:rPr>
                <w:rFonts w:ascii="Arial" w:hAnsi="Arial" w:cs="Arial"/>
                <w:b/>
                <w:bCs/>
                <w:noProof/>
                <w:webHidden/>
                <w:color w:val="000000" w:themeColor="text1"/>
                <w:sz w:val="32"/>
                <w:szCs w:val="24"/>
              </w:rPr>
              <w:fldChar w:fldCharType="end"/>
            </w:r>
          </w:hyperlink>
        </w:p>
        <w:p w14:paraId="6BD2345A" w14:textId="272953AB" w:rsidR="002640BA" w:rsidRPr="002640BA" w:rsidRDefault="001309EF">
          <w:pPr>
            <w:pStyle w:val="TDC2"/>
            <w:tabs>
              <w:tab w:val="left" w:pos="880"/>
              <w:tab w:val="right" w:leader="dot" w:pos="9736"/>
            </w:tabs>
            <w:rPr>
              <w:rFonts w:ascii="Arial" w:hAnsi="Arial" w:cs="Arial"/>
              <w:noProof/>
              <w:color w:val="000000" w:themeColor="text1"/>
              <w:sz w:val="24"/>
              <w:szCs w:val="24"/>
              <w:lang w:eastAsia="es-ES"/>
            </w:rPr>
          </w:pPr>
          <w:hyperlink w:anchor="_Toc63445562" w:history="1">
            <w:r w:rsidR="002640BA" w:rsidRPr="002640BA">
              <w:rPr>
                <w:rStyle w:val="Hipervnculo"/>
                <w:rFonts w:ascii="Arial" w:hAnsi="Arial" w:cs="Arial"/>
                <w:noProof/>
                <w:color w:val="000000" w:themeColor="text1"/>
                <w:sz w:val="32"/>
                <w:szCs w:val="24"/>
              </w:rPr>
              <w:t>7.1</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Forma jurídica de la empresa</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_Toc63445562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2640BA" w:rsidRPr="002640BA">
              <w:rPr>
                <w:rFonts w:ascii="Arial" w:hAnsi="Arial" w:cs="Arial"/>
                <w:noProof/>
                <w:webHidden/>
                <w:color w:val="000000" w:themeColor="text1"/>
                <w:sz w:val="32"/>
                <w:szCs w:val="24"/>
              </w:rPr>
              <w:t>35</w:t>
            </w:r>
            <w:r w:rsidR="002640BA" w:rsidRPr="002640BA">
              <w:rPr>
                <w:rFonts w:ascii="Arial" w:hAnsi="Arial" w:cs="Arial"/>
                <w:noProof/>
                <w:webHidden/>
                <w:color w:val="000000" w:themeColor="text1"/>
                <w:sz w:val="32"/>
                <w:szCs w:val="24"/>
              </w:rPr>
              <w:fldChar w:fldCharType="end"/>
            </w:r>
          </w:hyperlink>
        </w:p>
        <w:p w14:paraId="7A2F4133" w14:textId="251C5F3E" w:rsidR="002640BA" w:rsidRPr="002640BA" w:rsidRDefault="001309EF">
          <w:pPr>
            <w:pStyle w:val="TDC2"/>
            <w:tabs>
              <w:tab w:val="left" w:pos="880"/>
              <w:tab w:val="right" w:leader="dot" w:pos="9736"/>
            </w:tabs>
            <w:rPr>
              <w:rFonts w:ascii="Arial" w:hAnsi="Arial" w:cs="Arial"/>
              <w:noProof/>
              <w:color w:val="000000" w:themeColor="text1"/>
              <w:sz w:val="24"/>
              <w:szCs w:val="24"/>
              <w:lang w:eastAsia="es-ES"/>
            </w:rPr>
          </w:pPr>
          <w:hyperlink w:anchor="_Toc63445563" w:history="1">
            <w:r w:rsidR="002640BA" w:rsidRPr="002640BA">
              <w:rPr>
                <w:rStyle w:val="Hipervnculo"/>
                <w:rFonts w:ascii="Arial" w:hAnsi="Arial" w:cs="Arial"/>
                <w:noProof/>
                <w:color w:val="000000" w:themeColor="text1"/>
                <w:sz w:val="32"/>
                <w:szCs w:val="24"/>
              </w:rPr>
              <w:t>7.2</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Organización de la prevención de riesgos laborales</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_Toc63445563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2640BA" w:rsidRPr="002640BA">
              <w:rPr>
                <w:rFonts w:ascii="Arial" w:hAnsi="Arial" w:cs="Arial"/>
                <w:noProof/>
                <w:webHidden/>
                <w:color w:val="000000" w:themeColor="text1"/>
                <w:sz w:val="32"/>
                <w:szCs w:val="24"/>
              </w:rPr>
              <w:t>35</w:t>
            </w:r>
            <w:r w:rsidR="002640BA" w:rsidRPr="002640BA">
              <w:rPr>
                <w:rFonts w:ascii="Arial" w:hAnsi="Arial" w:cs="Arial"/>
                <w:noProof/>
                <w:webHidden/>
                <w:color w:val="000000" w:themeColor="text1"/>
                <w:sz w:val="32"/>
                <w:szCs w:val="24"/>
              </w:rPr>
              <w:fldChar w:fldCharType="end"/>
            </w:r>
          </w:hyperlink>
        </w:p>
        <w:p w14:paraId="01E53FEF" w14:textId="62DCAC28" w:rsidR="002640BA" w:rsidRPr="002640BA" w:rsidRDefault="001309EF">
          <w:pPr>
            <w:pStyle w:val="TDC2"/>
            <w:tabs>
              <w:tab w:val="left" w:pos="880"/>
              <w:tab w:val="right" w:leader="dot" w:pos="9736"/>
            </w:tabs>
            <w:rPr>
              <w:rFonts w:ascii="Arial" w:hAnsi="Arial" w:cs="Arial"/>
              <w:noProof/>
              <w:color w:val="000000" w:themeColor="text1"/>
              <w:sz w:val="24"/>
              <w:szCs w:val="24"/>
              <w:lang w:eastAsia="es-ES"/>
            </w:rPr>
          </w:pPr>
          <w:hyperlink w:anchor="_Toc63445564" w:history="1">
            <w:r w:rsidR="002640BA" w:rsidRPr="002640BA">
              <w:rPr>
                <w:rStyle w:val="Hipervnculo"/>
                <w:rFonts w:ascii="Arial" w:hAnsi="Arial" w:cs="Arial"/>
                <w:noProof/>
                <w:color w:val="000000" w:themeColor="text1"/>
                <w:sz w:val="32"/>
                <w:szCs w:val="24"/>
              </w:rPr>
              <w:t>7.3</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Calendario fiscal</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_Toc63445564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2640BA" w:rsidRPr="002640BA">
              <w:rPr>
                <w:rFonts w:ascii="Arial" w:hAnsi="Arial" w:cs="Arial"/>
                <w:noProof/>
                <w:webHidden/>
                <w:color w:val="000000" w:themeColor="text1"/>
                <w:sz w:val="32"/>
                <w:szCs w:val="24"/>
              </w:rPr>
              <w:t>36</w:t>
            </w:r>
            <w:r w:rsidR="002640BA" w:rsidRPr="002640BA">
              <w:rPr>
                <w:rFonts w:ascii="Arial" w:hAnsi="Arial" w:cs="Arial"/>
                <w:noProof/>
                <w:webHidden/>
                <w:color w:val="000000" w:themeColor="text1"/>
                <w:sz w:val="32"/>
                <w:szCs w:val="24"/>
              </w:rPr>
              <w:fldChar w:fldCharType="end"/>
            </w:r>
          </w:hyperlink>
        </w:p>
        <w:p w14:paraId="52D277C9" w14:textId="19B96E7B" w:rsidR="002640BA" w:rsidRPr="002640BA" w:rsidRDefault="001309EF">
          <w:pPr>
            <w:pStyle w:val="TDC2"/>
            <w:tabs>
              <w:tab w:val="left" w:pos="880"/>
              <w:tab w:val="right" w:leader="dot" w:pos="9736"/>
            </w:tabs>
            <w:rPr>
              <w:rFonts w:ascii="Arial" w:hAnsi="Arial" w:cs="Arial"/>
              <w:noProof/>
              <w:color w:val="000000" w:themeColor="text1"/>
              <w:sz w:val="24"/>
              <w:szCs w:val="24"/>
              <w:lang w:eastAsia="es-ES"/>
            </w:rPr>
          </w:pPr>
          <w:hyperlink w:anchor="_Toc63445565" w:history="1">
            <w:r w:rsidR="002640BA" w:rsidRPr="002640BA">
              <w:rPr>
                <w:rStyle w:val="Hipervnculo"/>
                <w:rFonts w:ascii="Arial" w:hAnsi="Arial" w:cs="Arial"/>
                <w:noProof/>
                <w:color w:val="000000" w:themeColor="text1"/>
                <w:sz w:val="32"/>
                <w:szCs w:val="24"/>
              </w:rPr>
              <w:t>7.4</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Protección legal</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_Toc63445565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2640BA" w:rsidRPr="002640BA">
              <w:rPr>
                <w:rFonts w:ascii="Arial" w:hAnsi="Arial" w:cs="Arial"/>
                <w:noProof/>
                <w:webHidden/>
                <w:color w:val="000000" w:themeColor="text1"/>
                <w:sz w:val="32"/>
                <w:szCs w:val="24"/>
              </w:rPr>
              <w:t>39</w:t>
            </w:r>
            <w:r w:rsidR="002640BA" w:rsidRPr="002640BA">
              <w:rPr>
                <w:rFonts w:ascii="Arial" w:hAnsi="Arial" w:cs="Arial"/>
                <w:noProof/>
                <w:webHidden/>
                <w:color w:val="000000" w:themeColor="text1"/>
                <w:sz w:val="32"/>
                <w:szCs w:val="24"/>
              </w:rPr>
              <w:fldChar w:fldCharType="end"/>
            </w:r>
          </w:hyperlink>
        </w:p>
        <w:p w14:paraId="6F4A2A31" w14:textId="5950C5AC" w:rsidR="002640BA" w:rsidRPr="00F912AC" w:rsidRDefault="001309EF">
          <w:pPr>
            <w:pStyle w:val="TDC1"/>
            <w:tabs>
              <w:tab w:val="left" w:pos="440"/>
              <w:tab w:val="right" w:leader="dot" w:pos="9736"/>
            </w:tabs>
            <w:rPr>
              <w:rFonts w:ascii="Arial" w:hAnsi="Arial" w:cs="Arial"/>
              <w:b/>
              <w:bCs/>
              <w:noProof/>
              <w:color w:val="000000" w:themeColor="text1"/>
              <w:sz w:val="30"/>
              <w:szCs w:val="30"/>
              <w:lang w:eastAsia="es-ES"/>
            </w:rPr>
          </w:pPr>
          <w:hyperlink w:anchor="_Toc63445566" w:history="1">
            <w:r w:rsidR="002640BA" w:rsidRPr="00F912AC">
              <w:rPr>
                <w:rStyle w:val="Hipervnculo"/>
                <w:rFonts w:ascii="Arial" w:hAnsi="Arial" w:cs="Arial"/>
                <w:b/>
                <w:bCs/>
                <w:noProof/>
                <w:color w:val="000000" w:themeColor="text1"/>
                <w:sz w:val="30"/>
                <w:szCs w:val="30"/>
              </w:rPr>
              <w:t>8.</w:t>
            </w:r>
            <w:r w:rsidR="002640BA" w:rsidRPr="00F912AC">
              <w:rPr>
                <w:rFonts w:ascii="Arial" w:hAnsi="Arial" w:cs="Arial"/>
                <w:b/>
                <w:bCs/>
                <w:noProof/>
                <w:color w:val="000000" w:themeColor="text1"/>
                <w:sz w:val="30"/>
                <w:szCs w:val="30"/>
                <w:lang w:eastAsia="es-ES"/>
              </w:rPr>
              <w:tab/>
            </w:r>
            <w:r w:rsidR="002640BA" w:rsidRPr="00F912AC">
              <w:rPr>
                <w:rStyle w:val="Hipervnculo"/>
                <w:rFonts w:ascii="Arial" w:hAnsi="Arial" w:cs="Arial"/>
                <w:b/>
                <w:bCs/>
                <w:noProof/>
                <w:color w:val="000000" w:themeColor="text1"/>
                <w:sz w:val="30"/>
                <w:szCs w:val="30"/>
              </w:rPr>
              <w:t>Trámites de constitución u puesta en marcha y plan de acción</w:t>
            </w:r>
            <w:r w:rsidR="002640BA" w:rsidRPr="00F912AC">
              <w:rPr>
                <w:rFonts w:ascii="Arial" w:hAnsi="Arial" w:cs="Arial"/>
                <w:b/>
                <w:bCs/>
                <w:noProof/>
                <w:webHidden/>
                <w:color w:val="000000" w:themeColor="text1"/>
                <w:sz w:val="30"/>
                <w:szCs w:val="30"/>
              </w:rPr>
              <w:tab/>
            </w:r>
            <w:r w:rsidR="002640BA" w:rsidRPr="00F912AC">
              <w:rPr>
                <w:rFonts w:ascii="Arial" w:hAnsi="Arial" w:cs="Arial"/>
                <w:b/>
                <w:bCs/>
                <w:noProof/>
                <w:webHidden/>
                <w:color w:val="000000" w:themeColor="text1"/>
                <w:sz w:val="30"/>
                <w:szCs w:val="30"/>
              </w:rPr>
              <w:fldChar w:fldCharType="begin"/>
            </w:r>
            <w:r w:rsidR="002640BA" w:rsidRPr="00F912AC">
              <w:rPr>
                <w:rFonts w:ascii="Arial" w:hAnsi="Arial" w:cs="Arial"/>
                <w:b/>
                <w:bCs/>
                <w:noProof/>
                <w:webHidden/>
                <w:color w:val="000000" w:themeColor="text1"/>
                <w:sz w:val="30"/>
                <w:szCs w:val="30"/>
              </w:rPr>
              <w:instrText xml:space="preserve"> PAGEREF _Toc63445566 \h </w:instrText>
            </w:r>
            <w:r w:rsidR="002640BA" w:rsidRPr="00F912AC">
              <w:rPr>
                <w:rFonts w:ascii="Arial" w:hAnsi="Arial" w:cs="Arial"/>
                <w:b/>
                <w:bCs/>
                <w:noProof/>
                <w:webHidden/>
                <w:color w:val="000000" w:themeColor="text1"/>
                <w:sz w:val="30"/>
                <w:szCs w:val="30"/>
              </w:rPr>
            </w:r>
            <w:r w:rsidR="002640BA" w:rsidRPr="00F912AC">
              <w:rPr>
                <w:rFonts w:ascii="Arial" w:hAnsi="Arial" w:cs="Arial"/>
                <w:b/>
                <w:bCs/>
                <w:noProof/>
                <w:webHidden/>
                <w:color w:val="000000" w:themeColor="text1"/>
                <w:sz w:val="30"/>
                <w:szCs w:val="30"/>
              </w:rPr>
              <w:fldChar w:fldCharType="separate"/>
            </w:r>
            <w:r w:rsidR="002640BA" w:rsidRPr="00F912AC">
              <w:rPr>
                <w:rFonts w:ascii="Arial" w:hAnsi="Arial" w:cs="Arial"/>
                <w:b/>
                <w:bCs/>
                <w:noProof/>
                <w:webHidden/>
                <w:color w:val="000000" w:themeColor="text1"/>
                <w:sz w:val="30"/>
                <w:szCs w:val="30"/>
              </w:rPr>
              <w:t>40</w:t>
            </w:r>
            <w:r w:rsidR="002640BA" w:rsidRPr="00F912AC">
              <w:rPr>
                <w:rFonts w:ascii="Arial" w:hAnsi="Arial" w:cs="Arial"/>
                <w:b/>
                <w:bCs/>
                <w:noProof/>
                <w:webHidden/>
                <w:color w:val="000000" w:themeColor="text1"/>
                <w:sz w:val="30"/>
                <w:szCs w:val="30"/>
              </w:rPr>
              <w:fldChar w:fldCharType="end"/>
            </w:r>
          </w:hyperlink>
        </w:p>
        <w:p w14:paraId="0B419849" w14:textId="3EE9701F" w:rsidR="002640BA" w:rsidRPr="002640BA" w:rsidRDefault="001309EF">
          <w:pPr>
            <w:pStyle w:val="TDC2"/>
            <w:tabs>
              <w:tab w:val="left" w:pos="880"/>
              <w:tab w:val="right" w:leader="dot" w:pos="9736"/>
            </w:tabs>
            <w:rPr>
              <w:rFonts w:ascii="Arial" w:hAnsi="Arial" w:cs="Arial"/>
              <w:noProof/>
              <w:color w:val="000000" w:themeColor="text1"/>
              <w:sz w:val="24"/>
              <w:szCs w:val="24"/>
              <w:lang w:eastAsia="es-ES"/>
            </w:rPr>
          </w:pPr>
          <w:hyperlink w:anchor="_Toc63445567" w:history="1">
            <w:r w:rsidR="002640BA" w:rsidRPr="002640BA">
              <w:rPr>
                <w:rStyle w:val="Hipervnculo"/>
                <w:rFonts w:ascii="Arial" w:hAnsi="Arial" w:cs="Arial"/>
                <w:noProof/>
                <w:color w:val="000000" w:themeColor="text1"/>
                <w:sz w:val="32"/>
                <w:szCs w:val="24"/>
              </w:rPr>
              <w:t>8.1</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Trámites de constitución y puesta en marcha</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_Toc63445567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2640BA" w:rsidRPr="002640BA">
              <w:rPr>
                <w:rFonts w:ascii="Arial" w:hAnsi="Arial" w:cs="Arial"/>
                <w:noProof/>
                <w:webHidden/>
                <w:color w:val="000000" w:themeColor="text1"/>
                <w:sz w:val="32"/>
                <w:szCs w:val="24"/>
              </w:rPr>
              <w:t>40</w:t>
            </w:r>
            <w:r w:rsidR="002640BA" w:rsidRPr="002640BA">
              <w:rPr>
                <w:rFonts w:ascii="Arial" w:hAnsi="Arial" w:cs="Arial"/>
                <w:noProof/>
                <w:webHidden/>
                <w:color w:val="000000" w:themeColor="text1"/>
                <w:sz w:val="32"/>
                <w:szCs w:val="24"/>
              </w:rPr>
              <w:fldChar w:fldCharType="end"/>
            </w:r>
          </w:hyperlink>
        </w:p>
        <w:p w14:paraId="6E7BCD02" w14:textId="4827614F" w:rsidR="002640BA" w:rsidRPr="002640BA" w:rsidRDefault="001309EF">
          <w:pPr>
            <w:pStyle w:val="TDC2"/>
            <w:tabs>
              <w:tab w:val="left" w:pos="880"/>
              <w:tab w:val="right" w:leader="dot" w:pos="9736"/>
            </w:tabs>
            <w:rPr>
              <w:rFonts w:ascii="Arial" w:hAnsi="Arial" w:cs="Arial"/>
              <w:noProof/>
              <w:color w:val="000000" w:themeColor="text1"/>
              <w:sz w:val="24"/>
              <w:szCs w:val="24"/>
              <w:lang w:eastAsia="es-ES"/>
            </w:rPr>
          </w:pPr>
          <w:hyperlink w:anchor="_Toc63445568" w:history="1">
            <w:r w:rsidR="002640BA" w:rsidRPr="002640BA">
              <w:rPr>
                <w:rStyle w:val="Hipervnculo"/>
                <w:rFonts w:ascii="Arial" w:hAnsi="Arial" w:cs="Arial"/>
                <w:noProof/>
                <w:color w:val="000000" w:themeColor="text1"/>
                <w:sz w:val="32"/>
                <w:szCs w:val="24"/>
              </w:rPr>
              <w:t>8.2</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Plan de acción</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_Toc63445568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2640BA" w:rsidRPr="002640BA">
              <w:rPr>
                <w:rFonts w:ascii="Arial" w:hAnsi="Arial" w:cs="Arial"/>
                <w:noProof/>
                <w:webHidden/>
                <w:color w:val="000000" w:themeColor="text1"/>
                <w:sz w:val="32"/>
                <w:szCs w:val="24"/>
              </w:rPr>
              <w:t>40</w:t>
            </w:r>
            <w:r w:rsidR="002640BA" w:rsidRPr="002640BA">
              <w:rPr>
                <w:rFonts w:ascii="Arial" w:hAnsi="Arial" w:cs="Arial"/>
                <w:noProof/>
                <w:webHidden/>
                <w:color w:val="000000" w:themeColor="text1"/>
                <w:sz w:val="32"/>
                <w:szCs w:val="24"/>
              </w:rPr>
              <w:fldChar w:fldCharType="end"/>
            </w:r>
          </w:hyperlink>
        </w:p>
        <w:p w14:paraId="1E74B12D" w14:textId="4F7B7D50" w:rsidR="002640BA" w:rsidRPr="00BF6155" w:rsidRDefault="001309EF">
          <w:pPr>
            <w:pStyle w:val="TDC1"/>
            <w:tabs>
              <w:tab w:val="left" w:pos="440"/>
              <w:tab w:val="right" w:leader="dot" w:pos="9736"/>
            </w:tabs>
            <w:rPr>
              <w:rFonts w:ascii="Arial" w:hAnsi="Arial" w:cs="Arial"/>
              <w:b/>
              <w:bCs/>
              <w:noProof/>
              <w:color w:val="000000" w:themeColor="text1"/>
              <w:sz w:val="24"/>
              <w:szCs w:val="24"/>
              <w:lang w:eastAsia="es-ES"/>
            </w:rPr>
          </w:pPr>
          <w:hyperlink w:anchor="_Toc63445569" w:history="1">
            <w:r w:rsidR="002640BA" w:rsidRPr="00BF6155">
              <w:rPr>
                <w:rStyle w:val="Hipervnculo"/>
                <w:rFonts w:ascii="Arial" w:hAnsi="Arial" w:cs="Arial"/>
                <w:b/>
                <w:bCs/>
                <w:noProof/>
                <w:color w:val="000000" w:themeColor="text1"/>
                <w:sz w:val="32"/>
                <w:szCs w:val="24"/>
              </w:rPr>
              <w:t>9.</w:t>
            </w:r>
            <w:r w:rsidR="002640BA" w:rsidRPr="00BF6155">
              <w:rPr>
                <w:rFonts w:ascii="Arial" w:hAnsi="Arial" w:cs="Arial"/>
                <w:b/>
                <w:bCs/>
                <w:noProof/>
                <w:color w:val="000000" w:themeColor="text1"/>
                <w:sz w:val="24"/>
                <w:szCs w:val="24"/>
                <w:lang w:eastAsia="es-ES"/>
              </w:rPr>
              <w:tab/>
            </w:r>
            <w:r w:rsidR="002640BA" w:rsidRPr="00BF6155">
              <w:rPr>
                <w:rStyle w:val="Hipervnculo"/>
                <w:rFonts w:ascii="Arial" w:hAnsi="Arial" w:cs="Arial"/>
                <w:b/>
                <w:bCs/>
                <w:noProof/>
                <w:color w:val="000000" w:themeColor="text1"/>
                <w:sz w:val="32"/>
                <w:szCs w:val="24"/>
              </w:rPr>
              <w:t>Conclusiones y evaluación del proyecto</w:t>
            </w:r>
            <w:r w:rsidR="002640BA" w:rsidRPr="00BF6155">
              <w:rPr>
                <w:rFonts w:ascii="Arial" w:hAnsi="Arial" w:cs="Arial"/>
                <w:b/>
                <w:bCs/>
                <w:noProof/>
                <w:webHidden/>
                <w:color w:val="000000" w:themeColor="text1"/>
                <w:sz w:val="32"/>
                <w:szCs w:val="24"/>
              </w:rPr>
              <w:tab/>
            </w:r>
            <w:r w:rsidR="002640BA" w:rsidRPr="00BF6155">
              <w:rPr>
                <w:rFonts w:ascii="Arial" w:hAnsi="Arial" w:cs="Arial"/>
                <w:b/>
                <w:bCs/>
                <w:noProof/>
                <w:webHidden/>
                <w:color w:val="000000" w:themeColor="text1"/>
                <w:sz w:val="32"/>
                <w:szCs w:val="24"/>
              </w:rPr>
              <w:fldChar w:fldCharType="begin"/>
            </w:r>
            <w:r w:rsidR="002640BA" w:rsidRPr="00BF6155">
              <w:rPr>
                <w:rFonts w:ascii="Arial" w:hAnsi="Arial" w:cs="Arial"/>
                <w:b/>
                <w:bCs/>
                <w:noProof/>
                <w:webHidden/>
                <w:color w:val="000000" w:themeColor="text1"/>
                <w:sz w:val="32"/>
                <w:szCs w:val="24"/>
              </w:rPr>
              <w:instrText xml:space="preserve"> PAGEREF _Toc63445569 \h </w:instrText>
            </w:r>
            <w:r w:rsidR="002640BA" w:rsidRPr="00BF6155">
              <w:rPr>
                <w:rFonts w:ascii="Arial" w:hAnsi="Arial" w:cs="Arial"/>
                <w:b/>
                <w:bCs/>
                <w:noProof/>
                <w:webHidden/>
                <w:color w:val="000000" w:themeColor="text1"/>
                <w:sz w:val="32"/>
                <w:szCs w:val="24"/>
              </w:rPr>
            </w:r>
            <w:r w:rsidR="002640BA" w:rsidRPr="00BF6155">
              <w:rPr>
                <w:rFonts w:ascii="Arial" w:hAnsi="Arial" w:cs="Arial"/>
                <w:b/>
                <w:bCs/>
                <w:noProof/>
                <w:webHidden/>
                <w:color w:val="000000" w:themeColor="text1"/>
                <w:sz w:val="32"/>
                <w:szCs w:val="24"/>
              </w:rPr>
              <w:fldChar w:fldCharType="separate"/>
            </w:r>
            <w:r w:rsidR="002640BA" w:rsidRPr="00BF6155">
              <w:rPr>
                <w:rFonts w:ascii="Arial" w:hAnsi="Arial" w:cs="Arial"/>
                <w:b/>
                <w:bCs/>
                <w:noProof/>
                <w:webHidden/>
                <w:color w:val="000000" w:themeColor="text1"/>
                <w:sz w:val="32"/>
                <w:szCs w:val="24"/>
              </w:rPr>
              <w:t>40</w:t>
            </w:r>
            <w:r w:rsidR="002640BA" w:rsidRPr="00BF6155">
              <w:rPr>
                <w:rFonts w:ascii="Arial" w:hAnsi="Arial" w:cs="Arial"/>
                <w:b/>
                <w:bCs/>
                <w:noProof/>
                <w:webHidden/>
                <w:color w:val="000000" w:themeColor="text1"/>
                <w:sz w:val="32"/>
                <w:szCs w:val="24"/>
              </w:rPr>
              <w:fldChar w:fldCharType="end"/>
            </w:r>
          </w:hyperlink>
        </w:p>
        <w:p w14:paraId="7DBDD11A" w14:textId="7984A4DC" w:rsidR="002640BA" w:rsidRPr="002640BA" w:rsidRDefault="001309EF">
          <w:pPr>
            <w:pStyle w:val="TDC2"/>
            <w:tabs>
              <w:tab w:val="left" w:pos="880"/>
              <w:tab w:val="right" w:leader="dot" w:pos="9736"/>
            </w:tabs>
            <w:rPr>
              <w:rFonts w:ascii="Arial" w:hAnsi="Arial" w:cs="Arial"/>
              <w:noProof/>
              <w:color w:val="000000" w:themeColor="text1"/>
              <w:sz w:val="24"/>
              <w:szCs w:val="24"/>
              <w:lang w:eastAsia="es-ES"/>
            </w:rPr>
          </w:pPr>
          <w:hyperlink w:anchor="_Toc63445570" w:history="1">
            <w:r w:rsidR="002640BA" w:rsidRPr="002640BA">
              <w:rPr>
                <w:rStyle w:val="Hipervnculo"/>
                <w:rFonts w:ascii="Arial" w:hAnsi="Arial" w:cs="Arial"/>
                <w:noProof/>
                <w:color w:val="000000" w:themeColor="text1"/>
                <w:sz w:val="32"/>
                <w:szCs w:val="24"/>
              </w:rPr>
              <w:t>9.1</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Análisis DAFO</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_Toc63445570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2640BA" w:rsidRPr="002640BA">
              <w:rPr>
                <w:rFonts w:ascii="Arial" w:hAnsi="Arial" w:cs="Arial"/>
                <w:noProof/>
                <w:webHidden/>
                <w:color w:val="000000" w:themeColor="text1"/>
                <w:sz w:val="32"/>
                <w:szCs w:val="24"/>
              </w:rPr>
              <w:t>40</w:t>
            </w:r>
            <w:r w:rsidR="002640BA" w:rsidRPr="002640BA">
              <w:rPr>
                <w:rFonts w:ascii="Arial" w:hAnsi="Arial" w:cs="Arial"/>
                <w:noProof/>
                <w:webHidden/>
                <w:color w:val="000000" w:themeColor="text1"/>
                <w:sz w:val="32"/>
                <w:szCs w:val="24"/>
              </w:rPr>
              <w:fldChar w:fldCharType="end"/>
            </w:r>
          </w:hyperlink>
        </w:p>
        <w:p w14:paraId="760BD6C4" w14:textId="7F2911A0" w:rsidR="002640BA" w:rsidRPr="002640BA" w:rsidRDefault="001309EF">
          <w:pPr>
            <w:pStyle w:val="TDC2"/>
            <w:tabs>
              <w:tab w:val="left" w:pos="880"/>
              <w:tab w:val="right" w:leader="dot" w:pos="9736"/>
            </w:tabs>
            <w:rPr>
              <w:rFonts w:ascii="Arial" w:hAnsi="Arial" w:cs="Arial"/>
              <w:noProof/>
              <w:color w:val="000000" w:themeColor="text1"/>
              <w:sz w:val="24"/>
              <w:szCs w:val="24"/>
              <w:lang w:eastAsia="es-ES"/>
            </w:rPr>
          </w:pPr>
          <w:hyperlink w:anchor="_Toc63445571" w:history="1">
            <w:r w:rsidR="002640BA" w:rsidRPr="002640BA">
              <w:rPr>
                <w:rStyle w:val="Hipervnculo"/>
                <w:rFonts w:ascii="Arial" w:hAnsi="Arial" w:cs="Arial"/>
                <w:noProof/>
                <w:color w:val="000000" w:themeColor="text1"/>
                <w:sz w:val="32"/>
                <w:szCs w:val="24"/>
              </w:rPr>
              <w:t>9.2</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Valoración del riesgo</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_Toc63445571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2640BA" w:rsidRPr="002640BA">
              <w:rPr>
                <w:rFonts w:ascii="Arial" w:hAnsi="Arial" w:cs="Arial"/>
                <w:noProof/>
                <w:webHidden/>
                <w:color w:val="000000" w:themeColor="text1"/>
                <w:sz w:val="32"/>
                <w:szCs w:val="24"/>
              </w:rPr>
              <w:t>40</w:t>
            </w:r>
            <w:r w:rsidR="002640BA" w:rsidRPr="002640BA">
              <w:rPr>
                <w:rFonts w:ascii="Arial" w:hAnsi="Arial" w:cs="Arial"/>
                <w:noProof/>
                <w:webHidden/>
                <w:color w:val="000000" w:themeColor="text1"/>
                <w:sz w:val="32"/>
                <w:szCs w:val="24"/>
              </w:rPr>
              <w:fldChar w:fldCharType="end"/>
            </w:r>
          </w:hyperlink>
        </w:p>
        <w:p w14:paraId="3F3B1504" w14:textId="22E104DB" w:rsidR="002640BA" w:rsidRPr="002640BA" w:rsidRDefault="001309EF">
          <w:pPr>
            <w:pStyle w:val="TDC2"/>
            <w:tabs>
              <w:tab w:val="left" w:pos="880"/>
              <w:tab w:val="right" w:leader="dot" w:pos="9736"/>
            </w:tabs>
            <w:rPr>
              <w:rFonts w:ascii="Arial" w:hAnsi="Arial" w:cs="Arial"/>
              <w:noProof/>
              <w:color w:val="000000" w:themeColor="text1"/>
              <w:sz w:val="24"/>
              <w:szCs w:val="24"/>
              <w:lang w:eastAsia="es-ES"/>
            </w:rPr>
          </w:pPr>
          <w:hyperlink w:anchor="_Toc63445572" w:history="1">
            <w:r w:rsidR="002640BA" w:rsidRPr="002640BA">
              <w:rPr>
                <w:rStyle w:val="Hipervnculo"/>
                <w:rFonts w:ascii="Arial" w:hAnsi="Arial" w:cs="Arial"/>
                <w:noProof/>
                <w:color w:val="000000" w:themeColor="text1"/>
                <w:sz w:val="32"/>
                <w:szCs w:val="24"/>
              </w:rPr>
              <w:t>9.3</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Criterios de evaluación</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_Toc63445572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2640BA" w:rsidRPr="002640BA">
              <w:rPr>
                <w:rFonts w:ascii="Arial" w:hAnsi="Arial" w:cs="Arial"/>
                <w:noProof/>
                <w:webHidden/>
                <w:color w:val="000000" w:themeColor="text1"/>
                <w:sz w:val="32"/>
                <w:szCs w:val="24"/>
              </w:rPr>
              <w:t>40</w:t>
            </w:r>
            <w:r w:rsidR="002640BA" w:rsidRPr="002640BA">
              <w:rPr>
                <w:rFonts w:ascii="Arial" w:hAnsi="Arial" w:cs="Arial"/>
                <w:noProof/>
                <w:webHidden/>
                <w:color w:val="000000" w:themeColor="text1"/>
                <w:sz w:val="32"/>
                <w:szCs w:val="24"/>
              </w:rPr>
              <w:fldChar w:fldCharType="end"/>
            </w:r>
          </w:hyperlink>
        </w:p>
        <w:p w14:paraId="58A1FF03" w14:textId="7D0D5FEE" w:rsidR="002640BA" w:rsidRPr="002640BA" w:rsidRDefault="001309EF">
          <w:pPr>
            <w:pStyle w:val="TDC1"/>
            <w:tabs>
              <w:tab w:val="left" w:pos="660"/>
              <w:tab w:val="right" w:leader="dot" w:pos="9736"/>
            </w:tabs>
            <w:rPr>
              <w:rFonts w:ascii="Arial" w:hAnsi="Arial" w:cs="Arial"/>
              <w:noProof/>
              <w:color w:val="000000" w:themeColor="text1"/>
              <w:sz w:val="40"/>
              <w:szCs w:val="40"/>
              <w:lang w:eastAsia="es-ES"/>
            </w:rPr>
          </w:pPr>
          <w:hyperlink w:anchor="_Toc63445573" w:history="1">
            <w:r w:rsidR="002640BA" w:rsidRPr="002640BA">
              <w:rPr>
                <w:rStyle w:val="Hipervnculo"/>
                <w:rFonts w:ascii="Arial" w:hAnsi="Arial" w:cs="Arial"/>
                <w:noProof/>
                <w:color w:val="000000" w:themeColor="text1"/>
                <w:sz w:val="32"/>
                <w:szCs w:val="24"/>
              </w:rPr>
              <w:t>10.</w:t>
            </w:r>
            <w:r w:rsidR="002640BA" w:rsidRPr="002640BA">
              <w:rPr>
                <w:rFonts w:ascii="Arial" w:hAnsi="Arial" w:cs="Arial"/>
                <w:noProof/>
                <w:color w:val="000000" w:themeColor="text1"/>
                <w:sz w:val="24"/>
                <w:szCs w:val="24"/>
                <w:lang w:eastAsia="es-ES"/>
              </w:rPr>
              <w:tab/>
            </w:r>
            <w:r w:rsidR="002640BA" w:rsidRPr="00BF6155">
              <w:rPr>
                <w:rStyle w:val="Hipervnculo"/>
                <w:rFonts w:ascii="Arial" w:hAnsi="Arial" w:cs="Arial"/>
                <w:b/>
                <w:bCs/>
                <w:noProof/>
                <w:color w:val="000000" w:themeColor="text1"/>
                <w:sz w:val="32"/>
                <w:szCs w:val="24"/>
              </w:rPr>
              <w:t>Bibliografía</w:t>
            </w:r>
            <w:r w:rsidR="002640BA" w:rsidRPr="00BF6155">
              <w:rPr>
                <w:rFonts w:ascii="Arial" w:hAnsi="Arial" w:cs="Arial"/>
                <w:b/>
                <w:bCs/>
                <w:noProof/>
                <w:webHidden/>
                <w:color w:val="000000" w:themeColor="text1"/>
                <w:sz w:val="32"/>
                <w:szCs w:val="24"/>
              </w:rPr>
              <w:tab/>
            </w:r>
            <w:r w:rsidR="002640BA" w:rsidRPr="00BF6155">
              <w:rPr>
                <w:rFonts w:ascii="Arial" w:hAnsi="Arial" w:cs="Arial"/>
                <w:b/>
                <w:bCs/>
                <w:noProof/>
                <w:webHidden/>
                <w:color w:val="000000" w:themeColor="text1"/>
                <w:sz w:val="32"/>
                <w:szCs w:val="24"/>
              </w:rPr>
              <w:fldChar w:fldCharType="begin"/>
            </w:r>
            <w:r w:rsidR="002640BA" w:rsidRPr="00BF6155">
              <w:rPr>
                <w:rFonts w:ascii="Arial" w:hAnsi="Arial" w:cs="Arial"/>
                <w:b/>
                <w:bCs/>
                <w:noProof/>
                <w:webHidden/>
                <w:color w:val="000000" w:themeColor="text1"/>
                <w:sz w:val="32"/>
                <w:szCs w:val="24"/>
              </w:rPr>
              <w:instrText xml:space="preserve"> PAGEREF _Toc63445573 \h </w:instrText>
            </w:r>
            <w:r w:rsidR="002640BA" w:rsidRPr="00BF6155">
              <w:rPr>
                <w:rFonts w:ascii="Arial" w:hAnsi="Arial" w:cs="Arial"/>
                <w:b/>
                <w:bCs/>
                <w:noProof/>
                <w:webHidden/>
                <w:color w:val="000000" w:themeColor="text1"/>
                <w:sz w:val="32"/>
                <w:szCs w:val="24"/>
              </w:rPr>
            </w:r>
            <w:r w:rsidR="002640BA" w:rsidRPr="00BF6155">
              <w:rPr>
                <w:rFonts w:ascii="Arial" w:hAnsi="Arial" w:cs="Arial"/>
                <w:b/>
                <w:bCs/>
                <w:noProof/>
                <w:webHidden/>
                <w:color w:val="000000" w:themeColor="text1"/>
                <w:sz w:val="32"/>
                <w:szCs w:val="24"/>
              </w:rPr>
              <w:fldChar w:fldCharType="separate"/>
            </w:r>
            <w:r w:rsidR="002640BA" w:rsidRPr="00BF6155">
              <w:rPr>
                <w:rFonts w:ascii="Arial" w:hAnsi="Arial" w:cs="Arial"/>
                <w:b/>
                <w:bCs/>
                <w:noProof/>
                <w:webHidden/>
                <w:color w:val="000000" w:themeColor="text1"/>
                <w:sz w:val="32"/>
                <w:szCs w:val="24"/>
              </w:rPr>
              <w:t>41</w:t>
            </w:r>
            <w:r w:rsidR="002640BA" w:rsidRPr="00BF6155">
              <w:rPr>
                <w:rFonts w:ascii="Arial" w:hAnsi="Arial" w:cs="Arial"/>
                <w:b/>
                <w:bCs/>
                <w:noProof/>
                <w:webHidden/>
                <w:color w:val="000000" w:themeColor="text1"/>
                <w:sz w:val="32"/>
                <w:szCs w:val="24"/>
              </w:rPr>
              <w:fldChar w:fldCharType="end"/>
            </w:r>
          </w:hyperlink>
        </w:p>
        <w:p w14:paraId="0E0E208E" w14:textId="59C0F7A5" w:rsidR="000C34F1" w:rsidRPr="000C34F1" w:rsidRDefault="007F4DFE" w:rsidP="000C34F1">
          <w:pPr>
            <w:pStyle w:val="TDC2"/>
            <w:tabs>
              <w:tab w:val="left" w:pos="880"/>
              <w:tab w:val="right" w:leader="dot" w:pos="9592"/>
            </w:tabs>
          </w:pPr>
          <w:r w:rsidRPr="002640BA">
            <w:rPr>
              <w:b/>
              <w:bCs/>
              <w:color w:val="000000" w:themeColor="text1"/>
              <w:sz w:val="40"/>
              <w:szCs w:val="32"/>
            </w:rPr>
            <w:fldChar w:fldCharType="end"/>
          </w:r>
        </w:p>
      </w:sdtContent>
    </w:sdt>
    <w:p w14:paraId="7E02CA44" w14:textId="77777777" w:rsidR="002640BA" w:rsidRDefault="002640BA">
      <w:pPr>
        <w:spacing w:after="200"/>
        <w:rPr>
          <w:rFonts w:asciiTheme="majorHAnsi" w:eastAsia="Times New Roman" w:hAnsiTheme="majorHAnsi" w:cs="Times New Roman"/>
          <w:b/>
          <w:color w:val="000000" w:themeColor="text1"/>
          <w:sz w:val="40"/>
          <w:szCs w:val="20"/>
          <w:u w:val="single" w:color="E48312"/>
        </w:rPr>
      </w:pPr>
      <w:bookmarkStart w:id="35" w:name="_Toc63445531"/>
      <w:r>
        <w:rPr>
          <w:color w:val="000000" w:themeColor="text1"/>
          <w:sz w:val="40"/>
          <w:szCs w:val="20"/>
          <w:u w:val="single" w:color="E48312"/>
        </w:rPr>
        <w:br w:type="page"/>
      </w:r>
    </w:p>
    <w:p w14:paraId="4F03A135" w14:textId="5E9E67D9" w:rsidR="004541C7" w:rsidRPr="007A07BA" w:rsidRDefault="004541C7" w:rsidP="007F4DFE">
      <w:pPr>
        <w:pStyle w:val="Ttulo1"/>
        <w:numPr>
          <w:ilvl w:val="0"/>
          <w:numId w:val="2"/>
        </w:numPr>
        <w:rPr>
          <w:color w:val="000000" w:themeColor="text1"/>
          <w:sz w:val="36"/>
          <w:szCs w:val="18"/>
          <w:u w:val="single" w:color="E48312"/>
        </w:rPr>
      </w:pPr>
      <w:r w:rsidRPr="007F4DFE">
        <w:rPr>
          <w:color w:val="000000" w:themeColor="text1"/>
          <w:sz w:val="40"/>
          <w:szCs w:val="20"/>
          <w:u w:val="single" w:color="E48312"/>
        </w:rPr>
        <w:lastRenderedPageBreak/>
        <w:t>Presentación del proyecto y sus promotores</w:t>
      </w:r>
      <w:bookmarkEnd w:id="35"/>
    </w:p>
    <w:p w14:paraId="594C3BE1" w14:textId="77777777" w:rsidR="007A07BA" w:rsidRPr="007A07BA" w:rsidRDefault="007A07BA" w:rsidP="007A07BA"/>
    <w:p w14:paraId="5CA20778" w14:textId="77777777" w:rsidR="004541C7" w:rsidRDefault="004541C7" w:rsidP="007F4DFE">
      <w:pPr>
        <w:pStyle w:val="Ttulo2"/>
        <w:numPr>
          <w:ilvl w:val="1"/>
          <w:numId w:val="3"/>
        </w:numPr>
        <w:rPr>
          <w:sz w:val="28"/>
          <w:szCs w:val="10"/>
          <w:u w:color="FFC000"/>
        </w:rPr>
      </w:pPr>
      <w:bookmarkStart w:id="36" w:name="_Toc63445532"/>
      <w:r w:rsidRPr="007F4DFE">
        <w:rPr>
          <w:sz w:val="28"/>
          <w:szCs w:val="10"/>
          <w:u w:color="FFC000"/>
        </w:rPr>
        <w:t>Idea de negocio</w:t>
      </w:r>
      <w:bookmarkEnd w:id="36"/>
    </w:p>
    <w:p w14:paraId="4F05738A" w14:textId="77777777" w:rsidR="00D01394" w:rsidRDefault="00D01394" w:rsidP="00D01394">
      <w:pPr>
        <w:pStyle w:val="Ttulo2"/>
        <w:ind w:left="720"/>
        <w:rPr>
          <w:sz w:val="28"/>
          <w:szCs w:val="10"/>
          <w:u w:color="FFC000"/>
        </w:rPr>
      </w:pPr>
    </w:p>
    <w:p w14:paraId="1F2E5305" w14:textId="77777777" w:rsidR="00D01394" w:rsidRDefault="00636869" w:rsidP="00D01394">
      <w:pPr>
        <w:spacing w:after="200"/>
        <w:ind w:firstLine="567"/>
        <w:jc w:val="both"/>
        <w:rPr>
          <w:color w:val="000000" w:themeColor="text1"/>
          <w:sz w:val="24"/>
          <w:szCs w:val="20"/>
        </w:rPr>
      </w:pPr>
      <w:r>
        <w:rPr>
          <w:color w:val="000000" w:themeColor="text1"/>
          <w:sz w:val="24"/>
          <w:szCs w:val="20"/>
        </w:rPr>
        <w:t>Consultora</w:t>
      </w:r>
      <w:r w:rsidR="00D01394">
        <w:rPr>
          <w:color w:val="000000" w:themeColor="text1"/>
          <w:sz w:val="24"/>
          <w:szCs w:val="20"/>
        </w:rPr>
        <w:t xml:space="preserve"> y desarrollo de Software. La empresa proporciona soluciones tecnológicas innovadoras a sus clientes de manera personalizada. Para ello, los clientes pueden subcontratar al amplio talento de recursos humanos que ofrece la empresa para que desarrollen los proyectos formando parte de su propia empresa; logrando así que esta consiga un producto propio y personalizado</w:t>
      </w:r>
      <w:r w:rsidR="00567B2D">
        <w:rPr>
          <w:color w:val="000000" w:themeColor="text1"/>
          <w:sz w:val="24"/>
          <w:szCs w:val="20"/>
        </w:rPr>
        <w:t>.</w:t>
      </w:r>
    </w:p>
    <w:p w14:paraId="4F33B125" w14:textId="4BF9A066" w:rsidR="00D01394" w:rsidRDefault="00D01394" w:rsidP="00D01394">
      <w:pPr>
        <w:spacing w:after="200"/>
        <w:ind w:firstLine="567"/>
        <w:jc w:val="both"/>
        <w:rPr>
          <w:color w:val="000000" w:themeColor="text1"/>
          <w:sz w:val="24"/>
          <w:szCs w:val="20"/>
        </w:rPr>
      </w:pPr>
      <w:r>
        <w:rPr>
          <w:color w:val="000000" w:themeColor="text1"/>
          <w:sz w:val="24"/>
          <w:szCs w:val="20"/>
        </w:rPr>
        <w:t>Esta es una manera innovadora de proponer soluciones</w:t>
      </w:r>
      <w:r w:rsidR="00186291">
        <w:rPr>
          <w:color w:val="000000" w:themeColor="text1"/>
          <w:sz w:val="24"/>
          <w:szCs w:val="20"/>
        </w:rPr>
        <w:t xml:space="preserve"> a los clientes</w:t>
      </w:r>
      <w:r>
        <w:rPr>
          <w:color w:val="000000" w:themeColor="text1"/>
          <w:sz w:val="24"/>
          <w:szCs w:val="20"/>
        </w:rPr>
        <w:t xml:space="preserve"> </w:t>
      </w:r>
      <w:r w:rsidR="00567B2D">
        <w:rPr>
          <w:color w:val="000000" w:themeColor="text1"/>
          <w:sz w:val="24"/>
          <w:szCs w:val="20"/>
        </w:rPr>
        <w:t>que buscan la diferenciación de su marca sobre el resto del mercado. Además, se ofrece la posibilidad</w:t>
      </w:r>
      <w:r w:rsidR="00DE63CC">
        <w:rPr>
          <w:color w:val="000000" w:themeColor="text1"/>
          <w:sz w:val="24"/>
          <w:szCs w:val="20"/>
        </w:rPr>
        <w:t xml:space="preserve"> de</w:t>
      </w:r>
      <w:r w:rsidR="00567B2D">
        <w:rPr>
          <w:color w:val="000000" w:themeColor="text1"/>
          <w:sz w:val="24"/>
          <w:szCs w:val="20"/>
        </w:rPr>
        <w:t xml:space="preserve"> gestionar y administrar el mantenimiento de los recursos.</w:t>
      </w:r>
    </w:p>
    <w:p w14:paraId="0D1FB97A" w14:textId="77777777" w:rsidR="007A07BA" w:rsidRDefault="007A07BA" w:rsidP="00D01394">
      <w:pPr>
        <w:spacing w:after="200"/>
        <w:ind w:firstLine="567"/>
        <w:jc w:val="both"/>
        <w:rPr>
          <w:color w:val="000000" w:themeColor="text1"/>
          <w:sz w:val="24"/>
          <w:szCs w:val="20"/>
        </w:rPr>
      </w:pPr>
    </w:p>
    <w:p w14:paraId="151B396A" w14:textId="77777777" w:rsidR="006D00FC" w:rsidRPr="00D01394" w:rsidRDefault="006D00FC" w:rsidP="00D01394">
      <w:pPr>
        <w:spacing w:after="200"/>
        <w:ind w:firstLine="567"/>
        <w:jc w:val="both"/>
        <w:rPr>
          <w:color w:val="000000" w:themeColor="text1"/>
          <w:sz w:val="24"/>
          <w:szCs w:val="20"/>
        </w:rPr>
      </w:pPr>
    </w:p>
    <w:p w14:paraId="507664E8" w14:textId="77777777" w:rsidR="004541C7" w:rsidRDefault="004541C7" w:rsidP="007F4DFE">
      <w:pPr>
        <w:pStyle w:val="Ttulo2"/>
        <w:numPr>
          <w:ilvl w:val="1"/>
          <w:numId w:val="3"/>
        </w:numPr>
        <w:rPr>
          <w:sz w:val="28"/>
          <w:szCs w:val="10"/>
          <w:u w:color="FFC000"/>
        </w:rPr>
      </w:pPr>
      <w:bookmarkStart w:id="37" w:name="_Toc63445533"/>
      <w:r w:rsidRPr="007F4DFE">
        <w:rPr>
          <w:sz w:val="28"/>
          <w:szCs w:val="10"/>
          <w:u w:color="FFC000"/>
        </w:rPr>
        <w:t>Objetivos de la empresa</w:t>
      </w:r>
      <w:bookmarkEnd w:id="37"/>
    </w:p>
    <w:p w14:paraId="690A0A78" w14:textId="77777777" w:rsidR="006D00FC" w:rsidRPr="006D00FC" w:rsidRDefault="006D00FC" w:rsidP="006D00FC"/>
    <w:p w14:paraId="414096E7" w14:textId="77777777" w:rsidR="006D00FC" w:rsidRDefault="006D00FC" w:rsidP="006D00FC">
      <w:pPr>
        <w:spacing w:after="200"/>
        <w:ind w:firstLine="567"/>
        <w:jc w:val="both"/>
        <w:rPr>
          <w:color w:val="000000" w:themeColor="text1"/>
          <w:sz w:val="24"/>
          <w:szCs w:val="20"/>
        </w:rPr>
      </w:pPr>
      <w:r>
        <w:rPr>
          <w:color w:val="000000" w:themeColor="text1"/>
          <w:sz w:val="24"/>
          <w:szCs w:val="20"/>
        </w:rPr>
        <w:t xml:space="preserve">Durante su inicio la empresa busca establecerse como una consultoría innovadora que llame la </w:t>
      </w:r>
      <w:r w:rsidR="006D5521">
        <w:rPr>
          <w:color w:val="000000" w:themeColor="text1"/>
          <w:sz w:val="24"/>
          <w:szCs w:val="20"/>
        </w:rPr>
        <w:t>atención</w:t>
      </w:r>
      <w:r>
        <w:rPr>
          <w:color w:val="000000" w:themeColor="text1"/>
          <w:sz w:val="24"/>
          <w:szCs w:val="20"/>
        </w:rPr>
        <w:t xml:space="preserve"> del mercado a nivel regional dada su distinción con el resto de la competencia. Un factor vital para su desarrollo es conseguir la confianza de los clientes que apuesten por ella, ofreciéndoles un servicio que satisfaga sus necesidades. Dicha situación dará lugar a que la empresa adquiera un renombre y se establezca en el mercado.</w:t>
      </w:r>
    </w:p>
    <w:p w14:paraId="65E9F8AD" w14:textId="77777777" w:rsidR="007A07BA" w:rsidRDefault="006D00FC" w:rsidP="006D00FC">
      <w:pPr>
        <w:spacing w:after="200"/>
        <w:ind w:firstLine="567"/>
        <w:jc w:val="both"/>
        <w:rPr>
          <w:color w:val="000000" w:themeColor="text1"/>
          <w:sz w:val="24"/>
          <w:szCs w:val="20"/>
        </w:rPr>
      </w:pPr>
      <w:r>
        <w:rPr>
          <w:color w:val="000000" w:themeColor="text1"/>
          <w:sz w:val="24"/>
          <w:szCs w:val="20"/>
        </w:rPr>
        <w:t>A medida que la empresa crezca y genere beneficios, buscará desarrolla la marca en nuevos mercados, lo que le permitirá conocer nuevos entornos para así aprender y crecer. Este crecimiento siempre será de forma progresiva y sostenible.</w:t>
      </w:r>
    </w:p>
    <w:p w14:paraId="5BF6001A" w14:textId="77777777" w:rsidR="007A07BA" w:rsidRDefault="007A07BA">
      <w:pPr>
        <w:spacing w:after="200"/>
        <w:rPr>
          <w:color w:val="000000" w:themeColor="text1"/>
          <w:sz w:val="24"/>
          <w:szCs w:val="20"/>
        </w:rPr>
      </w:pPr>
      <w:r>
        <w:rPr>
          <w:color w:val="000000" w:themeColor="text1"/>
          <w:sz w:val="24"/>
          <w:szCs w:val="20"/>
        </w:rPr>
        <w:br w:type="page"/>
      </w:r>
    </w:p>
    <w:p w14:paraId="076EDDEF" w14:textId="77777777" w:rsidR="004541C7" w:rsidRDefault="004541C7" w:rsidP="007F4DFE">
      <w:pPr>
        <w:pStyle w:val="Ttulo2"/>
        <w:numPr>
          <w:ilvl w:val="1"/>
          <w:numId w:val="3"/>
        </w:numPr>
        <w:rPr>
          <w:sz w:val="28"/>
          <w:szCs w:val="10"/>
          <w:u w:color="FFC000"/>
        </w:rPr>
      </w:pPr>
      <w:bookmarkStart w:id="38" w:name="_Toc63445534"/>
      <w:r w:rsidRPr="007F4DFE">
        <w:rPr>
          <w:sz w:val="28"/>
          <w:szCs w:val="10"/>
          <w:u w:color="FFC000"/>
        </w:rPr>
        <w:lastRenderedPageBreak/>
        <w:t>Cultura empresarial y responsabilidad social corporativa</w:t>
      </w:r>
      <w:bookmarkEnd w:id="38"/>
    </w:p>
    <w:p w14:paraId="4344D04C" w14:textId="77777777" w:rsidR="006D00FC" w:rsidRPr="006D00FC" w:rsidRDefault="006D00FC" w:rsidP="006D00FC">
      <w:pPr>
        <w:spacing w:after="200"/>
        <w:ind w:firstLine="567"/>
        <w:jc w:val="both"/>
        <w:rPr>
          <w:b/>
          <w:bCs/>
          <w:color w:val="000000" w:themeColor="text1"/>
          <w:sz w:val="24"/>
          <w:szCs w:val="20"/>
        </w:rPr>
      </w:pPr>
    </w:p>
    <w:p w14:paraId="41F7CF79" w14:textId="77777777" w:rsidR="006D00FC" w:rsidRPr="006D00FC" w:rsidRDefault="006D00FC" w:rsidP="006D00FC">
      <w:pPr>
        <w:spacing w:after="200"/>
        <w:jc w:val="both"/>
        <w:rPr>
          <w:b/>
          <w:bCs/>
          <w:color w:val="000000" w:themeColor="text1"/>
          <w:sz w:val="24"/>
          <w:szCs w:val="20"/>
          <w:u w:val="single"/>
        </w:rPr>
      </w:pPr>
      <w:r w:rsidRPr="006D00FC">
        <w:rPr>
          <w:b/>
          <w:bCs/>
          <w:color w:val="000000" w:themeColor="text1"/>
          <w:sz w:val="24"/>
          <w:szCs w:val="20"/>
          <w:u w:val="single"/>
        </w:rPr>
        <w:t>Misión de la empresa</w:t>
      </w:r>
    </w:p>
    <w:p w14:paraId="5ADF22F5" w14:textId="064E6A6F" w:rsidR="006D00FC" w:rsidRDefault="006D00FC" w:rsidP="006D00FC">
      <w:pPr>
        <w:spacing w:after="200"/>
        <w:ind w:firstLine="567"/>
        <w:jc w:val="both"/>
        <w:rPr>
          <w:color w:val="000000" w:themeColor="text1"/>
          <w:sz w:val="24"/>
          <w:szCs w:val="20"/>
        </w:rPr>
      </w:pPr>
      <w:r>
        <w:rPr>
          <w:color w:val="000000" w:themeColor="text1"/>
          <w:sz w:val="24"/>
          <w:szCs w:val="20"/>
        </w:rPr>
        <w:t>Ofrecer a sus clientes un producto distinguido y de calidad, el cual les permita ser más eficaces y competitivos en el día a día a través de una solución innovadora y responsable con el entorno.</w:t>
      </w:r>
      <w:r w:rsidR="007A07BA">
        <w:rPr>
          <w:color w:val="000000" w:themeColor="text1"/>
          <w:sz w:val="24"/>
          <w:szCs w:val="20"/>
        </w:rPr>
        <w:t xml:space="preserve"> A través de realizar un buen trabajo día a día, ganar la confianza de los clientes y accionistas</w:t>
      </w:r>
      <w:r w:rsidR="00186291">
        <w:rPr>
          <w:color w:val="000000" w:themeColor="text1"/>
          <w:sz w:val="24"/>
          <w:szCs w:val="20"/>
        </w:rPr>
        <w:t xml:space="preserve"> para que queden satisfechos y sigan confiando en </w:t>
      </w:r>
      <w:r w:rsidR="0012455A">
        <w:rPr>
          <w:color w:val="000000" w:themeColor="text1"/>
          <w:sz w:val="24"/>
          <w:szCs w:val="20"/>
        </w:rPr>
        <w:t>nosotros</w:t>
      </w:r>
      <w:r w:rsidR="007A07BA">
        <w:rPr>
          <w:color w:val="000000" w:themeColor="text1"/>
          <w:sz w:val="24"/>
          <w:szCs w:val="20"/>
        </w:rPr>
        <w:t>.</w:t>
      </w:r>
    </w:p>
    <w:p w14:paraId="3D4CEE37" w14:textId="77777777" w:rsidR="006D00FC" w:rsidRPr="007A07BA" w:rsidRDefault="006D00FC" w:rsidP="007A07BA">
      <w:pPr>
        <w:spacing w:after="200"/>
        <w:jc w:val="both"/>
        <w:rPr>
          <w:b/>
          <w:bCs/>
          <w:color w:val="000000" w:themeColor="text1"/>
          <w:sz w:val="24"/>
          <w:szCs w:val="20"/>
          <w:u w:val="single"/>
        </w:rPr>
      </w:pPr>
      <w:r w:rsidRPr="007A07BA">
        <w:rPr>
          <w:b/>
          <w:bCs/>
          <w:color w:val="000000" w:themeColor="text1"/>
          <w:sz w:val="24"/>
          <w:szCs w:val="20"/>
          <w:u w:val="single"/>
        </w:rPr>
        <w:t>Visión de</w:t>
      </w:r>
      <w:r w:rsidR="001F2BDE" w:rsidRPr="007A07BA">
        <w:rPr>
          <w:b/>
          <w:bCs/>
          <w:color w:val="000000" w:themeColor="text1"/>
          <w:sz w:val="24"/>
          <w:szCs w:val="20"/>
          <w:u w:val="single"/>
        </w:rPr>
        <w:t xml:space="preserve"> la empresa</w:t>
      </w:r>
    </w:p>
    <w:p w14:paraId="4B5B8C52" w14:textId="77777777" w:rsidR="001F2BDE" w:rsidRDefault="001F2BDE" w:rsidP="006D00FC">
      <w:pPr>
        <w:spacing w:after="200"/>
        <w:ind w:firstLine="567"/>
        <w:jc w:val="both"/>
        <w:rPr>
          <w:color w:val="000000" w:themeColor="text1"/>
          <w:sz w:val="24"/>
          <w:szCs w:val="20"/>
        </w:rPr>
      </w:pPr>
      <w:r>
        <w:rPr>
          <w:color w:val="000000" w:themeColor="text1"/>
          <w:sz w:val="24"/>
          <w:szCs w:val="20"/>
        </w:rPr>
        <w:t xml:space="preserve">La empresa busca establecerse como una de las principales marcas en el mercado nacional de desarrollo de Software. </w:t>
      </w:r>
      <w:r w:rsidR="007A07BA">
        <w:rPr>
          <w:color w:val="000000" w:themeColor="text1"/>
          <w:sz w:val="24"/>
          <w:szCs w:val="20"/>
        </w:rPr>
        <w:t>El</w:t>
      </w:r>
      <w:r>
        <w:rPr>
          <w:color w:val="000000" w:themeColor="text1"/>
          <w:sz w:val="24"/>
          <w:szCs w:val="20"/>
        </w:rPr>
        <w:t xml:space="preserve"> principal objetivo es ser capaz de generar el éxito de </w:t>
      </w:r>
      <w:r w:rsidR="007A07BA">
        <w:rPr>
          <w:color w:val="000000" w:themeColor="text1"/>
          <w:sz w:val="24"/>
          <w:szCs w:val="20"/>
        </w:rPr>
        <w:t>los</w:t>
      </w:r>
      <w:r>
        <w:rPr>
          <w:color w:val="000000" w:themeColor="text1"/>
          <w:sz w:val="24"/>
          <w:szCs w:val="20"/>
        </w:rPr>
        <w:t xml:space="preserve"> clientes a través de sus servicios.</w:t>
      </w:r>
    </w:p>
    <w:p w14:paraId="1223058D" w14:textId="77777777" w:rsidR="007A07BA" w:rsidRPr="007A07BA" w:rsidRDefault="007A07BA" w:rsidP="007A07BA">
      <w:pPr>
        <w:spacing w:after="200"/>
        <w:jc w:val="both"/>
        <w:rPr>
          <w:b/>
          <w:bCs/>
          <w:color w:val="000000" w:themeColor="text1"/>
          <w:sz w:val="24"/>
          <w:szCs w:val="20"/>
          <w:u w:val="single"/>
        </w:rPr>
      </w:pPr>
      <w:r w:rsidRPr="007A07BA">
        <w:rPr>
          <w:b/>
          <w:bCs/>
          <w:color w:val="000000" w:themeColor="text1"/>
          <w:sz w:val="24"/>
          <w:szCs w:val="20"/>
          <w:u w:val="single"/>
        </w:rPr>
        <w:t>Valores de la empresa</w:t>
      </w:r>
    </w:p>
    <w:p w14:paraId="6498AAF1"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Innovación y creatividad en todos nuestros proyectos.</w:t>
      </w:r>
    </w:p>
    <w:p w14:paraId="4FE2CCA5"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Ofrecer un producto bien diferenciado y de calidad.</w:t>
      </w:r>
    </w:p>
    <w:p w14:paraId="4AD1C1C3"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Empatía y cercanía con el cliente.</w:t>
      </w:r>
    </w:p>
    <w:p w14:paraId="6C033E4A"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Trabajo en equipo.</w:t>
      </w:r>
    </w:p>
    <w:p w14:paraId="53797EAA"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Transparencia, honestidad e igualdad.</w:t>
      </w:r>
    </w:p>
    <w:p w14:paraId="76FD1B3E"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Compromiso con el entorno.</w:t>
      </w:r>
    </w:p>
    <w:p w14:paraId="670B1168" w14:textId="77777777" w:rsidR="007A07BA" w:rsidRDefault="007A07BA" w:rsidP="007A07BA"/>
    <w:p w14:paraId="2EA7B499" w14:textId="77777777" w:rsidR="004541C7" w:rsidRDefault="004541C7" w:rsidP="007F4DFE">
      <w:pPr>
        <w:pStyle w:val="Ttulo2"/>
        <w:numPr>
          <w:ilvl w:val="1"/>
          <w:numId w:val="3"/>
        </w:numPr>
        <w:rPr>
          <w:sz w:val="28"/>
          <w:szCs w:val="10"/>
          <w:u w:color="FFC000"/>
        </w:rPr>
      </w:pPr>
      <w:bookmarkStart w:id="39" w:name="_Toc63445535"/>
      <w:r w:rsidRPr="007F4DFE">
        <w:rPr>
          <w:sz w:val="28"/>
          <w:szCs w:val="10"/>
          <w:u w:color="FFC000"/>
        </w:rPr>
        <w:t>Nombre comercial, marca y logotipo</w:t>
      </w:r>
      <w:bookmarkEnd w:id="39"/>
      <w:r w:rsidR="00862E05">
        <w:rPr>
          <w:sz w:val="28"/>
          <w:szCs w:val="10"/>
          <w:u w:color="FFC000"/>
        </w:rPr>
        <w:t xml:space="preserve"> </w:t>
      </w:r>
    </w:p>
    <w:p w14:paraId="72C8280C" w14:textId="77777777" w:rsidR="007A07BA" w:rsidRPr="007A07BA" w:rsidRDefault="007A07BA" w:rsidP="007A07BA"/>
    <w:p w14:paraId="03B545BB" w14:textId="77777777" w:rsidR="007A07BA" w:rsidRDefault="00862E05" w:rsidP="00862E05">
      <w:pPr>
        <w:spacing w:after="200"/>
        <w:jc w:val="both"/>
        <w:rPr>
          <w:b/>
          <w:bCs/>
          <w:color w:val="000000" w:themeColor="text1"/>
          <w:sz w:val="24"/>
          <w:szCs w:val="20"/>
          <w:u w:val="single"/>
        </w:rPr>
      </w:pPr>
      <w:r w:rsidRPr="00862E05">
        <w:rPr>
          <w:b/>
          <w:bCs/>
          <w:color w:val="000000" w:themeColor="text1"/>
          <w:sz w:val="24"/>
          <w:szCs w:val="20"/>
          <w:u w:val="single"/>
        </w:rPr>
        <w:t>Nombre comercial de la empresa</w:t>
      </w:r>
    </w:p>
    <w:p w14:paraId="5C40C3AA" w14:textId="77777777" w:rsidR="00862E05" w:rsidRPr="00862E05" w:rsidRDefault="00862E05" w:rsidP="00862E05">
      <w:pPr>
        <w:spacing w:after="200"/>
        <w:ind w:firstLine="567"/>
        <w:jc w:val="both"/>
        <w:rPr>
          <w:color w:val="000000" w:themeColor="text1"/>
          <w:sz w:val="24"/>
          <w:szCs w:val="20"/>
        </w:rPr>
      </w:pPr>
      <w:r w:rsidRPr="00862E05">
        <w:rPr>
          <w:color w:val="000000" w:themeColor="text1"/>
          <w:sz w:val="24"/>
          <w:szCs w:val="20"/>
        </w:rPr>
        <w:t>Consultoría Qubit S.L.</w:t>
      </w:r>
      <w:r w:rsidR="00785B52">
        <w:rPr>
          <w:color w:val="000000" w:themeColor="text1"/>
          <w:sz w:val="24"/>
          <w:szCs w:val="20"/>
        </w:rPr>
        <w:t>N.E</w:t>
      </w:r>
    </w:p>
    <w:p w14:paraId="3B9F3B75" w14:textId="77777777" w:rsidR="00862E05" w:rsidRDefault="00862E05" w:rsidP="00862E05">
      <w:pPr>
        <w:spacing w:after="200"/>
        <w:jc w:val="both"/>
        <w:rPr>
          <w:b/>
          <w:bCs/>
          <w:color w:val="000000" w:themeColor="text1"/>
          <w:sz w:val="24"/>
          <w:szCs w:val="20"/>
          <w:u w:val="single"/>
        </w:rPr>
      </w:pPr>
      <w:r w:rsidRPr="00862E05">
        <w:rPr>
          <w:b/>
          <w:bCs/>
          <w:color w:val="000000" w:themeColor="text1"/>
          <w:sz w:val="24"/>
          <w:szCs w:val="20"/>
          <w:u w:val="single"/>
        </w:rPr>
        <w:t>Marca</w:t>
      </w:r>
    </w:p>
    <w:p w14:paraId="66B8C427" w14:textId="77777777" w:rsidR="00862E05" w:rsidRPr="00862E05" w:rsidRDefault="00862E05" w:rsidP="00862E05">
      <w:pPr>
        <w:spacing w:after="200"/>
        <w:ind w:firstLine="567"/>
        <w:jc w:val="both"/>
        <w:rPr>
          <w:color w:val="000000" w:themeColor="text1"/>
          <w:sz w:val="24"/>
          <w:szCs w:val="20"/>
        </w:rPr>
      </w:pPr>
      <w:r w:rsidRPr="00862E05">
        <w:rPr>
          <w:color w:val="000000" w:themeColor="text1"/>
          <w:sz w:val="24"/>
          <w:szCs w:val="20"/>
        </w:rPr>
        <w:t>Qubit</w:t>
      </w:r>
    </w:p>
    <w:p w14:paraId="594A0567" w14:textId="77777777" w:rsidR="00862E05" w:rsidRDefault="000C2C4F" w:rsidP="00862E05">
      <w:pPr>
        <w:spacing w:after="200"/>
        <w:jc w:val="both"/>
        <w:rPr>
          <w:b/>
          <w:bCs/>
          <w:color w:val="000000" w:themeColor="text1"/>
          <w:sz w:val="24"/>
          <w:szCs w:val="20"/>
          <w:u w:val="single"/>
        </w:rPr>
      </w:pPr>
      <w:r>
        <w:rPr>
          <w:noProof/>
          <w:lang w:eastAsia="es-ES"/>
        </w:rPr>
        <w:drawing>
          <wp:anchor distT="0" distB="0" distL="114300" distR="114300" simplePos="0" relativeHeight="251653120" behindDoc="0" locked="0" layoutInCell="1" allowOverlap="1" wp14:anchorId="0F09AADC" wp14:editId="022FAE6D">
            <wp:simplePos x="0" y="0"/>
            <wp:positionH relativeFrom="column">
              <wp:posOffset>700</wp:posOffset>
            </wp:positionH>
            <wp:positionV relativeFrom="paragraph">
              <wp:posOffset>255270</wp:posOffset>
            </wp:positionV>
            <wp:extent cx="2743200" cy="238694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238694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E05" w:rsidRPr="00862E05">
        <w:rPr>
          <w:b/>
          <w:bCs/>
          <w:color w:val="000000" w:themeColor="text1"/>
          <w:sz w:val="24"/>
          <w:szCs w:val="20"/>
          <w:u w:val="single"/>
        </w:rPr>
        <w:t>Logotipo</w:t>
      </w:r>
    </w:p>
    <w:p w14:paraId="07BE1637" w14:textId="77777777" w:rsidR="00862E05" w:rsidRPr="00862E05" w:rsidRDefault="000C2C4F" w:rsidP="00862E05">
      <w:pPr>
        <w:spacing w:after="200"/>
        <w:rPr>
          <w:b/>
          <w:bCs/>
          <w:color w:val="000000" w:themeColor="text1"/>
          <w:sz w:val="24"/>
          <w:szCs w:val="20"/>
          <w:u w:val="single"/>
        </w:rPr>
      </w:pPr>
      <w:r>
        <w:rPr>
          <w:noProof/>
          <w:lang w:eastAsia="es-ES"/>
        </w:rPr>
        <w:drawing>
          <wp:anchor distT="0" distB="0" distL="114300" distR="114300" simplePos="0" relativeHeight="251656192" behindDoc="0" locked="0" layoutInCell="1" allowOverlap="1" wp14:anchorId="0C32F0F1" wp14:editId="7A432B84">
            <wp:simplePos x="0" y="0"/>
            <wp:positionH relativeFrom="column">
              <wp:posOffset>3105150</wp:posOffset>
            </wp:positionH>
            <wp:positionV relativeFrom="paragraph">
              <wp:posOffset>24765</wp:posOffset>
            </wp:positionV>
            <wp:extent cx="2714625" cy="1552575"/>
            <wp:effectExtent l="0" t="0" r="952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4625" cy="1552575"/>
                    </a:xfrm>
                    <a:prstGeom prst="rect">
                      <a:avLst/>
                    </a:prstGeom>
                    <a:noFill/>
                    <a:ln>
                      <a:noFill/>
                    </a:ln>
                  </pic:spPr>
                </pic:pic>
              </a:graphicData>
            </a:graphic>
          </wp:anchor>
        </w:drawing>
      </w:r>
      <w:r w:rsidR="00862E05">
        <w:rPr>
          <w:b/>
          <w:bCs/>
          <w:color w:val="000000" w:themeColor="text1"/>
          <w:sz w:val="24"/>
          <w:szCs w:val="20"/>
          <w:u w:val="single"/>
        </w:rPr>
        <w:br w:type="page"/>
      </w:r>
    </w:p>
    <w:p w14:paraId="2266EEA2" w14:textId="77777777" w:rsidR="004541C7" w:rsidRDefault="004541C7" w:rsidP="007F4DFE">
      <w:pPr>
        <w:pStyle w:val="Ttulo2"/>
        <w:numPr>
          <w:ilvl w:val="1"/>
          <w:numId w:val="3"/>
        </w:numPr>
        <w:rPr>
          <w:sz w:val="28"/>
          <w:szCs w:val="10"/>
          <w:u w:color="FFC000"/>
        </w:rPr>
      </w:pPr>
      <w:bookmarkStart w:id="40" w:name="_Toc63445536"/>
      <w:r w:rsidRPr="007F4DFE">
        <w:rPr>
          <w:sz w:val="28"/>
          <w:szCs w:val="10"/>
          <w:u w:color="FFC000"/>
        </w:rPr>
        <w:lastRenderedPageBreak/>
        <w:t>Presentación de promotores</w:t>
      </w:r>
      <w:bookmarkEnd w:id="40"/>
    </w:p>
    <w:p w14:paraId="61DD8E99" w14:textId="77777777" w:rsidR="00E14982" w:rsidRPr="00E14982" w:rsidRDefault="00E14982" w:rsidP="00E14982"/>
    <w:p w14:paraId="0BB463F1" w14:textId="77777777" w:rsidR="0043620A" w:rsidRPr="00ED441C" w:rsidRDefault="0043620A" w:rsidP="009D771E">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Rubén Gárate Ortolano</w:t>
      </w:r>
    </w:p>
    <w:p w14:paraId="226ADEA8" w14:textId="77777777" w:rsidR="001125E8" w:rsidRPr="006B673B" w:rsidRDefault="0043620A" w:rsidP="009D771E">
      <w:pPr>
        <w:spacing w:after="200"/>
        <w:ind w:firstLine="567"/>
        <w:jc w:val="both"/>
        <w:rPr>
          <w:color w:val="000000" w:themeColor="text1"/>
          <w:sz w:val="24"/>
          <w:szCs w:val="20"/>
        </w:rPr>
      </w:pPr>
      <w:r>
        <w:rPr>
          <w:color w:val="000000" w:themeColor="text1"/>
          <w:sz w:val="24"/>
          <w:szCs w:val="20"/>
        </w:rPr>
        <w:tab/>
      </w:r>
      <w:r w:rsidR="006B673B">
        <w:rPr>
          <w:color w:val="000000" w:themeColor="text1"/>
          <w:sz w:val="24"/>
          <w:szCs w:val="20"/>
        </w:rPr>
        <w:t>Rub</w:t>
      </w:r>
      <w:r w:rsidR="006B673B" w:rsidRPr="006B673B">
        <w:rPr>
          <w:color w:val="000000" w:themeColor="text1"/>
          <w:sz w:val="24"/>
          <w:szCs w:val="20"/>
        </w:rPr>
        <w:t xml:space="preserve">én </w:t>
      </w:r>
      <w:r w:rsidR="006B673B">
        <w:rPr>
          <w:color w:val="000000" w:themeColor="text1"/>
          <w:sz w:val="24"/>
          <w:szCs w:val="20"/>
        </w:rPr>
        <w:t>será</w:t>
      </w:r>
      <w:r w:rsidR="006B673B" w:rsidRPr="006B673B">
        <w:rPr>
          <w:color w:val="000000" w:themeColor="text1"/>
          <w:sz w:val="24"/>
          <w:szCs w:val="20"/>
        </w:rPr>
        <w:t xml:space="preserve"> el director d</w:t>
      </w:r>
      <w:r w:rsidR="006B673B">
        <w:rPr>
          <w:color w:val="000000" w:themeColor="text1"/>
          <w:sz w:val="24"/>
          <w:szCs w:val="20"/>
        </w:rPr>
        <w:t xml:space="preserve">el departamento de desarrollo y mantenimiento de aplicaciones web. </w:t>
      </w:r>
      <w:r w:rsidR="00B452E7">
        <w:rPr>
          <w:color w:val="000000" w:themeColor="text1"/>
          <w:sz w:val="24"/>
          <w:szCs w:val="20"/>
        </w:rPr>
        <w:t>Posee altos conocimientos en la materia y una gran motivación para sacar toda la capacidad innovadora del departamento.</w:t>
      </w:r>
    </w:p>
    <w:p w14:paraId="78EC9F28" w14:textId="77777777" w:rsidR="0043620A" w:rsidRDefault="0043620A" w:rsidP="009D771E">
      <w:pPr>
        <w:spacing w:after="200"/>
        <w:ind w:firstLine="567"/>
        <w:jc w:val="both"/>
        <w:rPr>
          <w:color w:val="000000" w:themeColor="text1"/>
          <w:sz w:val="24"/>
          <w:szCs w:val="20"/>
        </w:rPr>
      </w:pPr>
      <w:r>
        <w:rPr>
          <w:color w:val="000000" w:themeColor="text1"/>
          <w:sz w:val="24"/>
          <w:szCs w:val="20"/>
        </w:rPr>
        <w:t xml:space="preserve">Cursando actualmente el ciclo formativo de Sistemas Microinformáticos y </w:t>
      </w:r>
      <w:r w:rsidR="00C171E7">
        <w:rPr>
          <w:color w:val="000000" w:themeColor="text1"/>
          <w:sz w:val="24"/>
          <w:szCs w:val="20"/>
        </w:rPr>
        <w:t>R</w:t>
      </w:r>
      <w:r>
        <w:rPr>
          <w:color w:val="000000" w:themeColor="text1"/>
          <w:sz w:val="24"/>
          <w:szCs w:val="20"/>
        </w:rPr>
        <w:t>edes después de terminar la educación secundaria obligatoria. Experiencia laboral como alumno en prácticas desempeñando tareas relacionadas con sus estudios.</w:t>
      </w:r>
    </w:p>
    <w:p w14:paraId="28A2B05A" w14:textId="77777777" w:rsidR="009D771E" w:rsidRDefault="009D771E" w:rsidP="009D771E">
      <w:pPr>
        <w:spacing w:after="200"/>
        <w:ind w:firstLine="567"/>
        <w:jc w:val="both"/>
        <w:rPr>
          <w:color w:val="000000" w:themeColor="text1"/>
          <w:sz w:val="24"/>
          <w:szCs w:val="20"/>
        </w:rPr>
      </w:pPr>
      <w:r>
        <w:rPr>
          <w:color w:val="000000" w:themeColor="text1"/>
          <w:sz w:val="24"/>
          <w:szCs w:val="20"/>
        </w:rPr>
        <w:t>Rubén es castellano y valenciano parlante, con buenos conocimientos de inglés como lengua extranjera. Amplios conocimientos en el ámbito de trabajo a desarrollar y una gran capacidad para trabajar en equipo eficazmente.</w:t>
      </w:r>
    </w:p>
    <w:p w14:paraId="0454390D" w14:textId="7D931361" w:rsidR="009D771E" w:rsidRDefault="0043620A" w:rsidP="009D771E">
      <w:pPr>
        <w:spacing w:after="200"/>
        <w:ind w:firstLine="567"/>
        <w:jc w:val="both"/>
        <w:rPr>
          <w:color w:val="000000" w:themeColor="text1"/>
          <w:sz w:val="24"/>
          <w:szCs w:val="20"/>
        </w:rPr>
      </w:pPr>
      <w:r>
        <w:rPr>
          <w:color w:val="000000" w:themeColor="text1"/>
          <w:sz w:val="24"/>
          <w:szCs w:val="20"/>
        </w:rPr>
        <w:t>Posee grandes capacidades creativas</w:t>
      </w:r>
      <w:r w:rsidR="009D771E">
        <w:rPr>
          <w:color w:val="000000" w:themeColor="text1"/>
          <w:sz w:val="24"/>
          <w:szCs w:val="20"/>
        </w:rPr>
        <w:t>, busca constantemente innovaciones y mejoras en sus proyectos personales y laborales. Otra de sus principales cualidades es su gran visión de futuro que le permite detectar las oportunidades de futuro y asumir los riesgos necesarios para llevarla a cabo.</w:t>
      </w:r>
    </w:p>
    <w:p w14:paraId="0E5B7AA2" w14:textId="77777777" w:rsidR="00077FA3" w:rsidRDefault="00077FA3" w:rsidP="009D771E">
      <w:pPr>
        <w:spacing w:after="200"/>
        <w:ind w:firstLine="567"/>
        <w:jc w:val="both"/>
        <w:rPr>
          <w:color w:val="000000" w:themeColor="text1"/>
          <w:sz w:val="24"/>
          <w:szCs w:val="20"/>
        </w:rPr>
      </w:pPr>
    </w:p>
    <w:p w14:paraId="2E1D5EB9" w14:textId="77777777" w:rsidR="009D771E" w:rsidRPr="009D771E" w:rsidRDefault="009D771E" w:rsidP="009D771E"/>
    <w:p w14:paraId="37C79F1F" w14:textId="77777777" w:rsidR="009D771E" w:rsidRPr="00ED441C" w:rsidRDefault="009D771E" w:rsidP="009D771E">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Alejandro Jiménez Cabrera</w:t>
      </w:r>
    </w:p>
    <w:p w14:paraId="00303FC8" w14:textId="77777777" w:rsidR="006B673B" w:rsidRDefault="006B673B" w:rsidP="009D771E">
      <w:pPr>
        <w:spacing w:after="200"/>
        <w:ind w:firstLine="567"/>
        <w:jc w:val="both"/>
        <w:rPr>
          <w:color w:val="000000" w:themeColor="text1"/>
          <w:sz w:val="24"/>
          <w:szCs w:val="20"/>
        </w:rPr>
      </w:pPr>
      <w:r>
        <w:rPr>
          <w:color w:val="000000" w:themeColor="text1"/>
          <w:sz w:val="24"/>
          <w:szCs w:val="20"/>
        </w:rPr>
        <w:t xml:space="preserve">Alejandro realizará las funciones de auditoría, gestión y seguridad de los recursos Software. Dispone del reconocimiento de </w:t>
      </w:r>
      <w:r w:rsidRPr="000E5881">
        <w:rPr>
          <w:i/>
          <w:iCs/>
          <w:color w:val="000000" w:themeColor="text1"/>
          <w:sz w:val="24"/>
          <w:szCs w:val="20"/>
        </w:rPr>
        <w:t>The Institute Of Internal Auditors</w:t>
      </w:r>
      <w:r>
        <w:rPr>
          <w:color w:val="000000" w:themeColor="text1"/>
          <w:sz w:val="24"/>
          <w:szCs w:val="20"/>
        </w:rPr>
        <w:t xml:space="preserve"> que le permite realizar certificados regulados por la norma ISO.</w:t>
      </w:r>
    </w:p>
    <w:p w14:paraId="560B9520" w14:textId="77777777" w:rsidR="000E4425" w:rsidRDefault="009D771E" w:rsidP="009D771E">
      <w:pPr>
        <w:spacing w:after="200"/>
        <w:ind w:firstLine="567"/>
        <w:jc w:val="both"/>
        <w:rPr>
          <w:color w:val="000000" w:themeColor="text1"/>
          <w:sz w:val="24"/>
          <w:szCs w:val="20"/>
        </w:rPr>
      </w:pPr>
      <w:r w:rsidRPr="009D771E">
        <w:rPr>
          <w:color w:val="000000" w:themeColor="text1"/>
          <w:sz w:val="24"/>
          <w:szCs w:val="20"/>
        </w:rPr>
        <w:t>Des</w:t>
      </w:r>
      <w:r>
        <w:rPr>
          <w:color w:val="000000" w:themeColor="text1"/>
          <w:sz w:val="24"/>
          <w:szCs w:val="20"/>
        </w:rPr>
        <w:t xml:space="preserve">pués de finalizar </w:t>
      </w:r>
      <w:r w:rsidR="000E4425">
        <w:rPr>
          <w:color w:val="000000" w:themeColor="text1"/>
          <w:sz w:val="24"/>
          <w:szCs w:val="20"/>
        </w:rPr>
        <w:t>la educación secundaria obligatoria, está cursando el Grado Medio de Sistemas Microinformáticos y Redes y realizando las prácticas laborales que le están permitiendo desarrollar los conocimientos y capacidades aprendidas.</w:t>
      </w:r>
    </w:p>
    <w:p w14:paraId="1564D2AF" w14:textId="77777777" w:rsidR="008C4C06" w:rsidRDefault="008C4C06" w:rsidP="009D771E">
      <w:pPr>
        <w:spacing w:after="200"/>
        <w:ind w:firstLine="567"/>
        <w:jc w:val="both"/>
        <w:rPr>
          <w:color w:val="000000" w:themeColor="text1"/>
          <w:sz w:val="24"/>
          <w:szCs w:val="20"/>
        </w:rPr>
      </w:pPr>
      <w:r>
        <w:rPr>
          <w:color w:val="000000" w:themeColor="text1"/>
          <w:sz w:val="24"/>
          <w:szCs w:val="20"/>
        </w:rPr>
        <w:t>Su principal cualidad es su gran iniciativa a la hora de comenzar nuevos proyectos, una vez estudia y analiza una idea con profundidad, se esfuerza al máximo para conseguir que esta salga adelante y lograr sus objetivos. Además, sabe combinar perfectamente la responsabilidad de tomar decisiones y responder por sus propios actos con una gran flexibilidad que le permite adaptarse a cualquier imprevisto.</w:t>
      </w:r>
    </w:p>
    <w:p w14:paraId="57F32E35" w14:textId="77777777" w:rsidR="004A7994" w:rsidRDefault="008C4C06" w:rsidP="00B452E7">
      <w:pPr>
        <w:spacing w:after="200"/>
        <w:ind w:firstLine="567"/>
        <w:jc w:val="both"/>
        <w:rPr>
          <w:b/>
          <w:bCs/>
          <w:color w:val="000000" w:themeColor="text1"/>
          <w:sz w:val="24"/>
          <w:szCs w:val="20"/>
        </w:rPr>
      </w:pPr>
      <w:r>
        <w:rPr>
          <w:color w:val="000000" w:themeColor="text1"/>
          <w:sz w:val="24"/>
          <w:szCs w:val="20"/>
        </w:rPr>
        <w:t>Busca convertirse en uno de los mejores profesionales del campo de la informática y las comunicaciones a nivel regional y seguir ampliando sus conocimientos.</w:t>
      </w:r>
      <w:r w:rsidR="004A7994">
        <w:rPr>
          <w:b/>
          <w:bCs/>
          <w:color w:val="000000" w:themeColor="text1"/>
          <w:sz w:val="24"/>
          <w:szCs w:val="20"/>
        </w:rPr>
        <w:br w:type="page"/>
      </w:r>
    </w:p>
    <w:p w14:paraId="27408EA8" w14:textId="77777777" w:rsidR="0098580E" w:rsidRPr="00ED441C" w:rsidRDefault="0098580E" w:rsidP="00A3743F">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lastRenderedPageBreak/>
        <w:t>Jose Menchón Ruiz</w:t>
      </w:r>
    </w:p>
    <w:p w14:paraId="72AD8FFB" w14:textId="60B98E9C" w:rsidR="00D50C9F" w:rsidRDefault="00D50C9F" w:rsidP="009D771E">
      <w:pPr>
        <w:spacing w:after="200"/>
        <w:ind w:firstLine="567"/>
        <w:jc w:val="both"/>
        <w:rPr>
          <w:color w:val="000000" w:themeColor="text1"/>
          <w:sz w:val="24"/>
          <w:szCs w:val="20"/>
        </w:rPr>
      </w:pPr>
      <w:r>
        <w:rPr>
          <w:color w:val="000000" w:themeColor="text1"/>
          <w:sz w:val="24"/>
          <w:szCs w:val="20"/>
        </w:rPr>
        <w:t xml:space="preserve">Jose será el </w:t>
      </w:r>
      <w:r w:rsidR="000139C7">
        <w:rPr>
          <w:color w:val="000000" w:themeColor="text1"/>
          <w:sz w:val="24"/>
          <w:szCs w:val="20"/>
        </w:rPr>
        <w:t>encargado</w:t>
      </w:r>
      <w:r>
        <w:rPr>
          <w:color w:val="000000" w:themeColor="text1"/>
          <w:sz w:val="24"/>
          <w:szCs w:val="20"/>
        </w:rPr>
        <w:t xml:space="preserve"> del mantenimiento y administración de la empresa, y del mismo modo realizará las funciones de </w:t>
      </w:r>
      <w:r w:rsidRPr="000139C7">
        <w:rPr>
          <w:i/>
          <w:iCs/>
          <w:color w:val="000000" w:themeColor="text1"/>
          <w:sz w:val="24"/>
          <w:szCs w:val="20"/>
        </w:rPr>
        <w:t>Community Manager</w:t>
      </w:r>
      <w:r>
        <w:rPr>
          <w:color w:val="000000" w:themeColor="text1"/>
          <w:sz w:val="24"/>
          <w:szCs w:val="20"/>
        </w:rPr>
        <w:t xml:space="preserve"> y R.R.P.P. Dispone de una gran experiencia desenvolviéndose en el ámbito de las redes </w:t>
      </w:r>
      <w:r w:rsidR="00B452E7">
        <w:rPr>
          <w:color w:val="000000" w:themeColor="text1"/>
          <w:sz w:val="24"/>
          <w:szCs w:val="20"/>
        </w:rPr>
        <w:t>sociales,</w:t>
      </w:r>
      <w:r>
        <w:rPr>
          <w:color w:val="000000" w:themeColor="text1"/>
          <w:sz w:val="24"/>
          <w:szCs w:val="20"/>
        </w:rPr>
        <w:t xml:space="preserve"> así como realizando tareas de administración.</w:t>
      </w:r>
    </w:p>
    <w:p w14:paraId="07797EEE" w14:textId="3A40B9B1" w:rsidR="0098580E" w:rsidRDefault="00A3743F" w:rsidP="009D771E">
      <w:pPr>
        <w:spacing w:after="200"/>
        <w:ind w:firstLine="567"/>
        <w:jc w:val="both"/>
        <w:rPr>
          <w:color w:val="000000" w:themeColor="text1"/>
          <w:sz w:val="24"/>
          <w:szCs w:val="20"/>
        </w:rPr>
      </w:pPr>
      <w:r>
        <w:rPr>
          <w:color w:val="000000" w:themeColor="text1"/>
          <w:sz w:val="24"/>
          <w:szCs w:val="20"/>
        </w:rPr>
        <w:t xml:space="preserve">Actualmente estudiando el ciclo formativo de Sistemas Microinformáticos y </w:t>
      </w:r>
      <w:r w:rsidR="000139C7">
        <w:rPr>
          <w:color w:val="000000" w:themeColor="text1"/>
          <w:sz w:val="24"/>
          <w:szCs w:val="20"/>
        </w:rPr>
        <w:t>R</w:t>
      </w:r>
      <w:r>
        <w:rPr>
          <w:color w:val="000000" w:themeColor="text1"/>
          <w:sz w:val="24"/>
          <w:szCs w:val="20"/>
        </w:rPr>
        <w:t>edes después de haber terminado la Educación secundaria obligatoria. Ha adquirido experiencia en su ámbito laboral a través de las prácticas laborales relacionadas al grado cursado.</w:t>
      </w:r>
    </w:p>
    <w:p w14:paraId="5B0735EB" w14:textId="09F6895D" w:rsidR="004A7994" w:rsidRDefault="00A3743F" w:rsidP="009D771E">
      <w:pPr>
        <w:spacing w:after="200"/>
        <w:ind w:firstLine="567"/>
        <w:jc w:val="both"/>
        <w:rPr>
          <w:color w:val="000000" w:themeColor="text1"/>
          <w:sz w:val="24"/>
          <w:szCs w:val="20"/>
        </w:rPr>
      </w:pPr>
      <w:r>
        <w:rPr>
          <w:color w:val="000000" w:themeColor="text1"/>
          <w:sz w:val="24"/>
          <w:szCs w:val="20"/>
        </w:rPr>
        <w:t>El principal rasgo que le define es su capacidad innovadora y creatividad, disfruta imaginando ideas nuevas en base a las necesidades de la sociedad</w:t>
      </w:r>
      <w:r w:rsidR="000139C7">
        <w:rPr>
          <w:color w:val="000000" w:themeColor="text1"/>
          <w:sz w:val="24"/>
          <w:szCs w:val="20"/>
        </w:rPr>
        <w:t>.</w:t>
      </w:r>
    </w:p>
    <w:p w14:paraId="3EAC60D2" w14:textId="77777777" w:rsidR="00A3743F" w:rsidRDefault="004A7994" w:rsidP="009D771E">
      <w:pPr>
        <w:spacing w:after="200"/>
        <w:ind w:firstLine="567"/>
        <w:jc w:val="both"/>
        <w:rPr>
          <w:color w:val="000000" w:themeColor="text1"/>
          <w:sz w:val="24"/>
          <w:szCs w:val="20"/>
        </w:rPr>
      </w:pPr>
      <w:r>
        <w:rPr>
          <w:color w:val="000000" w:themeColor="text1"/>
          <w:sz w:val="24"/>
          <w:szCs w:val="20"/>
        </w:rPr>
        <w:t xml:space="preserve">Otra </w:t>
      </w:r>
      <w:r w:rsidR="008C4E33">
        <w:rPr>
          <w:color w:val="000000" w:themeColor="text1"/>
          <w:sz w:val="24"/>
          <w:szCs w:val="20"/>
        </w:rPr>
        <w:t>de</w:t>
      </w:r>
      <w:r>
        <w:rPr>
          <w:color w:val="000000" w:themeColor="text1"/>
          <w:sz w:val="24"/>
          <w:szCs w:val="20"/>
        </w:rPr>
        <w:t xml:space="preserve"> sus principales cualidades es su gran capacidad de liderazgo, no duda en asumir las responsabilidades</w:t>
      </w:r>
      <w:r w:rsidR="00A3743F">
        <w:rPr>
          <w:color w:val="000000" w:themeColor="text1"/>
          <w:sz w:val="24"/>
          <w:szCs w:val="20"/>
        </w:rPr>
        <w:t xml:space="preserve"> </w:t>
      </w:r>
      <w:r>
        <w:rPr>
          <w:color w:val="000000" w:themeColor="text1"/>
          <w:sz w:val="24"/>
          <w:szCs w:val="20"/>
        </w:rPr>
        <w:t>necesarias para que sus proyectos sigan adelante, además esto lo combina con un espíritu de equipo ejemplar, considera cada voz dentro del equipo igual de importante.</w:t>
      </w:r>
    </w:p>
    <w:p w14:paraId="760B3A11" w14:textId="77777777" w:rsidR="004A7994" w:rsidRDefault="004A7994" w:rsidP="009D771E">
      <w:pPr>
        <w:spacing w:after="200"/>
        <w:ind w:firstLine="567"/>
        <w:jc w:val="both"/>
        <w:rPr>
          <w:color w:val="000000" w:themeColor="text1"/>
          <w:sz w:val="24"/>
          <w:szCs w:val="20"/>
        </w:rPr>
      </w:pPr>
      <w:r>
        <w:rPr>
          <w:color w:val="000000" w:themeColor="text1"/>
          <w:sz w:val="24"/>
          <w:szCs w:val="20"/>
        </w:rPr>
        <w:t>Por último, el tiempo es su mayor tesoro y siempre consigue sacarle el máximo partido gracias a su estricta organización que mantiene en su vida laboral y profesional.</w:t>
      </w:r>
    </w:p>
    <w:p w14:paraId="27BF9FF4" w14:textId="77777777" w:rsidR="008B0D0D" w:rsidRDefault="008B0D0D" w:rsidP="009D771E">
      <w:pPr>
        <w:spacing w:after="200"/>
        <w:ind w:firstLine="567"/>
        <w:jc w:val="both"/>
        <w:rPr>
          <w:color w:val="000000" w:themeColor="text1"/>
          <w:sz w:val="24"/>
          <w:szCs w:val="20"/>
        </w:rPr>
      </w:pPr>
      <w:r>
        <w:rPr>
          <w:color w:val="000000" w:themeColor="text1"/>
          <w:sz w:val="24"/>
          <w:szCs w:val="20"/>
        </w:rPr>
        <w:t>Su objetivo con este proyecto es desarrollar una idea innovadora que genere beneficios y sea mantenida y mejorada a largo plazo</w:t>
      </w:r>
    </w:p>
    <w:p w14:paraId="7D681E31" w14:textId="77777777" w:rsidR="00400A71" w:rsidRDefault="00400A71" w:rsidP="009D771E">
      <w:pPr>
        <w:spacing w:after="200"/>
        <w:ind w:firstLine="567"/>
        <w:jc w:val="both"/>
        <w:rPr>
          <w:color w:val="000000" w:themeColor="text1"/>
          <w:sz w:val="24"/>
          <w:szCs w:val="20"/>
        </w:rPr>
      </w:pPr>
    </w:p>
    <w:p w14:paraId="1E5B33BE" w14:textId="77777777" w:rsidR="00C171E7" w:rsidRPr="00ED441C" w:rsidRDefault="00400A71" w:rsidP="00400A71">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Julián Benito Sánchez López</w:t>
      </w:r>
    </w:p>
    <w:p w14:paraId="2BDCAFE7" w14:textId="77777777" w:rsidR="00B452E7" w:rsidRDefault="00B452E7" w:rsidP="00C171E7">
      <w:pPr>
        <w:spacing w:after="200"/>
        <w:ind w:firstLine="567"/>
        <w:jc w:val="both"/>
        <w:rPr>
          <w:color w:val="000000" w:themeColor="text1"/>
          <w:sz w:val="24"/>
          <w:szCs w:val="20"/>
        </w:rPr>
      </w:pPr>
      <w:r>
        <w:rPr>
          <w:color w:val="000000" w:themeColor="text1"/>
          <w:sz w:val="24"/>
          <w:szCs w:val="20"/>
        </w:rPr>
        <w:t>Julián será el</w:t>
      </w:r>
      <w:r w:rsidR="007D288A">
        <w:rPr>
          <w:color w:val="000000" w:themeColor="text1"/>
          <w:sz w:val="24"/>
          <w:szCs w:val="20"/>
        </w:rPr>
        <w:t xml:space="preserve"> CEO y</w:t>
      </w:r>
      <w:r>
        <w:rPr>
          <w:color w:val="000000" w:themeColor="text1"/>
          <w:sz w:val="24"/>
          <w:szCs w:val="20"/>
        </w:rPr>
        <w:t xml:space="preserve"> director del departamento de desarrollo y mantenimiento de aplicaciones multiplataforma.</w:t>
      </w:r>
      <w:r w:rsidR="00074E53">
        <w:rPr>
          <w:color w:val="000000" w:themeColor="text1"/>
          <w:sz w:val="24"/>
          <w:szCs w:val="20"/>
        </w:rPr>
        <w:t xml:space="preserve"> Motivado con la responsabilidad que ofrece esta oportunidad y con la ambición de demostrar todas sus capacidades a través de este departamento.</w:t>
      </w:r>
    </w:p>
    <w:p w14:paraId="4C550D61" w14:textId="7497ADBF" w:rsidR="001463CB" w:rsidRDefault="00C171E7" w:rsidP="00C171E7">
      <w:pPr>
        <w:spacing w:after="200"/>
        <w:ind w:firstLine="567"/>
        <w:jc w:val="both"/>
        <w:rPr>
          <w:color w:val="000000" w:themeColor="text1"/>
          <w:sz w:val="24"/>
          <w:szCs w:val="20"/>
        </w:rPr>
      </w:pPr>
      <w:r w:rsidRPr="00C171E7">
        <w:rPr>
          <w:color w:val="000000" w:themeColor="text1"/>
          <w:sz w:val="24"/>
          <w:szCs w:val="20"/>
        </w:rPr>
        <w:t>Formado</w:t>
      </w:r>
      <w:r>
        <w:rPr>
          <w:color w:val="000000" w:themeColor="text1"/>
          <w:sz w:val="24"/>
          <w:szCs w:val="20"/>
        </w:rPr>
        <w:t xml:space="preserve"> en Sistemas Microinformáticos y Redes</w:t>
      </w:r>
      <w:r w:rsidR="00E62A73">
        <w:rPr>
          <w:color w:val="000000" w:themeColor="text1"/>
          <w:sz w:val="24"/>
          <w:szCs w:val="20"/>
        </w:rPr>
        <w:t xml:space="preserve"> y Educación Secundaria Obligatoria.</w:t>
      </w:r>
      <w:r w:rsidR="001463CB">
        <w:rPr>
          <w:color w:val="000000" w:themeColor="text1"/>
          <w:sz w:val="24"/>
          <w:szCs w:val="20"/>
        </w:rPr>
        <w:t xml:space="preserve"> A través de las prácticas laborales y proyectos personales ha adquirido experiencia en el sector</w:t>
      </w:r>
      <w:r w:rsidR="000711DD">
        <w:rPr>
          <w:color w:val="000000" w:themeColor="text1"/>
          <w:sz w:val="24"/>
          <w:szCs w:val="20"/>
        </w:rPr>
        <w:t>.</w:t>
      </w:r>
    </w:p>
    <w:p w14:paraId="75EF219E" w14:textId="77777777" w:rsidR="00CC6618" w:rsidRDefault="001463CB" w:rsidP="00C171E7">
      <w:pPr>
        <w:spacing w:after="200"/>
        <w:ind w:firstLine="567"/>
        <w:jc w:val="both"/>
        <w:rPr>
          <w:color w:val="000000" w:themeColor="text1"/>
          <w:sz w:val="24"/>
          <w:szCs w:val="20"/>
        </w:rPr>
      </w:pPr>
      <w:r>
        <w:rPr>
          <w:color w:val="000000" w:themeColor="text1"/>
          <w:sz w:val="24"/>
          <w:szCs w:val="20"/>
        </w:rPr>
        <w:t>Facilidad para comunicarse en distintos idiomas: castellano y valenciano parlante, alto nivel de inglés y fluido en francés y alemán. Conocimientos básicos de programación en C++ y Python.</w:t>
      </w:r>
    </w:p>
    <w:p w14:paraId="71E9B35D" w14:textId="77777777" w:rsidR="00CC6618" w:rsidRDefault="00CC6618" w:rsidP="00C171E7">
      <w:pPr>
        <w:spacing w:after="200"/>
        <w:ind w:firstLine="567"/>
        <w:jc w:val="both"/>
        <w:rPr>
          <w:color w:val="000000" w:themeColor="text1"/>
          <w:sz w:val="24"/>
          <w:szCs w:val="20"/>
        </w:rPr>
      </w:pPr>
      <w:r>
        <w:rPr>
          <w:color w:val="000000" w:themeColor="text1"/>
          <w:sz w:val="24"/>
          <w:szCs w:val="20"/>
        </w:rPr>
        <w:t>Destaca por su gran autonomía, gran capacidad para funcionar y tomar decisiones sin depender de nadie y pese a que estas decisiones puedan ser difíciles no duda a la hora de actuar y asumir las consecuencias de sus actos.</w:t>
      </w:r>
    </w:p>
    <w:p w14:paraId="2D92F87D" w14:textId="77777777" w:rsidR="003F73F3" w:rsidRDefault="003F73F3" w:rsidP="00C171E7">
      <w:pPr>
        <w:spacing w:after="200"/>
        <w:ind w:firstLine="567"/>
        <w:jc w:val="both"/>
        <w:rPr>
          <w:color w:val="000000" w:themeColor="text1"/>
          <w:sz w:val="24"/>
          <w:szCs w:val="20"/>
        </w:rPr>
      </w:pPr>
      <w:r>
        <w:rPr>
          <w:color w:val="000000" w:themeColor="text1"/>
          <w:sz w:val="24"/>
          <w:szCs w:val="20"/>
        </w:rPr>
        <w:t>Otro de sus rasgos principales es su tenacidad. Altamente persistente hasta llegar a su objetivo, trabajando duro hasta conseguirlo y superando las dificultades que se le pongan por el camino.</w:t>
      </w:r>
    </w:p>
    <w:p w14:paraId="7A539711" w14:textId="77777777" w:rsidR="003F73F3" w:rsidRDefault="003F73F3" w:rsidP="00C171E7">
      <w:pPr>
        <w:spacing w:after="200"/>
        <w:ind w:firstLine="567"/>
        <w:jc w:val="both"/>
        <w:rPr>
          <w:color w:val="000000" w:themeColor="text1"/>
          <w:sz w:val="24"/>
          <w:szCs w:val="20"/>
        </w:rPr>
      </w:pPr>
      <w:r>
        <w:rPr>
          <w:color w:val="000000" w:themeColor="text1"/>
          <w:sz w:val="24"/>
          <w:szCs w:val="20"/>
        </w:rPr>
        <w:lastRenderedPageBreak/>
        <w:t xml:space="preserve">Disfruta trabajando en equipo, cooperar en busca de un objetivo común con sus compañeros, en los que confía y delega siempre que sea necesario. Tiene claras sus prioridades y las de sus proyectos. Sabe </w:t>
      </w:r>
      <w:r w:rsidR="008C4E33">
        <w:rPr>
          <w:color w:val="000000" w:themeColor="text1"/>
          <w:sz w:val="24"/>
          <w:szCs w:val="20"/>
        </w:rPr>
        <w:t>cómo</w:t>
      </w:r>
      <w:r>
        <w:rPr>
          <w:color w:val="000000" w:themeColor="text1"/>
          <w:sz w:val="24"/>
          <w:szCs w:val="20"/>
        </w:rPr>
        <w:t xml:space="preserve"> compaginar la vida laboral con sus principales aficiones: el deporte y la literatura.</w:t>
      </w:r>
    </w:p>
    <w:p w14:paraId="73D76833" w14:textId="77777777" w:rsidR="003F73F3" w:rsidRPr="003F73F3" w:rsidRDefault="003F73F3" w:rsidP="003F73F3">
      <w:pPr>
        <w:spacing w:after="200"/>
        <w:ind w:firstLine="567"/>
        <w:jc w:val="both"/>
        <w:rPr>
          <w:color w:val="000000" w:themeColor="text1"/>
          <w:sz w:val="24"/>
          <w:szCs w:val="20"/>
        </w:rPr>
      </w:pPr>
      <w:r w:rsidRPr="003F73F3">
        <w:rPr>
          <w:color w:val="000000" w:themeColor="text1"/>
          <w:sz w:val="24"/>
          <w:szCs w:val="20"/>
        </w:rPr>
        <w:t>Busca tanto la realización profesional a través de un proyecto innovador que consiga una buena recepción y opinión del mercado. Así como una realización personal al aportar un beneficio social y económico en su entorno.</w:t>
      </w:r>
    </w:p>
    <w:p w14:paraId="29C564A4" w14:textId="77777777" w:rsidR="00EE0DB2" w:rsidRPr="00EE0DB2" w:rsidRDefault="00EE0DB2" w:rsidP="00EE0DB2"/>
    <w:p w14:paraId="14B2A1A7" w14:textId="77777777" w:rsidR="004541C7" w:rsidRPr="00935880" w:rsidRDefault="004541C7" w:rsidP="007F4DFE">
      <w:pPr>
        <w:pStyle w:val="Ttulo2"/>
        <w:numPr>
          <w:ilvl w:val="1"/>
          <w:numId w:val="3"/>
        </w:numPr>
        <w:rPr>
          <w:sz w:val="28"/>
          <w:szCs w:val="10"/>
          <w:u w:color="FFC000"/>
        </w:rPr>
      </w:pPr>
      <w:bookmarkStart w:id="41" w:name="_Toc63445537"/>
      <w:r w:rsidRPr="007F4DFE">
        <w:rPr>
          <w:sz w:val="28"/>
          <w:szCs w:val="10"/>
          <w:u w:color="FFC000"/>
        </w:rPr>
        <w:t>Localización</w:t>
      </w:r>
      <w:bookmarkEnd w:id="41"/>
    </w:p>
    <w:p w14:paraId="23F02E61" w14:textId="77777777" w:rsidR="00935880" w:rsidRPr="00935880" w:rsidRDefault="00935880" w:rsidP="00935880"/>
    <w:p w14:paraId="5030073E" w14:textId="77777777" w:rsidR="00935880" w:rsidRDefault="00935880" w:rsidP="00935880">
      <w:pPr>
        <w:spacing w:after="200"/>
        <w:ind w:firstLine="567"/>
        <w:jc w:val="both"/>
        <w:rPr>
          <w:color w:val="000000" w:themeColor="text1"/>
          <w:sz w:val="24"/>
          <w:szCs w:val="20"/>
        </w:rPr>
      </w:pPr>
      <w:r>
        <w:rPr>
          <w:color w:val="000000" w:themeColor="text1"/>
          <w:sz w:val="24"/>
          <w:szCs w:val="20"/>
        </w:rPr>
        <w:t>La sede central de la empresa se ubicará en el Residencial de la Gran Manzana situada en la Plaza Cortes Valencianas de Quart de Poblet (46930)</w:t>
      </w:r>
    </w:p>
    <w:p w14:paraId="5D92C4B7" w14:textId="77777777" w:rsidR="00ED441C" w:rsidRDefault="00387008" w:rsidP="00ED441C">
      <w:pPr>
        <w:spacing w:after="200"/>
        <w:ind w:firstLine="567"/>
        <w:jc w:val="both"/>
        <w:rPr>
          <w:color w:val="000000" w:themeColor="text1"/>
          <w:sz w:val="24"/>
          <w:szCs w:val="20"/>
        </w:rPr>
      </w:pPr>
      <w:r>
        <w:rPr>
          <w:color w:val="000000" w:themeColor="text1"/>
          <w:sz w:val="24"/>
          <w:szCs w:val="20"/>
        </w:rPr>
        <w:t xml:space="preserve">La elección de esta localización atiende principalmente a motivos de accesibilidad </w:t>
      </w:r>
      <w:r w:rsidR="00ED441C">
        <w:rPr>
          <w:color w:val="000000" w:themeColor="text1"/>
          <w:sz w:val="24"/>
          <w:szCs w:val="20"/>
        </w:rPr>
        <w:t>y económicos.</w:t>
      </w:r>
      <w:r>
        <w:rPr>
          <w:color w:val="000000" w:themeColor="text1"/>
          <w:sz w:val="24"/>
          <w:szCs w:val="20"/>
        </w:rPr>
        <w:t xml:space="preserve"> </w:t>
      </w:r>
      <w:r w:rsidR="00ED441C">
        <w:rPr>
          <w:color w:val="000000" w:themeColor="text1"/>
          <w:sz w:val="24"/>
          <w:szCs w:val="20"/>
        </w:rPr>
        <w:t>D</w:t>
      </w:r>
      <w:r>
        <w:rPr>
          <w:color w:val="000000" w:themeColor="text1"/>
          <w:sz w:val="24"/>
          <w:szCs w:val="20"/>
        </w:rPr>
        <w:t>ispone de parking público y transporte público (estación de metro al lado del edificio</w:t>
      </w:r>
      <w:r w:rsidR="00ED441C">
        <w:rPr>
          <w:color w:val="000000" w:themeColor="text1"/>
          <w:sz w:val="24"/>
          <w:szCs w:val="20"/>
        </w:rPr>
        <w:t xml:space="preserve">). Además, Se alquilará un piso ya edificado que será destinado a albergar las oficinas y alojar el CPD de la empresa. De </w:t>
      </w:r>
      <w:r w:rsidR="008C4E33">
        <w:rPr>
          <w:color w:val="000000" w:themeColor="text1"/>
          <w:sz w:val="24"/>
          <w:szCs w:val="20"/>
        </w:rPr>
        <w:t>esta</w:t>
      </w:r>
      <w:r w:rsidR="00ED441C">
        <w:rPr>
          <w:color w:val="000000" w:themeColor="text1"/>
          <w:sz w:val="24"/>
          <w:szCs w:val="20"/>
        </w:rPr>
        <w:t xml:space="preserve"> forma será mucho más sencillo ajustarse al presupuesto inicial de la empresa.</w:t>
      </w:r>
    </w:p>
    <w:p w14:paraId="62918F99" w14:textId="77777777" w:rsidR="00ED441C" w:rsidRDefault="00ED441C" w:rsidP="00ED441C">
      <w:pPr>
        <w:spacing w:after="200"/>
        <w:ind w:firstLine="567"/>
        <w:jc w:val="both"/>
        <w:rPr>
          <w:color w:val="000000" w:themeColor="text1"/>
          <w:sz w:val="24"/>
          <w:szCs w:val="20"/>
        </w:rPr>
      </w:pPr>
      <w:r>
        <w:rPr>
          <w:color w:val="000000" w:themeColor="text1"/>
          <w:sz w:val="24"/>
          <w:szCs w:val="20"/>
        </w:rPr>
        <w:t>Otros factores a destacar sobre la ubicación es la disponibilidad de piscina que ofrece el edificio, así como la cercanía con un complejo deportivo que permitirá a los trabajadores desconectar después de la jornada laboral si así lo desean.</w:t>
      </w:r>
    </w:p>
    <w:p w14:paraId="053EC8BC" w14:textId="77777777" w:rsidR="00ED441C" w:rsidRDefault="00ED441C" w:rsidP="00ED441C">
      <w:pPr>
        <w:spacing w:after="200"/>
        <w:ind w:firstLine="567"/>
        <w:jc w:val="both"/>
        <w:rPr>
          <w:color w:val="000000" w:themeColor="text1"/>
          <w:sz w:val="24"/>
          <w:szCs w:val="20"/>
        </w:rPr>
      </w:pPr>
      <w:r>
        <w:rPr>
          <w:color w:val="000000" w:themeColor="text1"/>
          <w:sz w:val="24"/>
          <w:szCs w:val="20"/>
        </w:rPr>
        <w:t>El edificio está situado en la primera planta, tiene unos 106 m</w:t>
      </w:r>
      <w:r>
        <w:rPr>
          <w:color w:val="000000" w:themeColor="text1"/>
          <w:sz w:val="24"/>
          <w:szCs w:val="20"/>
          <w:vertAlign w:val="superscript"/>
        </w:rPr>
        <w:t>2</w:t>
      </w:r>
      <w:r>
        <w:rPr>
          <w:color w:val="000000" w:themeColor="text1"/>
          <w:sz w:val="24"/>
          <w:szCs w:val="20"/>
        </w:rPr>
        <w:t>, dispone de ascensor y trastero. El coste mensual por el alquiler del piso será unos 650€.</w:t>
      </w:r>
    </w:p>
    <w:p w14:paraId="54A79A34" w14:textId="1E73B9E2" w:rsidR="0090724F" w:rsidRDefault="0090724F" w:rsidP="00ED441C">
      <w:pPr>
        <w:spacing w:after="200"/>
        <w:ind w:firstLine="567"/>
        <w:jc w:val="both"/>
        <w:rPr>
          <w:color w:val="000000" w:themeColor="text1"/>
          <w:sz w:val="24"/>
          <w:szCs w:val="20"/>
        </w:rPr>
      </w:pPr>
      <w:r>
        <w:rPr>
          <w:color w:val="000000" w:themeColor="text1"/>
          <w:sz w:val="24"/>
          <w:szCs w:val="20"/>
        </w:rPr>
        <w:t>Por último, la empresa podrá optar a las subvenciones que ofrece el Ayuntamiento de Quart de Poblet a aquellos autónomos o empresa</w:t>
      </w:r>
      <w:r w:rsidR="00224402">
        <w:rPr>
          <w:color w:val="000000" w:themeColor="text1"/>
          <w:sz w:val="24"/>
          <w:szCs w:val="20"/>
        </w:rPr>
        <w:t>s</w:t>
      </w:r>
      <w:r>
        <w:rPr>
          <w:color w:val="000000" w:themeColor="text1"/>
          <w:sz w:val="24"/>
          <w:szCs w:val="20"/>
        </w:rPr>
        <w:t xml:space="preserve"> que dispongan de un establecimiento local. Esta subvención se estima que aporte a la empresa unos 600€ anuales. </w:t>
      </w:r>
    </w:p>
    <w:p w14:paraId="3CD3A8CA" w14:textId="77777777" w:rsidR="00F85C6D" w:rsidRDefault="00F85C6D" w:rsidP="00F85C6D">
      <w:pPr>
        <w:spacing w:after="200"/>
        <w:ind w:firstLine="567"/>
        <w:jc w:val="center"/>
        <w:rPr>
          <w:color w:val="000000" w:themeColor="text1"/>
          <w:sz w:val="24"/>
          <w:szCs w:val="20"/>
        </w:rPr>
      </w:pPr>
      <w:r>
        <w:rPr>
          <w:noProof/>
          <w:lang w:eastAsia="es-ES"/>
        </w:rPr>
        <w:drawing>
          <wp:inline distT="0" distB="0" distL="0" distR="0" wp14:anchorId="7A8560A2" wp14:editId="7DE94F54">
            <wp:extent cx="4305300" cy="29420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1337" cy="3000849"/>
                    </a:xfrm>
                    <a:prstGeom prst="rect">
                      <a:avLst/>
                    </a:prstGeom>
                  </pic:spPr>
                </pic:pic>
              </a:graphicData>
            </a:graphic>
          </wp:inline>
        </w:drawing>
      </w:r>
    </w:p>
    <w:p w14:paraId="1EFF1671" w14:textId="77777777" w:rsidR="004541C7" w:rsidRDefault="004541C7" w:rsidP="007F4DFE">
      <w:pPr>
        <w:pStyle w:val="Ttulo2"/>
        <w:numPr>
          <w:ilvl w:val="1"/>
          <w:numId w:val="3"/>
        </w:numPr>
        <w:rPr>
          <w:sz w:val="28"/>
          <w:szCs w:val="10"/>
          <w:u w:color="FFC000"/>
        </w:rPr>
      </w:pPr>
      <w:bookmarkStart w:id="42" w:name="_Toc63445538"/>
      <w:r w:rsidRPr="007F4DFE">
        <w:rPr>
          <w:sz w:val="28"/>
          <w:szCs w:val="10"/>
          <w:u w:color="FFC000"/>
        </w:rPr>
        <w:lastRenderedPageBreak/>
        <w:t>Macroentorno</w:t>
      </w:r>
      <w:bookmarkEnd w:id="42"/>
    </w:p>
    <w:p w14:paraId="3B0CA459" w14:textId="77777777" w:rsidR="00ED441C" w:rsidRDefault="00ED441C" w:rsidP="00ED441C"/>
    <w:p w14:paraId="6F09C61E"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tecnológicos</w:t>
      </w:r>
    </w:p>
    <w:p w14:paraId="65025A4B" w14:textId="77777777" w:rsidR="00ED441C" w:rsidRDefault="00ED441C" w:rsidP="00ED441C">
      <w:pPr>
        <w:spacing w:after="200"/>
        <w:ind w:firstLine="567"/>
        <w:jc w:val="both"/>
        <w:rPr>
          <w:color w:val="000000" w:themeColor="text1"/>
          <w:sz w:val="24"/>
          <w:szCs w:val="20"/>
        </w:rPr>
      </w:pPr>
      <w:r w:rsidRPr="00ED441C">
        <w:rPr>
          <w:color w:val="000000" w:themeColor="text1"/>
          <w:sz w:val="24"/>
          <w:szCs w:val="20"/>
        </w:rPr>
        <w:t>La te</w:t>
      </w:r>
      <w:r>
        <w:rPr>
          <w:color w:val="000000" w:themeColor="text1"/>
          <w:sz w:val="24"/>
          <w:szCs w:val="20"/>
        </w:rPr>
        <w:t>cnología es el día a día de la empresa la cual está comprometida a ofrecer los mejores productos y servicios a sus clientes utilizando los recursos y tecnologías que ofrezcan el mejor resultado.</w:t>
      </w:r>
    </w:p>
    <w:p w14:paraId="264ED094" w14:textId="77777777" w:rsidR="00155204" w:rsidRPr="00155204" w:rsidRDefault="00155204" w:rsidP="00155204"/>
    <w:p w14:paraId="38A495BB"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jurídicos y políticos</w:t>
      </w:r>
    </w:p>
    <w:p w14:paraId="1D110A37" w14:textId="77777777" w:rsidR="00ED441C" w:rsidRDefault="00ED441C" w:rsidP="00ED441C">
      <w:pPr>
        <w:spacing w:after="200"/>
        <w:ind w:firstLine="567"/>
        <w:jc w:val="both"/>
        <w:rPr>
          <w:color w:val="000000" w:themeColor="text1"/>
          <w:sz w:val="24"/>
          <w:szCs w:val="20"/>
        </w:rPr>
      </w:pPr>
      <w:r>
        <w:rPr>
          <w:color w:val="000000" w:themeColor="text1"/>
          <w:sz w:val="24"/>
          <w:szCs w:val="20"/>
        </w:rPr>
        <w:t>La actividad de la empresa no se ve limitada especialmente por ninguna Ley o regulación en concreto.</w:t>
      </w:r>
    </w:p>
    <w:p w14:paraId="31C1AD4F" w14:textId="77777777" w:rsidR="00155204" w:rsidRPr="00155204" w:rsidRDefault="00155204" w:rsidP="00155204"/>
    <w:p w14:paraId="6E22748E"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socioculturales</w:t>
      </w:r>
    </w:p>
    <w:p w14:paraId="3ADE6904" w14:textId="77777777" w:rsidR="00ED441C" w:rsidRDefault="00ED441C" w:rsidP="00ED441C">
      <w:pPr>
        <w:spacing w:after="200"/>
        <w:ind w:firstLine="567"/>
        <w:jc w:val="both"/>
        <w:rPr>
          <w:color w:val="000000" w:themeColor="text1"/>
          <w:sz w:val="24"/>
          <w:szCs w:val="20"/>
        </w:rPr>
      </w:pPr>
      <w:r>
        <w:rPr>
          <w:color w:val="000000" w:themeColor="text1"/>
          <w:sz w:val="24"/>
          <w:szCs w:val="20"/>
        </w:rPr>
        <w:t xml:space="preserve">La empresa siempre busca ofrecer </w:t>
      </w:r>
      <w:r w:rsidR="004D70AB">
        <w:rPr>
          <w:color w:val="000000" w:themeColor="text1"/>
          <w:sz w:val="24"/>
          <w:szCs w:val="20"/>
        </w:rPr>
        <w:t>soluciones innovadoras</w:t>
      </w:r>
      <w:r>
        <w:rPr>
          <w:color w:val="000000" w:themeColor="text1"/>
          <w:sz w:val="24"/>
          <w:szCs w:val="20"/>
        </w:rPr>
        <w:t xml:space="preserve"> que atiendan a las necesidades </w:t>
      </w:r>
      <w:r w:rsidR="004D70AB">
        <w:rPr>
          <w:color w:val="000000" w:themeColor="text1"/>
          <w:sz w:val="24"/>
          <w:szCs w:val="20"/>
        </w:rPr>
        <w:t>actuales</w:t>
      </w:r>
      <w:r>
        <w:rPr>
          <w:color w:val="000000" w:themeColor="text1"/>
          <w:sz w:val="24"/>
          <w:szCs w:val="20"/>
        </w:rPr>
        <w:t xml:space="preserve"> de la sociedad. Del mismo modo proporciona a sus trabajadores beneficios para que compaginen su actividad laboral </w:t>
      </w:r>
      <w:r w:rsidR="004D70AB">
        <w:rPr>
          <w:color w:val="000000" w:themeColor="text1"/>
          <w:sz w:val="24"/>
          <w:szCs w:val="20"/>
        </w:rPr>
        <w:t>con</w:t>
      </w:r>
      <w:r>
        <w:rPr>
          <w:color w:val="000000" w:themeColor="text1"/>
          <w:sz w:val="24"/>
          <w:szCs w:val="20"/>
        </w:rPr>
        <w:t xml:space="preserve"> una vida saludable.</w:t>
      </w:r>
    </w:p>
    <w:p w14:paraId="016F9AFE" w14:textId="77777777" w:rsidR="00ED441C" w:rsidRDefault="00ED441C" w:rsidP="00ED441C">
      <w:pPr>
        <w:spacing w:after="200"/>
        <w:ind w:firstLine="567"/>
        <w:jc w:val="both"/>
        <w:rPr>
          <w:color w:val="000000" w:themeColor="text1"/>
          <w:sz w:val="24"/>
          <w:szCs w:val="20"/>
        </w:rPr>
      </w:pPr>
      <w:r>
        <w:rPr>
          <w:color w:val="000000" w:themeColor="text1"/>
          <w:sz w:val="24"/>
          <w:szCs w:val="20"/>
        </w:rPr>
        <w:t xml:space="preserve">La </w:t>
      </w:r>
      <w:r w:rsidR="004D70AB">
        <w:rPr>
          <w:color w:val="000000" w:themeColor="text1"/>
          <w:sz w:val="24"/>
          <w:szCs w:val="20"/>
        </w:rPr>
        <w:t>actividad</w:t>
      </w:r>
      <w:r>
        <w:rPr>
          <w:color w:val="000000" w:themeColor="text1"/>
          <w:sz w:val="24"/>
          <w:szCs w:val="20"/>
        </w:rPr>
        <w:t xml:space="preserve"> de la empresa no </w:t>
      </w:r>
      <w:r w:rsidR="004D70AB">
        <w:rPr>
          <w:color w:val="000000" w:themeColor="text1"/>
          <w:sz w:val="24"/>
          <w:szCs w:val="20"/>
        </w:rPr>
        <w:t>inter</w:t>
      </w:r>
      <w:r>
        <w:rPr>
          <w:color w:val="000000" w:themeColor="text1"/>
          <w:sz w:val="24"/>
          <w:szCs w:val="20"/>
        </w:rPr>
        <w:t>viene con el correcto desarrollo</w:t>
      </w:r>
      <w:r w:rsidR="00531B64">
        <w:rPr>
          <w:color w:val="000000" w:themeColor="text1"/>
          <w:sz w:val="24"/>
          <w:szCs w:val="20"/>
        </w:rPr>
        <w:t xml:space="preserve"> social del entorno y del</w:t>
      </w:r>
      <w:r>
        <w:rPr>
          <w:color w:val="000000" w:themeColor="text1"/>
          <w:sz w:val="24"/>
          <w:szCs w:val="20"/>
        </w:rPr>
        <w:t xml:space="preserve"> medio ambiente</w:t>
      </w:r>
      <w:r w:rsidR="00531B64">
        <w:rPr>
          <w:color w:val="000000" w:themeColor="text1"/>
          <w:sz w:val="24"/>
          <w:szCs w:val="20"/>
        </w:rPr>
        <w:t>. Es más,</w:t>
      </w:r>
      <w:r>
        <w:rPr>
          <w:color w:val="000000" w:themeColor="text1"/>
          <w:sz w:val="24"/>
          <w:szCs w:val="20"/>
        </w:rPr>
        <w:t xml:space="preserve"> tiene un firme compromiso a la hora de </w:t>
      </w:r>
      <w:r w:rsidR="004D70AB">
        <w:rPr>
          <w:color w:val="000000" w:themeColor="text1"/>
          <w:sz w:val="24"/>
          <w:szCs w:val="20"/>
        </w:rPr>
        <w:t>trabajar</w:t>
      </w:r>
      <w:r>
        <w:rPr>
          <w:color w:val="000000" w:themeColor="text1"/>
          <w:sz w:val="24"/>
          <w:szCs w:val="20"/>
        </w:rPr>
        <w:t xml:space="preserve"> con aquellos clientes que tengan l</w:t>
      </w:r>
      <w:r w:rsidR="004D70AB">
        <w:rPr>
          <w:color w:val="000000" w:themeColor="text1"/>
          <w:sz w:val="24"/>
          <w:szCs w:val="20"/>
        </w:rPr>
        <w:t xml:space="preserve">a misma visión </w:t>
      </w:r>
      <w:r w:rsidR="00531B64">
        <w:rPr>
          <w:color w:val="000000" w:themeColor="text1"/>
          <w:sz w:val="24"/>
          <w:szCs w:val="20"/>
        </w:rPr>
        <w:t>en materia de responsabilidad social corporativa.</w:t>
      </w:r>
    </w:p>
    <w:p w14:paraId="3199C243" w14:textId="77777777" w:rsidR="00155204" w:rsidRPr="00155204" w:rsidRDefault="00155204" w:rsidP="00155204"/>
    <w:p w14:paraId="72BE62D3"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demográficos</w:t>
      </w:r>
    </w:p>
    <w:p w14:paraId="0CE21FDF" w14:textId="77777777" w:rsidR="00531B64" w:rsidRDefault="00155204" w:rsidP="00531B64">
      <w:pPr>
        <w:spacing w:after="200"/>
        <w:ind w:firstLine="567"/>
        <w:jc w:val="both"/>
        <w:rPr>
          <w:color w:val="000000" w:themeColor="text1"/>
          <w:sz w:val="24"/>
          <w:szCs w:val="20"/>
        </w:rPr>
      </w:pPr>
      <w:r>
        <w:rPr>
          <w:color w:val="000000" w:themeColor="text1"/>
          <w:sz w:val="24"/>
          <w:szCs w:val="20"/>
        </w:rPr>
        <w:t>Los servicios y productos ofrecidos por la empresa abarcan todo tipo de clientes, no tiene límites a la hora de desarrollar proyectos que incluyan al conjunto de la población.</w:t>
      </w:r>
    </w:p>
    <w:p w14:paraId="59ED5666" w14:textId="77777777" w:rsidR="00155204" w:rsidRPr="00155204" w:rsidRDefault="00155204" w:rsidP="00155204"/>
    <w:p w14:paraId="01185D3A"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económicos</w:t>
      </w:r>
    </w:p>
    <w:p w14:paraId="1EBD2934" w14:textId="77777777" w:rsidR="004541C7" w:rsidRDefault="00155204" w:rsidP="00155204">
      <w:pPr>
        <w:spacing w:after="200"/>
        <w:ind w:firstLine="567"/>
        <w:jc w:val="both"/>
        <w:rPr>
          <w:color w:val="000000" w:themeColor="text1"/>
          <w:sz w:val="24"/>
          <w:szCs w:val="20"/>
        </w:rPr>
      </w:pPr>
      <w:r>
        <w:tab/>
      </w:r>
      <w:r>
        <w:rPr>
          <w:color w:val="000000" w:themeColor="text1"/>
          <w:sz w:val="24"/>
          <w:szCs w:val="20"/>
        </w:rPr>
        <w:t xml:space="preserve">Teniendo en cuenta la inflación actual </w:t>
      </w:r>
      <w:r w:rsidR="00D30148">
        <w:rPr>
          <w:color w:val="000000" w:themeColor="text1"/>
          <w:sz w:val="24"/>
          <w:szCs w:val="20"/>
        </w:rPr>
        <w:t xml:space="preserve">en un mercado que se encuentra en pleno </w:t>
      </w:r>
      <w:r w:rsidR="009F0FFF">
        <w:rPr>
          <w:color w:val="000000" w:themeColor="text1"/>
          <w:sz w:val="24"/>
          <w:szCs w:val="20"/>
        </w:rPr>
        <w:t>auge,</w:t>
      </w:r>
      <w:r w:rsidR="00D30148">
        <w:rPr>
          <w:color w:val="000000" w:themeColor="text1"/>
          <w:sz w:val="24"/>
          <w:szCs w:val="20"/>
        </w:rPr>
        <w:t xml:space="preserve"> pero con incertidumbre, la empresa busca destacar con un producto y servicio único que le permita encontrar de destacar sobre la competencia.</w:t>
      </w:r>
    </w:p>
    <w:p w14:paraId="59E26D08" w14:textId="672A03E9" w:rsidR="00155204" w:rsidRPr="00155204" w:rsidRDefault="00155204" w:rsidP="00155204">
      <w:pPr>
        <w:spacing w:after="200"/>
        <w:ind w:firstLine="567"/>
        <w:jc w:val="both"/>
        <w:rPr>
          <w:color w:val="000000" w:themeColor="text1"/>
          <w:sz w:val="24"/>
          <w:szCs w:val="20"/>
        </w:rPr>
      </w:pPr>
      <w:r>
        <w:rPr>
          <w:color w:val="000000" w:themeColor="text1"/>
          <w:sz w:val="24"/>
          <w:szCs w:val="20"/>
        </w:rPr>
        <w:t>La empresa está capacitada para seguir con el desarrollo de su actividad a pesar de la COVID-19</w:t>
      </w:r>
      <w:r w:rsidR="00510E3D">
        <w:rPr>
          <w:color w:val="000000" w:themeColor="text1"/>
          <w:sz w:val="24"/>
          <w:szCs w:val="20"/>
        </w:rPr>
        <w:t xml:space="preserve"> ya que la mayoría de los servicios que ofrece se pueden realizar telemáticamente desde el domicilio.</w:t>
      </w:r>
    </w:p>
    <w:p w14:paraId="5E7DB9A3" w14:textId="77777777" w:rsidR="00ED441C" w:rsidRPr="00155204" w:rsidRDefault="00ED441C" w:rsidP="00155204">
      <w:pPr>
        <w:spacing w:after="200"/>
        <w:ind w:firstLine="567"/>
        <w:jc w:val="both"/>
        <w:rPr>
          <w:color w:val="000000" w:themeColor="text1"/>
          <w:sz w:val="24"/>
          <w:szCs w:val="20"/>
        </w:rPr>
      </w:pPr>
      <w:r w:rsidRPr="00155204">
        <w:rPr>
          <w:color w:val="000000" w:themeColor="text1"/>
          <w:sz w:val="24"/>
          <w:szCs w:val="20"/>
        </w:rPr>
        <w:br w:type="page"/>
      </w:r>
    </w:p>
    <w:p w14:paraId="18478FC3" w14:textId="3644AC0D" w:rsidR="004541C7" w:rsidRDefault="004541C7" w:rsidP="007F4DFE">
      <w:pPr>
        <w:pStyle w:val="Ttulo1"/>
        <w:numPr>
          <w:ilvl w:val="0"/>
          <w:numId w:val="2"/>
        </w:numPr>
        <w:rPr>
          <w:color w:val="000000" w:themeColor="text1"/>
          <w:sz w:val="40"/>
          <w:szCs w:val="20"/>
          <w:u w:val="single" w:color="E48312"/>
        </w:rPr>
      </w:pPr>
      <w:bookmarkStart w:id="43" w:name="_Toc63445539"/>
      <w:r w:rsidRPr="007F4DFE">
        <w:rPr>
          <w:color w:val="000000" w:themeColor="text1"/>
          <w:sz w:val="40"/>
          <w:szCs w:val="20"/>
          <w:u w:val="single" w:color="E48312"/>
        </w:rPr>
        <w:lastRenderedPageBreak/>
        <w:t>Estudio de mercado</w:t>
      </w:r>
      <w:bookmarkEnd w:id="43"/>
    </w:p>
    <w:p w14:paraId="03894C76" w14:textId="77777777" w:rsidR="000E5881" w:rsidRPr="000E5881" w:rsidRDefault="000E5881" w:rsidP="000E5881"/>
    <w:p w14:paraId="0C62F4C0" w14:textId="77777777" w:rsidR="007F4DFE" w:rsidRDefault="009F0FFF" w:rsidP="009F0FFF">
      <w:pPr>
        <w:spacing w:after="200"/>
        <w:ind w:firstLine="567"/>
        <w:jc w:val="both"/>
        <w:rPr>
          <w:color w:val="000000" w:themeColor="text1"/>
          <w:sz w:val="24"/>
          <w:szCs w:val="20"/>
        </w:rPr>
      </w:pPr>
      <w:r>
        <w:rPr>
          <w:color w:val="000000" w:themeColor="text1"/>
          <w:sz w:val="24"/>
          <w:szCs w:val="20"/>
        </w:rPr>
        <w:t>Tras finalizar una exhaustiva investigación del mercado de la empresa en la que se han empleado fuentes de información secundarias, se pueden destacar los siguientes puntos a tener en cuenta:</w:t>
      </w:r>
    </w:p>
    <w:p w14:paraId="4B54131C" w14:textId="77777777" w:rsidR="009F0FFF" w:rsidRPr="00CC69C5" w:rsidRDefault="009F0FFF"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Producto</w:t>
      </w:r>
    </w:p>
    <w:p w14:paraId="736DFD33" w14:textId="77777777" w:rsidR="009F0FFF" w:rsidRDefault="009F0FFF" w:rsidP="009F0FFF">
      <w:pPr>
        <w:spacing w:after="200"/>
        <w:jc w:val="both"/>
        <w:rPr>
          <w:color w:val="000000" w:themeColor="text1"/>
          <w:sz w:val="24"/>
          <w:szCs w:val="20"/>
        </w:rPr>
      </w:pPr>
      <w:r>
        <w:rPr>
          <w:color w:val="000000" w:themeColor="text1"/>
          <w:sz w:val="24"/>
          <w:szCs w:val="20"/>
        </w:rPr>
        <w:t>Los servicios que ofrece la empresa son un amplio abanico de soluciones a niveles de Software como puedan ser:</w:t>
      </w:r>
    </w:p>
    <w:p w14:paraId="5D977A2C" w14:textId="77777777" w:rsidR="009F0FFF" w:rsidRDefault="009F0FFF"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Desarrollo de aplicaciones Web</w:t>
      </w:r>
      <w:r w:rsidR="00AA2233">
        <w:rPr>
          <w:color w:val="000000" w:themeColor="text1"/>
          <w:sz w:val="24"/>
          <w:szCs w:val="20"/>
        </w:rPr>
        <w:t>.</w:t>
      </w:r>
    </w:p>
    <w:p w14:paraId="1736D283" w14:textId="77777777" w:rsidR="009F0FFF" w:rsidRDefault="009F0FFF"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Desarrollo de aplicaciones multiplataforma</w:t>
      </w:r>
      <w:r w:rsidR="00AA2233">
        <w:rPr>
          <w:color w:val="000000" w:themeColor="text1"/>
          <w:sz w:val="24"/>
          <w:szCs w:val="20"/>
        </w:rPr>
        <w:t>.</w:t>
      </w:r>
    </w:p>
    <w:p w14:paraId="2D36ADFA" w14:textId="77777777" w:rsidR="004B03F6" w:rsidRDefault="004B03F6"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Auditorías informáticas sobre la seguridad y eficacia del Software.</w:t>
      </w:r>
    </w:p>
    <w:p w14:paraId="25BD271D" w14:textId="77777777" w:rsidR="00AA2233" w:rsidRPr="006B14C5" w:rsidRDefault="00AA2233"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Otros servicios relacionados con la actividad de la empresa como puedan ser:</w:t>
      </w:r>
      <w:r w:rsidR="004B03F6">
        <w:rPr>
          <w:color w:val="000000" w:themeColor="text1"/>
          <w:sz w:val="24"/>
          <w:szCs w:val="20"/>
        </w:rPr>
        <w:t xml:space="preserve"> </w:t>
      </w:r>
      <w:r>
        <w:rPr>
          <w:color w:val="000000" w:themeColor="text1"/>
          <w:sz w:val="24"/>
          <w:szCs w:val="20"/>
        </w:rPr>
        <w:t xml:space="preserve">Servicios de hosting y mantenimiento, formación, etc.… </w:t>
      </w:r>
    </w:p>
    <w:p w14:paraId="64924E76" w14:textId="77777777" w:rsidR="00AA2233" w:rsidRDefault="00AA2233" w:rsidP="00AA2233">
      <w:pPr>
        <w:spacing w:after="200"/>
        <w:jc w:val="both"/>
        <w:rPr>
          <w:color w:val="000000" w:themeColor="text1"/>
          <w:sz w:val="24"/>
          <w:szCs w:val="20"/>
        </w:rPr>
      </w:pPr>
      <w:r w:rsidRPr="00AA2233">
        <w:rPr>
          <w:color w:val="000000" w:themeColor="text1"/>
          <w:sz w:val="24"/>
          <w:szCs w:val="20"/>
        </w:rPr>
        <w:t>Observando los</w:t>
      </w:r>
      <w:r>
        <w:rPr>
          <w:color w:val="000000" w:themeColor="text1"/>
          <w:sz w:val="24"/>
          <w:szCs w:val="20"/>
        </w:rPr>
        <w:t xml:space="preserve"> productos y servicios actuales en el mercado, podemos catalogarlos y estudiarlos de la siguiente manera:</w:t>
      </w:r>
    </w:p>
    <w:p w14:paraId="5BD8F748" w14:textId="77777777" w:rsidR="00AA2233" w:rsidRDefault="00AA2233"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Productos sustitutivos: Existen varias consultorías en el mercado que </w:t>
      </w:r>
      <w:r w:rsidR="002704E6">
        <w:rPr>
          <w:color w:val="000000" w:themeColor="text1"/>
          <w:sz w:val="24"/>
          <w:szCs w:val="20"/>
        </w:rPr>
        <w:t>ofrecen</w:t>
      </w:r>
      <w:r>
        <w:rPr>
          <w:color w:val="000000" w:themeColor="text1"/>
          <w:sz w:val="24"/>
          <w:szCs w:val="20"/>
        </w:rPr>
        <w:t xml:space="preserve"> servicios a nivel de Software en Valencia, como puedan ser INDRA o DynamizaTIC.</w:t>
      </w:r>
    </w:p>
    <w:p w14:paraId="2D936D02" w14:textId="1683416F" w:rsidR="00AA2233" w:rsidRDefault="00AA2233" w:rsidP="00AA2233">
      <w:pPr>
        <w:pStyle w:val="Prrafodelista"/>
        <w:numPr>
          <w:ilvl w:val="1"/>
          <w:numId w:val="18"/>
        </w:numPr>
        <w:spacing w:after="200"/>
        <w:jc w:val="both"/>
        <w:rPr>
          <w:color w:val="000000" w:themeColor="text1"/>
          <w:sz w:val="24"/>
          <w:szCs w:val="20"/>
        </w:rPr>
      </w:pPr>
      <w:r>
        <w:rPr>
          <w:color w:val="000000" w:themeColor="text1"/>
          <w:sz w:val="24"/>
          <w:szCs w:val="20"/>
        </w:rPr>
        <w:t>La principal ventaja de</w:t>
      </w:r>
      <w:r w:rsidR="000E5881">
        <w:rPr>
          <w:color w:val="000000" w:themeColor="text1"/>
          <w:sz w:val="24"/>
          <w:szCs w:val="20"/>
        </w:rPr>
        <w:t>l</w:t>
      </w:r>
      <w:r>
        <w:rPr>
          <w:color w:val="000000" w:themeColor="text1"/>
          <w:sz w:val="24"/>
          <w:szCs w:val="20"/>
        </w:rPr>
        <w:t xml:space="preserve"> servicio</w:t>
      </w:r>
      <w:r w:rsidR="000E5881">
        <w:rPr>
          <w:color w:val="000000" w:themeColor="text1"/>
          <w:sz w:val="24"/>
          <w:szCs w:val="20"/>
        </w:rPr>
        <w:t xml:space="preserve"> de Qubit</w:t>
      </w:r>
      <w:r>
        <w:rPr>
          <w:color w:val="000000" w:themeColor="text1"/>
          <w:sz w:val="24"/>
          <w:szCs w:val="20"/>
        </w:rPr>
        <w:t xml:space="preserve"> en comparación a la competencia es la gran </w:t>
      </w:r>
      <w:r w:rsidR="00B452E7">
        <w:rPr>
          <w:color w:val="000000" w:themeColor="text1"/>
          <w:sz w:val="24"/>
          <w:szCs w:val="20"/>
        </w:rPr>
        <w:t>calidad</w:t>
      </w:r>
      <w:r>
        <w:rPr>
          <w:color w:val="000000" w:themeColor="text1"/>
          <w:sz w:val="24"/>
          <w:szCs w:val="20"/>
        </w:rPr>
        <w:t xml:space="preserve"> del producto que </w:t>
      </w:r>
      <w:r w:rsidR="000E5881">
        <w:rPr>
          <w:color w:val="000000" w:themeColor="text1"/>
          <w:sz w:val="24"/>
          <w:szCs w:val="20"/>
        </w:rPr>
        <w:t>la empresa puede</w:t>
      </w:r>
      <w:r>
        <w:rPr>
          <w:color w:val="000000" w:themeColor="text1"/>
          <w:sz w:val="24"/>
          <w:szCs w:val="20"/>
        </w:rPr>
        <w:t xml:space="preserve"> ofrecer</w:t>
      </w:r>
      <w:r w:rsidR="00B452E7">
        <w:rPr>
          <w:color w:val="000000" w:themeColor="text1"/>
          <w:sz w:val="24"/>
          <w:szCs w:val="20"/>
        </w:rPr>
        <w:t>. A través de un servicio único se conseguirá satisfacer las necesidades de aquel segmento del mercado que busca controlar en todo momento</w:t>
      </w:r>
      <w:r w:rsidR="00264757">
        <w:rPr>
          <w:color w:val="000000" w:themeColor="text1"/>
          <w:sz w:val="24"/>
          <w:szCs w:val="20"/>
        </w:rPr>
        <w:t xml:space="preserve"> las decisiones que se toman durante el servicio,</w:t>
      </w:r>
      <w:r w:rsidR="00B452E7">
        <w:rPr>
          <w:color w:val="000000" w:themeColor="text1"/>
          <w:sz w:val="24"/>
          <w:szCs w:val="20"/>
        </w:rPr>
        <w:t xml:space="preserve"> </w:t>
      </w:r>
      <w:r w:rsidR="00264757">
        <w:rPr>
          <w:color w:val="000000" w:themeColor="text1"/>
          <w:sz w:val="24"/>
          <w:szCs w:val="20"/>
        </w:rPr>
        <w:t>con el fin de lograr</w:t>
      </w:r>
      <w:r w:rsidR="00B452E7">
        <w:rPr>
          <w:color w:val="000000" w:themeColor="text1"/>
          <w:sz w:val="24"/>
          <w:szCs w:val="20"/>
        </w:rPr>
        <w:t xml:space="preserve"> un producto final más cercano, el cual ofrecer a sus clientes.</w:t>
      </w:r>
    </w:p>
    <w:p w14:paraId="0BC9B621" w14:textId="77777777" w:rsidR="00AA2233" w:rsidRDefault="00AA2233" w:rsidP="00AA2233">
      <w:pPr>
        <w:pStyle w:val="Prrafodelista"/>
        <w:numPr>
          <w:ilvl w:val="1"/>
          <w:numId w:val="18"/>
        </w:numPr>
        <w:spacing w:after="200"/>
        <w:jc w:val="both"/>
        <w:rPr>
          <w:color w:val="000000" w:themeColor="text1"/>
          <w:sz w:val="24"/>
          <w:szCs w:val="20"/>
        </w:rPr>
      </w:pPr>
      <w:r>
        <w:rPr>
          <w:color w:val="000000" w:themeColor="text1"/>
          <w:sz w:val="24"/>
          <w:szCs w:val="20"/>
        </w:rPr>
        <w:t>La principal desventaja es no ser capaz de mantener los niveles de producción y económicos que puede ofrecer la competencia, ya que estos ofrecen un servicio más estandarizado.</w:t>
      </w:r>
    </w:p>
    <w:p w14:paraId="545CBFA4" w14:textId="0F7C29C5" w:rsidR="002704E6" w:rsidRDefault="00AA2233"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Productos complementarios: Al ser </w:t>
      </w:r>
      <w:r w:rsidR="002704E6">
        <w:rPr>
          <w:color w:val="000000" w:themeColor="text1"/>
          <w:sz w:val="24"/>
          <w:szCs w:val="20"/>
        </w:rPr>
        <w:t>una empresa</w:t>
      </w:r>
      <w:r>
        <w:rPr>
          <w:color w:val="000000" w:themeColor="text1"/>
          <w:sz w:val="24"/>
          <w:szCs w:val="20"/>
        </w:rPr>
        <w:t xml:space="preserve"> que trabaja en el </w:t>
      </w:r>
      <w:r w:rsidR="002704E6">
        <w:rPr>
          <w:color w:val="000000" w:themeColor="text1"/>
          <w:sz w:val="24"/>
          <w:szCs w:val="20"/>
        </w:rPr>
        <w:t>sector</w:t>
      </w:r>
      <w:r>
        <w:rPr>
          <w:color w:val="000000" w:themeColor="text1"/>
          <w:sz w:val="24"/>
          <w:szCs w:val="20"/>
        </w:rPr>
        <w:t xml:space="preserve"> de los servicios, no existe un gran número de productos que se puedan </w:t>
      </w:r>
      <w:r w:rsidR="002704E6">
        <w:rPr>
          <w:color w:val="000000" w:themeColor="text1"/>
          <w:sz w:val="24"/>
          <w:szCs w:val="20"/>
        </w:rPr>
        <w:t>comercializar</w:t>
      </w:r>
      <w:r>
        <w:rPr>
          <w:color w:val="000000" w:themeColor="text1"/>
          <w:sz w:val="24"/>
          <w:szCs w:val="20"/>
        </w:rPr>
        <w:t xml:space="preserve"> junto al nuestro</w:t>
      </w:r>
      <w:r w:rsidR="002704E6">
        <w:rPr>
          <w:color w:val="000000" w:themeColor="text1"/>
          <w:sz w:val="24"/>
          <w:szCs w:val="20"/>
        </w:rPr>
        <w:t>, aunque podemos destacar los siguientes:</w:t>
      </w:r>
    </w:p>
    <w:p w14:paraId="0530E480" w14:textId="77777777" w:rsidR="00AA2233" w:rsidRDefault="002704E6" w:rsidP="002704E6">
      <w:pPr>
        <w:pStyle w:val="Prrafodelista"/>
        <w:numPr>
          <w:ilvl w:val="1"/>
          <w:numId w:val="18"/>
        </w:numPr>
        <w:spacing w:after="200"/>
        <w:jc w:val="both"/>
        <w:rPr>
          <w:color w:val="000000" w:themeColor="text1"/>
          <w:sz w:val="24"/>
          <w:szCs w:val="20"/>
        </w:rPr>
      </w:pPr>
      <w:r>
        <w:rPr>
          <w:color w:val="000000" w:themeColor="text1"/>
          <w:sz w:val="24"/>
          <w:szCs w:val="20"/>
        </w:rPr>
        <w:t>Licencias de Software.</w:t>
      </w:r>
      <w:r w:rsidR="00AA2233">
        <w:rPr>
          <w:color w:val="000000" w:themeColor="text1"/>
          <w:sz w:val="24"/>
          <w:szCs w:val="20"/>
        </w:rPr>
        <w:t xml:space="preserve"> </w:t>
      </w:r>
    </w:p>
    <w:p w14:paraId="3FBAC7E2" w14:textId="77777777" w:rsidR="00C32C5B" w:rsidRDefault="00C32C5B" w:rsidP="002704E6">
      <w:pPr>
        <w:pStyle w:val="Prrafodelista"/>
        <w:numPr>
          <w:ilvl w:val="1"/>
          <w:numId w:val="18"/>
        </w:numPr>
        <w:spacing w:after="200"/>
        <w:jc w:val="both"/>
        <w:rPr>
          <w:color w:val="000000" w:themeColor="text1"/>
          <w:sz w:val="24"/>
          <w:szCs w:val="20"/>
        </w:rPr>
      </w:pPr>
      <w:r>
        <w:rPr>
          <w:color w:val="000000" w:themeColor="text1"/>
          <w:sz w:val="24"/>
          <w:szCs w:val="20"/>
        </w:rPr>
        <w:t xml:space="preserve">Servicios de </w:t>
      </w:r>
      <w:r w:rsidRPr="002E136F">
        <w:rPr>
          <w:i/>
          <w:iCs/>
          <w:color w:val="000000" w:themeColor="text1"/>
          <w:sz w:val="24"/>
          <w:szCs w:val="20"/>
        </w:rPr>
        <w:t>Cloud Computing</w:t>
      </w:r>
      <w:r>
        <w:rPr>
          <w:color w:val="000000" w:themeColor="text1"/>
          <w:sz w:val="24"/>
          <w:szCs w:val="20"/>
        </w:rPr>
        <w:t xml:space="preserve"> o </w:t>
      </w:r>
      <w:r w:rsidRPr="002E136F">
        <w:rPr>
          <w:i/>
          <w:iCs/>
          <w:color w:val="000000" w:themeColor="text1"/>
          <w:sz w:val="24"/>
          <w:szCs w:val="20"/>
        </w:rPr>
        <w:t>Web Hosting</w:t>
      </w:r>
    </w:p>
    <w:p w14:paraId="7B930A94" w14:textId="77777777" w:rsidR="00311E5F" w:rsidRDefault="00E12107" w:rsidP="002704E6">
      <w:pPr>
        <w:pStyle w:val="Prrafodelista"/>
        <w:numPr>
          <w:ilvl w:val="1"/>
          <w:numId w:val="18"/>
        </w:numPr>
        <w:spacing w:after="200"/>
        <w:jc w:val="both"/>
        <w:rPr>
          <w:color w:val="000000" w:themeColor="text1"/>
          <w:sz w:val="24"/>
          <w:szCs w:val="20"/>
        </w:rPr>
      </w:pPr>
      <w:r>
        <w:rPr>
          <w:color w:val="000000" w:themeColor="text1"/>
          <w:sz w:val="24"/>
          <w:szCs w:val="20"/>
        </w:rPr>
        <w:t>Firma y certificación digital.</w:t>
      </w:r>
    </w:p>
    <w:p w14:paraId="5309DC08" w14:textId="77777777" w:rsidR="00C32C5B" w:rsidRDefault="00C32C5B">
      <w:pPr>
        <w:spacing w:after="200"/>
        <w:rPr>
          <w:color w:val="FF0000"/>
          <w:sz w:val="24"/>
          <w:szCs w:val="20"/>
        </w:rPr>
      </w:pPr>
      <w:r>
        <w:rPr>
          <w:color w:val="FF0000"/>
          <w:sz w:val="24"/>
          <w:szCs w:val="20"/>
        </w:rPr>
        <w:br w:type="page"/>
      </w:r>
    </w:p>
    <w:p w14:paraId="3C4AF9F2" w14:textId="4096C07A" w:rsidR="00C32C5B" w:rsidRDefault="00C32C5B"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Consumidores</w:t>
      </w:r>
    </w:p>
    <w:p w14:paraId="7262D44B" w14:textId="77777777" w:rsidR="00775376" w:rsidRPr="00CC69C5" w:rsidRDefault="00775376" w:rsidP="00CC69C5">
      <w:pPr>
        <w:rPr>
          <w:rFonts w:asciiTheme="majorHAnsi" w:hAnsiTheme="majorHAnsi"/>
          <w:b/>
          <w:bCs/>
          <w:color w:val="000000" w:themeColor="text1"/>
          <w:u w:val="single"/>
        </w:rPr>
      </w:pPr>
    </w:p>
    <w:p w14:paraId="236386FE" w14:textId="16E3EA0D" w:rsidR="00C32C5B" w:rsidRDefault="00C32C5B" w:rsidP="00C32C5B">
      <w:pPr>
        <w:spacing w:after="200"/>
        <w:ind w:firstLine="567"/>
        <w:jc w:val="both"/>
        <w:rPr>
          <w:color w:val="000000" w:themeColor="text1"/>
          <w:sz w:val="24"/>
          <w:szCs w:val="20"/>
        </w:rPr>
      </w:pPr>
      <w:r w:rsidRPr="00C32C5B">
        <w:rPr>
          <w:color w:val="000000" w:themeColor="text1"/>
          <w:sz w:val="24"/>
          <w:szCs w:val="20"/>
        </w:rPr>
        <w:t>El target</w:t>
      </w:r>
      <w:r>
        <w:rPr>
          <w:color w:val="000000" w:themeColor="text1"/>
          <w:sz w:val="24"/>
          <w:szCs w:val="20"/>
        </w:rPr>
        <w:t xml:space="preserve"> principal</w:t>
      </w:r>
      <w:r w:rsidRPr="00C32C5B">
        <w:rPr>
          <w:color w:val="000000" w:themeColor="text1"/>
          <w:sz w:val="24"/>
          <w:szCs w:val="20"/>
        </w:rPr>
        <w:t xml:space="preserve"> de la empresa durante su primera etapa en el mercado serán pequeñas y medianas empresas las cuales no tengan un departamento de informática o no esté especializado.</w:t>
      </w:r>
      <w:r>
        <w:rPr>
          <w:color w:val="000000" w:themeColor="text1"/>
          <w:sz w:val="24"/>
          <w:szCs w:val="20"/>
        </w:rPr>
        <w:t xml:space="preserve"> Otro segmento</w:t>
      </w:r>
      <w:r w:rsidR="00775376">
        <w:rPr>
          <w:color w:val="000000" w:themeColor="text1"/>
          <w:sz w:val="24"/>
          <w:szCs w:val="20"/>
        </w:rPr>
        <w:t xml:space="preserve"> del</w:t>
      </w:r>
      <w:r>
        <w:rPr>
          <w:color w:val="000000" w:themeColor="text1"/>
          <w:sz w:val="24"/>
          <w:szCs w:val="20"/>
        </w:rPr>
        <w:t xml:space="preserve"> mercado el cual es que la empresa tiene marcado como mercado objetivo son aquellas medianas o grandes empresas que busquen realizar una auditoría de su infraestructura informática.</w:t>
      </w:r>
    </w:p>
    <w:p w14:paraId="3C3E7C17" w14:textId="77777777" w:rsidR="00C762EA" w:rsidRDefault="00C762EA" w:rsidP="00C32C5B">
      <w:pPr>
        <w:spacing w:after="200"/>
        <w:ind w:firstLine="567"/>
        <w:jc w:val="both"/>
        <w:rPr>
          <w:color w:val="000000" w:themeColor="text1"/>
          <w:sz w:val="24"/>
          <w:szCs w:val="20"/>
        </w:rPr>
      </w:pPr>
      <w:r>
        <w:rPr>
          <w:color w:val="000000" w:themeColor="text1"/>
          <w:sz w:val="24"/>
          <w:szCs w:val="20"/>
        </w:rPr>
        <w:t>Los servicios que ofrece la empresa son contratados por los clientes de manera puntual, aunque siempre se buscará mantener una relación laboral a lo largo del tiempo gracias a los servicios de administración o mantenimiento. De esta forma, permitirá a ambas partes establecer nuevas relaciones laborales en el futuro.</w:t>
      </w:r>
    </w:p>
    <w:p w14:paraId="442B5293" w14:textId="447398C3" w:rsidR="00C762EA" w:rsidRDefault="00C762EA" w:rsidP="00C32C5B">
      <w:pPr>
        <w:spacing w:after="200"/>
        <w:ind w:firstLine="567"/>
        <w:jc w:val="both"/>
        <w:rPr>
          <w:color w:val="000000" w:themeColor="text1"/>
          <w:sz w:val="24"/>
          <w:szCs w:val="20"/>
        </w:rPr>
      </w:pPr>
      <w:r>
        <w:rPr>
          <w:color w:val="000000" w:themeColor="text1"/>
          <w:sz w:val="24"/>
          <w:szCs w:val="20"/>
        </w:rPr>
        <w:t>La empresa tiene la capacidad de amoldarse al poder adquisitivo de cualquier tipo de cliente en función a los servicios que desee contratar. Siempre se buscará aquella solución que sea eficiente y rentable para ambas partes.</w:t>
      </w:r>
    </w:p>
    <w:p w14:paraId="21B837CD" w14:textId="77777777" w:rsidR="00775376" w:rsidRDefault="00775376" w:rsidP="00C32C5B">
      <w:pPr>
        <w:spacing w:after="200"/>
        <w:ind w:firstLine="567"/>
        <w:jc w:val="both"/>
        <w:rPr>
          <w:color w:val="000000" w:themeColor="text1"/>
          <w:sz w:val="24"/>
          <w:szCs w:val="20"/>
        </w:rPr>
      </w:pPr>
    </w:p>
    <w:p w14:paraId="4D0BB189" w14:textId="77777777" w:rsidR="00C2101F" w:rsidRDefault="00C2101F" w:rsidP="00C32C5B">
      <w:pPr>
        <w:spacing w:after="200"/>
        <w:ind w:firstLine="567"/>
        <w:jc w:val="both"/>
        <w:rPr>
          <w:color w:val="000000" w:themeColor="text1"/>
          <w:sz w:val="24"/>
          <w:szCs w:val="20"/>
        </w:rPr>
      </w:pPr>
    </w:p>
    <w:p w14:paraId="54A6B055" w14:textId="5477487E" w:rsidR="00C2101F" w:rsidRDefault="00C2101F"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Competencia</w:t>
      </w:r>
    </w:p>
    <w:p w14:paraId="7F24DE5D" w14:textId="77777777" w:rsidR="00775376" w:rsidRPr="00CC69C5" w:rsidRDefault="00775376" w:rsidP="00CC69C5">
      <w:pPr>
        <w:rPr>
          <w:rFonts w:asciiTheme="majorHAnsi" w:hAnsiTheme="majorHAnsi"/>
          <w:b/>
          <w:bCs/>
          <w:color w:val="000000" w:themeColor="text1"/>
          <w:u w:val="single"/>
        </w:rPr>
      </w:pPr>
    </w:p>
    <w:p w14:paraId="19C7855F" w14:textId="77777777" w:rsidR="00C2101F" w:rsidRDefault="00C2101F" w:rsidP="00C32C5B">
      <w:pPr>
        <w:spacing w:after="200"/>
        <w:ind w:firstLine="567"/>
        <w:jc w:val="both"/>
        <w:rPr>
          <w:color w:val="000000" w:themeColor="text1"/>
          <w:sz w:val="24"/>
          <w:szCs w:val="20"/>
        </w:rPr>
      </w:pPr>
      <w:r>
        <w:rPr>
          <w:color w:val="000000" w:themeColor="text1"/>
          <w:sz w:val="24"/>
          <w:szCs w:val="20"/>
        </w:rPr>
        <w:t>El mercado en el que opera la empresa está en pleno auge y, por ende, existen numerosas empresas que ofrecen servicios similares. La mayoría de la competencia se enfoca en desarrollar una estrategia de liderazgo en costes que les permite ofrecer los servicios de manera rápida, produciendo a un menor coste que a su vez repercute a la baja en el precio de los servicios, pero debido a esto el producto que logran ofrecer está estandarizado.</w:t>
      </w:r>
    </w:p>
    <w:p w14:paraId="165454D9" w14:textId="5575EE80" w:rsidR="00C2101F" w:rsidRDefault="00C2101F" w:rsidP="00C32C5B">
      <w:pPr>
        <w:spacing w:after="200"/>
        <w:ind w:firstLine="567"/>
        <w:jc w:val="both"/>
        <w:rPr>
          <w:color w:val="000000" w:themeColor="text1"/>
          <w:sz w:val="24"/>
          <w:szCs w:val="20"/>
        </w:rPr>
      </w:pPr>
      <w:r>
        <w:rPr>
          <w:color w:val="000000" w:themeColor="text1"/>
          <w:sz w:val="24"/>
          <w:szCs w:val="20"/>
        </w:rPr>
        <w:t xml:space="preserve">Al ser un mercado que ha sufrido una gran expansión en los últimos años la mayoría de la competencia no dispone de mucha antigüedad en el sector, como </w:t>
      </w:r>
      <w:r w:rsidR="006C0A4D">
        <w:rPr>
          <w:color w:val="000000" w:themeColor="text1"/>
          <w:sz w:val="24"/>
          <w:szCs w:val="20"/>
        </w:rPr>
        <w:t>excepción</w:t>
      </w:r>
      <w:r>
        <w:rPr>
          <w:color w:val="000000" w:themeColor="text1"/>
          <w:sz w:val="24"/>
          <w:szCs w:val="20"/>
        </w:rPr>
        <w:t xml:space="preserve"> podemos destacar a INDRA que llevan operando 27 años.</w:t>
      </w:r>
    </w:p>
    <w:p w14:paraId="3C47B950" w14:textId="77777777" w:rsidR="00C2101F" w:rsidRDefault="00C2101F" w:rsidP="00C32C5B">
      <w:pPr>
        <w:spacing w:after="200"/>
        <w:ind w:firstLine="567"/>
        <w:jc w:val="both"/>
        <w:rPr>
          <w:color w:val="000000" w:themeColor="text1"/>
          <w:sz w:val="24"/>
          <w:szCs w:val="20"/>
        </w:rPr>
      </w:pPr>
      <w:r>
        <w:rPr>
          <w:color w:val="000000" w:themeColor="text1"/>
          <w:sz w:val="24"/>
          <w:szCs w:val="20"/>
        </w:rPr>
        <w:t>Los servicios que se ofertan en este sector se promocionan y distribuyen en su mayoría de forma electrónica, así como la asistencia técnica</w:t>
      </w:r>
      <w:r w:rsidR="00CE571A">
        <w:rPr>
          <w:color w:val="000000" w:themeColor="text1"/>
          <w:sz w:val="24"/>
          <w:szCs w:val="20"/>
        </w:rPr>
        <w:t>. Es vital para una empresa dominar estos aspectos para posicionarse en el mercado; este será uno de los principales objetivos de la empresa en sus inicios, que le permitirá distinguirse del resto y encontrar su lugar en el mercado.</w:t>
      </w:r>
    </w:p>
    <w:p w14:paraId="269CF98C" w14:textId="77777777" w:rsidR="00596FD9" w:rsidRDefault="00596FD9" w:rsidP="00C32C5B">
      <w:pPr>
        <w:spacing w:after="200"/>
        <w:ind w:firstLine="567"/>
        <w:jc w:val="both"/>
        <w:rPr>
          <w:color w:val="000000" w:themeColor="text1"/>
          <w:sz w:val="24"/>
          <w:szCs w:val="20"/>
        </w:rPr>
      </w:pPr>
      <w:r>
        <w:rPr>
          <w:color w:val="000000" w:themeColor="text1"/>
          <w:sz w:val="24"/>
          <w:szCs w:val="20"/>
        </w:rPr>
        <w:t xml:space="preserve">Los objetivos y estrategias de la mayoría del sector son comunes. </w:t>
      </w:r>
      <w:r w:rsidR="00A81912">
        <w:rPr>
          <w:color w:val="000000" w:themeColor="text1"/>
          <w:sz w:val="24"/>
          <w:szCs w:val="20"/>
        </w:rPr>
        <w:t>Esto supone</w:t>
      </w:r>
      <w:r>
        <w:rPr>
          <w:color w:val="000000" w:themeColor="text1"/>
          <w:sz w:val="24"/>
          <w:szCs w:val="20"/>
        </w:rPr>
        <w:t xml:space="preserve"> un factor a favor para la empresa ya que la competencia puede obstaculizarse entre sí intentando ofrecer el servicio más económico o con la mayor inmediatez, mientras que nuestra marca se caracteriza por buscar la innovación y la calidad.</w:t>
      </w:r>
    </w:p>
    <w:p w14:paraId="6F1E2E46" w14:textId="77777777" w:rsidR="00596FD9" w:rsidRDefault="00596FD9">
      <w:pPr>
        <w:spacing w:after="200"/>
        <w:rPr>
          <w:color w:val="000000" w:themeColor="text1"/>
          <w:sz w:val="24"/>
          <w:szCs w:val="20"/>
        </w:rPr>
      </w:pPr>
      <w:r>
        <w:rPr>
          <w:color w:val="000000" w:themeColor="text1"/>
          <w:sz w:val="24"/>
          <w:szCs w:val="20"/>
        </w:rPr>
        <w:br w:type="page"/>
      </w:r>
    </w:p>
    <w:p w14:paraId="73E21908" w14:textId="33416779" w:rsidR="00A73012" w:rsidRDefault="00A81912"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Proveedores</w:t>
      </w:r>
    </w:p>
    <w:p w14:paraId="6F2B690B" w14:textId="77777777" w:rsidR="00775376" w:rsidRPr="00CC69C5" w:rsidRDefault="00775376" w:rsidP="00CC69C5">
      <w:pPr>
        <w:rPr>
          <w:rFonts w:asciiTheme="majorHAnsi" w:hAnsiTheme="majorHAnsi"/>
          <w:b/>
          <w:bCs/>
          <w:color w:val="000000" w:themeColor="text1"/>
          <w:u w:val="single"/>
        </w:rPr>
      </w:pPr>
    </w:p>
    <w:p w14:paraId="43E72D6F" w14:textId="77777777" w:rsidR="00A10EAD" w:rsidRDefault="00A81912" w:rsidP="00A10EAD">
      <w:pPr>
        <w:spacing w:after="200"/>
        <w:ind w:firstLine="567"/>
        <w:jc w:val="both"/>
        <w:rPr>
          <w:color w:val="000000" w:themeColor="text1"/>
          <w:sz w:val="24"/>
          <w:szCs w:val="20"/>
        </w:rPr>
      </w:pPr>
      <w:r w:rsidRPr="00A81912">
        <w:rPr>
          <w:color w:val="000000" w:themeColor="text1"/>
          <w:sz w:val="24"/>
          <w:szCs w:val="20"/>
        </w:rPr>
        <w:t>Los</w:t>
      </w:r>
      <w:r w:rsidR="007433D9">
        <w:rPr>
          <w:color w:val="000000" w:themeColor="text1"/>
          <w:sz w:val="24"/>
          <w:szCs w:val="20"/>
        </w:rPr>
        <w:t xml:space="preserve"> principales proveedores para la empresa son servidores de </w:t>
      </w:r>
      <w:r w:rsidR="006D0D66" w:rsidRPr="00A154E2">
        <w:rPr>
          <w:i/>
          <w:iCs/>
          <w:color w:val="000000" w:themeColor="text1"/>
          <w:sz w:val="24"/>
          <w:szCs w:val="20"/>
        </w:rPr>
        <w:t>C</w:t>
      </w:r>
      <w:r w:rsidR="007433D9" w:rsidRPr="00A154E2">
        <w:rPr>
          <w:i/>
          <w:iCs/>
          <w:color w:val="000000" w:themeColor="text1"/>
          <w:sz w:val="24"/>
          <w:szCs w:val="20"/>
        </w:rPr>
        <w:t xml:space="preserve">loud </w:t>
      </w:r>
      <w:r w:rsidR="006D0D66" w:rsidRPr="00A154E2">
        <w:rPr>
          <w:i/>
          <w:iCs/>
          <w:color w:val="000000" w:themeColor="text1"/>
          <w:sz w:val="24"/>
          <w:szCs w:val="20"/>
        </w:rPr>
        <w:t>C</w:t>
      </w:r>
      <w:r w:rsidR="007433D9" w:rsidRPr="00A154E2">
        <w:rPr>
          <w:i/>
          <w:iCs/>
          <w:color w:val="000000" w:themeColor="text1"/>
          <w:sz w:val="24"/>
          <w:szCs w:val="20"/>
        </w:rPr>
        <w:t>omputing</w:t>
      </w:r>
      <w:r w:rsidR="007433D9">
        <w:rPr>
          <w:color w:val="000000" w:themeColor="text1"/>
          <w:sz w:val="24"/>
          <w:szCs w:val="20"/>
        </w:rPr>
        <w:t xml:space="preserve">, </w:t>
      </w:r>
      <w:r w:rsidR="006D0D66">
        <w:rPr>
          <w:color w:val="000000" w:themeColor="text1"/>
          <w:sz w:val="24"/>
          <w:szCs w:val="20"/>
        </w:rPr>
        <w:t>servidores</w:t>
      </w:r>
      <w:r w:rsidR="007433D9">
        <w:rPr>
          <w:color w:val="000000" w:themeColor="text1"/>
          <w:sz w:val="24"/>
          <w:szCs w:val="20"/>
        </w:rPr>
        <w:t xml:space="preserve"> de hosting, aplicaciones Software como IDE</w:t>
      </w:r>
      <w:r w:rsidR="006D0D66">
        <w:rPr>
          <w:color w:val="000000" w:themeColor="text1"/>
          <w:sz w:val="24"/>
          <w:szCs w:val="20"/>
        </w:rPr>
        <w:t>,</w:t>
      </w:r>
      <w:r w:rsidR="002305E5">
        <w:rPr>
          <w:color w:val="000000" w:themeColor="text1"/>
          <w:sz w:val="24"/>
          <w:szCs w:val="20"/>
        </w:rPr>
        <w:t xml:space="preserve"> control de flujo (Git),</w:t>
      </w:r>
      <w:r w:rsidR="006D0D66">
        <w:rPr>
          <w:color w:val="000000" w:themeColor="text1"/>
          <w:sz w:val="24"/>
          <w:szCs w:val="20"/>
        </w:rPr>
        <w:t xml:space="preserve"> etc.… Los precios de estos servicios están estandarizados, por lo que nos tendremos que ajustar a las peticiones del mercado en este caso.</w:t>
      </w:r>
    </w:p>
    <w:p w14:paraId="16C6D9F6" w14:textId="77777777" w:rsidR="00A10EAD" w:rsidRDefault="00A10EAD" w:rsidP="00A10EAD">
      <w:pPr>
        <w:spacing w:after="200"/>
        <w:ind w:firstLine="567"/>
        <w:jc w:val="both"/>
        <w:rPr>
          <w:color w:val="000000" w:themeColor="text1"/>
          <w:sz w:val="24"/>
          <w:szCs w:val="20"/>
        </w:rPr>
      </w:pPr>
    </w:p>
    <w:p w14:paraId="65A475A7" w14:textId="77777777" w:rsidR="00A73012" w:rsidRPr="00CC69C5" w:rsidRDefault="00596FD9"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Matriz DAFO</w:t>
      </w:r>
    </w:p>
    <w:tbl>
      <w:tblPr>
        <w:tblStyle w:val="Tablaconcuadrcula4-nfasis11"/>
        <w:tblpPr w:leftFromText="141" w:rightFromText="141" w:vertAnchor="page" w:horzAnchor="margin" w:tblpY="4651"/>
        <w:tblW w:w="5000" w:type="pct"/>
        <w:tblLook w:val="04A0" w:firstRow="1" w:lastRow="0" w:firstColumn="1" w:lastColumn="0" w:noHBand="0" w:noVBand="1"/>
      </w:tblPr>
      <w:tblGrid>
        <w:gridCol w:w="4981"/>
        <w:gridCol w:w="4981"/>
      </w:tblGrid>
      <w:tr w:rsidR="006D0D66" w:rsidRPr="00D66292" w14:paraId="0AE2139B" w14:textId="77777777" w:rsidTr="006D0D66">
        <w:trPr>
          <w:cnfStyle w:val="100000000000" w:firstRow="1" w:lastRow="0" w:firstColumn="0" w:lastColumn="0" w:oddVBand="0" w:evenVBand="0" w:oddHBand="0"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2500" w:type="pct"/>
            <w:tcBorders>
              <w:top w:val="single" w:sz="12" w:space="0" w:color="E48312" w:themeColor="accent1"/>
              <w:left w:val="single" w:sz="12" w:space="0" w:color="E48312" w:themeColor="accent1"/>
              <w:right w:val="single" w:sz="12" w:space="0" w:color="E48312" w:themeColor="accent1"/>
            </w:tcBorders>
            <w:vAlign w:val="center"/>
          </w:tcPr>
          <w:p w14:paraId="714265DA" w14:textId="77777777" w:rsidR="006D0D66" w:rsidRPr="00D66292" w:rsidRDefault="006D0D66" w:rsidP="006D0D66">
            <w:pPr>
              <w:jc w:val="center"/>
              <w:rPr>
                <w:bCs w:val="0"/>
                <w:color w:val="auto"/>
                <w:szCs w:val="28"/>
              </w:rPr>
            </w:pPr>
            <w:r w:rsidRPr="00D66292">
              <w:rPr>
                <w:bCs w:val="0"/>
                <w:color w:val="auto"/>
                <w:szCs w:val="28"/>
              </w:rPr>
              <w:t>Debilidades</w:t>
            </w:r>
          </w:p>
        </w:tc>
        <w:tc>
          <w:tcPr>
            <w:tcW w:w="2500" w:type="pct"/>
            <w:tcBorders>
              <w:top w:val="single" w:sz="12" w:space="0" w:color="E48312" w:themeColor="accent1"/>
              <w:left w:val="single" w:sz="12" w:space="0" w:color="E48312" w:themeColor="accent1"/>
              <w:right w:val="single" w:sz="12" w:space="0" w:color="E48312" w:themeColor="accent1"/>
            </w:tcBorders>
            <w:vAlign w:val="center"/>
          </w:tcPr>
          <w:p w14:paraId="1B4A4266" w14:textId="77777777" w:rsidR="006D0D66" w:rsidRPr="00D66292" w:rsidRDefault="006D0D66" w:rsidP="006D0D66">
            <w:pPr>
              <w:jc w:val="center"/>
              <w:cnfStyle w:val="100000000000" w:firstRow="1" w:lastRow="0" w:firstColumn="0" w:lastColumn="0" w:oddVBand="0" w:evenVBand="0" w:oddHBand="0" w:evenHBand="0" w:firstRowFirstColumn="0" w:firstRowLastColumn="0" w:lastRowFirstColumn="0" w:lastRowLastColumn="0"/>
              <w:rPr>
                <w:b w:val="0"/>
                <w:bCs w:val="0"/>
                <w:color w:val="auto"/>
                <w:szCs w:val="28"/>
              </w:rPr>
            </w:pPr>
            <w:r w:rsidRPr="00D66292">
              <w:rPr>
                <w:bCs w:val="0"/>
                <w:color w:val="auto"/>
                <w:szCs w:val="28"/>
              </w:rPr>
              <w:t>Amenazas</w:t>
            </w:r>
          </w:p>
        </w:tc>
      </w:tr>
      <w:tr w:rsidR="006D0D66" w:rsidRPr="00D66292" w14:paraId="083DD984" w14:textId="77777777" w:rsidTr="006D0D66">
        <w:trPr>
          <w:cnfStyle w:val="000000100000" w:firstRow="0" w:lastRow="0" w:firstColumn="0" w:lastColumn="0" w:oddVBand="0" w:evenVBand="0" w:oddHBand="1" w:evenHBand="0" w:firstRowFirstColumn="0" w:firstRowLastColumn="0" w:lastRowFirstColumn="0" w:lastRowLastColumn="0"/>
          <w:trHeight w:val="2081"/>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right w:val="single" w:sz="12" w:space="0" w:color="E48312" w:themeColor="accent1"/>
            </w:tcBorders>
            <w:vAlign w:val="center"/>
          </w:tcPr>
          <w:p w14:paraId="1E16DEE7" w14:textId="77777777" w:rsidR="006D0D66" w:rsidRPr="00D66292" w:rsidRDefault="006D0D66" w:rsidP="00A154E2">
            <w:pPr>
              <w:pStyle w:val="Prrafodelista"/>
              <w:numPr>
                <w:ilvl w:val="0"/>
                <w:numId w:val="19"/>
              </w:numPr>
              <w:spacing w:after="200" w:line="276" w:lineRule="auto"/>
              <w:ind w:left="851" w:right="92" w:hanging="491"/>
              <w:jc w:val="both"/>
              <w:rPr>
                <w:b w:val="0"/>
                <w:color w:val="000000" w:themeColor="text1"/>
                <w:sz w:val="24"/>
                <w:szCs w:val="24"/>
              </w:rPr>
            </w:pPr>
            <w:r w:rsidRPr="00D66292">
              <w:rPr>
                <w:b w:val="0"/>
                <w:color w:val="000000" w:themeColor="text1"/>
                <w:sz w:val="24"/>
                <w:szCs w:val="24"/>
              </w:rPr>
              <w:t>Falta de experiencia laboral y experiencia en el mercado.</w:t>
            </w:r>
          </w:p>
          <w:p w14:paraId="6E72033B" w14:textId="00C2A366" w:rsidR="006D0D66" w:rsidRPr="00D66292" w:rsidRDefault="006D0D66" w:rsidP="00A154E2">
            <w:pPr>
              <w:pStyle w:val="Prrafodelista"/>
              <w:numPr>
                <w:ilvl w:val="0"/>
                <w:numId w:val="19"/>
              </w:numPr>
              <w:spacing w:after="200" w:line="276" w:lineRule="auto"/>
              <w:ind w:left="851" w:right="92" w:hanging="491"/>
              <w:jc w:val="both"/>
              <w:rPr>
                <w:b w:val="0"/>
                <w:color w:val="000000" w:themeColor="text1"/>
                <w:sz w:val="24"/>
                <w:szCs w:val="24"/>
              </w:rPr>
            </w:pPr>
            <w:r w:rsidRPr="00D66292">
              <w:rPr>
                <w:b w:val="0"/>
                <w:color w:val="000000" w:themeColor="text1"/>
                <w:sz w:val="24"/>
                <w:szCs w:val="24"/>
              </w:rPr>
              <w:t>Número reducido de trabajadores en comparación a una gran empresa</w:t>
            </w:r>
            <w:r w:rsidR="00A154E2">
              <w:rPr>
                <w:b w:val="0"/>
                <w:color w:val="000000" w:themeColor="text1"/>
                <w:sz w:val="24"/>
                <w:szCs w:val="24"/>
              </w:rPr>
              <w:t>.</w:t>
            </w:r>
          </w:p>
          <w:p w14:paraId="26F2DAEE" w14:textId="77777777" w:rsidR="006D0D66" w:rsidRPr="00D66292" w:rsidRDefault="006D0D66" w:rsidP="00A154E2">
            <w:pPr>
              <w:pStyle w:val="Prrafodelista"/>
              <w:numPr>
                <w:ilvl w:val="0"/>
                <w:numId w:val="19"/>
              </w:numPr>
              <w:spacing w:after="200" w:line="276" w:lineRule="auto"/>
              <w:ind w:left="851" w:right="92" w:hanging="491"/>
              <w:jc w:val="both"/>
              <w:rPr>
                <w:b w:val="0"/>
                <w:color w:val="000000" w:themeColor="text1"/>
                <w:sz w:val="24"/>
                <w:szCs w:val="24"/>
              </w:rPr>
            </w:pPr>
            <w:r w:rsidRPr="00D66292">
              <w:rPr>
                <w:b w:val="0"/>
                <w:color w:val="000000" w:themeColor="text1"/>
                <w:sz w:val="24"/>
                <w:szCs w:val="24"/>
              </w:rPr>
              <w:t>Marca nueva que no es conocida ni está ubicada en el mercado.</w:t>
            </w:r>
          </w:p>
        </w:tc>
        <w:tc>
          <w:tcPr>
            <w:tcW w:w="2500" w:type="pct"/>
            <w:tcBorders>
              <w:left w:val="single" w:sz="12" w:space="0" w:color="E48312" w:themeColor="accent1"/>
              <w:right w:val="single" w:sz="12" w:space="0" w:color="E48312" w:themeColor="accent1"/>
            </w:tcBorders>
            <w:vAlign w:val="center"/>
          </w:tcPr>
          <w:p w14:paraId="4DC5B6E6" w14:textId="77777777" w:rsidR="00FE6139" w:rsidRDefault="00FE6139" w:rsidP="00FE6139">
            <w:pPr>
              <w:pStyle w:val="Prrafodelista"/>
              <w:spacing w:after="200" w:line="276" w:lineRule="auto"/>
              <w:ind w:left="85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p>
          <w:p w14:paraId="3506789C" w14:textId="46033CAC" w:rsidR="006D0D66" w:rsidRPr="00A154E2" w:rsidRDefault="006D0D66" w:rsidP="00A154E2">
            <w:pPr>
              <w:pStyle w:val="Prrafodelista"/>
              <w:numPr>
                <w:ilvl w:val="0"/>
                <w:numId w:val="19"/>
              </w:numPr>
              <w:spacing w:after="200" w:line="276" w:lineRule="auto"/>
              <w:ind w:left="851" w:right="92" w:hanging="491"/>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A154E2">
              <w:rPr>
                <w:color w:val="000000" w:themeColor="text1"/>
                <w:sz w:val="24"/>
                <w:szCs w:val="24"/>
              </w:rPr>
              <w:t>Existe una amplia competencia al pertenecer en un mercado en pleno auge</w:t>
            </w:r>
            <w:r w:rsidR="00A154E2" w:rsidRPr="00A154E2">
              <w:rPr>
                <w:color w:val="000000" w:themeColor="text1"/>
                <w:sz w:val="24"/>
                <w:szCs w:val="24"/>
              </w:rPr>
              <w:t>.</w:t>
            </w:r>
          </w:p>
          <w:p w14:paraId="544DD775" w14:textId="77777777" w:rsidR="006D0D66" w:rsidRPr="00A154E2" w:rsidRDefault="006D0D66" w:rsidP="00A154E2">
            <w:pPr>
              <w:pStyle w:val="Prrafodelista"/>
              <w:numPr>
                <w:ilvl w:val="0"/>
                <w:numId w:val="19"/>
              </w:numPr>
              <w:spacing w:after="200" w:line="276" w:lineRule="auto"/>
              <w:ind w:left="851" w:right="92" w:hanging="491"/>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A154E2">
              <w:rPr>
                <w:color w:val="000000" w:themeColor="text1"/>
                <w:sz w:val="24"/>
                <w:szCs w:val="24"/>
              </w:rPr>
              <w:t>Demanda que prioriza el precio y la inmediatez en lugar de la calidad.</w:t>
            </w:r>
          </w:p>
          <w:p w14:paraId="494F74BA" w14:textId="77777777" w:rsidR="006D0D66" w:rsidRPr="00D66292" w:rsidRDefault="006D0D66" w:rsidP="00A154E2">
            <w:pPr>
              <w:pStyle w:val="Prrafodelista"/>
              <w:numPr>
                <w:ilvl w:val="0"/>
                <w:numId w:val="19"/>
              </w:numPr>
              <w:spacing w:after="200" w:line="276" w:lineRule="auto"/>
              <w:ind w:left="851" w:right="92" w:hanging="491"/>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A154E2">
              <w:rPr>
                <w:color w:val="000000" w:themeColor="text1"/>
                <w:sz w:val="24"/>
                <w:szCs w:val="24"/>
              </w:rPr>
              <w:t>Desconfianza de los clientes y accionistas ante un modelo de negocio nuevo.</w:t>
            </w:r>
          </w:p>
        </w:tc>
      </w:tr>
      <w:tr w:rsidR="006D0D66" w:rsidRPr="00D66292" w14:paraId="12674C1C" w14:textId="77777777" w:rsidTr="006D0D66">
        <w:trPr>
          <w:trHeight w:val="228"/>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right w:val="single" w:sz="12" w:space="0" w:color="E48312" w:themeColor="accent1"/>
            </w:tcBorders>
            <w:shd w:val="clear" w:color="auto" w:fill="E48312" w:themeFill="accent1"/>
            <w:vAlign w:val="center"/>
          </w:tcPr>
          <w:p w14:paraId="47CE5D8B" w14:textId="77777777" w:rsidR="006D0D66" w:rsidRPr="00D66292" w:rsidRDefault="006D0D66" w:rsidP="006D0D66">
            <w:pPr>
              <w:jc w:val="center"/>
              <w:rPr>
                <w:bCs w:val="0"/>
                <w:szCs w:val="28"/>
              </w:rPr>
            </w:pPr>
            <w:r w:rsidRPr="00D66292">
              <w:rPr>
                <w:bCs w:val="0"/>
                <w:color w:val="auto"/>
                <w:szCs w:val="28"/>
              </w:rPr>
              <w:t>Fortalezas</w:t>
            </w:r>
          </w:p>
        </w:tc>
        <w:tc>
          <w:tcPr>
            <w:tcW w:w="2500" w:type="pct"/>
            <w:tcBorders>
              <w:left w:val="single" w:sz="12" w:space="0" w:color="E48312" w:themeColor="accent1"/>
              <w:right w:val="single" w:sz="12" w:space="0" w:color="E48312" w:themeColor="accent1"/>
            </w:tcBorders>
            <w:shd w:val="clear" w:color="auto" w:fill="E48312" w:themeFill="accent1"/>
            <w:vAlign w:val="center"/>
          </w:tcPr>
          <w:p w14:paraId="52E76700" w14:textId="77777777" w:rsidR="006D0D66" w:rsidRPr="00D66292" w:rsidRDefault="006D0D66" w:rsidP="006D0D66">
            <w:pPr>
              <w:jc w:val="center"/>
              <w:cnfStyle w:val="000000000000" w:firstRow="0" w:lastRow="0" w:firstColumn="0" w:lastColumn="0" w:oddVBand="0" w:evenVBand="0" w:oddHBand="0" w:evenHBand="0" w:firstRowFirstColumn="0" w:firstRowLastColumn="0" w:lastRowFirstColumn="0" w:lastRowLastColumn="0"/>
              <w:rPr>
                <w:szCs w:val="28"/>
              </w:rPr>
            </w:pPr>
            <w:r w:rsidRPr="00D66292">
              <w:rPr>
                <w:b/>
                <w:bCs/>
                <w:color w:val="auto"/>
                <w:szCs w:val="28"/>
              </w:rPr>
              <w:t>Oportunidades</w:t>
            </w:r>
          </w:p>
        </w:tc>
      </w:tr>
      <w:tr w:rsidR="006D0D66" w:rsidRPr="00D66292" w14:paraId="073013C6" w14:textId="77777777" w:rsidTr="006D0D66">
        <w:trPr>
          <w:cnfStyle w:val="000000100000" w:firstRow="0" w:lastRow="0" w:firstColumn="0" w:lastColumn="0" w:oddVBand="0" w:evenVBand="0" w:oddHBand="1" w:evenHBand="0" w:firstRowFirstColumn="0" w:firstRowLastColumn="0" w:lastRowFirstColumn="0" w:lastRowLastColumn="0"/>
          <w:trHeight w:val="2310"/>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bottom w:val="single" w:sz="12" w:space="0" w:color="E48312" w:themeColor="accent1"/>
              <w:right w:val="single" w:sz="12" w:space="0" w:color="E48312" w:themeColor="accent1"/>
            </w:tcBorders>
            <w:vAlign w:val="center"/>
          </w:tcPr>
          <w:p w14:paraId="1FDF913C" w14:textId="053B6A4E" w:rsidR="006D0D66" w:rsidRPr="00D66292" w:rsidRDefault="006D0D66" w:rsidP="00A154E2">
            <w:pPr>
              <w:pStyle w:val="Prrafodelista"/>
              <w:numPr>
                <w:ilvl w:val="0"/>
                <w:numId w:val="19"/>
              </w:numPr>
              <w:spacing w:after="200" w:line="276" w:lineRule="auto"/>
              <w:ind w:left="851" w:right="92" w:hanging="491"/>
              <w:jc w:val="both"/>
              <w:rPr>
                <w:b w:val="0"/>
                <w:color w:val="000000" w:themeColor="text1"/>
                <w:sz w:val="24"/>
                <w:szCs w:val="24"/>
              </w:rPr>
            </w:pPr>
            <w:r w:rsidRPr="00D66292">
              <w:rPr>
                <w:b w:val="0"/>
                <w:color w:val="000000" w:themeColor="text1"/>
                <w:sz w:val="24"/>
                <w:szCs w:val="24"/>
              </w:rPr>
              <w:t>Amplios conocimientos técnicos</w:t>
            </w:r>
            <w:r w:rsidR="00A154E2">
              <w:rPr>
                <w:b w:val="0"/>
                <w:color w:val="000000" w:themeColor="text1"/>
                <w:sz w:val="24"/>
                <w:szCs w:val="24"/>
              </w:rPr>
              <w:t>.</w:t>
            </w:r>
          </w:p>
          <w:p w14:paraId="5ED37413" w14:textId="77777777" w:rsidR="006D0D66" w:rsidRPr="00D66292" w:rsidRDefault="006D0D66" w:rsidP="00A154E2">
            <w:pPr>
              <w:pStyle w:val="Prrafodelista"/>
              <w:numPr>
                <w:ilvl w:val="0"/>
                <w:numId w:val="19"/>
              </w:numPr>
              <w:spacing w:after="200" w:line="276" w:lineRule="auto"/>
              <w:ind w:left="851" w:right="92" w:hanging="491"/>
              <w:jc w:val="both"/>
              <w:rPr>
                <w:b w:val="0"/>
                <w:color w:val="000000" w:themeColor="text1"/>
                <w:sz w:val="24"/>
                <w:szCs w:val="24"/>
              </w:rPr>
            </w:pPr>
            <w:r w:rsidRPr="00D66292">
              <w:rPr>
                <w:b w:val="0"/>
                <w:color w:val="000000" w:themeColor="text1"/>
                <w:sz w:val="24"/>
                <w:szCs w:val="24"/>
              </w:rPr>
              <w:t>Plantilla joven y motivada en busca de afrontar nuevos retos.</w:t>
            </w:r>
          </w:p>
          <w:p w14:paraId="7118EF77" w14:textId="77777777" w:rsidR="006D0D66" w:rsidRPr="00D66292" w:rsidRDefault="006D0D66" w:rsidP="00A154E2">
            <w:pPr>
              <w:pStyle w:val="Prrafodelista"/>
              <w:numPr>
                <w:ilvl w:val="0"/>
                <w:numId w:val="19"/>
              </w:numPr>
              <w:spacing w:after="200" w:line="276" w:lineRule="auto"/>
              <w:ind w:left="851" w:right="92" w:hanging="491"/>
              <w:jc w:val="both"/>
              <w:rPr>
                <w:b w:val="0"/>
                <w:color w:val="000000" w:themeColor="text1"/>
                <w:sz w:val="24"/>
                <w:szCs w:val="24"/>
              </w:rPr>
            </w:pPr>
            <w:r w:rsidRPr="00D66292">
              <w:rPr>
                <w:b w:val="0"/>
                <w:color w:val="000000" w:themeColor="text1"/>
                <w:sz w:val="24"/>
                <w:szCs w:val="24"/>
              </w:rPr>
              <w:t>Servicio personalizado y diferenciado. Trato directo con el cliente</w:t>
            </w:r>
          </w:p>
          <w:p w14:paraId="64A79E04" w14:textId="77777777" w:rsidR="006D0D66" w:rsidRPr="00D66292" w:rsidRDefault="006D0D66" w:rsidP="00A154E2">
            <w:pPr>
              <w:pStyle w:val="Prrafodelista"/>
              <w:numPr>
                <w:ilvl w:val="0"/>
                <w:numId w:val="19"/>
              </w:numPr>
              <w:spacing w:after="200" w:line="276" w:lineRule="auto"/>
              <w:ind w:left="851" w:right="92" w:hanging="491"/>
              <w:jc w:val="both"/>
              <w:rPr>
                <w:b w:val="0"/>
                <w:color w:val="000000" w:themeColor="text1"/>
                <w:sz w:val="24"/>
                <w:szCs w:val="24"/>
              </w:rPr>
            </w:pPr>
            <w:r w:rsidRPr="00D66292">
              <w:rPr>
                <w:b w:val="0"/>
                <w:color w:val="000000" w:themeColor="text1"/>
                <w:sz w:val="24"/>
                <w:szCs w:val="24"/>
              </w:rPr>
              <w:t>Abiertos a escuchar nuevas propuestas e ideas.</w:t>
            </w:r>
          </w:p>
        </w:tc>
        <w:tc>
          <w:tcPr>
            <w:tcW w:w="2500" w:type="pct"/>
            <w:tcBorders>
              <w:left w:val="single" w:sz="12" w:space="0" w:color="E48312" w:themeColor="accent1"/>
              <w:bottom w:val="single" w:sz="12" w:space="0" w:color="E48312" w:themeColor="accent1"/>
              <w:right w:val="single" w:sz="12" w:space="0" w:color="E48312" w:themeColor="accent1"/>
            </w:tcBorders>
            <w:vAlign w:val="center"/>
          </w:tcPr>
          <w:p w14:paraId="0D65EDFA" w14:textId="77777777" w:rsidR="00FE6139" w:rsidRDefault="00FE6139" w:rsidP="00FE6139">
            <w:pPr>
              <w:pStyle w:val="Prrafodelista"/>
              <w:spacing w:after="200" w:line="276" w:lineRule="auto"/>
              <w:ind w:left="85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p>
          <w:p w14:paraId="1A67403A" w14:textId="77777777" w:rsidR="006D0D66" w:rsidRPr="00A154E2" w:rsidRDefault="006D0D66" w:rsidP="00A154E2">
            <w:pPr>
              <w:pStyle w:val="Prrafodelista"/>
              <w:numPr>
                <w:ilvl w:val="0"/>
                <w:numId w:val="19"/>
              </w:numPr>
              <w:spacing w:after="200" w:line="276" w:lineRule="auto"/>
              <w:ind w:left="851" w:right="92" w:hanging="491"/>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A154E2">
              <w:rPr>
                <w:color w:val="000000" w:themeColor="text1"/>
                <w:sz w:val="24"/>
                <w:szCs w:val="24"/>
              </w:rPr>
              <w:t>Nicho de mercado en aquellas empresas que no están contentas con la forma actual de ofrecer los servicios.</w:t>
            </w:r>
          </w:p>
          <w:p w14:paraId="0617B196" w14:textId="77777777" w:rsidR="006D0D66" w:rsidRPr="00A154E2" w:rsidRDefault="006D0D66" w:rsidP="00A154E2">
            <w:pPr>
              <w:pStyle w:val="Prrafodelista"/>
              <w:numPr>
                <w:ilvl w:val="0"/>
                <w:numId w:val="19"/>
              </w:numPr>
              <w:spacing w:after="200" w:line="276" w:lineRule="auto"/>
              <w:ind w:left="851" w:right="92" w:hanging="491"/>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A154E2">
              <w:rPr>
                <w:color w:val="000000" w:themeColor="text1"/>
                <w:sz w:val="24"/>
                <w:szCs w:val="24"/>
              </w:rPr>
              <w:t>Actividad que no se ve afectada pese a crisis sanitarias, como la situación actual (COVID)</w:t>
            </w:r>
          </w:p>
          <w:p w14:paraId="56048A07" w14:textId="77777777" w:rsidR="006D0D66" w:rsidRPr="00D66292" w:rsidRDefault="006D0D66" w:rsidP="00A154E2">
            <w:pPr>
              <w:pStyle w:val="Prrafodelista"/>
              <w:numPr>
                <w:ilvl w:val="0"/>
                <w:numId w:val="19"/>
              </w:numPr>
              <w:spacing w:after="200" w:line="276" w:lineRule="auto"/>
              <w:ind w:left="851" w:right="92" w:hanging="491"/>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A154E2">
              <w:rPr>
                <w:color w:val="000000" w:themeColor="text1"/>
                <w:sz w:val="24"/>
                <w:szCs w:val="24"/>
              </w:rPr>
              <w:t>Mercado en pleno auge y en rápida expansión en nuevos mercados como India o China.</w:t>
            </w:r>
          </w:p>
        </w:tc>
      </w:tr>
    </w:tbl>
    <w:p w14:paraId="5A73559D" w14:textId="77777777" w:rsidR="00A73012" w:rsidRDefault="00A73012" w:rsidP="00C32C5B">
      <w:pPr>
        <w:spacing w:after="200"/>
        <w:jc w:val="both"/>
        <w:rPr>
          <w:b/>
          <w:bCs/>
          <w:color w:val="000000" w:themeColor="text1"/>
          <w:sz w:val="24"/>
          <w:szCs w:val="20"/>
          <w:u w:val="single"/>
        </w:rPr>
      </w:pPr>
    </w:p>
    <w:p w14:paraId="15A85B34" w14:textId="77777777" w:rsidR="009F0FFF" w:rsidRPr="00C32C5B" w:rsidRDefault="009F0FFF" w:rsidP="00C32C5B">
      <w:pPr>
        <w:spacing w:after="200"/>
        <w:jc w:val="both"/>
        <w:rPr>
          <w:b/>
          <w:bCs/>
          <w:color w:val="000000" w:themeColor="text1"/>
          <w:sz w:val="24"/>
          <w:szCs w:val="20"/>
          <w:u w:val="single"/>
        </w:rPr>
      </w:pPr>
      <w:r w:rsidRPr="00C32C5B">
        <w:rPr>
          <w:b/>
          <w:bCs/>
          <w:color w:val="000000" w:themeColor="text1"/>
          <w:sz w:val="24"/>
          <w:szCs w:val="20"/>
          <w:u w:val="single"/>
        </w:rPr>
        <w:br w:type="page"/>
      </w:r>
    </w:p>
    <w:p w14:paraId="76BF9455" w14:textId="77777777" w:rsidR="00AA1700" w:rsidRPr="00AA1700" w:rsidRDefault="004541C7" w:rsidP="00AA1700">
      <w:pPr>
        <w:pStyle w:val="Ttulo1"/>
        <w:numPr>
          <w:ilvl w:val="0"/>
          <w:numId w:val="2"/>
        </w:numPr>
        <w:rPr>
          <w:color w:val="000000" w:themeColor="text1"/>
          <w:sz w:val="40"/>
          <w:szCs w:val="20"/>
          <w:u w:val="single" w:color="E48312"/>
        </w:rPr>
      </w:pPr>
      <w:bookmarkStart w:id="44" w:name="_Toc63445540"/>
      <w:r w:rsidRPr="00AA1700">
        <w:rPr>
          <w:color w:val="000000" w:themeColor="text1"/>
          <w:sz w:val="40"/>
          <w:szCs w:val="20"/>
          <w:u w:val="single" w:color="E48312"/>
        </w:rPr>
        <w:lastRenderedPageBreak/>
        <w:t>Plan de marketing</w:t>
      </w:r>
      <w:bookmarkEnd w:id="44"/>
    </w:p>
    <w:p w14:paraId="2EAA74CB" w14:textId="77777777" w:rsidR="004541C7" w:rsidRDefault="004541C7" w:rsidP="00AA1700">
      <w:pPr>
        <w:pStyle w:val="Ttulo2"/>
        <w:numPr>
          <w:ilvl w:val="1"/>
          <w:numId w:val="9"/>
        </w:numPr>
        <w:ind w:left="709" w:hanging="709"/>
        <w:rPr>
          <w:sz w:val="28"/>
          <w:szCs w:val="10"/>
          <w:u w:color="FFC000"/>
        </w:rPr>
      </w:pPr>
      <w:bookmarkStart w:id="45" w:name="_Toc63445541"/>
      <w:r w:rsidRPr="00AA1700">
        <w:rPr>
          <w:sz w:val="28"/>
          <w:szCs w:val="10"/>
          <w:u w:color="FFC000"/>
        </w:rPr>
        <w:t>El producto</w:t>
      </w:r>
      <w:bookmarkEnd w:id="45"/>
    </w:p>
    <w:p w14:paraId="5C4F6995" w14:textId="77777777" w:rsidR="00BE0F97" w:rsidRPr="00BE0F97" w:rsidRDefault="00BE0F97" w:rsidP="00BE0F97"/>
    <w:p w14:paraId="6D927129" w14:textId="77777777" w:rsidR="00BE0F97" w:rsidRPr="00CC69C5" w:rsidRDefault="00BE0F97"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Servicios principales</w:t>
      </w:r>
    </w:p>
    <w:p w14:paraId="260C31A6" w14:textId="77777777" w:rsidR="00245D22" w:rsidRDefault="00245D22" w:rsidP="00245D22">
      <w:pPr>
        <w:pStyle w:val="Ttulo2"/>
        <w:rPr>
          <w:sz w:val="28"/>
          <w:szCs w:val="10"/>
          <w:u w:color="FFC000"/>
        </w:rPr>
      </w:pPr>
    </w:p>
    <w:p w14:paraId="3CD97B9B" w14:textId="77777777" w:rsidR="00245D22" w:rsidRDefault="00245D22" w:rsidP="00245D22">
      <w:pPr>
        <w:spacing w:after="200"/>
        <w:ind w:firstLine="567"/>
        <w:jc w:val="both"/>
        <w:rPr>
          <w:color w:val="000000" w:themeColor="text1"/>
          <w:sz w:val="24"/>
          <w:szCs w:val="20"/>
        </w:rPr>
      </w:pPr>
      <w:r w:rsidRPr="00245D22">
        <w:rPr>
          <w:color w:val="000000" w:themeColor="text1"/>
          <w:sz w:val="24"/>
          <w:szCs w:val="20"/>
        </w:rPr>
        <w:t>La empresa ofrece servicios personalizados para los clientes en función de sus necesidades</w:t>
      </w:r>
      <w:r w:rsidR="00AD59F4">
        <w:rPr>
          <w:color w:val="000000" w:themeColor="text1"/>
          <w:sz w:val="24"/>
          <w:szCs w:val="20"/>
        </w:rPr>
        <w:t xml:space="preserve">, no se limita a una serie de servicios preestablecidos y siempre está dispuesta a escuchar y trabajar en ideas </w:t>
      </w:r>
      <w:r w:rsidR="00C52A4A">
        <w:rPr>
          <w:color w:val="000000" w:themeColor="text1"/>
          <w:sz w:val="24"/>
          <w:szCs w:val="20"/>
        </w:rPr>
        <w:t>innovadoras</w:t>
      </w:r>
      <w:r w:rsidRPr="00245D22">
        <w:rPr>
          <w:color w:val="000000" w:themeColor="text1"/>
          <w:sz w:val="24"/>
          <w:szCs w:val="20"/>
        </w:rPr>
        <w:t xml:space="preserve">. La gama de servicios principales que se ofrecen </w:t>
      </w:r>
      <w:r>
        <w:rPr>
          <w:color w:val="000000" w:themeColor="text1"/>
          <w:sz w:val="24"/>
          <w:szCs w:val="20"/>
        </w:rPr>
        <w:t>es</w:t>
      </w:r>
      <w:r w:rsidRPr="00245D22">
        <w:rPr>
          <w:color w:val="000000" w:themeColor="text1"/>
          <w:sz w:val="24"/>
          <w:szCs w:val="20"/>
        </w:rPr>
        <w:t xml:space="preserve">: </w:t>
      </w:r>
    </w:p>
    <w:p w14:paraId="7E67BC07" w14:textId="77777777" w:rsidR="00B21E98" w:rsidRPr="00B21E98" w:rsidRDefault="00B21E98" w:rsidP="00B21E98"/>
    <w:p w14:paraId="6CA546C3" w14:textId="77777777" w:rsidR="00245D22" w:rsidRPr="00FD5C99" w:rsidRDefault="00245D22" w:rsidP="00B21E98">
      <w:pPr>
        <w:pStyle w:val="Prrafodelista"/>
        <w:numPr>
          <w:ilvl w:val="0"/>
          <w:numId w:val="19"/>
        </w:numPr>
        <w:spacing w:after="200"/>
        <w:ind w:left="567" w:hanging="567"/>
        <w:jc w:val="both"/>
        <w:rPr>
          <w:b/>
          <w:bCs/>
          <w:color w:val="000000" w:themeColor="text1"/>
          <w:sz w:val="24"/>
          <w:szCs w:val="20"/>
          <w:u w:val="single"/>
        </w:rPr>
      </w:pPr>
      <w:r w:rsidRPr="00FD5C99">
        <w:rPr>
          <w:b/>
          <w:bCs/>
          <w:color w:val="000000" w:themeColor="text1"/>
          <w:sz w:val="24"/>
          <w:szCs w:val="20"/>
          <w:u w:val="single"/>
        </w:rPr>
        <w:t xml:space="preserve">Desarrollo de </w:t>
      </w:r>
      <w:r w:rsidR="00614979" w:rsidRPr="00FD5C99">
        <w:rPr>
          <w:b/>
          <w:bCs/>
          <w:color w:val="000000" w:themeColor="text1"/>
          <w:sz w:val="24"/>
          <w:szCs w:val="20"/>
          <w:u w:val="single"/>
        </w:rPr>
        <w:t>aplicaciones</w:t>
      </w:r>
      <w:r w:rsidRPr="00FD5C99">
        <w:rPr>
          <w:b/>
          <w:bCs/>
          <w:color w:val="000000" w:themeColor="text1"/>
          <w:sz w:val="24"/>
          <w:szCs w:val="20"/>
          <w:u w:val="single"/>
        </w:rPr>
        <w:t xml:space="preserve"> web</w:t>
      </w:r>
    </w:p>
    <w:p w14:paraId="1B98882D" w14:textId="77777777" w:rsidR="00245D22" w:rsidRDefault="00614979" w:rsidP="00245D22">
      <w:pPr>
        <w:spacing w:after="200"/>
        <w:ind w:firstLine="567"/>
        <w:jc w:val="both"/>
        <w:rPr>
          <w:color w:val="000000" w:themeColor="text1"/>
          <w:sz w:val="24"/>
          <w:szCs w:val="20"/>
        </w:rPr>
      </w:pPr>
      <w:r>
        <w:rPr>
          <w:color w:val="000000" w:themeColor="text1"/>
          <w:sz w:val="24"/>
          <w:szCs w:val="20"/>
        </w:rPr>
        <w:t>Diseño</w:t>
      </w:r>
      <w:r w:rsidR="00245D22">
        <w:rPr>
          <w:color w:val="000000" w:themeColor="text1"/>
          <w:sz w:val="24"/>
          <w:szCs w:val="20"/>
        </w:rPr>
        <w:t xml:space="preserve"> de </w:t>
      </w:r>
      <w:r>
        <w:rPr>
          <w:color w:val="000000" w:themeColor="text1"/>
          <w:sz w:val="24"/>
          <w:szCs w:val="20"/>
        </w:rPr>
        <w:t>páginas</w:t>
      </w:r>
      <w:r w:rsidR="00245D22">
        <w:rPr>
          <w:color w:val="000000" w:themeColor="text1"/>
          <w:sz w:val="24"/>
          <w:szCs w:val="20"/>
        </w:rPr>
        <w:t xml:space="preserve"> web desde cero, así como mantenimiento o desarrollo de la misma. Capacidad para alojar la página y proporcionar servicios adicionales (SEO, SSL, </w:t>
      </w:r>
      <w:r>
        <w:rPr>
          <w:color w:val="000000" w:themeColor="text1"/>
          <w:sz w:val="24"/>
          <w:szCs w:val="20"/>
        </w:rPr>
        <w:t>etc.</w:t>
      </w:r>
      <w:r w:rsidR="00245D22">
        <w:rPr>
          <w:color w:val="000000" w:themeColor="text1"/>
          <w:sz w:val="24"/>
          <w:szCs w:val="20"/>
        </w:rPr>
        <w:t xml:space="preserve">…) </w:t>
      </w:r>
    </w:p>
    <w:p w14:paraId="45ACD806" w14:textId="77777777" w:rsidR="00B21E98" w:rsidRPr="00B21E98" w:rsidRDefault="00B21E98" w:rsidP="00B21E98"/>
    <w:p w14:paraId="12E8486E" w14:textId="77777777" w:rsidR="00245D22" w:rsidRPr="00245D22" w:rsidRDefault="00245D22" w:rsidP="00B21E98">
      <w:pPr>
        <w:pStyle w:val="Prrafodelista"/>
        <w:numPr>
          <w:ilvl w:val="0"/>
          <w:numId w:val="19"/>
        </w:numPr>
        <w:spacing w:after="200"/>
        <w:ind w:left="567" w:hanging="567"/>
        <w:jc w:val="both"/>
        <w:rPr>
          <w:b/>
          <w:bCs/>
          <w:color w:val="000000" w:themeColor="text1"/>
          <w:sz w:val="24"/>
          <w:szCs w:val="20"/>
          <w:u w:val="single"/>
        </w:rPr>
      </w:pPr>
      <w:r w:rsidRPr="00245D22">
        <w:rPr>
          <w:b/>
          <w:bCs/>
          <w:color w:val="000000" w:themeColor="text1"/>
          <w:sz w:val="24"/>
          <w:szCs w:val="20"/>
          <w:u w:val="single"/>
        </w:rPr>
        <w:t>Desarrollo de aplicaciones multiplataforma</w:t>
      </w:r>
    </w:p>
    <w:p w14:paraId="742F6D2A" w14:textId="77777777" w:rsidR="00245D22" w:rsidRDefault="00245D22" w:rsidP="00245D22">
      <w:pPr>
        <w:spacing w:after="200"/>
        <w:ind w:firstLine="567"/>
        <w:jc w:val="both"/>
        <w:rPr>
          <w:color w:val="000000" w:themeColor="text1"/>
          <w:sz w:val="24"/>
          <w:szCs w:val="20"/>
        </w:rPr>
      </w:pPr>
      <w:r>
        <w:rPr>
          <w:color w:val="000000" w:themeColor="text1"/>
          <w:sz w:val="24"/>
          <w:szCs w:val="20"/>
        </w:rPr>
        <w:t>Creación de aplicaciones y software que cubran una necesidad específica del cliente o de propósito general, del mismo modo que en las páginas web, se ofrece la posibilidad de contratar alojamiento y mantenimiento de las bases de datos y servicios relacionados.</w:t>
      </w:r>
    </w:p>
    <w:p w14:paraId="5A7BCFDB" w14:textId="77777777" w:rsidR="00B21E98" w:rsidRPr="00B21E98" w:rsidRDefault="00B21E98" w:rsidP="00B21E98"/>
    <w:p w14:paraId="5AE1D81A" w14:textId="77777777" w:rsidR="00B21E98" w:rsidRPr="00B21E98" w:rsidRDefault="00614979" w:rsidP="00B21E98">
      <w:pPr>
        <w:pStyle w:val="Prrafodelista"/>
        <w:numPr>
          <w:ilvl w:val="0"/>
          <w:numId w:val="19"/>
        </w:numPr>
        <w:spacing w:after="200"/>
        <w:ind w:left="567" w:hanging="567"/>
        <w:jc w:val="both"/>
      </w:pPr>
      <w:r w:rsidRPr="00B21E98">
        <w:rPr>
          <w:b/>
          <w:bCs/>
          <w:color w:val="000000" w:themeColor="text1"/>
          <w:sz w:val="24"/>
          <w:szCs w:val="20"/>
          <w:u w:val="single"/>
        </w:rPr>
        <w:t>Auditorías</w:t>
      </w:r>
    </w:p>
    <w:p w14:paraId="252C4B98" w14:textId="77777777" w:rsidR="00BE0F97" w:rsidRPr="00BE0F97" w:rsidRDefault="00614979" w:rsidP="001125E8">
      <w:pPr>
        <w:spacing w:after="200"/>
        <w:ind w:firstLine="567"/>
        <w:jc w:val="both"/>
      </w:pPr>
      <w:r w:rsidRPr="001125E8">
        <w:rPr>
          <w:color w:val="000000" w:themeColor="text1"/>
          <w:sz w:val="24"/>
          <w:szCs w:val="20"/>
        </w:rPr>
        <w:t>Revisión exhaustiva de la estructura lógica y los servicios del sistema de información</w:t>
      </w:r>
      <w:r w:rsidR="001125E8" w:rsidRPr="001125E8">
        <w:rPr>
          <w:color w:val="000000" w:themeColor="text1"/>
          <w:sz w:val="24"/>
          <w:szCs w:val="20"/>
        </w:rPr>
        <w:t xml:space="preserve"> y aplicaciones</w:t>
      </w:r>
      <w:r w:rsidRPr="001125E8">
        <w:rPr>
          <w:color w:val="000000" w:themeColor="text1"/>
          <w:sz w:val="24"/>
          <w:szCs w:val="20"/>
        </w:rPr>
        <w:t xml:space="preserve"> de la empresa. Así como certificado de seguridad y eficiencia del Software regulado por la ISO.</w:t>
      </w:r>
    </w:p>
    <w:p w14:paraId="2F5CBA25" w14:textId="77777777" w:rsidR="0095688A" w:rsidRDefault="0095688A">
      <w:pPr>
        <w:spacing w:after="200"/>
        <w:rPr>
          <w:rFonts w:asciiTheme="majorHAnsi" w:eastAsia="Times New Roman" w:hAnsiTheme="majorHAnsi" w:cs="Times New Roman"/>
          <w:b/>
          <w:color w:val="auto"/>
          <w:szCs w:val="10"/>
          <w:u w:val="single"/>
        </w:rPr>
      </w:pPr>
      <w:r>
        <w:rPr>
          <w:szCs w:val="10"/>
          <w:u w:val="single"/>
        </w:rPr>
        <w:br w:type="page"/>
      </w:r>
    </w:p>
    <w:p w14:paraId="135DF290" w14:textId="77777777" w:rsidR="00AD59F4" w:rsidRPr="00CC69C5" w:rsidRDefault="00BE0F97"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Servicios relacionados</w:t>
      </w:r>
    </w:p>
    <w:p w14:paraId="162F3EFA" w14:textId="77777777" w:rsidR="00BE0F97" w:rsidRPr="00BE0F97" w:rsidRDefault="00BE0F97" w:rsidP="00BE0F97"/>
    <w:p w14:paraId="2D8FCD4B" w14:textId="77777777" w:rsidR="00AD59F4" w:rsidRDefault="00AD59F4" w:rsidP="00614979">
      <w:pPr>
        <w:spacing w:after="200"/>
        <w:ind w:firstLine="567"/>
        <w:jc w:val="both"/>
        <w:rPr>
          <w:color w:val="000000" w:themeColor="text1"/>
          <w:sz w:val="24"/>
          <w:szCs w:val="20"/>
        </w:rPr>
      </w:pPr>
      <w:r>
        <w:rPr>
          <w:color w:val="000000" w:themeColor="text1"/>
          <w:sz w:val="24"/>
          <w:szCs w:val="20"/>
        </w:rPr>
        <w:t xml:space="preserve">Además, todo cliente </w:t>
      </w:r>
      <w:r w:rsidR="00BE0F97">
        <w:rPr>
          <w:color w:val="000000" w:themeColor="text1"/>
          <w:sz w:val="24"/>
          <w:szCs w:val="20"/>
        </w:rPr>
        <w:t>podrá disfrutar de los siguientes servicios adicionales</w:t>
      </w:r>
    </w:p>
    <w:p w14:paraId="00C3933C" w14:textId="77777777" w:rsidR="00BE0F97" w:rsidRPr="00BE0F97" w:rsidRDefault="00BE0F97" w:rsidP="00645FA1">
      <w:pPr>
        <w:pStyle w:val="Prrafodelista"/>
        <w:numPr>
          <w:ilvl w:val="0"/>
          <w:numId w:val="19"/>
        </w:numPr>
        <w:spacing w:after="200"/>
        <w:ind w:left="567" w:hanging="567"/>
        <w:jc w:val="both"/>
        <w:rPr>
          <w:b/>
          <w:bCs/>
          <w:color w:val="000000" w:themeColor="text1"/>
          <w:sz w:val="24"/>
          <w:szCs w:val="20"/>
          <w:u w:val="single"/>
        </w:rPr>
      </w:pPr>
      <w:r w:rsidRPr="00BE0F97">
        <w:rPr>
          <w:b/>
          <w:bCs/>
          <w:color w:val="000000" w:themeColor="text1"/>
          <w:sz w:val="24"/>
          <w:szCs w:val="20"/>
          <w:u w:val="single"/>
        </w:rPr>
        <w:t>Mantenimiento del Software</w:t>
      </w:r>
    </w:p>
    <w:p w14:paraId="69F4283B" w14:textId="77777777" w:rsidR="00BE0F97" w:rsidRDefault="00BE0F97" w:rsidP="00614979">
      <w:pPr>
        <w:spacing w:after="200"/>
        <w:ind w:firstLine="567"/>
        <w:jc w:val="both"/>
        <w:rPr>
          <w:color w:val="000000" w:themeColor="text1"/>
          <w:sz w:val="24"/>
          <w:szCs w:val="20"/>
        </w:rPr>
      </w:pPr>
      <w:r>
        <w:rPr>
          <w:color w:val="000000" w:themeColor="text1"/>
          <w:sz w:val="24"/>
          <w:szCs w:val="20"/>
        </w:rPr>
        <w:t xml:space="preserve">Ampliación de las capacidades del Software, así como una revisión periódica para garantizar su correcto funcionamiento (webs, aplicaciones, bases de datos, </w:t>
      </w:r>
      <w:r w:rsidR="00907A01">
        <w:rPr>
          <w:color w:val="000000" w:themeColor="text1"/>
          <w:sz w:val="24"/>
          <w:szCs w:val="20"/>
        </w:rPr>
        <w:t>etc.</w:t>
      </w:r>
      <w:r>
        <w:rPr>
          <w:color w:val="000000" w:themeColor="text1"/>
          <w:sz w:val="24"/>
          <w:szCs w:val="20"/>
        </w:rPr>
        <w:t>…)</w:t>
      </w:r>
    </w:p>
    <w:p w14:paraId="56B84B8E" w14:textId="77777777" w:rsidR="00BE0F97" w:rsidRPr="00BE0F97" w:rsidRDefault="00BE0F97" w:rsidP="00645FA1">
      <w:pPr>
        <w:pStyle w:val="Prrafodelista"/>
        <w:numPr>
          <w:ilvl w:val="0"/>
          <w:numId w:val="19"/>
        </w:numPr>
        <w:spacing w:after="200"/>
        <w:ind w:left="567" w:hanging="567"/>
        <w:jc w:val="both"/>
        <w:rPr>
          <w:b/>
          <w:bCs/>
          <w:color w:val="000000" w:themeColor="text1"/>
          <w:sz w:val="24"/>
          <w:szCs w:val="20"/>
          <w:u w:val="single"/>
        </w:rPr>
      </w:pPr>
      <w:r w:rsidRPr="00BE0F97">
        <w:rPr>
          <w:b/>
          <w:bCs/>
          <w:color w:val="000000" w:themeColor="text1"/>
          <w:sz w:val="24"/>
          <w:szCs w:val="20"/>
          <w:u w:val="single"/>
        </w:rPr>
        <w:t>Garantía</w:t>
      </w:r>
    </w:p>
    <w:p w14:paraId="77377002" w14:textId="77777777" w:rsidR="00BE0F97" w:rsidRDefault="00BE0F97" w:rsidP="00614979">
      <w:pPr>
        <w:spacing w:after="200"/>
        <w:ind w:firstLine="567"/>
        <w:jc w:val="both"/>
        <w:rPr>
          <w:color w:val="000000" w:themeColor="text1"/>
          <w:sz w:val="24"/>
          <w:szCs w:val="20"/>
        </w:rPr>
      </w:pPr>
      <w:r>
        <w:rPr>
          <w:color w:val="000000" w:themeColor="text1"/>
          <w:sz w:val="24"/>
          <w:szCs w:val="20"/>
        </w:rPr>
        <w:t xml:space="preserve">Después de finalizar el servicio, los clientes dispondrán de dos </w:t>
      </w:r>
      <w:r w:rsidR="00907A01">
        <w:rPr>
          <w:color w:val="000000" w:themeColor="text1"/>
          <w:sz w:val="24"/>
          <w:szCs w:val="20"/>
        </w:rPr>
        <w:t>años</w:t>
      </w:r>
      <w:r>
        <w:rPr>
          <w:color w:val="000000" w:themeColor="text1"/>
          <w:sz w:val="24"/>
          <w:szCs w:val="20"/>
        </w:rPr>
        <w:t xml:space="preserve"> de garantía adicional. Además, la empresa garantiza un tiempo máximo de respuesta de 12 horas en caso de fallo crítico en los servicios principales.</w:t>
      </w:r>
    </w:p>
    <w:p w14:paraId="24D0EC5F" w14:textId="77777777" w:rsidR="00BE0F97" w:rsidRPr="00BE0F97" w:rsidRDefault="00BE0F97" w:rsidP="00645FA1">
      <w:pPr>
        <w:pStyle w:val="Prrafodelista"/>
        <w:numPr>
          <w:ilvl w:val="0"/>
          <w:numId w:val="19"/>
        </w:numPr>
        <w:spacing w:after="200"/>
        <w:ind w:left="567" w:hanging="567"/>
        <w:jc w:val="both"/>
        <w:rPr>
          <w:b/>
          <w:bCs/>
          <w:color w:val="000000" w:themeColor="text1"/>
          <w:sz w:val="24"/>
          <w:szCs w:val="20"/>
          <w:u w:val="single"/>
        </w:rPr>
      </w:pPr>
      <w:r w:rsidRPr="00BE0F97">
        <w:rPr>
          <w:b/>
          <w:bCs/>
          <w:color w:val="000000" w:themeColor="text1"/>
          <w:sz w:val="24"/>
          <w:szCs w:val="20"/>
          <w:u w:val="single"/>
        </w:rPr>
        <w:t>Hosting</w:t>
      </w:r>
    </w:p>
    <w:p w14:paraId="7E08C4DC" w14:textId="77777777" w:rsidR="00BE0F97" w:rsidRDefault="00BE0F97" w:rsidP="00614979">
      <w:pPr>
        <w:spacing w:after="200"/>
        <w:ind w:firstLine="567"/>
        <w:jc w:val="both"/>
        <w:rPr>
          <w:color w:val="000000" w:themeColor="text1"/>
          <w:sz w:val="24"/>
          <w:szCs w:val="20"/>
        </w:rPr>
      </w:pPr>
      <w:r>
        <w:rPr>
          <w:color w:val="000000" w:themeColor="text1"/>
          <w:sz w:val="24"/>
          <w:szCs w:val="20"/>
        </w:rPr>
        <w:t xml:space="preserve">La empresa ofrece servicios de </w:t>
      </w:r>
      <w:r w:rsidR="007C0BCF" w:rsidRPr="004860C3">
        <w:rPr>
          <w:i/>
          <w:iCs/>
          <w:color w:val="000000" w:themeColor="text1"/>
          <w:sz w:val="24"/>
          <w:szCs w:val="20"/>
        </w:rPr>
        <w:t>C</w:t>
      </w:r>
      <w:r w:rsidRPr="004860C3">
        <w:rPr>
          <w:i/>
          <w:iCs/>
          <w:color w:val="000000" w:themeColor="text1"/>
          <w:sz w:val="24"/>
          <w:szCs w:val="20"/>
        </w:rPr>
        <w:t xml:space="preserve">loud </w:t>
      </w:r>
      <w:r w:rsidR="007C0BCF" w:rsidRPr="004860C3">
        <w:rPr>
          <w:i/>
          <w:iCs/>
          <w:color w:val="000000" w:themeColor="text1"/>
          <w:sz w:val="24"/>
          <w:szCs w:val="20"/>
        </w:rPr>
        <w:t>C</w:t>
      </w:r>
      <w:r w:rsidRPr="004860C3">
        <w:rPr>
          <w:i/>
          <w:iCs/>
          <w:color w:val="000000" w:themeColor="text1"/>
          <w:sz w:val="24"/>
          <w:szCs w:val="20"/>
        </w:rPr>
        <w:t>omputing</w:t>
      </w:r>
      <w:r>
        <w:rPr>
          <w:color w:val="000000" w:themeColor="text1"/>
          <w:sz w:val="24"/>
          <w:szCs w:val="20"/>
        </w:rPr>
        <w:t xml:space="preserve"> para almacenar las páginas web y datos necesarios para los clientes</w:t>
      </w:r>
    </w:p>
    <w:p w14:paraId="31752FA6" w14:textId="77777777" w:rsidR="00BE0F97" w:rsidRPr="006C74B9" w:rsidRDefault="00BE0F97" w:rsidP="00645FA1">
      <w:pPr>
        <w:pStyle w:val="Prrafodelista"/>
        <w:numPr>
          <w:ilvl w:val="0"/>
          <w:numId w:val="19"/>
        </w:numPr>
        <w:spacing w:after="200"/>
        <w:ind w:left="567" w:hanging="567"/>
        <w:jc w:val="both"/>
        <w:rPr>
          <w:b/>
          <w:bCs/>
          <w:color w:val="000000" w:themeColor="text1"/>
          <w:sz w:val="24"/>
          <w:szCs w:val="20"/>
          <w:u w:val="single"/>
        </w:rPr>
      </w:pPr>
      <w:r w:rsidRPr="006C74B9">
        <w:rPr>
          <w:b/>
          <w:bCs/>
          <w:color w:val="000000" w:themeColor="text1"/>
          <w:sz w:val="24"/>
          <w:szCs w:val="20"/>
          <w:u w:val="single"/>
        </w:rPr>
        <w:t>Formación</w:t>
      </w:r>
    </w:p>
    <w:p w14:paraId="77B1B35E" w14:textId="77777777" w:rsidR="00BE0F97" w:rsidRDefault="00BE0F97" w:rsidP="00614979">
      <w:pPr>
        <w:spacing w:after="200"/>
        <w:ind w:firstLine="567"/>
        <w:jc w:val="both"/>
        <w:rPr>
          <w:color w:val="000000" w:themeColor="text1"/>
          <w:sz w:val="24"/>
          <w:szCs w:val="20"/>
        </w:rPr>
      </w:pPr>
      <w:r>
        <w:rPr>
          <w:color w:val="000000" w:themeColor="text1"/>
          <w:sz w:val="24"/>
          <w:szCs w:val="20"/>
        </w:rPr>
        <w:t>Cada servicio que ofrece la empresa se acompaña con la formación necesaria al personal indicado con el fin de gestionar y administrar el software de manera correcta.</w:t>
      </w:r>
    </w:p>
    <w:p w14:paraId="773B0299" w14:textId="77777777" w:rsidR="00FD5C99" w:rsidRDefault="00FD5C99" w:rsidP="00614979">
      <w:pPr>
        <w:spacing w:after="200"/>
        <w:ind w:firstLine="567"/>
        <w:jc w:val="both"/>
        <w:rPr>
          <w:color w:val="000000" w:themeColor="text1"/>
          <w:sz w:val="24"/>
          <w:szCs w:val="20"/>
        </w:rPr>
      </w:pPr>
    </w:p>
    <w:p w14:paraId="2DDFA5B0" w14:textId="77777777" w:rsidR="00FD5C99" w:rsidRPr="00CC69C5" w:rsidRDefault="00FD5C99"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Análisis de los servicios</w:t>
      </w:r>
    </w:p>
    <w:p w14:paraId="77E41F62" w14:textId="77777777" w:rsidR="00FD5C99" w:rsidRDefault="00FD5C99" w:rsidP="00FD5C99"/>
    <w:p w14:paraId="0594F9A0" w14:textId="77777777" w:rsidR="00FD5C99" w:rsidRDefault="00FD5C99" w:rsidP="00FD5C99">
      <w:pPr>
        <w:spacing w:after="200"/>
        <w:ind w:firstLine="567"/>
        <w:jc w:val="both"/>
        <w:rPr>
          <w:color w:val="000000" w:themeColor="text1"/>
          <w:sz w:val="24"/>
          <w:szCs w:val="20"/>
        </w:rPr>
      </w:pPr>
      <w:r>
        <w:rPr>
          <w:color w:val="000000" w:themeColor="text1"/>
          <w:sz w:val="24"/>
          <w:szCs w:val="20"/>
        </w:rPr>
        <w:t>La marca se caracteriza por ofrecer unos servicios bien diferenciados de la competencia</w:t>
      </w:r>
      <w:r w:rsidR="00EA7772">
        <w:rPr>
          <w:color w:val="000000" w:themeColor="text1"/>
          <w:sz w:val="24"/>
          <w:szCs w:val="20"/>
        </w:rPr>
        <w:t>.</w:t>
      </w:r>
      <w:r>
        <w:rPr>
          <w:color w:val="000000" w:themeColor="text1"/>
          <w:sz w:val="24"/>
          <w:szCs w:val="20"/>
        </w:rPr>
        <w:t xml:space="preserve"> </w:t>
      </w:r>
      <w:r w:rsidR="00EA7772">
        <w:rPr>
          <w:color w:val="000000" w:themeColor="text1"/>
          <w:sz w:val="24"/>
          <w:szCs w:val="20"/>
        </w:rPr>
        <w:t>Pese a que los servicios suponen un coste añadido, el sistema de subcontratación de la empresa hace que los servicios que obtiene el cliente sean únicos y eficientes para su empresa.</w:t>
      </w:r>
    </w:p>
    <w:p w14:paraId="3F392EE4" w14:textId="77777777" w:rsidR="00EA7772" w:rsidRDefault="00EA7772" w:rsidP="00FD5C99">
      <w:pPr>
        <w:spacing w:after="200"/>
        <w:ind w:firstLine="567"/>
        <w:jc w:val="both"/>
        <w:rPr>
          <w:color w:val="000000" w:themeColor="text1"/>
          <w:sz w:val="24"/>
          <w:szCs w:val="20"/>
        </w:rPr>
      </w:pPr>
      <w:r>
        <w:rPr>
          <w:color w:val="000000" w:themeColor="text1"/>
          <w:sz w:val="24"/>
          <w:szCs w:val="20"/>
        </w:rPr>
        <w:t>El principal objetivo de mejora del servicio de la empresa será buscar la eficiencia en el sistema innovador de subcontratación del personal, con el fin de lograr una eficiencia que permita ofrecer los servicios a un menor coste y con ello aumentar la cuota de mercado.</w:t>
      </w:r>
    </w:p>
    <w:p w14:paraId="0FC8AA69" w14:textId="595F78DD" w:rsidR="00EA7772" w:rsidRDefault="00EA7772" w:rsidP="00FD5C99">
      <w:pPr>
        <w:spacing w:after="200"/>
        <w:ind w:firstLine="567"/>
        <w:jc w:val="both"/>
        <w:rPr>
          <w:color w:val="000000" w:themeColor="text1"/>
          <w:sz w:val="24"/>
          <w:szCs w:val="20"/>
        </w:rPr>
      </w:pPr>
      <w:r>
        <w:rPr>
          <w:color w:val="000000" w:themeColor="text1"/>
          <w:sz w:val="24"/>
          <w:szCs w:val="20"/>
        </w:rPr>
        <w:t>Una vez la empresa consiga la suficiente rentabilidad económica, la empresa centrará sus esfuerzos e</w:t>
      </w:r>
      <w:r w:rsidR="009E2295">
        <w:rPr>
          <w:color w:val="000000" w:themeColor="text1"/>
          <w:sz w:val="24"/>
          <w:szCs w:val="20"/>
        </w:rPr>
        <w:t>n</w:t>
      </w:r>
      <w:r>
        <w:rPr>
          <w:color w:val="000000" w:themeColor="text1"/>
          <w:sz w:val="24"/>
          <w:szCs w:val="20"/>
        </w:rPr>
        <w:t xml:space="preserve"> instalar un CPD es sus oficinas que les permita trabajar de manera más eficaz y segura tanto a la marc</w:t>
      </w:r>
      <w:r w:rsidR="003C3261">
        <w:rPr>
          <w:color w:val="000000" w:themeColor="text1"/>
          <w:sz w:val="24"/>
          <w:szCs w:val="20"/>
        </w:rPr>
        <w:t>a</w:t>
      </w:r>
      <w:r>
        <w:rPr>
          <w:color w:val="000000" w:themeColor="text1"/>
          <w:sz w:val="24"/>
          <w:szCs w:val="20"/>
        </w:rPr>
        <w:t xml:space="preserve"> como a sus clientes</w:t>
      </w:r>
    </w:p>
    <w:p w14:paraId="203E3FDC" w14:textId="77777777" w:rsidR="00EA7772" w:rsidRDefault="00EA7772" w:rsidP="00FD5C99">
      <w:pPr>
        <w:spacing w:after="200"/>
        <w:ind w:firstLine="567"/>
        <w:jc w:val="both"/>
        <w:rPr>
          <w:color w:val="000000" w:themeColor="text1"/>
          <w:sz w:val="24"/>
          <w:szCs w:val="20"/>
        </w:rPr>
      </w:pPr>
    </w:p>
    <w:p w14:paraId="0F2499DD" w14:textId="77777777" w:rsidR="0095688A" w:rsidRDefault="0095688A">
      <w:pPr>
        <w:spacing w:after="200"/>
        <w:rPr>
          <w:rFonts w:asciiTheme="majorHAnsi" w:eastAsia="Times New Roman" w:hAnsiTheme="majorHAnsi" w:cs="Times New Roman"/>
          <w:b/>
          <w:color w:val="auto"/>
          <w:szCs w:val="10"/>
          <w:u w:val="single"/>
        </w:rPr>
      </w:pPr>
      <w:r>
        <w:rPr>
          <w:szCs w:val="10"/>
          <w:u w:val="single"/>
        </w:rPr>
        <w:br w:type="page"/>
      </w:r>
    </w:p>
    <w:p w14:paraId="0A2F7CF1" w14:textId="77777777" w:rsidR="00EA7772" w:rsidRPr="00CC69C5" w:rsidRDefault="00EA7772"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Estimación del coste</w:t>
      </w:r>
    </w:p>
    <w:p w14:paraId="5AD8F23B" w14:textId="77777777" w:rsidR="00EA7772" w:rsidRDefault="00EA7772" w:rsidP="00EA7772">
      <w:pPr>
        <w:spacing w:after="200"/>
        <w:jc w:val="both"/>
      </w:pPr>
    </w:p>
    <w:p w14:paraId="4FD1A29D" w14:textId="77777777" w:rsidR="00EA7772" w:rsidRDefault="00EA7772" w:rsidP="00EA7772">
      <w:pPr>
        <w:spacing w:after="200"/>
        <w:ind w:firstLine="567"/>
        <w:jc w:val="both"/>
        <w:rPr>
          <w:color w:val="000000" w:themeColor="text1"/>
          <w:sz w:val="24"/>
          <w:szCs w:val="20"/>
        </w:rPr>
      </w:pPr>
      <w:r>
        <w:rPr>
          <w:color w:val="000000" w:themeColor="text1"/>
          <w:sz w:val="24"/>
          <w:szCs w:val="20"/>
        </w:rPr>
        <w:t xml:space="preserve">Los servicios de consultoría y auditoría que ofrece la empresa tienen un precio de 80 euros la hora. La empresa ofrece la capacidad de flexibilizar dicho precio según las necesidades </w:t>
      </w:r>
      <w:r w:rsidR="0095688A">
        <w:rPr>
          <w:color w:val="000000" w:themeColor="text1"/>
          <w:sz w:val="24"/>
          <w:szCs w:val="20"/>
        </w:rPr>
        <w:t>y el tiempo de contratación que requiera el cliente.</w:t>
      </w:r>
    </w:p>
    <w:p w14:paraId="3858516E" w14:textId="77777777" w:rsidR="0095688A" w:rsidRDefault="0095688A" w:rsidP="00EA7772">
      <w:pPr>
        <w:spacing w:after="200"/>
        <w:ind w:firstLine="567"/>
        <w:jc w:val="both"/>
        <w:rPr>
          <w:color w:val="000000" w:themeColor="text1"/>
          <w:sz w:val="24"/>
          <w:szCs w:val="20"/>
        </w:rPr>
      </w:pPr>
      <w:r>
        <w:rPr>
          <w:color w:val="000000" w:themeColor="text1"/>
          <w:sz w:val="24"/>
          <w:szCs w:val="20"/>
        </w:rPr>
        <w:t xml:space="preserve">Los servicios de mantenimiento que ofrece la empresa para elementos Software es de 200 euros al año. En él se pueden incluir cualquier elemento Software, ya sea base de datos, páginas web, </w:t>
      </w:r>
      <w:r w:rsidR="00C67AF7">
        <w:rPr>
          <w:color w:val="000000" w:themeColor="text1"/>
          <w:sz w:val="24"/>
          <w:szCs w:val="20"/>
        </w:rPr>
        <w:t>etc.</w:t>
      </w:r>
      <w:r>
        <w:rPr>
          <w:color w:val="000000" w:themeColor="text1"/>
          <w:sz w:val="24"/>
          <w:szCs w:val="20"/>
        </w:rPr>
        <w:t>…</w:t>
      </w:r>
    </w:p>
    <w:p w14:paraId="2F38AE1F" w14:textId="77777777" w:rsidR="0095688A" w:rsidRDefault="0095688A" w:rsidP="00EA7772">
      <w:pPr>
        <w:spacing w:after="200"/>
        <w:ind w:firstLine="567"/>
        <w:jc w:val="both"/>
        <w:rPr>
          <w:color w:val="000000" w:themeColor="text1"/>
          <w:sz w:val="24"/>
          <w:szCs w:val="20"/>
        </w:rPr>
      </w:pPr>
      <w:r>
        <w:rPr>
          <w:color w:val="000000" w:themeColor="text1"/>
          <w:sz w:val="24"/>
          <w:szCs w:val="20"/>
        </w:rPr>
        <w:t>Desarrollo y diseño de páginas web</w:t>
      </w:r>
      <w:r w:rsidR="00907A01">
        <w:rPr>
          <w:color w:val="000000" w:themeColor="text1"/>
          <w:sz w:val="24"/>
          <w:szCs w:val="20"/>
        </w:rPr>
        <w:t>: para determinar el precio de este servicio se valorarán un gran número de variables en función de las necesidades del cliente</w:t>
      </w:r>
    </w:p>
    <w:p w14:paraId="2C7CA7D7" w14:textId="77777777" w:rsidR="00907A01"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Certificado de protocolo SSL: a través de este estándar se pueden cifrar los datos de los usuarios que se conectan a la página web (otorga la “s” en “https”). Coste de 100 euros.</w:t>
      </w:r>
    </w:p>
    <w:p w14:paraId="453FAF02" w14:textId="77777777"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Servicio de tienda on-line: configuración e instalación de todos los servicios necesarios para que los usuarios tengan la capacidad de realizar compras y pedidos a través de la página web. Coste de entre 800 y 1000 euros</w:t>
      </w:r>
    </w:p>
    <w:p w14:paraId="3729B9A4" w14:textId="77777777"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Número de páginas: La página web estándar contará con cinco páginas como mínimo y para añadir más supondrá un coste adicional. Coste 20 euros por página.</w:t>
      </w:r>
    </w:p>
    <w:p w14:paraId="56C3A138" w14:textId="77777777"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Idiomas: la página podrá verse en diferentes idiomas, traducción realizada con un equipo de traductores expertos y revisada de faltas ortográficas y sintácticas. Precio 200 – 400 euros por idioma (en función del idioma elegido)</w:t>
      </w:r>
    </w:p>
    <w:p w14:paraId="2A0CB69D" w14:textId="77777777"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Soporte de registro de usuarios: a través de </w:t>
      </w:r>
      <w:r w:rsidR="001B74DA">
        <w:rPr>
          <w:color w:val="000000" w:themeColor="text1"/>
          <w:sz w:val="24"/>
          <w:szCs w:val="20"/>
        </w:rPr>
        <w:t>esta</w:t>
      </w:r>
      <w:r>
        <w:rPr>
          <w:color w:val="000000" w:themeColor="text1"/>
          <w:sz w:val="24"/>
          <w:szCs w:val="20"/>
        </w:rPr>
        <w:t xml:space="preserve"> función, la página podrá ofrecer un registro de usuarios y contraseñas (incluido en el servicio de tienda on-line). Precio 350 euros</w:t>
      </w:r>
    </w:p>
    <w:p w14:paraId="44C673A3" w14:textId="77777777"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Diseño página web: Estructura front-end de la página, distribución de los elementos, colores, etc.… Precio entre 400 y 800 euros.</w:t>
      </w:r>
    </w:p>
    <w:p w14:paraId="0C4EFC73" w14:textId="3E5462DB"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Soporte para apps y API: Servicio que proporciona compatibilidad con aplicaciones para móviles o con otras páginas web.</w:t>
      </w:r>
      <w:r w:rsidR="00A110D0">
        <w:rPr>
          <w:color w:val="000000" w:themeColor="text1"/>
          <w:sz w:val="24"/>
          <w:szCs w:val="20"/>
        </w:rPr>
        <w:t xml:space="preserve"> Precio de 50 euros por app o API</w:t>
      </w:r>
    </w:p>
    <w:p w14:paraId="4D377F26" w14:textId="77777777"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Hosting: La empresa ofrece la posibilidad de almacenar la página web en sus servidores de Cloud Computing. Precio 100 euros al año. </w:t>
      </w:r>
    </w:p>
    <w:p w14:paraId="6515B78F" w14:textId="77777777"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Servicios SEO: A través de estos servicios se consigue</w:t>
      </w:r>
      <w:r w:rsidR="00A27854">
        <w:rPr>
          <w:color w:val="000000" w:themeColor="text1"/>
          <w:sz w:val="24"/>
          <w:szCs w:val="20"/>
        </w:rPr>
        <w:t>:</w:t>
      </w:r>
    </w:p>
    <w:p w14:paraId="0D2FD23A" w14:textId="77777777"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Estudio y selección de palabras clave.</w:t>
      </w:r>
    </w:p>
    <w:p w14:paraId="7EA0B669" w14:textId="77777777"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 xml:space="preserve">Optimización de imágenes. </w:t>
      </w:r>
    </w:p>
    <w:p w14:paraId="7682D4F3" w14:textId="77777777"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Diseño adaptado a distintas plataformas</w:t>
      </w:r>
    </w:p>
    <w:p w14:paraId="14306365" w14:textId="77777777"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Carga rápida de página</w:t>
      </w:r>
    </w:p>
    <w:p w14:paraId="1F61C993" w14:textId="77777777" w:rsidR="00A27854" w:rsidRDefault="00A27854" w:rsidP="00A27854">
      <w:pPr>
        <w:pStyle w:val="Prrafodelista"/>
        <w:numPr>
          <w:ilvl w:val="1"/>
          <w:numId w:val="19"/>
        </w:numPr>
        <w:spacing w:after="200"/>
        <w:jc w:val="both"/>
        <w:rPr>
          <w:color w:val="000000" w:themeColor="text1"/>
          <w:sz w:val="24"/>
          <w:szCs w:val="20"/>
        </w:rPr>
      </w:pPr>
      <w:r w:rsidRPr="00A27854">
        <w:rPr>
          <w:color w:val="000000" w:themeColor="text1"/>
          <w:sz w:val="24"/>
          <w:szCs w:val="20"/>
        </w:rPr>
        <w:t>Linkbuilding de los backlinks. (Investigación de los enlaces externos de otras páginas a la nuestra para averiguar si nos convienen o no).</w:t>
      </w:r>
    </w:p>
    <w:p w14:paraId="057EC281" w14:textId="77777777" w:rsidR="00A27854" w:rsidRDefault="00A27854" w:rsidP="00A27854">
      <w:pPr>
        <w:pStyle w:val="Prrafodelista"/>
        <w:numPr>
          <w:ilvl w:val="1"/>
          <w:numId w:val="19"/>
        </w:numPr>
        <w:spacing w:after="200"/>
        <w:jc w:val="both"/>
        <w:rPr>
          <w:color w:val="000000" w:themeColor="text1"/>
          <w:sz w:val="24"/>
          <w:szCs w:val="20"/>
        </w:rPr>
      </w:pPr>
      <w:r w:rsidRPr="00A27854">
        <w:rPr>
          <w:color w:val="000000" w:themeColor="text1"/>
          <w:sz w:val="24"/>
          <w:szCs w:val="20"/>
        </w:rPr>
        <w:t>Uso de Google Maps para mejorar el posicionamiento local (lugares cercanos).</w:t>
      </w:r>
    </w:p>
    <w:p w14:paraId="6AF887E2" w14:textId="77777777" w:rsidR="00DD18BF" w:rsidRPr="00907A01" w:rsidRDefault="00DD18BF" w:rsidP="00A27854">
      <w:pPr>
        <w:pStyle w:val="Prrafodelista"/>
        <w:numPr>
          <w:ilvl w:val="1"/>
          <w:numId w:val="19"/>
        </w:numPr>
        <w:spacing w:after="200"/>
        <w:jc w:val="both"/>
        <w:rPr>
          <w:color w:val="000000" w:themeColor="text1"/>
          <w:sz w:val="24"/>
          <w:szCs w:val="20"/>
        </w:rPr>
      </w:pPr>
      <w:r>
        <w:rPr>
          <w:color w:val="000000" w:themeColor="text1"/>
          <w:sz w:val="24"/>
          <w:szCs w:val="20"/>
        </w:rPr>
        <w:t>Precio: 400 – 600 euros</w:t>
      </w:r>
    </w:p>
    <w:p w14:paraId="5B81CBB5" w14:textId="77777777" w:rsidR="00AD59F4" w:rsidRPr="00AD59F4" w:rsidRDefault="00AD59F4" w:rsidP="00AD59F4"/>
    <w:p w14:paraId="1D70BA18" w14:textId="77777777" w:rsidR="00245D22" w:rsidRPr="00245D22" w:rsidRDefault="00245D22" w:rsidP="00245D22"/>
    <w:p w14:paraId="089FEE4F" w14:textId="77777777" w:rsidR="004541C7" w:rsidRDefault="004541C7" w:rsidP="00AA1700">
      <w:pPr>
        <w:pStyle w:val="Ttulo2"/>
        <w:numPr>
          <w:ilvl w:val="1"/>
          <w:numId w:val="9"/>
        </w:numPr>
        <w:ind w:left="709" w:hanging="709"/>
        <w:rPr>
          <w:sz w:val="28"/>
          <w:szCs w:val="10"/>
          <w:u w:color="FFC000"/>
        </w:rPr>
      </w:pPr>
      <w:bookmarkStart w:id="46" w:name="_Toc63445542"/>
      <w:r w:rsidRPr="00AA1700">
        <w:rPr>
          <w:sz w:val="28"/>
          <w:szCs w:val="10"/>
          <w:u w:color="FFC000"/>
        </w:rPr>
        <w:t>Estrategias de precios</w:t>
      </w:r>
      <w:bookmarkEnd w:id="46"/>
    </w:p>
    <w:p w14:paraId="7A85FA07" w14:textId="77777777" w:rsidR="0095688A" w:rsidRDefault="0095688A" w:rsidP="0095688A"/>
    <w:p w14:paraId="00D5DAA1" w14:textId="77777777" w:rsidR="00907A01" w:rsidRDefault="0095688A" w:rsidP="0095688A">
      <w:pPr>
        <w:spacing w:after="200"/>
        <w:ind w:firstLine="567"/>
        <w:jc w:val="both"/>
        <w:rPr>
          <w:color w:val="000000" w:themeColor="text1"/>
          <w:sz w:val="24"/>
          <w:szCs w:val="20"/>
        </w:rPr>
      </w:pPr>
      <w:r>
        <w:rPr>
          <w:color w:val="000000" w:themeColor="text1"/>
          <w:sz w:val="24"/>
          <w:szCs w:val="20"/>
        </w:rPr>
        <w:t>Los precios fijados por la empresa han seguido un profundo estudio del mercado, las estrategias de precios que se han establecido siguen las siguientes variables</w:t>
      </w:r>
      <w:r w:rsidR="00907A01">
        <w:rPr>
          <w:color w:val="000000" w:themeColor="text1"/>
          <w:sz w:val="24"/>
          <w:szCs w:val="20"/>
        </w:rPr>
        <w:t>:</w:t>
      </w:r>
    </w:p>
    <w:p w14:paraId="2730FE2C" w14:textId="77777777" w:rsidR="0095688A" w:rsidRPr="00CC69C5" w:rsidRDefault="0095688A"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Precio según costes</w:t>
      </w:r>
    </w:p>
    <w:p w14:paraId="1D93B3DB" w14:textId="77777777" w:rsidR="00907A01" w:rsidRPr="00907A01" w:rsidRDefault="00907A01" w:rsidP="00907A01">
      <w:pPr>
        <w:pStyle w:val="Ttulo2"/>
        <w:rPr>
          <w:sz w:val="28"/>
          <w:szCs w:val="10"/>
          <w:u w:val="single"/>
        </w:rPr>
      </w:pPr>
    </w:p>
    <w:p w14:paraId="46679DAE" w14:textId="05734BF3" w:rsidR="00907A01" w:rsidRDefault="003C33D2" w:rsidP="0095688A">
      <w:pPr>
        <w:spacing w:after="200"/>
        <w:ind w:firstLine="567"/>
        <w:jc w:val="both"/>
        <w:rPr>
          <w:color w:val="000000" w:themeColor="text1"/>
          <w:sz w:val="24"/>
          <w:szCs w:val="20"/>
        </w:rPr>
      </w:pPr>
      <w:r>
        <w:rPr>
          <w:color w:val="000000" w:themeColor="text1"/>
          <w:sz w:val="24"/>
          <w:szCs w:val="20"/>
        </w:rPr>
        <w:t>Se establecerá</w:t>
      </w:r>
      <w:r w:rsidR="0095688A">
        <w:rPr>
          <w:color w:val="000000" w:themeColor="text1"/>
          <w:sz w:val="24"/>
          <w:szCs w:val="20"/>
        </w:rPr>
        <w:t xml:space="preserve"> un precio según horas </w:t>
      </w:r>
      <w:r w:rsidR="00064D7C">
        <w:rPr>
          <w:color w:val="000000" w:themeColor="text1"/>
          <w:sz w:val="24"/>
          <w:szCs w:val="20"/>
        </w:rPr>
        <w:t>trabajadas</w:t>
      </w:r>
      <w:r w:rsidR="0095688A">
        <w:rPr>
          <w:color w:val="000000" w:themeColor="text1"/>
          <w:sz w:val="24"/>
          <w:szCs w:val="20"/>
        </w:rPr>
        <w:t xml:space="preserve"> y </w:t>
      </w:r>
      <w:r w:rsidR="00064D7C">
        <w:rPr>
          <w:color w:val="000000" w:themeColor="text1"/>
          <w:sz w:val="24"/>
          <w:szCs w:val="20"/>
        </w:rPr>
        <w:t>salario</w:t>
      </w:r>
      <w:r w:rsidR="0095688A">
        <w:rPr>
          <w:color w:val="000000" w:themeColor="text1"/>
          <w:sz w:val="24"/>
          <w:szCs w:val="20"/>
        </w:rPr>
        <w:t xml:space="preserve"> según el convenio regulador</w:t>
      </w:r>
      <w:r w:rsidR="00064D7C">
        <w:rPr>
          <w:color w:val="000000" w:themeColor="text1"/>
          <w:sz w:val="24"/>
          <w:szCs w:val="20"/>
        </w:rPr>
        <w:t xml:space="preserve"> el cual dictaminará el coste del servicio que se presta, a este le sumaremos un margen de beneficio del </w:t>
      </w:r>
      <w:r w:rsidR="00064D7C" w:rsidRPr="00BD17A9">
        <w:rPr>
          <w:color w:val="000000" w:themeColor="text1"/>
          <w:sz w:val="24"/>
          <w:szCs w:val="20"/>
        </w:rPr>
        <w:t xml:space="preserve">(40% - 50%) </w:t>
      </w:r>
      <w:r w:rsidR="00064D7C" w:rsidRPr="00064D7C">
        <w:rPr>
          <w:color w:val="000000" w:themeColor="text1"/>
          <w:sz w:val="24"/>
          <w:szCs w:val="20"/>
        </w:rPr>
        <w:t>para obtener el precio final.</w:t>
      </w:r>
    </w:p>
    <w:p w14:paraId="1018F87D" w14:textId="77777777" w:rsidR="00064D7C" w:rsidRPr="00CC69C5" w:rsidRDefault="00064D7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Precio según la demanda (percepción del consumidor)</w:t>
      </w:r>
    </w:p>
    <w:p w14:paraId="29018E28" w14:textId="77777777" w:rsidR="00907A01" w:rsidRPr="00907A01" w:rsidRDefault="00907A01" w:rsidP="00907A01">
      <w:pPr>
        <w:pStyle w:val="Ttulo2"/>
        <w:rPr>
          <w:sz w:val="28"/>
          <w:szCs w:val="10"/>
          <w:u w:val="single"/>
        </w:rPr>
      </w:pPr>
    </w:p>
    <w:p w14:paraId="3BB75798" w14:textId="2D71F35A" w:rsidR="00064D7C" w:rsidRDefault="00064D7C" w:rsidP="0095688A">
      <w:pPr>
        <w:spacing w:after="200"/>
        <w:ind w:firstLine="567"/>
        <w:jc w:val="both"/>
        <w:rPr>
          <w:color w:val="000000" w:themeColor="text1"/>
          <w:sz w:val="24"/>
          <w:szCs w:val="20"/>
        </w:rPr>
      </w:pPr>
      <w:r>
        <w:rPr>
          <w:color w:val="000000" w:themeColor="text1"/>
          <w:sz w:val="24"/>
          <w:szCs w:val="20"/>
        </w:rPr>
        <w:t>Durante la etapa de introducción de la marca se optará por una estrategia de penetración para captar la atención del mercado. A través de “precios de lanzamiento” y descuentos por “trabajar juntos por primera vez” se pretende llegar a un amplio público que permite establecer a la marca</w:t>
      </w:r>
      <w:r w:rsidR="000A1382">
        <w:rPr>
          <w:color w:val="000000" w:themeColor="text1"/>
          <w:sz w:val="24"/>
          <w:szCs w:val="20"/>
        </w:rPr>
        <w:t xml:space="preserve"> en el sector</w:t>
      </w:r>
      <w:r>
        <w:rPr>
          <w:color w:val="000000" w:themeColor="text1"/>
          <w:sz w:val="24"/>
          <w:szCs w:val="20"/>
        </w:rPr>
        <w:t xml:space="preserve"> y generar los primeros beneficios.</w:t>
      </w:r>
    </w:p>
    <w:p w14:paraId="03A82B81" w14:textId="77777777" w:rsidR="00907A01" w:rsidRDefault="00064D7C" w:rsidP="0095688A">
      <w:pPr>
        <w:spacing w:after="200"/>
        <w:ind w:firstLine="567"/>
        <w:jc w:val="both"/>
        <w:rPr>
          <w:color w:val="000000" w:themeColor="text1"/>
          <w:sz w:val="24"/>
          <w:szCs w:val="20"/>
        </w:rPr>
      </w:pPr>
      <w:r>
        <w:rPr>
          <w:color w:val="000000" w:themeColor="text1"/>
          <w:sz w:val="24"/>
          <w:szCs w:val="20"/>
        </w:rPr>
        <w:t xml:space="preserve">La </w:t>
      </w:r>
      <w:r w:rsidR="00907A01">
        <w:rPr>
          <w:color w:val="000000" w:themeColor="text1"/>
          <w:sz w:val="24"/>
          <w:szCs w:val="20"/>
        </w:rPr>
        <w:t xml:space="preserve">estrategia natural de la empresa será utilizar los precios de referencia impuestos por la competencia para conocer su lugar en el mercado. </w:t>
      </w:r>
      <w:r w:rsidR="001B74DA">
        <w:rPr>
          <w:color w:val="000000" w:themeColor="text1"/>
          <w:sz w:val="24"/>
          <w:szCs w:val="20"/>
        </w:rPr>
        <w:t>Aun</w:t>
      </w:r>
      <w:r w:rsidR="00907A01">
        <w:rPr>
          <w:color w:val="000000" w:themeColor="text1"/>
          <w:sz w:val="24"/>
          <w:szCs w:val="20"/>
        </w:rPr>
        <w:t xml:space="preserve"> así, está previsto optar por una estrategia de precios promocionales en caso que exista una necesidad de relanzar la actividad en un momento determinado.</w:t>
      </w:r>
    </w:p>
    <w:p w14:paraId="659999B3" w14:textId="77777777" w:rsidR="00907A01" w:rsidRPr="00CC69C5" w:rsidRDefault="00907A01"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Precio basado en la competencia</w:t>
      </w:r>
    </w:p>
    <w:p w14:paraId="50AA5DD0" w14:textId="77777777" w:rsidR="00907A01" w:rsidRDefault="00907A01" w:rsidP="00907A01">
      <w:pPr>
        <w:pStyle w:val="Ttulo2"/>
        <w:rPr>
          <w:sz w:val="28"/>
          <w:szCs w:val="10"/>
          <w:u w:val="single"/>
        </w:rPr>
      </w:pPr>
    </w:p>
    <w:p w14:paraId="32DDE315" w14:textId="45722CE1" w:rsidR="00907A01" w:rsidRPr="00907A01" w:rsidRDefault="00907A01" w:rsidP="00907A01">
      <w:pPr>
        <w:spacing w:after="200"/>
        <w:ind w:firstLine="567"/>
        <w:jc w:val="both"/>
        <w:rPr>
          <w:color w:val="000000" w:themeColor="text1"/>
          <w:sz w:val="24"/>
          <w:szCs w:val="20"/>
        </w:rPr>
      </w:pPr>
      <w:r>
        <w:rPr>
          <w:color w:val="000000" w:themeColor="text1"/>
          <w:sz w:val="24"/>
          <w:szCs w:val="20"/>
        </w:rPr>
        <w:t xml:space="preserve">El precio de los servicios de la empresa será siempre superior al de la mayoría de la competencia, ya que se ofrece un servicio diferenciado y de mayor calidad. No obstante, en caso de encontrarse en una situación de competencia directa con una empresa que ofrezca un producto de mayor calidad, la estrategia </w:t>
      </w:r>
      <w:r w:rsidR="00606E77">
        <w:rPr>
          <w:color w:val="000000" w:themeColor="text1"/>
          <w:sz w:val="24"/>
          <w:szCs w:val="20"/>
        </w:rPr>
        <w:t xml:space="preserve">competitiva </w:t>
      </w:r>
      <w:r>
        <w:rPr>
          <w:color w:val="000000" w:themeColor="text1"/>
          <w:sz w:val="24"/>
          <w:szCs w:val="20"/>
        </w:rPr>
        <w:t>no será jamás entrar en una guerra de precios.</w:t>
      </w:r>
    </w:p>
    <w:p w14:paraId="055D7366" w14:textId="77777777" w:rsidR="0095688A" w:rsidRPr="0095688A" w:rsidRDefault="0095688A" w:rsidP="0095688A"/>
    <w:p w14:paraId="6D20D091" w14:textId="77777777" w:rsidR="008506B3" w:rsidRDefault="008506B3">
      <w:pPr>
        <w:spacing w:after="200"/>
        <w:rPr>
          <w:rFonts w:asciiTheme="majorHAnsi" w:eastAsia="Times New Roman" w:hAnsiTheme="majorHAnsi" w:cs="Times New Roman"/>
          <w:b/>
          <w:color w:val="auto"/>
          <w:szCs w:val="10"/>
          <w:u w:color="FFC000"/>
        </w:rPr>
      </w:pPr>
      <w:r>
        <w:rPr>
          <w:szCs w:val="10"/>
          <w:u w:color="FFC000"/>
        </w:rPr>
        <w:br w:type="page"/>
      </w:r>
    </w:p>
    <w:p w14:paraId="1EEE3394" w14:textId="77777777" w:rsidR="004541C7" w:rsidRDefault="004541C7" w:rsidP="0016438D">
      <w:pPr>
        <w:pStyle w:val="Ttulo2"/>
        <w:numPr>
          <w:ilvl w:val="1"/>
          <w:numId w:val="9"/>
        </w:numPr>
        <w:ind w:left="709" w:hanging="709"/>
        <w:jc w:val="both"/>
        <w:rPr>
          <w:sz w:val="28"/>
          <w:szCs w:val="10"/>
          <w:u w:color="FFC000"/>
        </w:rPr>
      </w:pPr>
      <w:bookmarkStart w:id="47" w:name="_Toc63445543"/>
      <w:r w:rsidRPr="00AA1700">
        <w:rPr>
          <w:sz w:val="28"/>
          <w:szCs w:val="10"/>
          <w:u w:color="FFC000"/>
        </w:rPr>
        <w:lastRenderedPageBreak/>
        <w:t>Distribución</w:t>
      </w:r>
      <w:bookmarkEnd w:id="47"/>
    </w:p>
    <w:p w14:paraId="333D73A2" w14:textId="77777777" w:rsidR="00BD17A9" w:rsidRDefault="00BD17A9" w:rsidP="0016438D">
      <w:pPr>
        <w:pStyle w:val="Ttulo2"/>
        <w:jc w:val="both"/>
        <w:rPr>
          <w:sz w:val="28"/>
          <w:szCs w:val="10"/>
          <w:u w:color="FFC000"/>
        </w:rPr>
      </w:pPr>
    </w:p>
    <w:p w14:paraId="5789D089" w14:textId="77777777" w:rsidR="00BD17A9" w:rsidRDefault="0016438D" w:rsidP="0016438D">
      <w:pPr>
        <w:spacing w:after="200"/>
        <w:ind w:firstLine="567"/>
        <w:jc w:val="both"/>
        <w:rPr>
          <w:color w:val="000000" w:themeColor="text1"/>
          <w:sz w:val="24"/>
          <w:szCs w:val="20"/>
        </w:rPr>
      </w:pPr>
      <w:r w:rsidRPr="0016438D">
        <w:rPr>
          <w:color w:val="000000" w:themeColor="text1"/>
          <w:sz w:val="24"/>
          <w:szCs w:val="20"/>
        </w:rPr>
        <w:t>La distribución de los servicios de la empresa se realiza de manera directa con el cliente. Cuando exista una demanda se realizará una distribución exclusiva a los clientes que contraten nuestros servicios. Por lo tanto, el canal de distribución es directo entre la empresa y el consumidor teniendo así el control total de los servicios que disfrutará el cliente</w:t>
      </w:r>
      <w:r w:rsidR="00D12045">
        <w:rPr>
          <w:color w:val="000000" w:themeColor="text1"/>
          <w:sz w:val="24"/>
          <w:szCs w:val="20"/>
        </w:rPr>
        <w:t>.</w:t>
      </w:r>
    </w:p>
    <w:p w14:paraId="5D120AEF" w14:textId="22AAF50C" w:rsidR="00D12045" w:rsidRDefault="00D12045" w:rsidP="0016438D">
      <w:pPr>
        <w:spacing w:after="200"/>
        <w:ind w:firstLine="567"/>
        <w:jc w:val="both"/>
        <w:rPr>
          <w:color w:val="000000" w:themeColor="text1"/>
          <w:sz w:val="24"/>
          <w:szCs w:val="20"/>
        </w:rPr>
      </w:pPr>
      <w:r>
        <w:rPr>
          <w:color w:val="000000" w:themeColor="text1"/>
          <w:sz w:val="24"/>
          <w:szCs w:val="20"/>
        </w:rPr>
        <w:t>El compromiso de la empresa con el cliente no termina una vez finalizados los servicios contrata</w:t>
      </w:r>
      <w:r w:rsidR="009317FA">
        <w:rPr>
          <w:color w:val="000000" w:themeColor="text1"/>
          <w:sz w:val="24"/>
          <w:szCs w:val="20"/>
        </w:rPr>
        <w:t>d</w:t>
      </w:r>
      <w:r>
        <w:rPr>
          <w:color w:val="000000" w:themeColor="text1"/>
          <w:sz w:val="24"/>
          <w:szCs w:val="20"/>
        </w:rPr>
        <w:t xml:space="preserve">os, </w:t>
      </w:r>
      <w:r w:rsidR="00B823AA">
        <w:rPr>
          <w:color w:val="000000" w:themeColor="text1"/>
          <w:sz w:val="24"/>
          <w:szCs w:val="20"/>
        </w:rPr>
        <w:t>existen numerosos servicios de postventa y garantía que la empresa ofrece a los clientes:</w:t>
      </w:r>
    </w:p>
    <w:p w14:paraId="183A53A2" w14:textId="77777777" w:rsidR="00FB5F93"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La empresa ofrece una garantía en todos sus servicios de dos años.</w:t>
      </w:r>
    </w:p>
    <w:p w14:paraId="10A73B68" w14:textId="5111DC61" w:rsidR="00FB5F93"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Existirá una línea telefónica exclusiva gratuita para los clientes la cual estará operativa las 24 horas del día los 365 días del año. A través de esta se podrán realizar las consultas o peticiones que deseen y en caso de fallo crítico en alguno de los servicios de la empresa se garantiza un tiempo d</w:t>
      </w:r>
      <w:r w:rsidR="00752787">
        <w:rPr>
          <w:color w:val="000000" w:themeColor="text1"/>
          <w:sz w:val="24"/>
          <w:szCs w:val="20"/>
        </w:rPr>
        <w:t>e</w:t>
      </w:r>
      <w:r>
        <w:rPr>
          <w:color w:val="000000" w:themeColor="text1"/>
          <w:sz w:val="24"/>
          <w:szCs w:val="20"/>
        </w:rPr>
        <w:t xml:space="preserve"> repuesta máximo de 24 horas desde el momento de la llamada.</w:t>
      </w:r>
    </w:p>
    <w:p w14:paraId="7A9EB82E" w14:textId="77777777" w:rsidR="00FB5F93"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Al cabo de 6 meses se realizará una encuesta postventa para conocer el grado de satisfacción de los clientes con nuestros servicios.</w:t>
      </w:r>
    </w:p>
    <w:p w14:paraId="360CADC7" w14:textId="77777777" w:rsidR="00FB5F93" w:rsidRPr="00B823AA"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Una vez construido el CPD, se garantiza a todos los clientes el traslado del hosting de la página web de manera fiable desde el servidor de </w:t>
      </w:r>
      <w:r w:rsidRPr="00A54A41">
        <w:rPr>
          <w:i/>
          <w:iCs/>
          <w:color w:val="000000" w:themeColor="text1"/>
          <w:sz w:val="24"/>
          <w:szCs w:val="20"/>
        </w:rPr>
        <w:t>Cloud Computing</w:t>
      </w:r>
      <w:r>
        <w:rPr>
          <w:color w:val="000000" w:themeColor="text1"/>
          <w:sz w:val="24"/>
          <w:szCs w:val="20"/>
        </w:rPr>
        <w:t xml:space="preserve"> hasta los servidores CPD.</w:t>
      </w:r>
    </w:p>
    <w:p w14:paraId="1F7388E1" w14:textId="77777777" w:rsidR="00B823AA" w:rsidRPr="0016438D" w:rsidRDefault="00B823AA" w:rsidP="0016438D">
      <w:pPr>
        <w:spacing w:after="200"/>
        <w:ind w:firstLine="567"/>
        <w:jc w:val="both"/>
        <w:rPr>
          <w:color w:val="000000" w:themeColor="text1"/>
          <w:sz w:val="24"/>
          <w:szCs w:val="20"/>
        </w:rPr>
      </w:pPr>
    </w:p>
    <w:p w14:paraId="2E56F48F" w14:textId="77777777" w:rsidR="00BD17A9" w:rsidRPr="00AA1700" w:rsidRDefault="00BD17A9" w:rsidP="00BD17A9">
      <w:pPr>
        <w:pStyle w:val="Ttulo2"/>
        <w:rPr>
          <w:sz w:val="28"/>
          <w:szCs w:val="10"/>
          <w:u w:color="FFC000"/>
        </w:rPr>
      </w:pPr>
    </w:p>
    <w:p w14:paraId="58F0DD1A" w14:textId="77777777" w:rsidR="008506B3" w:rsidRDefault="008506B3">
      <w:pPr>
        <w:spacing w:after="200"/>
        <w:rPr>
          <w:rFonts w:asciiTheme="majorHAnsi" w:eastAsia="Times New Roman" w:hAnsiTheme="majorHAnsi" w:cs="Times New Roman"/>
          <w:b/>
          <w:color w:val="auto"/>
          <w:szCs w:val="10"/>
          <w:u w:color="FFC000"/>
        </w:rPr>
      </w:pPr>
      <w:r>
        <w:rPr>
          <w:szCs w:val="10"/>
          <w:u w:color="FFC000"/>
        </w:rPr>
        <w:br w:type="page"/>
      </w:r>
    </w:p>
    <w:p w14:paraId="2B5F0F67" w14:textId="77777777" w:rsidR="004541C7" w:rsidRDefault="004541C7" w:rsidP="00AA1700">
      <w:pPr>
        <w:pStyle w:val="Ttulo2"/>
        <w:numPr>
          <w:ilvl w:val="1"/>
          <w:numId w:val="9"/>
        </w:numPr>
        <w:ind w:left="709" w:hanging="709"/>
        <w:rPr>
          <w:sz w:val="28"/>
          <w:szCs w:val="10"/>
          <w:u w:color="FFC000"/>
        </w:rPr>
      </w:pPr>
      <w:bookmarkStart w:id="48" w:name="_Toc63445544"/>
      <w:r w:rsidRPr="00AA1700">
        <w:rPr>
          <w:sz w:val="28"/>
          <w:szCs w:val="10"/>
          <w:u w:color="FFC000"/>
        </w:rPr>
        <w:lastRenderedPageBreak/>
        <w:t>Estrategias de promoción</w:t>
      </w:r>
      <w:bookmarkEnd w:id="48"/>
    </w:p>
    <w:p w14:paraId="78DEBDE7" w14:textId="77777777" w:rsidR="00FB5F93" w:rsidRDefault="00FB5F93" w:rsidP="00FB5F93">
      <w:pPr>
        <w:pStyle w:val="Ttulo2"/>
        <w:rPr>
          <w:sz w:val="28"/>
          <w:szCs w:val="10"/>
          <w:u w:color="FFC000"/>
        </w:rPr>
      </w:pPr>
    </w:p>
    <w:p w14:paraId="14283ECE" w14:textId="77777777" w:rsidR="00FB5F93" w:rsidRPr="0089710A" w:rsidRDefault="00FB5F93" w:rsidP="0089710A">
      <w:pPr>
        <w:spacing w:after="200"/>
        <w:ind w:firstLine="567"/>
        <w:jc w:val="both"/>
        <w:rPr>
          <w:color w:val="000000" w:themeColor="text1"/>
          <w:sz w:val="24"/>
          <w:szCs w:val="20"/>
        </w:rPr>
      </w:pPr>
      <w:r w:rsidRPr="0089710A">
        <w:rPr>
          <w:color w:val="000000" w:themeColor="text1"/>
          <w:sz w:val="24"/>
          <w:szCs w:val="20"/>
        </w:rPr>
        <w:t>Tras realizar una exhaustiva investigación del mercado se han establecido las siguientes estrategias de promoción y publicidad para proyectar de la mejor manera</w:t>
      </w:r>
      <w:r w:rsidR="000D0D8F">
        <w:rPr>
          <w:color w:val="000000" w:themeColor="text1"/>
          <w:sz w:val="24"/>
          <w:szCs w:val="20"/>
        </w:rPr>
        <w:t xml:space="preserve"> posible</w:t>
      </w:r>
      <w:r w:rsidRPr="0089710A">
        <w:rPr>
          <w:color w:val="000000" w:themeColor="text1"/>
          <w:sz w:val="24"/>
          <w:szCs w:val="20"/>
        </w:rPr>
        <w:t xml:space="preserve"> la imagen de la empresa al mercado</w:t>
      </w:r>
      <w:r w:rsidR="000D0D8F">
        <w:rPr>
          <w:color w:val="000000" w:themeColor="text1"/>
          <w:sz w:val="24"/>
          <w:szCs w:val="20"/>
        </w:rPr>
        <w:t>. Todas estas estrategias están previstas para llevarse a cabo desde el momento del lanzamiento de la empresa</w:t>
      </w:r>
      <w:r w:rsidR="005458D4">
        <w:rPr>
          <w:color w:val="000000" w:themeColor="text1"/>
          <w:sz w:val="24"/>
          <w:szCs w:val="20"/>
        </w:rPr>
        <w:t xml:space="preserve"> y serán llevadas a cabo por ella misma, sin necesidad de terceros.</w:t>
      </w:r>
    </w:p>
    <w:p w14:paraId="66FE3049" w14:textId="77777777" w:rsidR="00FB5F93" w:rsidRDefault="00FB5F93" w:rsidP="00FB5F93">
      <w:pPr>
        <w:pStyle w:val="Ttulo2"/>
        <w:rPr>
          <w:sz w:val="28"/>
          <w:szCs w:val="10"/>
          <w:u w:color="FFC000"/>
        </w:rPr>
      </w:pPr>
    </w:p>
    <w:p w14:paraId="408F5D5A" w14:textId="77777777" w:rsidR="00FB5F93" w:rsidRPr="00CC69C5" w:rsidRDefault="00FB5F93"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Estrategias de publicidad</w:t>
      </w:r>
    </w:p>
    <w:p w14:paraId="56FD10B3" w14:textId="77777777" w:rsidR="004820B9" w:rsidRDefault="004820B9" w:rsidP="00FB5F93">
      <w:pPr>
        <w:pStyle w:val="Ttulo2"/>
        <w:rPr>
          <w:sz w:val="28"/>
          <w:szCs w:val="10"/>
          <w:u w:color="FFC000"/>
        </w:rPr>
      </w:pPr>
    </w:p>
    <w:p w14:paraId="4576760C" w14:textId="77777777" w:rsidR="00047AC0" w:rsidRPr="004820B9" w:rsidRDefault="00047AC0" w:rsidP="004820B9">
      <w:pPr>
        <w:spacing w:after="200"/>
        <w:ind w:firstLine="567"/>
        <w:jc w:val="both"/>
        <w:rPr>
          <w:color w:val="000000" w:themeColor="text1"/>
          <w:sz w:val="24"/>
          <w:szCs w:val="20"/>
        </w:rPr>
      </w:pPr>
      <w:r w:rsidRPr="004820B9">
        <w:rPr>
          <w:color w:val="000000" w:themeColor="text1"/>
          <w:sz w:val="24"/>
          <w:szCs w:val="20"/>
        </w:rPr>
        <w:t xml:space="preserve">Para comunicar la marca al mayor número de gente posible la empresa va a desarrollar y poner en marcha un Bot de Discord (con el nombre y marca de la empresa) con un gran número de funcionalidades. A través de esta estrategia se podrá conseguir que el Bot sea utilizado por un gran número de servidores y sea visto por todos los usuarios de dichos servidores. La principal ventaja de esta estrategia es que supone promoción a coste 0, ya que solo hay que pagar el mantenimiento del bot. </w:t>
      </w:r>
      <w:r w:rsidR="004820B9" w:rsidRPr="004820B9">
        <w:rPr>
          <w:color w:val="000000" w:themeColor="text1"/>
          <w:sz w:val="24"/>
          <w:szCs w:val="20"/>
        </w:rPr>
        <w:t>Además,</w:t>
      </w:r>
      <w:r w:rsidRPr="004820B9">
        <w:rPr>
          <w:color w:val="000000" w:themeColor="text1"/>
          <w:sz w:val="24"/>
          <w:szCs w:val="20"/>
        </w:rPr>
        <w:t xml:space="preserve"> el propio Bot será configurado para obtener metadatos de su uso </w:t>
      </w:r>
      <w:r w:rsidR="004820B9" w:rsidRPr="004820B9">
        <w:rPr>
          <w:color w:val="000000" w:themeColor="text1"/>
          <w:sz w:val="24"/>
          <w:szCs w:val="20"/>
        </w:rPr>
        <w:t>para conocer la repercusión que está teniendo y cómo afecta esto a la marca.</w:t>
      </w:r>
    </w:p>
    <w:p w14:paraId="6C9B8E16" w14:textId="77777777" w:rsidR="00FB5F93" w:rsidRPr="00CC69C5" w:rsidRDefault="00FB5F93"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 xml:space="preserve">Estrategias de </w:t>
      </w:r>
      <w:r w:rsidR="000752A7" w:rsidRPr="00A95C3D">
        <w:rPr>
          <w:rFonts w:asciiTheme="majorHAnsi" w:hAnsiTheme="majorHAnsi"/>
          <w:b/>
          <w:bCs/>
          <w:color w:val="000000" w:themeColor="text1"/>
          <w:u w:val="single"/>
        </w:rPr>
        <w:t>Merchandising</w:t>
      </w:r>
    </w:p>
    <w:p w14:paraId="26A6D921" w14:textId="77777777" w:rsidR="0089710A" w:rsidRDefault="0089710A" w:rsidP="00FB5F93">
      <w:pPr>
        <w:pStyle w:val="Ttulo2"/>
        <w:rPr>
          <w:sz w:val="28"/>
          <w:szCs w:val="10"/>
          <w:u w:color="FFC000"/>
        </w:rPr>
      </w:pPr>
    </w:p>
    <w:p w14:paraId="69E499A2" w14:textId="77777777" w:rsidR="00047AC0" w:rsidRPr="004820B9" w:rsidRDefault="00047AC0" w:rsidP="004820B9">
      <w:pPr>
        <w:spacing w:after="200"/>
        <w:ind w:firstLine="567"/>
        <w:jc w:val="both"/>
        <w:rPr>
          <w:color w:val="000000" w:themeColor="text1"/>
          <w:sz w:val="24"/>
          <w:szCs w:val="20"/>
        </w:rPr>
      </w:pPr>
      <w:r w:rsidRPr="004820B9">
        <w:rPr>
          <w:color w:val="000000" w:themeColor="text1"/>
          <w:sz w:val="24"/>
          <w:szCs w:val="20"/>
        </w:rPr>
        <w:t xml:space="preserve">Con el fin de </w:t>
      </w:r>
      <w:r w:rsidR="000D0D8F" w:rsidRPr="004820B9">
        <w:rPr>
          <w:color w:val="000000" w:themeColor="text1"/>
          <w:sz w:val="24"/>
          <w:szCs w:val="20"/>
        </w:rPr>
        <w:t>destacar</w:t>
      </w:r>
      <w:r w:rsidRPr="004820B9">
        <w:rPr>
          <w:color w:val="000000" w:themeColor="text1"/>
          <w:sz w:val="24"/>
          <w:szCs w:val="20"/>
        </w:rPr>
        <w:t xml:space="preserve"> nuestra marca en el mercado, la empresa utilizará los servicios SEO desarrollados por ella misma con el fin de ser la primera búsqueda en el navegador Google lo que atraerá a un gran público a nuestra página web</w:t>
      </w:r>
    </w:p>
    <w:p w14:paraId="01E6C31B" w14:textId="77777777" w:rsidR="006B13EC" w:rsidRPr="004820B9" w:rsidRDefault="006B13EC" w:rsidP="004820B9">
      <w:pPr>
        <w:spacing w:after="200"/>
        <w:ind w:firstLine="567"/>
        <w:jc w:val="both"/>
        <w:rPr>
          <w:color w:val="FF0000"/>
          <w:sz w:val="24"/>
          <w:szCs w:val="20"/>
        </w:rPr>
      </w:pPr>
      <w:r>
        <w:rPr>
          <w:noProof/>
          <w:color w:val="FF0000"/>
          <w:sz w:val="24"/>
          <w:szCs w:val="20"/>
          <w:lang w:eastAsia="es-ES"/>
        </w:rPr>
        <w:drawing>
          <wp:inline distT="0" distB="0" distL="0" distR="0" wp14:anchorId="4C94F085" wp14:editId="7A953B54">
            <wp:extent cx="5842596" cy="2438400"/>
            <wp:effectExtent l="0" t="0" r="0" b="19050"/>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CD7A1D4" w14:textId="76C631AF" w:rsidR="00905895" w:rsidRDefault="003E206F" w:rsidP="003E206F">
      <w:pPr>
        <w:spacing w:after="200"/>
        <w:ind w:firstLine="567"/>
        <w:jc w:val="both"/>
        <w:rPr>
          <w:rFonts w:asciiTheme="majorHAnsi" w:eastAsia="Times New Roman" w:hAnsiTheme="majorHAnsi" w:cs="Times New Roman"/>
          <w:b/>
          <w:color w:val="auto"/>
          <w:szCs w:val="10"/>
          <w:u w:color="FFC000"/>
        </w:rPr>
      </w:pPr>
      <w:r w:rsidRPr="003E206F">
        <w:rPr>
          <w:color w:val="000000" w:themeColor="text1"/>
          <w:sz w:val="24"/>
          <w:szCs w:val="20"/>
        </w:rPr>
        <w:t>Tras</w:t>
      </w:r>
      <w:r>
        <w:rPr>
          <w:color w:val="000000" w:themeColor="text1"/>
          <w:sz w:val="24"/>
          <w:szCs w:val="20"/>
        </w:rPr>
        <w:t xml:space="preserve"> realizar una investigación sobre el posicionamiento en los motores de búsqueda y palabras claves que estos utilizan podemos determinar la repercusión supone en el tráfico que podrá tener potencialmente nuestra página, por ello la empresa centrará buena parte de su esfuerzo comercial en diseñar unas estrategias SEO adecuadas que le permit</w:t>
      </w:r>
      <w:r w:rsidR="00712D48">
        <w:rPr>
          <w:color w:val="000000" w:themeColor="text1"/>
          <w:sz w:val="24"/>
          <w:szCs w:val="20"/>
        </w:rPr>
        <w:t>a</w:t>
      </w:r>
      <w:r>
        <w:rPr>
          <w:color w:val="000000" w:themeColor="text1"/>
          <w:sz w:val="24"/>
          <w:szCs w:val="20"/>
        </w:rPr>
        <w:t>n llegar al mayor número de clientes potenciales.</w:t>
      </w:r>
      <w:r w:rsidR="00905895">
        <w:rPr>
          <w:szCs w:val="10"/>
          <w:u w:color="FFC000"/>
        </w:rPr>
        <w:br w:type="page"/>
      </w:r>
    </w:p>
    <w:p w14:paraId="4767EC47" w14:textId="77777777" w:rsidR="00FB5F93" w:rsidRPr="00CC69C5" w:rsidRDefault="00FB5F93"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Estrategias de fidelización</w:t>
      </w:r>
    </w:p>
    <w:p w14:paraId="78E03B58" w14:textId="77777777" w:rsidR="00FB5F93" w:rsidRDefault="00FB5F93" w:rsidP="00FB5F93">
      <w:pPr>
        <w:pStyle w:val="Ttulo2"/>
        <w:rPr>
          <w:sz w:val="28"/>
          <w:szCs w:val="10"/>
          <w:u w:color="FFC000"/>
        </w:rPr>
      </w:pPr>
    </w:p>
    <w:p w14:paraId="4D518E89" w14:textId="32FE04F0" w:rsidR="004820B9" w:rsidRDefault="004820B9" w:rsidP="004820B9">
      <w:pPr>
        <w:spacing w:after="200"/>
        <w:ind w:firstLine="567"/>
        <w:jc w:val="both"/>
        <w:rPr>
          <w:color w:val="000000" w:themeColor="text1"/>
          <w:sz w:val="24"/>
          <w:szCs w:val="20"/>
        </w:rPr>
      </w:pPr>
      <w:r w:rsidRPr="004820B9">
        <w:rPr>
          <w:color w:val="000000" w:themeColor="text1"/>
          <w:sz w:val="24"/>
          <w:szCs w:val="20"/>
        </w:rPr>
        <w:t xml:space="preserve">La principal estrategia de fidelización que llevará a cabo la empresa será ofrecer un </w:t>
      </w:r>
      <w:r w:rsidR="000D0D8F" w:rsidRPr="004820B9">
        <w:rPr>
          <w:color w:val="000000" w:themeColor="text1"/>
          <w:sz w:val="24"/>
          <w:szCs w:val="20"/>
        </w:rPr>
        <w:t>servicio</w:t>
      </w:r>
      <w:r w:rsidRPr="004820B9">
        <w:rPr>
          <w:color w:val="000000" w:themeColor="text1"/>
          <w:sz w:val="24"/>
          <w:szCs w:val="20"/>
        </w:rPr>
        <w:t xml:space="preserve"> y</w:t>
      </w:r>
      <w:r w:rsidR="00B04500">
        <w:rPr>
          <w:color w:val="000000" w:themeColor="text1"/>
          <w:sz w:val="24"/>
          <w:szCs w:val="20"/>
        </w:rPr>
        <w:t>,</w:t>
      </w:r>
      <w:r w:rsidRPr="004820B9">
        <w:rPr>
          <w:color w:val="000000" w:themeColor="text1"/>
          <w:sz w:val="24"/>
          <w:szCs w:val="20"/>
        </w:rPr>
        <w:t xml:space="preserve"> unos servicios de postventa de calidad, los cuales dejen una opción positiva en el cliente y siga confiando en la empresa. La empresa realizará una encuesta de satisfacción como herramienta que le permita conocer cómo el cliente ha conocido la marca y qué opción tienen después de recibir los servicios. Estos cuestionarios servirán como guía para mejorar en la calidad de los servicios y conocer la efectividad de las estrategias de promoción.</w:t>
      </w:r>
    </w:p>
    <w:p w14:paraId="4CD60971" w14:textId="77777777" w:rsidR="00812B89" w:rsidRPr="004820B9" w:rsidRDefault="00812B89" w:rsidP="004820B9">
      <w:pPr>
        <w:spacing w:after="200"/>
        <w:ind w:firstLine="567"/>
        <w:jc w:val="both"/>
        <w:rPr>
          <w:color w:val="000000" w:themeColor="text1"/>
          <w:sz w:val="24"/>
          <w:szCs w:val="20"/>
        </w:rPr>
      </w:pPr>
      <w:r>
        <w:rPr>
          <w:color w:val="000000" w:themeColor="text1"/>
          <w:sz w:val="24"/>
          <w:szCs w:val="20"/>
        </w:rPr>
        <w:t xml:space="preserve">Como estrategia adicional de fidelización se ofrecerá un mes de hosting totalmente gratuito por cada año contratado con la empresa. Esta promoción se mantendrá incluso una vez puesto en marcha el CPD. Llevar a cabo esta estrategia no supone un gran coste para la empresa, ya que un mes de hosting después de un </w:t>
      </w:r>
      <w:r w:rsidR="00FB75B6">
        <w:rPr>
          <w:color w:val="000000" w:themeColor="text1"/>
          <w:sz w:val="24"/>
          <w:szCs w:val="20"/>
        </w:rPr>
        <w:t>año es un gasto totalmente asumible.</w:t>
      </w:r>
    </w:p>
    <w:p w14:paraId="4A350E90" w14:textId="77777777" w:rsidR="00FB5F93" w:rsidRPr="00CC69C5" w:rsidRDefault="00FB5F93"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Promoción de ventas</w:t>
      </w:r>
    </w:p>
    <w:p w14:paraId="707C9455" w14:textId="77777777" w:rsidR="0030230C" w:rsidRDefault="0030230C" w:rsidP="004820B9">
      <w:pPr>
        <w:pStyle w:val="Ttulo2"/>
        <w:rPr>
          <w:sz w:val="28"/>
          <w:szCs w:val="10"/>
          <w:u w:val="single"/>
        </w:rPr>
      </w:pPr>
    </w:p>
    <w:p w14:paraId="765381E7" w14:textId="45F0C6E3" w:rsidR="00DA203A" w:rsidRPr="0030230C" w:rsidRDefault="00DA203A" w:rsidP="0030230C">
      <w:pPr>
        <w:spacing w:after="200"/>
        <w:ind w:firstLine="567"/>
        <w:jc w:val="both"/>
        <w:rPr>
          <w:color w:val="000000" w:themeColor="text1"/>
          <w:sz w:val="24"/>
          <w:szCs w:val="20"/>
        </w:rPr>
      </w:pPr>
      <w:r w:rsidRPr="0030230C">
        <w:rPr>
          <w:color w:val="000000" w:themeColor="text1"/>
          <w:sz w:val="24"/>
          <w:szCs w:val="20"/>
        </w:rPr>
        <w:t xml:space="preserve">La empresa llevará a cabo dos estrategias de penetración con el fin de introducir la marca en el mercado y darse a conocer: </w:t>
      </w:r>
      <w:r w:rsidR="00B04500">
        <w:rPr>
          <w:color w:val="000000" w:themeColor="text1"/>
          <w:sz w:val="24"/>
          <w:szCs w:val="20"/>
        </w:rPr>
        <w:t>l</w:t>
      </w:r>
      <w:r w:rsidRPr="0030230C">
        <w:rPr>
          <w:color w:val="000000" w:themeColor="text1"/>
          <w:sz w:val="24"/>
          <w:szCs w:val="20"/>
        </w:rPr>
        <w:t>a primera de ellas consiste en ofrecer un precio promocional la primera vez que un cliente contrate un servicio de la empresa. Esta estrategia es de carácter indefinido y acumulable con otras ofertas con el objetivo</w:t>
      </w:r>
      <w:r w:rsidR="00AB2312">
        <w:rPr>
          <w:color w:val="000000" w:themeColor="text1"/>
          <w:sz w:val="24"/>
          <w:szCs w:val="20"/>
        </w:rPr>
        <w:t xml:space="preserve"> de incentivar y fidelizar a</w:t>
      </w:r>
      <w:r w:rsidR="005852E0">
        <w:rPr>
          <w:color w:val="000000" w:themeColor="text1"/>
          <w:sz w:val="24"/>
          <w:szCs w:val="20"/>
        </w:rPr>
        <w:t>quellos</w:t>
      </w:r>
      <w:r w:rsidR="00AB2312">
        <w:rPr>
          <w:color w:val="000000" w:themeColor="text1"/>
          <w:sz w:val="24"/>
          <w:szCs w:val="20"/>
        </w:rPr>
        <w:t xml:space="preserve"> clientes potenciales</w:t>
      </w:r>
      <w:r w:rsidRPr="0030230C">
        <w:rPr>
          <w:color w:val="000000" w:themeColor="text1"/>
          <w:sz w:val="24"/>
          <w:szCs w:val="20"/>
        </w:rPr>
        <w:t xml:space="preserve">. </w:t>
      </w:r>
      <w:r w:rsidR="0030230C" w:rsidRPr="0030230C">
        <w:rPr>
          <w:color w:val="000000" w:themeColor="text1"/>
          <w:sz w:val="24"/>
          <w:szCs w:val="20"/>
        </w:rPr>
        <w:t>El descuento en el servicio será de entre un 5% y un 10% según el servicio contratado. El coste para la empresa supone una pequeña pérdida en los beneficios que se compensa con la llegada de un nuevo cliente con el cual poder establecer más relaciones laborales en un futuro.</w:t>
      </w:r>
    </w:p>
    <w:p w14:paraId="7CAB7306" w14:textId="436C4F65" w:rsidR="0030230C" w:rsidRPr="0030230C" w:rsidRDefault="0030230C" w:rsidP="0030230C">
      <w:pPr>
        <w:spacing w:after="200"/>
        <w:ind w:firstLine="567"/>
        <w:jc w:val="both"/>
        <w:rPr>
          <w:color w:val="000000" w:themeColor="text1"/>
          <w:sz w:val="24"/>
          <w:szCs w:val="20"/>
        </w:rPr>
      </w:pPr>
      <w:r w:rsidRPr="0030230C">
        <w:rPr>
          <w:color w:val="000000" w:themeColor="text1"/>
          <w:sz w:val="24"/>
          <w:szCs w:val="20"/>
        </w:rPr>
        <w:t xml:space="preserve">La segunda estrategia de penetración consiste en </w:t>
      </w:r>
      <w:r w:rsidR="00C24392">
        <w:rPr>
          <w:color w:val="000000" w:themeColor="text1"/>
          <w:sz w:val="24"/>
          <w:szCs w:val="20"/>
        </w:rPr>
        <w:t xml:space="preserve">ofrecer tres meses de hosting gratuito en los servicios de página web, ya sea clientes que contraten el desarrollo de la página o el mantenimiento y gestión de la web. Esta oferta tendrá una duración de un año desde el momento de su lanzamiento que será junto al lanzamiento de la empresa y pretende ser el principal reclamo para introducirse en el mercado y captar clientes. La empresa deberá asumir el coste de este </w:t>
      </w:r>
      <w:r w:rsidR="006B673B">
        <w:rPr>
          <w:color w:val="000000" w:themeColor="text1"/>
          <w:sz w:val="24"/>
          <w:szCs w:val="20"/>
        </w:rPr>
        <w:t>hosting,</w:t>
      </w:r>
      <w:r w:rsidR="00C24392">
        <w:rPr>
          <w:color w:val="000000" w:themeColor="text1"/>
          <w:sz w:val="24"/>
          <w:szCs w:val="20"/>
        </w:rPr>
        <w:t xml:space="preserve"> pero ya que en los inicios se prevé utilizar servicios de </w:t>
      </w:r>
      <w:r w:rsidR="00C24392" w:rsidRPr="00AB2312">
        <w:rPr>
          <w:i/>
          <w:iCs/>
          <w:color w:val="000000" w:themeColor="text1"/>
          <w:sz w:val="24"/>
          <w:szCs w:val="20"/>
        </w:rPr>
        <w:t>Cloud Computing</w:t>
      </w:r>
      <w:r w:rsidR="00C24392">
        <w:rPr>
          <w:color w:val="000000" w:themeColor="text1"/>
          <w:sz w:val="24"/>
          <w:szCs w:val="20"/>
        </w:rPr>
        <w:t xml:space="preserve"> el coste no será demasiado elevado. </w:t>
      </w:r>
    </w:p>
    <w:p w14:paraId="5868B3F9" w14:textId="77777777" w:rsidR="005458D4" w:rsidRPr="0089710A" w:rsidRDefault="005458D4" w:rsidP="004820B9">
      <w:pPr>
        <w:pStyle w:val="Ttulo2"/>
        <w:rPr>
          <w:sz w:val="28"/>
          <w:szCs w:val="10"/>
          <w:u w:val="single"/>
        </w:rPr>
      </w:pPr>
    </w:p>
    <w:p w14:paraId="43CD4EF8" w14:textId="77777777" w:rsidR="00FB5F93" w:rsidRPr="005458D4" w:rsidRDefault="008506B3" w:rsidP="005458D4">
      <w:pPr>
        <w:spacing w:after="200"/>
        <w:ind w:firstLine="567"/>
        <w:jc w:val="both"/>
        <w:rPr>
          <w:color w:val="000000" w:themeColor="text1"/>
          <w:sz w:val="24"/>
          <w:szCs w:val="20"/>
        </w:rPr>
      </w:pPr>
      <w:r>
        <w:rPr>
          <w:color w:val="000000" w:themeColor="text1"/>
          <w:sz w:val="24"/>
          <w:szCs w:val="20"/>
        </w:rPr>
        <w:t>Otra actividad p</w:t>
      </w:r>
      <w:r w:rsidR="005458D4" w:rsidRPr="005458D4">
        <w:rPr>
          <w:color w:val="000000" w:themeColor="text1"/>
          <w:sz w:val="24"/>
          <w:szCs w:val="20"/>
        </w:rPr>
        <w:t xml:space="preserve">ara </w:t>
      </w:r>
      <w:r>
        <w:rPr>
          <w:color w:val="000000" w:themeColor="text1"/>
          <w:sz w:val="24"/>
          <w:szCs w:val="20"/>
        </w:rPr>
        <w:t>incentivar</w:t>
      </w:r>
      <w:r w:rsidR="005458D4" w:rsidRPr="005458D4">
        <w:rPr>
          <w:color w:val="000000" w:themeColor="text1"/>
          <w:sz w:val="24"/>
          <w:szCs w:val="20"/>
        </w:rPr>
        <w:t xml:space="preserve"> promoción de ventas</w:t>
      </w:r>
      <w:r>
        <w:rPr>
          <w:color w:val="000000" w:themeColor="text1"/>
          <w:sz w:val="24"/>
          <w:szCs w:val="20"/>
        </w:rPr>
        <w:t xml:space="preserve"> será el lanzamiento de un plan de</w:t>
      </w:r>
      <w:r w:rsidR="005458D4" w:rsidRPr="005458D4">
        <w:rPr>
          <w:color w:val="000000" w:themeColor="text1"/>
          <w:sz w:val="24"/>
          <w:szCs w:val="20"/>
        </w:rPr>
        <w:t xml:space="preserve"> referencia por el cual se realizará un descuento del 5% en el precio total del servicio</w:t>
      </w:r>
      <w:r>
        <w:rPr>
          <w:color w:val="000000" w:themeColor="text1"/>
          <w:sz w:val="24"/>
          <w:szCs w:val="20"/>
        </w:rPr>
        <w:t xml:space="preserve"> si el cliente ha sido recomendado o tiene algún tipo de relación laboral con un cliente previo de la empresa. De este modo se favorece la comunicación boca a boca entre las empresas del sector y permite a la empresa recoger información acerca de cómo los clientes están percibiendo los servicios obtenidos en función a sus recomendaciones. En un primer momento esta estrategia está planteada para desarrollarse durante el primer año de actividad de la empresa, pero según el éxito que pueda tener se valorará ampliar la promoción y modificarla para que resulte más atractiva.</w:t>
      </w:r>
    </w:p>
    <w:p w14:paraId="365B4F12" w14:textId="77777777" w:rsidR="00FB5F93" w:rsidRPr="0089710A" w:rsidRDefault="00FB5F93" w:rsidP="00FB5F93">
      <w:pPr>
        <w:pStyle w:val="Ttulo2"/>
        <w:rPr>
          <w:sz w:val="28"/>
          <w:szCs w:val="10"/>
          <w:u w:val="single"/>
        </w:rPr>
      </w:pPr>
      <w:bookmarkStart w:id="49" w:name="_Toc63445545"/>
      <w:r w:rsidRPr="0089710A">
        <w:rPr>
          <w:sz w:val="28"/>
          <w:szCs w:val="10"/>
          <w:u w:val="single"/>
        </w:rPr>
        <w:lastRenderedPageBreak/>
        <w:t>Relaciones públicas</w:t>
      </w:r>
      <w:bookmarkEnd w:id="49"/>
    </w:p>
    <w:p w14:paraId="67F52A3F" w14:textId="77777777" w:rsidR="00FB5F93" w:rsidRDefault="00FB5F93" w:rsidP="00FB5F93">
      <w:pPr>
        <w:pStyle w:val="Ttulo2"/>
        <w:rPr>
          <w:sz w:val="28"/>
          <w:szCs w:val="10"/>
          <w:u w:color="FFC000"/>
        </w:rPr>
      </w:pPr>
    </w:p>
    <w:p w14:paraId="4362A261" w14:textId="4D44CF3C" w:rsidR="00FB5F93" w:rsidRDefault="00FB5F93" w:rsidP="004820B9">
      <w:pPr>
        <w:spacing w:after="200"/>
        <w:ind w:firstLine="567"/>
        <w:jc w:val="both"/>
        <w:rPr>
          <w:color w:val="000000" w:themeColor="text1"/>
          <w:sz w:val="24"/>
          <w:szCs w:val="20"/>
        </w:rPr>
      </w:pPr>
      <w:r w:rsidRPr="004820B9">
        <w:rPr>
          <w:color w:val="000000" w:themeColor="text1"/>
          <w:sz w:val="24"/>
          <w:szCs w:val="20"/>
        </w:rPr>
        <w:t xml:space="preserve">La empresa contará con un </w:t>
      </w:r>
      <w:r w:rsidRPr="00A95C3D">
        <w:rPr>
          <w:i/>
          <w:iCs/>
          <w:color w:val="000000" w:themeColor="text1"/>
          <w:sz w:val="24"/>
          <w:szCs w:val="20"/>
        </w:rPr>
        <w:t>Community Manager</w:t>
      </w:r>
      <w:r w:rsidRPr="004820B9">
        <w:rPr>
          <w:color w:val="000000" w:themeColor="text1"/>
          <w:sz w:val="24"/>
          <w:szCs w:val="20"/>
        </w:rPr>
        <w:t xml:space="preserve"> experto en redes sociales </w:t>
      </w:r>
      <w:r w:rsidR="00047AC0" w:rsidRPr="004820B9">
        <w:rPr>
          <w:color w:val="000000" w:themeColor="text1"/>
          <w:sz w:val="24"/>
          <w:szCs w:val="20"/>
        </w:rPr>
        <w:t xml:space="preserve">relaciones pública </w:t>
      </w:r>
      <w:r w:rsidRPr="004820B9">
        <w:rPr>
          <w:color w:val="000000" w:themeColor="text1"/>
          <w:sz w:val="24"/>
          <w:szCs w:val="20"/>
        </w:rPr>
        <w:t>para</w:t>
      </w:r>
      <w:r w:rsidR="00047AC0" w:rsidRPr="004820B9">
        <w:rPr>
          <w:color w:val="000000" w:themeColor="text1"/>
          <w:sz w:val="24"/>
          <w:szCs w:val="20"/>
        </w:rPr>
        <w:t xml:space="preserve"> potenciar la imagen corporativa a través de Twitter, Facebook, You</w:t>
      </w:r>
      <w:r w:rsidR="00DF4BF6">
        <w:rPr>
          <w:color w:val="000000" w:themeColor="text1"/>
          <w:sz w:val="24"/>
          <w:szCs w:val="20"/>
        </w:rPr>
        <w:t>T</w:t>
      </w:r>
      <w:r w:rsidR="00047AC0" w:rsidRPr="004820B9">
        <w:rPr>
          <w:color w:val="000000" w:themeColor="text1"/>
          <w:sz w:val="24"/>
          <w:szCs w:val="20"/>
        </w:rPr>
        <w:t>ube y LinkedIn</w:t>
      </w:r>
    </w:p>
    <w:p w14:paraId="39FC47DE" w14:textId="77777777" w:rsidR="00CA58A4" w:rsidRDefault="00CA1C1E" w:rsidP="00CA58A4">
      <w:pPr>
        <w:spacing w:after="200"/>
        <w:ind w:firstLine="567"/>
        <w:jc w:val="both"/>
        <w:rPr>
          <w:color w:val="000000" w:themeColor="text1"/>
          <w:sz w:val="24"/>
          <w:szCs w:val="20"/>
        </w:rPr>
      </w:pPr>
      <w:r>
        <w:rPr>
          <w:color w:val="000000" w:themeColor="text1"/>
          <w:sz w:val="24"/>
          <w:szCs w:val="20"/>
        </w:rPr>
        <w:t xml:space="preserve">Tras analizar varios informes acerca del </w:t>
      </w:r>
      <w:r w:rsidR="00CA58A4">
        <w:rPr>
          <w:color w:val="000000" w:themeColor="text1"/>
          <w:sz w:val="24"/>
          <w:szCs w:val="20"/>
        </w:rPr>
        <w:t>impacto de las redes sociales en una empresa, se puede determinar que la empresa deberá invertir en promocionar su marca a través de estas ya que estos informes muestran una alta rentabilidad cuando las empresas consiguen aprovechar las herramientas que estas plataformas ofrecen.</w:t>
      </w:r>
    </w:p>
    <w:p w14:paraId="1E5DE751" w14:textId="77777777" w:rsidR="00CA58A4" w:rsidRDefault="00CA58A4" w:rsidP="004820B9">
      <w:pPr>
        <w:spacing w:after="200"/>
        <w:ind w:firstLine="567"/>
        <w:jc w:val="both"/>
        <w:rPr>
          <w:color w:val="000000" w:themeColor="text1"/>
          <w:sz w:val="24"/>
          <w:szCs w:val="20"/>
        </w:rPr>
      </w:pPr>
      <w:r>
        <w:rPr>
          <w:color w:val="000000" w:themeColor="text1"/>
          <w:sz w:val="24"/>
          <w:szCs w:val="20"/>
        </w:rPr>
        <w:t>Basándose en las cuatro principales variables que determina el retorno del capital invertido</w:t>
      </w:r>
      <w:r w:rsidR="009F4D1F">
        <w:rPr>
          <w:color w:val="000000" w:themeColor="text1"/>
          <w:sz w:val="24"/>
          <w:szCs w:val="20"/>
        </w:rPr>
        <w:t xml:space="preserve"> se estima que la empresa logre un retorno del 160% - 180% al capital invertido. De todos modos, la inversión en redes sociales por parte de la empresa se limitará a su capacidad de crecimiento y producción por lo que se desarrollará de manera paulatina. En ningún caso deberá ocurrir que </w:t>
      </w:r>
      <w:r w:rsidR="000D69C0">
        <w:rPr>
          <w:color w:val="000000" w:themeColor="text1"/>
          <w:sz w:val="24"/>
          <w:szCs w:val="20"/>
        </w:rPr>
        <w:t>a la empresa se vea sobrepasada por la demanda y no pueda atender a nuevos clientes o cumplir con los plazos con los actuales ya que esta situación generará una mala imagen de la empresa.</w:t>
      </w:r>
    </w:p>
    <w:p w14:paraId="137FD5D6" w14:textId="77777777" w:rsidR="000D69C0" w:rsidRDefault="000D69C0" w:rsidP="004820B9">
      <w:pPr>
        <w:spacing w:after="200"/>
        <w:ind w:firstLine="567"/>
        <w:jc w:val="both"/>
        <w:rPr>
          <w:color w:val="000000" w:themeColor="text1"/>
          <w:sz w:val="24"/>
          <w:szCs w:val="20"/>
        </w:rPr>
      </w:pPr>
    </w:p>
    <w:p w14:paraId="2A3B2A31" w14:textId="77777777" w:rsidR="00CA58A4" w:rsidRPr="004820B9" w:rsidRDefault="00CA58A4" w:rsidP="004820B9">
      <w:pPr>
        <w:spacing w:after="200"/>
        <w:ind w:firstLine="567"/>
        <w:jc w:val="both"/>
        <w:rPr>
          <w:color w:val="000000" w:themeColor="text1"/>
          <w:sz w:val="24"/>
          <w:szCs w:val="20"/>
        </w:rPr>
      </w:pPr>
      <w:r>
        <w:rPr>
          <w:noProof/>
          <w:color w:val="000000" w:themeColor="text1"/>
          <w:sz w:val="24"/>
          <w:szCs w:val="20"/>
          <w:lang w:eastAsia="es-ES"/>
        </w:rPr>
        <w:drawing>
          <wp:inline distT="0" distB="0" distL="0" distR="0" wp14:anchorId="7C24AD2C" wp14:editId="4A12026C">
            <wp:extent cx="5486400" cy="3200400"/>
            <wp:effectExtent l="0" t="0" r="19050" b="1905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3ACE5D29" w14:textId="77777777" w:rsidR="000A4130" w:rsidRDefault="000A4130" w:rsidP="000A4130"/>
    <w:p w14:paraId="19D8D30D" w14:textId="77777777" w:rsidR="000D69C0" w:rsidRDefault="000D69C0" w:rsidP="000A4130">
      <w:pPr>
        <w:spacing w:after="200"/>
        <w:ind w:firstLine="567"/>
        <w:jc w:val="both"/>
        <w:rPr>
          <w:color w:val="000000" w:themeColor="text1"/>
          <w:sz w:val="24"/>
          <w:szCs w:val="20"/>
        </w:rPr>
      </w:pPr>
    </w:p>
    <w:p w14:paraId="694BA0F9" w14:textId="28E8880E" w:rsidR="002E6C26" w:rsidRDefault="000A4130" w:rsidP="00267DE9">
      <w:pPr>
        <w:spacing w:after="200"/>
        <w:ind w:firstLine="567"/>
        <w:jc w:val="both"/>
        <w:rPr>
          <w:rFonts w:asciiTheme="majorHAnsi" w:eastAsia="Times New Roman" w:hAnsiTheme="majorHAnsi" w:cs="Times New Roman"/>
          <w:b/>
          <w:color w:val="FF0000"/>
          <w:szCs w:val="10"/>
          <w:u w:color="FFC000"/>
        </w:rPr>
      </w:pPr>
      <w:r>
        <w:rPr>
          <w:color w:val="000000" w:themeColor="text1"/>
          <w:sz w:val="24"/>
          <w:szCs w:val="20"/>
        </w:rPr>
        <w:t xml:space="preserve">Además, </w:t>
      </w:r>
      <w:r w:rsidR="000B054B">
        <w:rPr>
          <w:color w:val="000000" w:themeColor="text1"/>
          <w:sz w:val="24"/>
          <w:szCs w:val="20"/>
        </w:rPr>
        <w:t xml:space="preserve">la empresa colabora con el movimiento ecologista </w:t>
      </w:r>
      <w:r w:rsidR="00267DE9">
        <w:rPr>
          <w:color w:val="000000" w:themeColor="text1"/>
          <w:sz w:val="24"/>
          <w:szCs w:val="20"/>
        </w:rPr>
        <w:t>el cual aboga por una producción sostenible por</w:t>
      </w:r>
      <w:r w:rsidR="000B054B">
        <w:rPr>
          <w:color w:val="000000" w:themeColor="text1"/>
          <w:sz w:val="24"/>
          <w:szCs w:val="20"/>
        </w:rPr>
        <w:t xml:space="preserve"> parte de las empresas, se compromete a que toda su producción se va a realizar de manera eco-sostenible, haciendo que su huella de carbono sea la mínima posible.</w:t>
      </w:r>
      <w:r w:rsidR="002E6C26">
        <w:rPr>
          <w:color w:val="FF0000"/>
          <w:szCs w:val="10"/>
          <w:u w:color="FFC000"/>
        </w:rPr>
        <w:br w:type="page"/>
      </w:r>
    </w:p>
    <w:p w14:paraId="156B50E5" w14:textId="77777777" w:rsidR="004541C7" w:rsidRDefault="004541C7" w:rsidP="00AA1700">
      <w:pPr>
        <w:pStyle w:val="Ttulo2"/>
        <w:numPr>
          <w:ilvl w:val="1"/>
          <w:numId w:val="9"/>
        </w:numPr>
        <w:ind w:left="709" w:hanging="709"/>
        <w:rPr>
          <w:sz w:val="28"/>
          <w:szCs w:val="10"/>
          <w:u w:color="FFC000"/>
        </w:rPr>
      </w:pPr>
      <w:bookmarkStart w:id="50" w:name="_Toc63445546"/>
      <w:r w:rsidRPr="00AA1700">
        <w:rPr>
          <w:sz w:val="28"/>
          <w:szCs w:val="10"/>
          <w:u w:color="FFC000"/>
        </w:rPr>
        <w:lastRenderedPageBreak/>
        <w:t>Conclusiones</w:t>
      </w:r>
      <w:bookmarkEnd w:id="50"/>
    </w:p>
    <w:p w14:paraId="510B0BE6" w14:textId="77777777" w:rsidR="004820B9" w:rsidRDefault="004820B9" w:rsidP="004820B9">
      <w:pPr>
        <w:pStyle w:val="Ttulo2"/>
        <w:rPr>
          <w:sz w:val="28"/>
          <w:szCs w:val="10"/>
          <w:u w:color="FFC000"/>
        </w:rPr>
      </w:pPr>
    </w:p>
    <w:p w14:paraId="2FD464ED" w14:textId="4B1EFE2C" w:rsidR="004820B9" w:rsidRDefault="0089710A" w:rsidP="0089710A">
      <w:pPr>
        <w:spacing w:after="200"/>
        <w:ind w:firstLine="567"/>
        <w:jc w:val="both"/>
        <w:rPr>
          <w:color w:val="000000" w:themeColor="text1"/>
          <w:sz w:val="24"/>
          <w:szCs w:val="20"/>
        </w:rPr>
      </w:pPr>
      <w:r>
        <w:rPr>
          <w:noProof/>
          <w:color w:val="000000" w:themeColor="text1"/>
          <w:sz w:val="24"/>
          <w:szCs w:val="20"/>
          <w:lang w:eastAsia="es-ES"/>
        </w:rPr>
        <w:drawing>
          <wp:anchor distT="0" distB="0" distL="114300" distR="114300" simplePos="0" relativeHeight="251657216" behindDoc="0" locked="0" layoutInCell="1" allowOverlap="1" wp14:anchorId="769DCEE8" wp14:editId="2701F341">
            <wp:simplePos x="0" y="0"/>
            <wp:positionH relativeFrom="column">
              <wp:posOffset>-1562100</wp:posOffset>
            </wp:positionH>
            <wp:positionV relativeFrom="paragraph">
              <wp:posOffset>599440</wp:posOffset>
            </wp:positionV>
            <wp:extent cx="9391650" cy="5314950"/>
            <wp:effectExtent l="0" t="0" r="0" b="0"/>
            <wp:wrapNone/>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page">
              <wp14:pctWidth>0</wp14:pctWidth>
            </wp14:sizeRelH>
            <wp14:sizeRelV relativeFrom="page">
              <wp14:pctHeight>0</wp14:pctHeight>
            </wp14:sizeRelV>
          </wp:anchor>
        </w:drawing>
      </w:r>
      <w:r w:rsidR="004820B9" w:rsidRPr="0089710A">
        <w:rPr>
          <w:color w:val="000000" w:themeColor="text1"/>
          <w:sz w:val="24"/>
          <w:szCs w:val="20"/>
        </w:rPr>
        <w:t>A través del estudio de la empresa</w:t>
      </w:r>
      <w:r w:rsidRPr="0089710A">
        <w:rPr>
          <w:color w:val="000000" w:themeColor="text1"/>
          <w:sz w:val="24"/>
          <w:szCs w:val="20"/>
        </w:rPr>
        <w:t>, el análisis de las estrategias de desarrollo</w:t>
      </w:r>
      <w:r w:rsidR="004820B9" w:rsidRPr="0089710A">
        <w:rPr>
          <w:color w:val="000000" w:themeColor="text1"/>
          <w:sz w:val="24"/>
          <w:szCs w:val="20"/>
        </w:rPr>
        <w:t xml:space="preserve"> </w:t>
      </w:r>
      <w:r w:rsidRPr="0089710A">
        <w:rPr>
          <w:color w:val="000000" w:themeColor="text1"/>
          <w:sz w:val="24"/>
          <w:szCs w:val="20"/>
        </w:rPr>
        <w:t xml:space="preserve">y viabilidad de la empresa </w:t>
      </w:r>
      <w:r w:rsidR="00676FA5">
        <w:rPr>
          <w:color w:val="000000" w:themeColor="text1"/>
          <w:sz w:val="24"/>
          <w:szCs w:val="20"/>
        </w:rPr>
        <w:t>s</w:t>
      </w:r>
      <w:r w:rsidRPr="0089710A">
        <w:rPr>
          <w:color w:val="000000" w:themeColor="text1"/>
          <w:sz w:val="24"/>
          <w:szCs w:val="20"/>
        </w:rPr>
        <w:t>e ha realizado una matriz DAFO analizando las estratégicas que llevará a cabo la empresa según la situación de su entorno.</w:t>
      </w:r>
    </w:p>
    <w:p w14:paraId="0230A0EF" w14:textId="77777777" w:rsidR="0089710A" w:rsidRDefault="0089710A">
      <w:pPr>
        <w:spacing w:after="200"/>
        <w:rPr>
          <w:color w:val="000000" w:themeColor="text1"/>
          <w:sz w:val="24"/>
          <w:szCs w:val="20"/>
        </w:rPr>
      </w:pPr>
      <w:r>
        <w:rPr>
          <w:color w:val="000000" w:themeColor="text1"/>
          <w:sz w:val="24"/>
          <w:szCs w:val="20"/>
        </w:rPr>
        <w:br w:type="page"/>
      </w:r>
    </w:p>
    <w:p w14:paraId="1E9A9338" w14:textId="77777777" w:rsidR="004541C7" w:rsidRPr="005672F6" w:rsidRDefault="004541C7" w:rsidP="005672F6">
      <w:pPr>
        <w:pStyle w:val="Ttulo1"/>
        <w:numPr>
          <w:ilvl w:val="0"/>
          <w:numId w:val="2"/>
        </w:numPr>
        <w:rPr>
          <w:color w:val="000000" w:themeColor="text1"/>
          <w:sz w:val="40"/>
          <w:szCs w:val="20"/>
          <w:u w:val="single" w:color="E48312"/>
        </w:rPr>
      </w:pPr>
      <w:bookmarkStart w:id="51" w:name="_Toc63445547"/>
      <w:r w:rsidRPr="005672F6">
        <w:rPr>
          <w:color w:val="000000" w:themeColor="text1"/>
          <w:sz w:val="40"/>
          <w:szCs w:val="20"/>
          <w:u w:val="single" w:color="E48312"/>
        </w:rPr>
        <w:lastRenderedPageBreak/>
        <w:t>Plan de recursos humanos</w:t>
      </w:r>
      <w:bookmarkEnd w:id="51"/>
    </w:p>
    <w:p w14:paraId="2B0E8D22" w14:textId="77777777" w:rsidR="004541C7" w:rsidRDefault="004541C7" w:rsidP="00AA1700">
      <w:pPr>
        <w:pStyle w:val="Ttulo2"/>
        <w:numPr>
          <w:ilvl w:val="1"/>
          <w:numId w:val="10"/>
        </w:numPr>
        <w:ind w:left="709" w:hanging="709"/>
        <w:rPr>
          <w:sz w:val="28"/>
          <w:szCs w:val="10"/>
          <w:u w:color="FFC000"/>
        </w:rPr>
      </w:pPr>
      <w:bookmarkStart w:id="52" w:name="_Toc63445548"/>
      <w:r w:rsidRPr="00AA1700">
        <w:rPr>
          <w:sz w:val="28"/>
          <w:szCs w:val="10"/>
          <w:u w:color="FFC000"/>
        </w:rPr>
        <w:t>Recursos humanos de la empresa</w:t>
      </w:r>
      <w:bookmarkEnd w:id="52"/>
    </w:p>
    <w:p w14:paraId="68492E43" w14:textId="77777777" w:rsidR="004B08DB" w:rsidRPr="004B08DB" w:rsidRDefault="004B08DB" w:rsidP="004B08DB"/>
    <w:p w14:paraId="5A80A32B" w14:textId="77777777" w:rsidR="004B08DB" w:rsidRDefault="004B08DB" w:rsidP="004B08DB">
      <w:pPr>
        <w:pStyle w:val="Ttulo2"/>
        <w:rPr>
          <w:sz w:val="28"/>
          <w:szCs w:val="10"/>
          <w:u w:val="single"/>
        </w:rPr>
      </w:pPr>
      <w:bookmarkStart w:id="53" w:name="_Toc63445549"/>
      <w:r w:rsidRPr="004B08DB">
        <w:rPr>
          <w:sz w:val="28"/>
          <w:szCs w:val="10"/>
          <w:u w:val="single"/>
        </w:rPr>
        <w:t>Puestos de trabajo</w:t>
      </w:r>
      <w:bookmarkEnd w:id="53"/>
    </w:p>
    <w:p w14:paraId="140098DE" w14:textId="77777777" w:rsidR="004B08DB" w:rsidRDefault="004B08DB" w:rsidP="004B08DB">
      <w:pPr>
        <w:pStyle w:val="Ttulo2"/>
        <w:rPr>
          <w:sz w:val="28"/>
          <w:szCs w:val="10"/>
          <w:u w:val="single"/>
        </w:rPr>
      </w:pPr>
    </w:p>
    <w:p w14:paraId="75F533DE" w14:textId="26B895EE" w:rsidR="004B08DB" w:rsidRDefault="004B08DB" w:rsidP="00180299">
      <w:pPr>
        <w:pStyle w:val="Prrafodelista"/>
        <w:numPr>
          <w:ilvl w:val="0"/>
          <w:numId w:val="19"/>
        </w:numPr>
        <w:spacing w:after="200"/>
        <w:ind w:left="567" w:hanging="567"/>
        <w:jc w:val="both"/>
        <w:rPr>
          <w:b/>
          <w:bCs/>
          <w:color w:val="000000" w:themeColor="text1"/>
          <w:sz w:val="24"/>
          <w:szCs w:val="20"/>
          <w:u w:val="single"/>
        </w:rPr>
      </w:pPr>
      <w:r w:rsidRPr="00160D8B">
        <w:rPr>
          <w:b/>
          <w:bCs/>
          <w:color w:val="000000" w:themeColor="text1"/>
          <w:sz w:val="24"/>
          <w:szCs w:val="20"/>
          <w:u w:val="single"/>
        </w:rPr>
        <w:t>CEO</w:t>
      </w:r>
    </w:p>
    <w:p w14:paraId="5AD3C6D4" w14:textId="77777777" w:rsidR="00180299" w:rsidRDefault="00180299" w:rsidP="00180299">
      <w:pPr>
        <w:spacing w:after="200"/>
        <w:ind w:firstLine="567"/>
        <w:jc w:val="both"/>
        <w:rPr>
          <w:color w:val="000000" w:themeColor="text1"/>
          <w:sz w:val="24"/>
          <w:szCs w:val="20"/>
        </w:rPr>
      </w:pPr>
      <w:r w:rsidRPr="00741179">
        <w:rPr>
          <w:color w:val="000000" w:themeColor="text1"/>
          <w:sz w:val="24"/>
          <w:szCs w:val="20"/>
        </w:rPr>
        <w:t xml:space="preserve">El </w:t>
      </w:r>
      <w:r w:rsidR="00741179" w:rsidRPr="00741179">
        <w:rPr>
          <w:color w:val="000000" w:themeColor="text1"/>
          <w:sz w:val="24"/>
          <w:szCs w:val="20"/>
        </w:rPr>
        <w:t>CEO (</w:t>
      </w:r>
      <w:r w:rsidR="00741179" w:rsidRPr="00A95C3D">
        <w:rPr>
          <w:i/>
          <w:iCs/>
          <w:color w:val="000000" w:themeColor="text1"/>
          <w:sz w:val="24"/>
          <w:szCs w:val="20"/>
        </w:rPr>
        <w:t>Chief Executive Officer</w:t>
      </w:r>
      <w:r w:rsidR="00741179" w:rsidRPr="00741179">
        <w:rPr>
          <w:color w:val="000000" w:themeColor="text1"/>
          <w:sz w:val="24"/>
          <w:szCs w:val="20"/>
        </w:rPr>
        <w:t>) realiza las funciones de</w:t>
      </w:r>
      <w:r w:rsidR="00741179">
        <w:rPr>
          <w:color w:val="000000" w:themeColor="text1"/>
          <w:sz w:val="24"/>
          <w:szCs w:val="20"/>
        </w:rPr>
        <w:t xml:space="preserve"> dirección general de la empresa. La tarea principal del CEO consiste en ser un líder ejemplar, creando un buen clima laboral que permita a la empresa tener una cultura laboral sólida la cual proyecte una buena imagen corporal a clientes y socios.</w:t>
      </w:r>
    </w:p>
    <w:p w14:paraId="097FA489" w14:textId="77777777" w:rsidR="00741179" w:rsidRDefault="00741179" w:rsidP="00180299">
      <w:pPr>
        <w:spacing w:after="200"/>
        <w:ind w:firstLine="567"/>
        <w:jc w:val="both"/>
        <w:rPr>
          <w:color w:val="000000" w:themeColor="text1"/>
          <w:sz w:val="24"/>
          <w:szCs w:val="20"/>
        </w:rPr>
      </w:pPr>
      <w:r>
        <w:rPr>
          <w:color w:val="000000" w:themeColor="text1"/>
          <w:sz w:val="24"/>
          <w:szCs w:val="20"/>
        </w:rPr>
        <w:t>Además, tiene la responsabilidad de establecer los objetivos a largo plazo de la empresa y reclutar y cuidar el talento de la empresa.</w:t>
      </w:r>
    </w:p>
    <w:p w14:paraId="00D7D65E" w14:textId="2A62563A" w:rsidR="00294F8A" w:rsidRDefault="00294F8A" w:rsidP="00180299">
      <w:pPr>
        <w:spacing w:after="200"/>
        <w:ind w:firstLine="567"/>
        <w:jc w:val="both"/>
        <w:rPr>
          <w:color w:val="000000" w:themeColor="text1"/>
          <w:sz w:val="24"/>
          <w:szCs w:val="20"/>
        </w:rPr>
      </w:pPr>
      <w:r>
        <w:rPr>
          <w:color w:val="000000" w:themeColor="text1"/>
          <w:sz w:val="24"/>
          <w:szCs w:val="20"/>
        </w:rPr>
        <w:t>Para realizar las funciones de CEO es crucial disponer de amplios conocimientos sobre la empresa, sus recursos y el sector en el que opera. Además, se deberá complementar</w:t>
      </w:r>
      <w:r w:rsidR="00A07362">
        <w:rPr>
          <w:color w:val="000000" w:themeColor="text1"/>
          <w:sz w:val="24"/>
          <w:szCs w:val="20"/>
        </w:rPr>
        <w:t xml:space="preserve"> con</w:t>
      </w:r>
      <w:r>
        <w:rPr>
          <w:color w:val="000000" w:themeColor="text1"/>
          <w:sz w:val="24"/>
          <w:szCs w:val="20"/>
        </w:rPr>
        <w:t xml:space="preserve"> un grado relacionado con</w:t>
      </w:r>
      <w:r w:rsidR="00A07362">
        <w:rPr>
          <w:color w:val="000000" w:themeColor="text1"/>
          <w:sz w:val="24"/>
          <w:szCs w:val="20"/>
        </w:rPr>
        <w:t xml:space="preserve"> la</w:t>
      </w:r>
      <w:r>
        <w:rPr>
          <w:color w:val="000000" w:themeColor="text1"/>
          <w:sz w:val="24"/>
          <w:szCs w:val="20"/>
        </w:rPr>
        <w:t xml:space="preserve"> dirección (ADE, MBA, </w:t>
      </w:r>
      <w:r w:rsidR="00A07362">
        <w:rPr>
          <w:color w:val="000000" w:themeColor="text1"/>
          <w:sz w:val="24"/>
          <w:szCs w:val="20"/>
        </w:rPr>
        <w:t>etc.</w:t>
      </w:r>
      <w:r>
        <w:rPr>
          <w:color w:val="000000" w:themeColor="text1"/>
          <w:sz w:val="24"/>
          <w:szCs w:val="20"/>
        </w:rPr>
        <w:t>…). Por último, es importante tener una gran fluidez y soltura hablando inglés.</w:t>
      </w:r>
    </w:p>
    <w:p w14:paraId="73478945" w14:textId="77777777" w:rsidR="00294F8A" w:rsidRDefault="00294F8A" w:rsidP="00180299">
      <w:pPr>
        <w:spacing w:after="200"/>
        <w:ind w:firstLine="567"/>
        <w:jc w:val="both"/>
        <w:rPr>
          <w:color w:val="000000" w:themeColor="text1"/>
          <w:sz w:val="24"/>
          <w:szCs w:val="20"/>
        </w:rPr>
      </w:pPr>
      <w:r>
        <w:rPr>
          <w:color w:val="000000" w:themeColor="text1"/>
          <w:sz w:val="24"/>
          <w:szCs w:val="20"/>
        </w:rPr>
        <w:t xml:space="preserve">El CEO de Qubit será Julián B. Sánchez, el cual dispone de amplios conocimientos sobre el sector, los recursos y las capacidades de la empresa. </w:t>
      </w:r>
    </w:p>
    <w:p w14:paraId="1A6A13F5" w14:textId="77777777" w:rsidR="006F0137" w:rsidRPr="006F0137" w:rsidRDefault="006F0137" w:rsidP="006F0137"/>
    <w:p w14:paraId="728C4EA1" w14:textId="77777777" w:rsidR="00741179" w:rsidRDefault="00741179" w:rsidP="00741179">
      <w:pPr>
        <w:pStyle w:val="Prrafodelista"/>
        <w:numPr>
          <w:ilvl w:val="0"/>
          <w:numId w:val="19"/>
        </w:numPr>
        <w:spacing w:after="200"/>
        <w:ind w:left="567" w:hanging="567"/>
        <w:jc w:val="both"/>
        <w:rPr>
          <w:b/>
          <w:bCs/>
          <w:color w:val="000000" w:themeColor="text1"/>
          <w:sz w:val="24"/>
          <w:szCs w:val="20"/>
          <w:u w:val="single"/>
        </w:rPr>
      </w:pPr>
      <w:r w:rsidRPr="00741179">
        <w:rPr>
          <w:b/>
          <w:bCs/>
          <w:color w:val="000000" w:themeColor="text1"/>
          <w:sz w:val="24"/>
          <w:szCs w:val="20"/>
          <w:u w:val="single"/>
        </w:rPr>
        <w:t>Jefe de</w:t>
      </w:r>
      <w:r w:rsidR="006F0137">
        <w:rPr>
          <w:b/>
          <w:bCs/>
          <w:color w:val="000000" w:themeColor="text1"/>
          <w:sz w:val="24"/>
          <w:szCs w:val="20"/>
          <w:u w:val="single"/>
        </w:rPr>
        <w:t>l</w:t>
      </w:r>
      <w:r w:rsidRPr="00741179">
        <w:rPr>
          <w:b/>
          <w:bCs/>
          <w:color w:val="000000" w:themeColor="text1"/>
          <w:sz w:val="24"/>
          <w:szCs w:val="20"/>
          <w:u w:val="single"/>
        </w:rPr>
        <w:t xml:space="preserve"> departamento</w:t>
      </w:r>
      <w:r w:rsidR="00A32186">
        <w:rPr>
          <w:b/>
          <w:bCs/>
          <w:color w:val="000000" w:themeColor="text1"/>
          <w:sz w:val="24"/>
          <w:szCs w:val="20"/>
          <w:u w:val="single"/>
        </w:rPr>
        <w:t xml:space="preserve"> de</w:t>
      </w:r>
      <w:r w:rsidRPr="00741179">
        <w:rPr>
          <w:b/>
          <w:bCs/>
          <w:color w:val="000000" w:themeColor="text1"/>
          <w:sz w:val="24"/>
          <w:szCs w:val="20"/>
          <w:u w:val="single"/>
        </w:rPr>
        <w:t xml:space="preserve"> desarrollo y mantenimiento de aplicaciones web</w:t>
      </w:r>
    </w:p>
    <w:p w14:paraId="0BB17246" w14:textId="77777777" w:rsidR="00741179" w:rsidRDefault="00741179" w:rsidP="00741179">
      <w:pPr>
        <w:spacing w:after="200"/>
        <w:ind w:firstLine="567"/>
        <w:jc w:val="both"/>
        <w:rPr>
          <w:color w:val="000000" w:themeColor="text1"/>
          <w:sz w:val="24"/>
          <w:szCs w:val="20"/>
        </w:rPr>
      </w:pPr>
      <w:r w:rsidRPr="00741179">
        <w:rPr>
          <w:color w:val="000000" w:themeColor="text1"/>
          <w:sz w:val="24"/>
          <w:szCs w:val="20"/>
        </w:rPr>
        <w:t xml:space="preserve">Es el </w:t>
      </w:r>
      <w:r>
        <w:rPr>
          <w:color w:val="000000" w:themeColor="text1"/>
          <w:sz w:val="24"/>
          <w:szCs w:val="20"/>
        </w:rPr>
        <w:t>encargado de coordinar los diferentes proyectos web de la empresa para que se lleven a cabo de forma eficaz y eficiente. Además, para realizar estos proyectos deberá proporcionar soluciones innovadoras a medida ante las peticiones de los clientes, utilizando las tecnologías más novedosas y adecuadas a su disposición.</w:t>
      </w:r>
    </w:p>
    <w:p w14:paraId="31799D9B" w14:textId="77777777" w:rsidR="00294F8A" w:rsidRDefault="00294F8A" w:rsidP="00741179">
      <w:pPr>
        <w:spacing w:after="200"/>
        <w:ind w:firstLine="567"/>
        <w:jc w:val="both"/>
        <w:rPr>
          <w:color w:val="000000" w:themeColor="text1"/>
          <w:sz w:val="24"/>
          <w:szCs w:val="20"/>
        </w:rPr>
      </w:pPr>
      <w:r>
        <w:rPr>
          <w:color w:val="000000" w:themeColor="text1"/>
          <w:sz w:val="24"/>
          <w:szCs w:val="20"/>
        </w:rPr>
        <w:t xml:space="preserve">Su principal tarea será estudiar y analizar las posibles soluciones que resuelvan los problemas de los clientes, </w:t>
      </w:r>
      <w:r w:rsidR="00985884">
        <w:rPr>
          <w:color w:val="000000" w:themeColor="text1"/>
          <w:sz w:val="24"/>
          <w:szCs w:val="20"/>
        </w:rPr>
        <w:t>diseñando</w:t>
      </w:r>
      <w:r>
        <w:rPr>
          <w:color w:val="000000" w:themeColor="text1"/>
          <w:sz w:val="24"/>
          <w:szCs w:val="20"/>
        </w:rPr>
        <w:t xml:space="preserve"> el mejor proyecto posible para llevarl</w:t>
      </w:r>
      <w:r w:rsidR="00985884">
        <w:rPr>
          <w:color w:val="000000" w:themeColor="text1"/>
          <w:sz w:val="24"/>
          <w:szCs w:val="20"/>
        </w:rPr>
        <w:t>o a cabo. Una vez finalizado el proyecto también será el encargado de depurar las aplicaciones y elaborar la documentación necesaria con el fin de entregar el producto sin errores y de fácil uso para el cliente.</w:t>
      </w:r>
    </w:p>
    <w:p w14:paraId="21A0034D" w14:textId="79ABDD24" w:rsidR="00985884" w:rsidRDefault="00985884" w:rsidP="00741179">
      <w:pPr>
        <w:spacing w:after="200"/>
        <w:ind w:firstLine="567"/>
        <w:jc w:val="both"/>
        <w:rPr>
          <w:color w:val="000000" w:themeColor="text1"/>
          <w:sz w:val="24"/>
          <w:szCs w:val="20"/>
        </w:rPr>
      </w:pPr>
      <w:r>
        <w:rPr>
          <w:color w:val="000000" w:themeColor="text1"/>
          <w:sz w:val="24"/>
          <w:szCs w:val="20"/>
        </w:rPr>
        <w:t>Este puesto requiere formación en el campo de aplicaciones web y su correspondiente grado. Además, es importante contar con experiencia previa desarrollando proyectos, ya sea en trabajos anteriores o proyectos por cuenta propia. En estos proyectos deberá destaca la capacidad para trabajar en equipo y la familiarización con las nuevas tecnologías que demanda el mercado.</w:t>
      </w:r>
    </w:p>
    <w:p w14:paraId="12AB5919" w14:textId="77777777" w:rsidR="00A32186" w:rsidRPr="00741179" w:rsidRDefault="00A32186" w:rsidP="00741179">
      <w:pPr>
        <w:spacing w:after="200"/>
        <w:ind w:firstLine="567"/>
        <w:jc w:val="both"/>
        <w:rPr>
          <w:color w:val="000000" w:themeColor="text1"/>
          <w:sz w:val="24"/>
          <w:szCs w:val="20"/>
        </w:rPr>
      </w:pPr>
      <w:r>
        <w:rPr>
          <w:color w:val="000000" w:themeColor="text1"/>
          <w:sz w:val="24"/>
          <w:szCs w:val="20"/>
        </w:rPr>
        <w:t>El jefe de</w:t>
      </w:r>
      <w:r w:rsidR="00BC72C1">
        <w:rPr>
          <w:color w:val="000000" w:themeColor="text1"/>
          <w:sz w:val="24"/>
          <w:szCs w:val="20"/>
        </w:rPr>
        <w:t>l</w:t>
      </w:r>
      <w:r>
        <w:rPr>
          <w:color w:val="000000" w:themeColor="text1"/>
          <w:sz w:val="24"/>
          <w:szCs w:val="20"/>
        </w:rPr>
        <w:t xml:space="preserve"> departamento de desarrollo y mantenimiento de aplicaciones web de Qubit es Rubén Gárate dada su gran capacidad para diseñar y poner en marcha proyectos innovadores</w:t>
      </w:r>
    </w:p>
    <w:p w14:paraId="5285C96E" w14:textId="77777777" w:rsidR="002B3FBC" w:rsidRDefault="002B3FBC" w:rsidP="002B3FBC">
      <w:pPr>
        <w:pStyle w:val="Prrafodelista"/>
        <w:spacing w:after="200"/>
        <w:ind w:left="567"/>
        <w:jc w:val="both"/>
        <w:rPr>
          <w:b/>
          <w:bCs/>
          <w:color w:val="000000" w:themeColor="text1"/>
          <w:sz w:val="24"/>
          <w:szCs w:val="20"/>
          <w:u w:val="single"/>
        </w:rPr>
      </w:pPr>
    </w:p>
    <w:p w14:paraId="718D6763" w14:textId="77777777" w:rsidR="004B08DB" w:rsidRDefault="006F0137" w:rsidP="006F0137">
      <w:pPr>
        <w:pStyle w:val="Prrafodelista"/>
        <w:numPr>
          <w:ilvl w:val="0"/>
          <w:numId w:val="19"/>
        </w:numPr>
        <w:spacing w:after="200"/>
        <w:ind w:left="567" w:hanging="567"/>
        <w:jc w:val="both"/>
        <w:rPr>
          <w:b/>
          <w:bCs/>
          <w:color w:val="000000" w:themeColor="text1"/>
          <w:sz w:val="24"/>
          <w:szCs w:val="20"/>
          <w:u w:val="single"/>
        </w:rPr>
      </w:pPr>
      <w:r w:rsidRPr="006F0137">
        <w:rPr>
          <w:b/>
          <w:bCs/>
          <w:color w:val="000000" w:themeColor="text1"/>
          <w:sz w:val="24"/>
          <w:szCs w:val="20"/>
          <w:u w:val="single"/>
        </w:rPr>
        <w:t>Jefe del departamento de desarrollo y mantenimiento de aplicaciones multiplataforma</w:t>
      </w:r>
    </w:p>
    <w:p w14:paraId="58C4266B" w14:textId="77777777" w:rsidR="006F0137" w:rsidRDefault="006F0137" w:rsidP="006F0137">
      <w:pPr>
        <w:spacing w:after="200"/>
        <w:ind w:firstLine="567"/>
        <w:jc w:val="both"/>
        <w:rPr>
          <w:color w:val="000000" w:themeColor="text1"/>
          <w:sz w:val="24"/>
          <w:szCs w:val="20"/>
        </w:rPr>
      </w:pPr>
      <w:r>
        <w:rPr>
          <w:color w:val="000000" w:themeColor="text1"/>
          <w:sz w:val="24"/>
          <w:szCs w:val="20"/>
        </w:rPr>
        <w:t>Es el encargado de coordinar las aplicaciones que desarrolla la empresa, así como su mantenimiento</w:t>
      </w:r>
      <w:r w:rsidR="00BC72C1">
        <w:rPr>
          <w:color w:val="000000" w:themeColor="text1"/>
          <w:sz w:val="24"/>
          <w:szCs w:val="20"/>
        </w:rPr>
        <w:t>. Deberá llevar a cabo el diseño y la implementación de dichas aplicaciones utilizando las tecnologías adecuadas que le permita ofrecer soluciones innovadoras.</w:t>
      </w:r>
    </w:p>
    <w:p w14:paraId="7802AE9C" w14:textId="77777777" w:rsidR="00BC72C1" w:rsidRDefault="00BC72C1" w:rsidP="006F0137">
      <w:pPr>
        <w:spacing w:after="200"/>
        <w:ind w:firstLine="567"/>
        <w:jc w:val="both"/>
        <w:rPr>
          <w:color w:val="000000" w:themeColor="text1"/>
          <w:sz w:val="24"/>
          <w:szCs w:val="20"/>
        </w:rPr>
      </w:pPr>
      <w:r>
        <w:rPr>
          <w:color w:val="000000" w:themeColor="text1"/>
          <w:sz w:val="24"/>
          <w:szCs w:val="20"/>
        </w:rPr>
        <w:t>Las principales funciones comienzan con el análisis exhaustivo de los problemas de los clientes hasta entregar un producto innovador y eficiente. Durante este proceso, será el encargado de velar por el correcto desarrollo, depuración y documentación de las aplicaciones.</w:t>
      </w:r>
    </w:p>
    <w:p w14:paraId="19F18B6A" w14:textId="77777777" w:rsidR="00BC72C1" w:rsidRDefault="00BC72C1" w:rsidP="006F0137">
      <w:pPr>
        <w:spacing w:after="200"/>
        <w:ind w:firstLine="567"/>
        <w:jc w:val="both"/>
        <w:rPr>
          <w:color w:val="000000" w:themeColor="text1"/>
          <w:sz w:val="24"/>
          <w:szCs w:val="20"/>
        </w:rPr>
      </w:pPr>
      <w:r>
        <w:rPr>
          <w:color w:val="000000" w:themeColor="text1"/>
          <w:sz w:val="24"/>
          <w:szCs w:val="20"/>
        </w:rPr>
        <w:t>Para llevar a cabo este puesto será necesario un grado en ingeniería informática, así como la correspondiente experiencia previa realizando y diseñando proyectos innovadores.</w:t>
      </w:r>
    </w:p>
    <w:p w14:paraId="627E14FB" w14:textId="77777777" w:rsidR="00BC72C1" w:rsidRDefault="00BC72C1" w:rsidP="006F0137">
      <w:pPr>
        <w:spacing w:after="200"/>
        <w:ind w:firstLine="567"/>
        <w:jc w:val="both"/>
        <w:rPr>
          <w:color w:val="000000" w:themeColor="text1"/>
          <w:sz w:val="24"/>
          <w:szCs w:val="20"/>
        </w:rPr>
      </w:pPr>
      <w:r>
        <w:rPr>
          <w:color w:val="000000" w:themeColor="text1"/>
          <w:sz w:val="24"/>
          <w:szCs w:val="20"/>
        </w:rPr>
        <w:t>El jefe del departamento de desarrollo y mantenimiento de aplicaciones multiplataforma será Julián B. Sánchez</w:t>
      </w:r>
      <w:r w:rsidR="004F3E72">
        <w:rPr>
          <w:color w:val="000000" w:themeColor="text1"/>
          <w:sz w:val="24"/>
          <w:szCs w:val="20"/>
        </w:rPr>
        <w:t>, el cual ha demostrado grandes capacidades en sus proyectos previos.</w:t>
      </w:r>
    </w:p>
    <w:p w14:paraId="19F7D939" w14:textId="77777777" w:rsidR="002A786E" w:rsidRDefault="002A786E" w:rsidP="006F0137">
      <w:pPr>
        <w:spacing w:after="200"/>
        <w:ind w:firstLine="567"/>
        <w:jc w:val="both"/>
        <w:rPr>
          <w:color w:val="000000" w:themeColor="text1"/>
          <w:sz w:val="24"/>
          <w:szCs w:val="20"/>
        </w:rPr>
      </w:pPr>
    </w:p>
    <w:p w14:paraId="545512BB" w14:textId="77777777" w:rsidR="004F3E72" w:rsidRDefault="004F3E72" w:rsidP="006F0137">
      <w:pPr>
        <w:spacing w:after="200"/>
        <w:ind w:firstLine="567"/>
        <w:jc w:val="both"/>
        <w:rPr>
          <w:color w:val="000000" w:themeColor="text1"/>
          <w:sz w:val="24"/>
          <w:szCs w:val="20"/>
        </w:rPr>
      </w:pPr>
    </w:p>
    <w:p w14:paraId="5EBC8485" w14:textId="77777777" w:rsidR="004F3E72" w:rsidRDefault="004F3E72" w:rsidP="004F3E72">
      <w:pPr>
        <w:pStyle w:val="Prrafodelista"/>
        <w:numPr>
          <w:ilvl w:val="0"/>
          <w:numId w:val="19"/>
        </w:numPr>
        <w:spacing w:after="200"/>
        <w:ind w:left="567" w:hanging="567"/>
        <w:jc w:val="both"/>
        <w:rPr>
          <w:b/>
          <w:bCs/>
          <w:color w:val="000000" w:themeColor="text1"/>
          <w:sz w:val="24"/>
          <w:szCs w:val="20"/>
          <w:u w:val="single"/>
        </w:rPr>
      </w:pPr>
      <w:r w:rsidRPr="004F3E72">
        <w:rPr>
          <w:b/>
          <w:bCs/>
          <w:color w:val="000000" w:themeColor="text1"/>
          <w:sz w:val="24"/>
          <w:szCs w:val="20"/>
          <w:u w:val="single"/>
        </w:rPr>
        <w:t>Auditor y encargado de la gestión del Software</w:t>
      </w:r>
    </w:p>
    <w:p w14:paraId="0134D470" w14:textId="0F3F8916" w:rsidR="004F3E72" w:rsidRDefault="004F3E72" w:rsidP="004F3E72">
      <w:pPr>
        <w:spacing w:after="200"/>
        <w:ind w:firstLine="567"/>
        <w:jc w:val="both"/>
        <w:rPr>
          <w:color w:val="000000" w:themeColor="text1"/>
          <w:sz w:val="24"/>
          <w:szCs w:val="20"/>
        </w:rPr>
      </w:pPr>
      <w:r w:rsidRPr="004F3E72">
        <w:rPr>
          <w:color w:val="000000" w:themeColor="text1"/>
          <w:sz w:val="24"/>
          <w:szCs w:val="20"/>
        </w:rPr>
        <w:t>Las</w:t>
      </w:r>
      <w:r>
        <w:rPr>
          <w:color w:val="000000" w:themeColor="text1"/>
          <w:sz w:val="24"/>
          <w:szCs w:val="20"/>
        </w:rPr>
        <w:t xml:space="preserve"> tareas principales</w:t>
      </w:r>
      <w:r w:rsidR="007018AA">
        <w:rPr>
          <w:color w:val="000000" w:themeColor="text1"/>
          <w:sz w:val="24"/>
          <w:szCs w:val="20"/>
        </w:rPr>
        <w:t xml:space="preserve"> del puesto</w:t>
      </w:r>
      <w:r>
        <w:rPr>
          <w:color w:val="000000" w:themeColor="text1"/>
          <w:sz w:val="24"/>
          <w:szCs w:val="20"/>
        </w:rPr>
        <w:t xml:space="preserve"> son identificar las áreas de mejora que permita corregir errores y ser más eficientes, evaluar de forma exhaustiva los recursos de la empresa</w:t>
      </w:r>
      <w:r w:rsidR="000E486C">
        <w:rPr>
          <w:color w:val="000000" w:themeColor="text1"/>
          <w:sz w:val="24"/>
          <w:szCs w:val="20"/>
        </w:rPr>
        <w:t xml:space="preserve"> y velar por el correcto funcionamiento de los servicios Software, asegurando que está libre de errores o virus informáticos</w:t>
      </w:r>
    </w:p>
    <w:p w14:paraId="62C6724D" w14:textId="6A28C63C" w:rsidR="00F721C6" w:rsidRDefault="00F721C6" w:rsidP="004F3E72">
      <w:pPr>
        <w:spacing w:after="200"/>
        <w:ind w:firstLine="567"/>
        <w:jc w:val="both"/>
        <w:rPr>
          <w:color w:val="000000" w:themeColor="text1"/>
          <w:sz w:val="24"/>
          <w:szCs w:val="20"/>
        </w:rPr>
      </w:pPr>
      <w:r>
        <w:rPr>
          <w:color w:val="000000" w:themeColor="text1"/>
          <w:sz w:val="24"/>
          <w:szCs w:val="20"/>
        </w:rPr>
        <w:t xml:space="preserve">Para realizar auditorías certificadas por la ISO es necesario disponer del reconocimiento de </w:t>
      </w:r>
      <w:r w:rsidRPr="00A95C3D">
        <w:rPr>
          <w:i/>
          <w:iCs/>
          <w:color w:val="000000" w:themeColor="text1"/>
          <w:sz w:val="24"/>
          <w:szCs w:val="20"/>
        </w:rPr>
        <w:t>The Institute Of Internal Auditors</w:t>
      </w:r>
      <w:r>
        <w:rPr>
          <w:i/>
          <w:iCs/>
          <w:color w:val="000000" w:themeColor="text1"/>
          <w:sz w:val="24"/>
          <w:szCs w:val="20"/>
        </w:rPr>
        <w:t xml:space="preserve">. </w:t>
      </w:r>
      <w:r>
        <w:rPr>
          <w:color w:val="000000" w:themeColor="text1"/>
          <w:sz w:val="24"/>
          <w:szCs w:val="20"/>
        </w:rPr>
        <w:t>Además, deberá tener una amplia experiencia en el sector que le permita conocer las necesidades que demanda el mercado y detectar ágilmente puntos de mejora para la</w:t>
      </w:r>
      <w:r w:rsidR="007018AA">
        <w:rPr>
          <w:color w:val="000000" w:themeColor="text1"/>
          <w:sz w:val="24"/>
          <w:szCs w:val="20"/>
        </w:rPr>
        <w:t>s</w:t>
      </w:r>
      <w:r>
        <w:rPr>
          <w:color w:val="000000" w:themeColor="text1"/>
          <w:sz w:val="24"/>
          <w:szCs w:val="20"/>
        </w:rPr>
        <w:t xml:space="preserve"> empresa</w:t>
      </w:r>
      <w:r w:rsidR="007018AA">
        <w:rPr>
          <w:color w:val="000000" w:themeColor="text1"/>
          <w:sz w:val="24"/>
          <w:szCs w:val="20"/>
        </w:rPr>
        <w:t>s</w:t>
      </w:r>
      <w:r>
        <w:rPr>
          <w:color w:val="000000" w:themeColor="text1"/>
          <w:sz w:val="24"/>
          <w:szCs w:val="20"/>
        </w:rPr>
        <w:t>.</w:t>
      </w:r>
    </w:p>
    <w:p w14:paraId="721BD4DA" w14:textId="77777777" w:rsidR="004B08DB" w:rsidRDefault="00F721C6" w:rsidP="00124268">
      <w:pPr>
        <w:spacing w:after="200"/>
        <w:ind w:firstLine="567"/>
        <w:jc w:val="both"/>
        <w:rPr>
          <w:color w:val="000000" w:themeColor="text1"/>
          <w:sz w:val="24"/>
          <w:szCs w:val="20"/>
        </w:rPr>
      </w:pPr>
      <w:r>
        <w:rPr>
          <w:color w:val="000000" w:themeColor="text1"/>
          <w:sz w:val="24"/>
          <w:szCs w:val="20"/>
        </w:rPr>
        <w:t>El auditor y encargado de la gestión del Software de Qubit es Alejandro Jiménez, que dispone de las capacidades necesarias para realizar evaluaciones precisas dada su amplia experiencia en el sector.</w:t>
      </w:r>
    </w:p>
    <w:p w14:paraId="30C1B58B" w14:textId="77777777" w:rsidR="002A786E" w:rsidRPr="002A786E" w:rsidRDefault="002A786E" w:rsidP="002A786E"/>
    <w:p w14:paraId="125E6333" w14:textId="77777777" w:rsidR="002A786E" w:rsidRDefault="002A786E">
      <w:pPr>
        <w:spacing w:after="200"/>
        <w:rPr>
          <w:b/>
          <w:bCs/>
          <w:color w:val="000000" w:themeColor="text1"/>
          <w:sz w:val="24"/>
          <w:szCs w:val="20"/>
          <w:u w:val="single"/>
        </w:rPr>
      </w:pPr>
      <w:r>
        <w:rPr>
          <w:b/>
          <w:bCs/>
          <w:color w:val="000000" w:themeColor="text1"/>
          <w:sz w:val="24"/>
          <w:szCs w:val="20"/>
          <w:u w:val="single"/>
        </w:rPr>
        <w:br w:type="page"/>
      </w:r>
    </w:p>
    <w:p w14:paraId="4A105CDD" w14:textId="77777777" w:rsidR="002A786E" w:rsidRPr="002A786E" w:rsidRDefault="002A786E" w:rsidP="002A786E">
      <w:pPr>
        <w:pStyle w:val="Prrafodelista"/>
        <w:numPr>
          <w:ilvl w:val="0"/>
          <w:numId w:val="19"/>
        </w:numPr>
        <w:spacing w:after="200"/>
        <w:ind w:left="567" w:hanging="567"/>
        <w:jc w:val="both"/>
        <w:rPr>
          <w:b/>
          <w:bCs/>
          <w:color w:val="000000" w:themeColor="text1"/>
          <w:sz w:val="24"/>
          <w:szCs w:val="20"/>
          <w:u w:val="single"/>
        </w:rPr>
      </w:pPr>
      <w:r w:rsidRPr="002A786E">
        <w:rPr>
          <w:b/>
          <w:bCs/>
          <w:color w:val="000000" w:themeColor="text1"/>
          <w:sz w:val="24"/>
          <w:szCs w:val="20"/>
          <w:u w:val="single"/>
        </w:rPr>
        <w:lastRenderedPageBreak/>
        <w:t>Encargado del mantenimiento y administración interna</w:t>
      </w:r>
    </w:p>
    <w:p w14:paraId="70C7731B" w14:textId="77777777" w:rsidR="002A786E" w:rsidRDefault="002A786E" w:rsidP="00124268">
      <w:pPr>
        <w:spacing w:after="200"/>
        <w:ind w:firstLine="567"/>
        <w:jc w:val="both"/>
        <w:rPr>
          <w:color w:val="000000" w:themeColor="text1"/>
          <w:sz w:val="24"/>
          <w:szCs w:val="20"/>
        </w:rPr>
      </w:pPr>
      <w:r>
        <w:rPr>
          <w:color w:val="000000" w:themeColor="text1"/>
          <w:sz w:val="24"/>
          <w:szCs w:val="20"/>
        </w:rPr>
        <w:t>Las principales responsabilidades del puesto son la realización de las tareas de administración y burocracia, así como la contabilidad y finanzas. Además, es el encargado de realizar las tareas de monitorización del uso y rendimiento de los equipos y servidores de la empresa y sus clientes, así como una planificación rutinaria del mantenimiento, reparación y sustitución de los equipos.</w:t>
      </w:r>
    </w:p>
    <w:p w14:paraId="2E97D76F" w14:textId="77777777" w:rsidR="002A786E" w:rsidRDefault="002A786E" w:rsidP="00124268">
      <w:pPr>
        <w:spacing w:after="200"/>
        <w:ind w:firstLine="567"/>
        <w:jc w:val="both"/>
        <w:rPr>
          <w:color w:val="000000" w:themeColor="text1"/>
          <w:sz w:val="24"/>
          <w:szCs w:val="20"/>
        </w:rPr>
      </w:pPr>
      <w:r>
        <w:rPr>
          <w:color w:val="000000" w:themeColor="text1"/>
          <w:sz w:val="24"/>
          <w:szCs w:val="20"/>
        </w:rPr>
        <w:t xml:space="preserve">Para llevar a cabo dichas funciones es necesario disponer del grado en administración de sistemas </w:t>
      </w:r>
      <w:r w:rsidR="00CF239E">
        <w:rPr>
          <w:color w:val="000000" w:themeColor="text1"/>
          <w:sz w:val="24"/>
          <w:szCs w:val="20"/>
        </w:rPr>
        <w:t>informáticos,</w:t>
      </w:r>
      <w:r>
        <w:rPr>
          <w:color w:val="000000" w:themeColor="text1"/>
          <w:sz w:val="24"/>
          <w:szCs w:val="20"/>
        </w:rPr>
        <w:t xml:space="preserve"> así como una gran experiencia en el sector que le permita conocer las mejores tecnologías que pued</w:t>
      </w:r>
      <w:r w:rsidR="00CF239E">
        <w:rPr>
          <w:color w:val="000000" w:themeColor="text1"/>
          <w:sz w:val="24"/>
          <w:szCs w:val="20"/>
        </w:rPr>
        <w:t>a</w:t>
      </w:r>
      <w:r>
        <w:rPr>
          <w:color w:val="000000" w:themeColor="text1"/>
          <w:sz w:val="24"/>
          <w:szCs w:val="20"/>
        </w:rPr>
        <w:t xml:space="preserve"> utilizar la empresa.</w:t>
      </w:r>
    </w:p>
    <w:p w14:paraId="12308449" w14:textId="77777777" w:rsidR="002A786E" w:rsidRDefault="002A786E" w:rsidP="00124268">
      <w:pPr>
        <w:spacing w:after="200"/>
        <w:ind w:firstLine="567"/>
        <w:jc w:val="both"/>
        <w:rPr>
          <w:color w:val="000000" w:themeColor="text1"/>
          <w:sz w:val="24"/>
          <w:szCs w:val="20"/>
        </w:rPr>
      </w:pPr>
      <w:r>
        <w:rPr>
          <w:color w:val="000000" w:themeColor="text1"/>
          <w:sz w:val="24"/>
          <w:szCs w:val="20"/>
        </w:rPr>
        <w:t xml:space="preserve">El encargado del mantenimiento y administración interna de Qubit es José Menchón, el cual dispone de amplios conocimientos sobre equipos informáticos y </w:t>
      </w:r>
      <w:r w:rsidR="00272C85">
        <w:rPr>
          <w:color w:val="000000" w:themeColor="text1"/>
          <w:sz w:val="24"/>
          <w:szCs w:val="20"/>
        </w:rPr>
        <w:t>está</w:t>
      </w:r>
      <w:r>
        <w:rPr>
          <w:color w:val="000000" w:themeColor="text1"/>
          <w:sz w:val="24"/>
          <w:szCs w:val="20"/>
        </w:rPr>
        <w:t xml:space="preserve"> totalmente familiarizado con las últimas tecnologías.</w:t>
      </w:r>
    </w:p>
    <w:p w14:paraId="6A4F9884" w14:textId="77777777" w:rsidR="00033377" w:rsidRDefault="00033377" w:rsidP="00124268">
      <w:pPr>
        <w:spacing w:after="200"/>
        <w:ind w:firstLine="567"/>
        <w:jc w:val="both"/>
        <w:rPr>
          <w:color w:val="000000" w:themeColor="text1"/>
          <w:sz w:val="24"/>
          <w:szCs w:val="20"/>
        </w:rPr>
      </w:pPr>
    </w:p>
    <w:p w14:paraId="0A9B0268" w14:textId="77777777" w:rsidR="00001CE5" w:rsidRDefault="00001CE5" w:rsidP="00124268">
      <w:pPr>
        <w:spacing w:after="200"/>
        <w:ind w:firstLine="567"/>
        <w:jc w:val="both"/>
        <w:rPr>
          <w:color w:val="000000" w:themeColor="text1"/>
          <w:sz w:val="24"/>
          <w:szCs w:val="20"/>
        </w:rPr>
      </w:pPr>
    </w:p>
    <w:p w14:paraId="77B80C52" w14:textId="77777777" w:rsidR="00001CE5" w:rsidRDefault="00001CE5" w:rsidP="00001CE5">
      <w:pPr>
        <w:pStyle w:val="Prrafodelista"/>
        <w:numPr>
          <w:ilvl w:val="0"/>
          <w:numId w:val="19"/>
        </w:numPr>
        <w:spacing w:after="200"/>
        <w:ind w:left="567" w:hanging="567"/>
        <w:jc w:val="both"/>
        <w:rPr>
          <w:b/>
          <w:bCs/>
          <w:color w:val="000000" w:themeColor="text1"/>
          <w:sz w:val="24"/>
          <w:szCs w:val="20"/>
          <w:u w:val="single"/>
        </w:rPr>
      </w:pPr>
      <w:r w:rsidRPr="00A95C3D">
        <w:rPr>
          <w:b/>
          <w:bCs/>
          <w:i/>
          <w:iCs/>
          <w:color w:val="000000" w:themeColor="text1"/>
          <w:sz w:val="24"/>
          <w:szCs w:val="20"/>
          <w:u w:val="single"/>
        </w:rPr>
        <w:t>Community Manager</w:t>
      </w:r>
      <w:r w:rsidRPr="00001CE5">
        <w:rPr>
          <w:b/>
          <w:bCs/>
          <w:color w:val="000000" w:themeColor="text1"/>
          <w:sz w:val="24"/>
          <w:szCs w:val="20"/>
          <w:u w:val="single"/>
        </w:rPr>
        <w:t xml:space="preserve"> y encargado de R.R.P.P</w:t>
      </w:r>
    </w:p>
    <w:p w14:paraId="6ABD9CFF" w14:textId="77777777" w:rsidR="00001CE5" w:rsidRDefault="00001CE5" w:rsidP="00001CE5">
      <w:pPr>
        <w:spacing w:after="200"/>
        <w:ind w:firstLine="567"/>
        <w:jc w:val="both"/>
        <w:rPr>
          <w:color w:val="000000" w:themeColor="text1"/>
          <w:sz w:val="24"/>
          <w:szCs w:val="20"/>
        </w:rPr>
      </w:pPr>
      <w:r w:rsidRPr="00001CE5">
        <w:rPr>
          <w:color w:val="000000" w:themeColor="text1"/>
          <w:sz w:val="24"/>
          <w:szCs w:val="20"/>
        </w:rPr>
        <w:t>Es</w:t>
      </w:r>
      <w:r>
        <w:rPr>
          <w:color w:val="000000" w:themeColor="text1"/>
          <w:sz w:val="24"/>
          <w:szCs w:val="20"/>
        </w:rPr>
        <w:t xml:space="preserve"> el encargado de </w:t>
      </w:r>
      <w:r w:rsidR="00645971">
        <w:rPr>
          <w:color w:val="000000" w:themeColor="text1"/>
          <w:sz w:val="24"/>
          <w:szCs w:val="20"/>
        </w:rPr>
        <w:t>diseñar</w:t>
      </w:r>
      <w:r>
        <w:rPr>
          <w:color w:val="000000" w:themeColor="text1"/>
          <w:sz w:val="24"/>
          <w:szCs w:val="20"/>
        </w:rPr>
        <w:t xml:space="preserve"> las estrategias de comunicación y </w:t>
      </w:r>
      <w:r w:rsidR="00645971">
        <w:rPr>
          <w:color w:val="000000" w:themeColor="text1"/>
          <w:sz w:val="24"/>
          <w:szCs w:val="20"/>
        </w:rPr>
        <w:t>publicidad</w:t>
      </w:r>
      <w:r>
        <w:rPr>
          <w:color w:val="000000" w:themeColor="text1"/>
          <w:sz w:val="24"/>
          <w:szCs w:val="20"/>
        </w:rPr>
        <w:t xml:space="preserve"> que permitan dar a </w:t>
      </w:r>
      <w:r w:rsidR="00645971">
        <w:rPr>
          <w:color w:val="000000" w:themeColor="text1"/>
          <w:sz w:val="24"/>
          <w:szCs w:val="20"/>
        </w:rPr>
        <w:t>conocer</w:t>
      </w:r>
      <w:r>
        <w:rPr>
          <w:color w:val="000000" w:themeColor="text1"/>
          <w:sz w:val="24"/>
          <w:szCs w:val="20"/>
        </w:rPr>
        <w:t xml:space="preserve"> la marca al mayor número de </w:t>
      </w:r>
      <w:r w:rsidR="00645971">
        <w:rPr>
          <w:color w:val="000000" w:themeColor="text1"/>
          <w:sz w:val="24"/>
          <w:szCs w:val="20"/>
        </w:rPr>
        <w:t>posibles clientes, del mismo modo debe gestionar las cuentas de las redes sociales y monitorizar la imagen que proyecta la marca.</w:t>
      </w:r>
    </w:p>
    <w:p w14:paraId="073CE28B" w14:textId="116F802E" w:rsidR="00645971" w:rsidRDefault="00645971" w:rsidP="00001CE5">
      <w:pPr>
        <w:spacing w:after="200"/>
        <w:ind w:firstLine="567"/>
        <w:jc w:val="both"/>
        <w:rPr>
          <w:color w:val="000000" w:themeColor="text1"/>
          <w:sz w:val="24"/>
          <w:szCs w:val="20"/>
        </w:rPr>
      </w:pPr>
      <w:r>
        <w:rPr>
          <w:color w:val="000000" w:themeColor="text1"/>
          <w:sz w:val="24"/>
          <w:szCs w:val="20"/>
        </w:rPr>
        <w:t xml:space="preserve">La principal responsabilidad de este puesto es mantener a los clientes reales de la empresa satisfechos, cuidando de sus necesidades y elaborando estrategias que se adapten a cada tipo de cliente con el fin generar una lealtad a la </w:t>
      </w:r>
      <w:r w:rsidR="007018AA">
        <w:rPr>
          <w:color w:val="000000" w:themeColor="text1"/>
          <w:sz w:val="24"/>
          <w:szCs w:val="20"/>
        </w:rPr>
        <w:t>marca</w:t>
      </w:r>
      <w:r>
        <w:rPr>
          <w:color w:val="000000" w:themeColor="text1"/>
          <w:sz w:val="24"/>
          <w:szCs w:val="20"/>
        </w:rPr>
        <w:t xml:space="preserve"> y llamar a nuevos clientes.</w:t>
      </w:r>
    </w:p>
    <w:p w14:paraId="45CBA44B" w14:textId="5ECC8BB7" w:rsidR="00D01CA8" w:rsidRDefault="00D01CA8" w:rsidP="00001CE5">
      <w:pPr>
        <w:spacing w:after="200"/>
        <w:ind w:firstLine="567"/>
        <w:jc w:val="both"/>
        <w:rPr>
          <w:color w:val="000000" w:themeColor="text1"/>
          <w:sz w:val="24"/>
          <w:szCs w:val="20"/>
        </w:rPr>
      </w:pPr>
      <w:r>
        <w:rPr>
          <w:color w:val="000000" w:themeColor="text1"/>
          <w:sz w:val="24"/>
          <w:szCs w:val="20"/>
        </w:rPr>
        <w:t>Este puesto requiere un grado en un campo relacionado</w:t>
      </w:r>
      <w:r w:rsidR="009A0589">
        <w:rPr>
          <w:color w:val="000000" w:themeColor="text1"/>
          <w:sz w:val="24"/>
          <w:szCs w:val="20"/>
        </w:rPr>
        <w:t xml:space="preserve"> con la comunicación como pueda ser publicidad, periodismo o marketing. Además, es </w:t>
      </w:r>
      <w:r w:rsidR="00CA042A">
        <w:rPr>
          <w:color w:val="000000" w:themeColor="text1"/>
          <w:sz w:val="24"/>
          <w:szCs w:val="20"/>
        </w:rPr>
        <w:t>importante</w:t>
      </w:r>
      <w:r w:rsidR="009A0589">
        <w:rPr>
          <w:color w:val="000000" w:themeColor="text1"/>
          <w:sz w:val="24"/>
          <w:szCs w:val="20"/>
        </w:rPr>
        <w:t xml:space="preserve"> que disponga de una amplia experiencia con las redes sociales y buenas capacidades sociales.</w:t>
      </w:r>
    </w:p>
    <w:p w14:paraId="306ABB1F" w14:textId="77777777" w:rsidR="00201BBC" w:rsidRDefault="00623CAE" w:rsidP="00001CE5">
      <w:pPr>
        <w:spacing w:after="200"/>
        <w:ind w:firstLine="567"/>
        <w:jc w:val="both"/>
        <w:rPr>
          <w:color w:val="000000" w:themeColor="text1"/>
          <w:sz w:val="24"/>
          <w:szCs w:val="20"/>
        </w:rPr>
      </w:pPr>
      <w:r w:rsidRPr="00623CAE">
        <w:rPr>
          <w:color w:val="000000" w:themeColor="text1"/>
          <w:sz w:val="24"/>
          <w:szCs w:val="20"/>
        </w:rPr>
        <w:t xml:space="preserve">El </w:t>
      </w:r>
      <w:r w:rsidRPr="00A95C3D">
        <w:rPr>
          <w:i/>
          <w:iCs/>
          <w:color w:val="000000" w:themeColor="text1"/>
          <w:sz w:val="24"/>
          <w:szCs w:val="20"/>
        </w:rPr>
        <w:t>Community Manager</w:t>
      </w:r>
      <w:r w:rsidRPr="00623CAE">
        <w:rPr>
          <w:color w:val="000000" w:themeColor="text1"/>
          <w:sz w:val="24"/>
          <w:szCs w:val="20"/>
        </w:rPr>
        <w:t xml:space="preserve"> y encarga</w:t>
      </w:r>
      <w:r>
        <w:rPr>
          <w:color w:val="000000" w:themeColor="text1"/>
          <w:sz w:val="24"/>
          <w:szCs w:val="20"/>
        </w:rPr>
        <w:t>do de R.R.P.P</w:t>
      </w:r>
      <w:r w:rsidR="005455F3">
        <w:rPr>
          <w:color w:val="000000" w:themeColor="text1"/>
          <w:sz w:val="24"/>
          <w:szCs w:val="20"/>
        </w:rPr>
        <w:t xml:space="preserve"> de Qubit es Jose Menchón el cual dispone de un gran manejo y experiencia en las redes sociales, así como una gran facilidad para establecer nuevas relaciones sociales.</w:t>
      </w:r>
    </w:p>
    <w:p w14:paraId="099960FE" w14:textId="77777777" w:rsidR="00201BBC" w:rsidRDefault="00201BBC">
      <w:pPr>
        <w:spacing w:after="200"/>
        <w:rPr>
          <w:color w:val="000000" w:themeColor="text1"/>
          <w:sz w:val="24"/>
          <w:szCs w:val="20"/>
        </w:rPr>
      </w:pPr>
      <w:r>
        <w:rPr>
          <w:color w:val="000000" w:themeColor="text1"/>
          <w:sz w:val="24"/>
          <w:szCs w:val="20"/>
        </w:rPr>
        <w:br w:type="page"/>
      </w:r>
    </w:p>
    <w:p w14:paraId="5C2AA3BF" w14:textId="77777777" w:rsidR="00623CAE" w:rsidRDefault="00201BBC" w:rsidP="00201BBC">
      <w:pPr>
        <w:pStyle w:val="Ttulo2"/>
        <w:rPr>
          <w:sz w:val="28"/>
          <w:szCs w:val="10"/>
          <w:u w:val="single"/>
        </w:rPr>
      </w:pPr>
      <w:bookmarkStart w:id="54" w:name="_Toc63445550"/>
      <w:r w:rsidRPr="00201BBC">
        <w:rPr>
          <w:sz w:val="28"/>
          <w:szCs w:val="10"/>
          <w:u w:val="single"/>
        </w:rPr>
        <w:lastRenderedPageBreak/>
        <w:t>Estatus de los socios trabajadores</w:t>
      </w:r>
      <w:bookmarkEnd w:id="54"/>
    </w:p>
    <w:p w14:paraId="6AD8CE6B" w14:textId="77777777" w:rsidR="00201BBC" w:rsidRDefault="00201BBC" w:rsidP="00201BBC"/>
    <w:p w14:paraId="1A73DEA0" w14:textId="77777777" w:rsidR="00201BBC" w:rsidRDefault="00201BBC" w:rsidP="00201BBC">
      <w:pPr>
        <w:spacing w:after="200"/>
        <w:ind w:firstLine="567"/>
        <w:jc w:val="both"/>
        <w:rPr>
          <w:color w:val="000000" w:themeColor="text1"/>
          <w:sz w:val="24"/>
          <w:szCs w:val="20"/>
        </w:rPr>
      </w:pPr>
      <w:r w:rsidRPr="00201BBC">
        <w:rPr>
          <w:color w:val="000000" w:themeColor="text1"/>
          <w:sz w:val="24"/>
          <w:szCs w:val="20"/>
        </w:rPr>
        <w:t xml:space="preserve">El director </w:t>
      </w:r>
      <w:r>
        <w:rPr>
          <w:color w:val="000000" w:themeColor="text1"/>
          <w:sz w:val="24"/>
          <w:szCs w:val="20"/>
        </w:rPr>
        <w:t>general de empresa (CEO) será el único socio incluido en el régimen especial de autónomos (RETA), el resto de socios trabajadores estarán afiliados e incluidos al régimen general de la Seguridad Social.</w:t>
      </w:r>
    </w:p>
    <w:p w14:paraId="6A306E6C" w14:textId="77777777" w:rsidR="00201BBC" w:rsidRDefault="00201BBC" w:rsidP="00201BBC">
      <w:pPr>
        <w:spacing w:after="200"/>
        <w:ind w:firstLine="567"/>
        <w:jc w:val="both"/>
        <w:rPr>
          <w:color w:val="000000" w:themeColor="text1"/>
          <w:sz w:val="24"/>
          <w:szCs w:val="20"/>
        </w:rPr>
      </w:pPr>
      <w:r>
        <w:rPr>
          <w:color w:val="000000" w:themeColor="text1"/>
          <w:sz w:val="24"/>
          <w:szCs w:val="20"/>
        </w:rPr>
        <w:t>Con los socios trabajadores incluidos en el régimen general de la Seguridad Social se formalizará un contrato indefinido.</w:t>
      </w:r>
    </w:p>
    <w:p w14:paraId="5F091E51" w14:textId="77777777" w:rsidR="00E434FC" w:rsidRPr="00201BBC" w:rsidRDefault="00E434FC" w:rsidP="00201BBC">
      <w:pPr>
        <w:spacing w:after="200"/>
        <w:ind w:firstLine="567"/>
        <w:jc w:val="both"/>
        <w:rPr>
          <w:color w:val="000000" w:themeColor="text1"/>
          <w:sz w:val="24"/>
          <w:szCs w:val="20"/>
        </w:rPr>
      </w:pPr>
    </w:p>
    <w:p w14:paraId="7BDCF7A4" w14:textId="77777777" w:rsidR="00201BBC" w:rsidRPr="00201BBC" w:rsidRDefault="00201BBC" w:rsidP="00201BBC"/>
    <w:p w14:paraId="67155632" w14:textId="77777777" w:rsidR="00201BBC" w:rsidRDefault="00201BBC" w:rsidP="00201BBC">
      <w:pPr>
        <w:pStyle w:val="Ttulo2"/>
        <w:rPr>
          <w:sz w:val="28"/>
          <w:szCs w:val="10"/>
          <w:u w:val="single"/>
        </w:rPr>
      </w:pPr>
      <w:bookmarkStart w:id="55" w:name="_Toc63445551"/>
      <w:r w:rsidRPr="00201BBC">
        <w:rPr>
          <w:sz w:val="28"/>
          <w:szCs w:val="10"/>
          <w:u w:val="single"/>
        </w:rPr>
        <w:t>Contratación y coste del personal</w:t>
      </w:r>
      <w:bookmarkEnd w:id="55"/>
    </w:p>
    <w:p w14:paraId="3898B3AD" w14:textId="77777777" w:rsidR="00201BBC" w:rsidRDefault="00201BBC" w:rsidP="00201BBC">
      <w:pPr>
        <w:pStyle w:val="Ttulo2"/>
        <w:rPr>
          <w:sz w:val="28"/>
          <w:szCs w:val="10"/>
          <w:u w:val="single"/>
        </w:rPr>
      </w:pPr>
    </w:p>
    <w:p w14:paraId="5531C2D2" w14:textId="77777777" w:rsidR="004B08DB" w:rsidRPr="005B3B61" w:rsidRDefault="005B3B61" w:rsidP="005B3B61">
      <w:pPr>
        <w:spacing w:after="200"/>
        <w:ind w:firstLine="567"/>
        <w:jc w:val="both"/>
        <w:rPr>
          <w:color w:val="000000" w:themeColor="text1"/>
          <w:sz w:val="24"/>
          <w:szCs w:val="20"/>
        </w:rPr>
      </w:pPr>
      <w:r w:rsidRPr="005B3B61">
        <w:rPr>
          <w:color w:val="000000" w:themeColor="text1"/>
          <w:sz w:val="24"/>
          <w:szCs w:val="20"/>
        </w:rPr>
        <w:t>Durante la primera etapa de la empresa, los socios fundadores se encargarán de realizar todas las funciones necesarias para el correcto desarrollo de la empresa. Durante la etapa de crecimiento de la empresa, y siempre y cuando el presupuesto lo permita, se buscará reinvertir los beneficios obtenidos en una ampliación de personal</w:t>
      </w:r>
      <w:r w:rsidR="005145A4">
        <w:rPr>
          <w:color w:val="000000" w:themeColor="text1"/>
          <w:sz w:val="24"/>
          <w:szCs w:val="20"/>
        </w:rPr>
        <w:t>,</w:t>
      </w:r>
      <w:r w:rsidRPr="005B3B61">
        <w:rPr>
          <w:color w:val="000000" w:themeColor="text1"/>
          <w:sz w:val="24"/>
          <w:szCs w:val="20"/>
        </w:rPr>
        <w:t xml:space="preserve"> de manera fija</w:t>
      </w:r>
      <w:r w:rsidR="005145A4">
        <w:rPr>
          <w:color w:val="000000" w:themeColor="text1"/>
          <w:sz w:val="24"/>
          <w:szCs w:val="20"/>
        </w:rPr>
        <w:t>, mediante un contrato indefinido</w:t>
      </w:r>
      <w:r w:rsidRPr="005B3B61">
        <w:rPr>
          <w:color w:val="000000" w:themeColor="text1"/>
          <w:sz w:val="24"/>
          <w:szCs w:val="20"/>
        </w:rPr>
        <w:t>.</w:t>
      </w:r>
      <w:r>
        <w:rPr>
          <w:color w:val="000000" w:themeColor="text1"/>
          <w:sz w:val="24"/>
          <w:szCs w:val="20"/>
        </w:rPr>
        <w:t xml:space="preserve"> Los departamentos de desarrollo, tanto aplicaciones web como </w:t>
      </w:r>
      <w:r w:rsidR="005145A4">
        <w:rPr>
          <w:color w:val="000000" w:themeColor="text1"/>
          <w:sz w:val="24"/>
          <w:szCs w:val="20"/>
        </w:rPr>
        <w:t>multiplataforma, serán los primeros en disfrutar la ampliación de personal, pero también se considerará la creación de nuevos departamentos como recursos humanos una vez la empresa contrate al personal suficiente.</w:t>
      </w:r>
    </w:p>
    <w:p w14:paraId="710BDD5C" w14:textId="77777777" w:rsidR="005B3B61" w:rsidRDefault="005B3B61" w:rsidP="005B3B61">
      <w:pPr>
        <w:spacing w:after="200"/>
        <w:ind w:firstLine="567"/>
        <w:jc w:val="both"/>
        <w:rPr>
          <w:color w:val="000000" w:themeColor="text1"/>
          <w:sz w:val="24"/>
          <w:szCs w:val="20"/>
        </w:rPr>
      </w:pPr>
      <w:r w:rsidRPr="005B3B61">
        <w:rPr>
          <w:color w:val="000000" w:themeColor="text1"/>
          <w:sz w:val="24"/>
          <w:szCs w:val="20"/>
        </w:rPr>
        <w:t xml:space="preserve">Como medida excepcional ante el desarrollo de un proyecto </w:t>
      </w:r>
      <w:r w:rsidR="005145A4">
        <w:rPr>
          <w:color w:val="000000" w:themeColor="text1"/>
          <w:sz w:val="24"/>
          <w:szCs w:val="20"/>
        </w:rPr>
        <w:t>que supere las capacidades actuales de la empresa o</w:t>
      </w:r>
      <w:r w:rsidR="00C70669">
        <w:rPr>
          <w:color w:val="000000" w:themeColor="text1"/>
          <w:sz w:val="24"/>
          <w:szCs w:val="20"/>
        </w:rPr>
        <w:t xml:space="preserve"> esté especializado en un ámbito que la empresa no tenga conocimientos suficientes,</w:t>
      </w:r>
      <w:r w:rsidR="005145A4">
        <w:rPr>
          <w:color w:val="000000" w:themeColor="text1"/>
          <w:sz w:val="24"/>
          <w:szCs w:val="20"/>
        </w:rPr>
        <w:t xml:space="preserve"> se ampliará la plantilla mediante un contrato temporal por circunstancias de la producción que finalizará una vez la empresa termine con el proyecto.</w:t>
      </w:r>
    </w:p>
    <w:p w14:paraId="6F3801EA" w14:textId="77777777" w:rsidR="00764918" w:rsidRDefault="00E434FC" w:rsidP="005B3B61">
      <w:pPr>
        <w:spacing w:after="200"/>
        <w:ind w:firstLine="567"/>
        <w:jc w:val="both"/>
        <w:rPr>
          <w:color w:val="000000" w:themeColor="text1"/>
          <w:sz w:val="24"/>
          <w:szCs w:val="20"/>
        </w:rPr>
      </w:pPr>
      <w:r>
        <w:rPr>
          <w:color w:val="000000" w:themeColor="text1"/>
          <w:sz w:val="24"/>
          <w:szCs w:val="20"/>
        </w:rPr>
        <w:t>Para contratar nuevo talento la empresa realizará un proceso de selección que comenzará en Internet, a través de plataformas de búsqueda de empleo como LinkedIn o InfoJobs se publicarán ofertas de trabajo detallan do el puesto que se busca cubrir y el perfil personal y profesional que requiere dicho puesto. Una vez recibidas las solicitudes el CEO será el encargado de realizar las entrevistas oportunas y escoger al talento necesario que encaje de mejor forma con la empresa.</w:t>
      </w:r>
    </w:p>
    <w:p w14:paraId="52AE52A3" w14:textId="77777777" w:rsidR="00764918" w:rsidRDefault="00764918">
      <w:pPr>
        <w:spacing w:after="200"/>
        <w:rPr>
          <w:color w:val="000000" w:themeColor="text1"/>
          <w:sz w:val="24"/>
          <w:szCs w:val="20"/>
        </w:rPr>
      </w:pPr>
      <w:r>
        <w:rPr>
          <w:color w:val="000000" w:themeColor="text1"/>
          <w:sz w:val="24"/>
          <w:szCs w:val="20"/>
        </w:rPr>
        <w:br w:type="page"/>
      </w:r>
    </w:p>
    <w:p w14:paraId="04A50EF6" w14:textId="77777777" w:rsidR="00BD1A2E" w:rsidRDefault="00764918" w:rsidP="00764918">
      <w:pPr>
        <w:pStyle w:val="Ttulo2"/>
        <w:rPr>
          <w:sz w:val="28"/>
          <w:szCs w:val="10"/>
          <w:u w:val="single"/>
        </w:rPr>
      </w:pPr>
      <w:bookmarkStart w:id="56" w:name="_Toc63445552"/>
      <w:r w:rsidRPr="00764918">
        <w:rPr>
          <w:sz w:val="28"/>
          <w:szCs w:val="10"/>
          <w:u w:val="single"/>
        </w:rPr>
        <w:lastRenderedPageBreak/>
        <w:t>Contratos de los socios trabajadores</w:t>
      </w:r>
      <w:bookmarkEnd w:id="56"/>
    </w:p>
    <w:p w14:paraId="4B3B9B61" w14:textId="77777777" w:rsidR="00272C85" w:rsidRDefault="00272C85" w:rsidP="00764918">
      <w:pPr>
        <w:pStyle w:val="Ttulo2"/>
        <w:rPr>
          <w:sz w:val="28"/>
          <w:szCs w:val="10"/>
          <w:u w:val="single"/>
        </w:rPr>
      </w:pPr>
    </w:p>
    <w:p w14:paraId="48C4B1ED" w14:textId="77777777" w:rsidR="00764918" w:rsidRDefault="00764918" w:rsidP="00764918"/>
    <w:tbl>
      <w:tblPr>
        <w:tblStyle w:val="Tablaconcuadrcula"/>
        <w:tblW w:w="0" w:type="auto"/>
        <w:tblLook w:val="04A0" w:firstRow="1" w:lastRow="0" w:firstColumn="1" w:lastColumn="0" w:noHBand="0" w:noVBand="1"/>
      </w:tblPr>
      <w:tblGrid>
        <w:gridCol w:w="3964"/>
        <w:gridCol w:w="904"/>
        <w:gridCol w:w="2215"/>
        <w:gridCol w:w="2653"/>
      </w:tblGrid>
      <w:tr w:rsidR="00764918" w:rsidRPr="00660D42" w14:paraId="141C4ECC" w14:textId="77777777" w:rsidTr="00D63CF4">
        <w:tc>
          <w:tcPr>
            <w:tcW w:w="9736" w:type="dxa"/>
            <w:gridSpan w:val="4"/>
            <w:shd w:val="clear" w:color="auto" w:fill="F3B46B" w:themeFill="accent1" w:themeFillTint="99"/>
          </w:tcPr>
          <w:p w14:paraId="3CEABB32" w14:textId="77777777" w:rsidR="00764918" w:rsidRPr="00660D42" w:rsidRDefault="00764918" w:rsidP="00D63CF4">
            <w:pPr>
              <w:jc w:val="center"/>
              <w:rPr>
                <w:b/>
                <w:color w:val="724109" w:themeColor="accent1" w:themeShade="80"/>
                <w:sz w:val="24"/>
                <w:szCs w:val="24"/>
              </w:rPr>
            </w:pPr>
            <w:r>
              <w:rPr>
                <w:b/>
                <w:color w:val="724109" w:themeColor="accent1" w:themeShade="80"/>
                <w:sz w:val="24"/>
                <w:szCs w:val="24"/>
              </w:rPr>
              <w:t>Jefe de desarrollo de aplicaciones web</w:t>
            </w:r>
          </w:p>
        </w:tc>
      </w:tr>
      <w:tr w:rsidR="00764918" w14:paraId="4BCE0E4A" w14:textId="77777777" w:rsidTr="00D63CF4">
        <w:tc>
          <w:tcPr>
            <w:tcW w:w="9736" w:type="dxa"/>
            <w:gridSpan w:val="4"/>
          </w:tcPr>
          <w:p w14:paraId="1D07B596" w14:textId="77777777" w:rsidR="00764918" w:rsidRDefault="001C092A" w:rsidP="00D63CF4">
            <w:pPr>
              <w:jc w:val="both"/>
              <w:rPr>
                <w:color w:val="724109" w:themeColor="accent1" w:themeShade="80"/>
                <w:sz w:val="24"/>
                <w:szCs w:val="24"/>
              </w:rPr>
            </w:pPr>
            <w:r>
              <w:rPr>
                <w:color w:val="724109" w:themeColor="accent1" w:themeShade="80"/>
                <w:sz w:val="24"/>
                <w:szCs w:val="24"/>
              </w:rPr>
              <w:t xml:space="preserve">Nombre completo: </w:t>
            </w:r>
            <w:r w:rsidR="00764918" w:rsidRPr="001C092A">
              <w:rPr>
                <w:color w:val="000000" w:themeColor="text1"/>
                <w:sz w:val="24"/>
                <w:szCs w:val="24"/>
              </w:rPr>
              <w:t>Rubén Gárate Ortolano</w:t>
            </w:r>
          </w:p>
        </w:tc>
      </w:tr>
      <w:tr w:rsidR="00764918" w14:paraId="15F32BE5" w14:textId="77777777" w:rsidTr="00D63CF4">
        <w:tc>
          <w:tcPr>
            <w:tcW w:w="9736" w:type="dxa"/>
            <w:gridSpan w:val="4"/>
          </w:tcPr>
          <w:p w14:paraId="3B06FBB5" w14:textId="77777777" w:rsidR="00764918" w:rsidRDefault="00764918" w:rsidP="00D63CF4">
            <w:pPr>
              <w:jc w:val="both"/>
              <w:rPr>
                <w:color w:val="724109" w:themeColor="accent1" w:themeShade="80"/>
                <w:sz w:val="24"/>
                <w:szCs w:val="24"/>
              </w:rPr>
            </w:pPr>
            <w:r>
              <w:rPr>
                <w:color w:val="724109" w:themeColor="accent1" w:themeShade="80"/>
                <w:sz w:val="24"/>
                <w:szCs w:val="24"/>
              </w:rPr>
              <w:t xml:space="preserve">Grupo profesional: </w:t>
            </w:r>
            <w:r w:rsidRPr="001C092A">
              <w:rPr>
                <w:color w:val="000000" w:themeColor="text1"/>
                <w:sz w:val="24"/>
                <w:szCs w:val="24"/>
              </w:rPr>
              <w:t>3</w:t>
            </w:r>
            <w:r w:rsidR="00272C85" w:rsidRPr="001C092A">
              <w:rPr>
                <w:color w:val="000000" w:themeColor="text1"/>
                <w:sz w:val="24"/>
                <w:szCs w:val="24"/>
              </w:rPr>
              <w:t xml:space="preserve"> (Diseñador página web)</w:t>
            </w:r>
          </w:p>
        </w:tc>
      </w:tr>
      <w:tr w:rsidR="00764918" w14:paraId="4C39D768" w14:textId="77777777" w:rsidTr="00D63CF4">
        <w:tc>
          <w:tcPr>
            <w:tcW w:w="9736" w:type="dxa"/>
            <w:gridSpan w:val="4"/>
          </w:tcPr>
          <w:p w14:paraId="2CE79B34" w14:textId="77777777" w:rsidR="00764918" w:rsidRDefault="001C092A" w:rsidP="00D63CF4">
            <w:pPr>
              <w:jc w:val="both"/>
              <w:rPr>
                <w:color w:val="724109" w:themeColor="accent1" w:themeShade="80"/>
                <w:sz w:val="24"/>
                <w:szCs w:val="24"/>
              </w:rPr>
            </w:pPr>
            <w:r>
              <w:rPr>
                <w:color w:val="724109" w:themeColor="accent1" w:themeShade="80"/>
                <w:sz w:val="24"/>
                <w:szCs w:val="24"/>
              </w:rPr>
              <w:t xml:space="preserve">Modelo contractual: </w:t>
            </w:r>
            <w:r w:rsidR="00764918" w:rsidRPr="001C092A">
              <w:rPr>
                <w:color w:val="000000" w:themeColor="text1"/>
                <w:sz w:val="24"/>
                <w:szCs w:val="24"/>
              </w:rPr>
              <w:t>Contrato indefinido</w:t>
            </w:r>
          </w:p>
        </w:tc>
      </w:tr>
      <w:tr w:rsidR="00764918" w14:paraId="1B070B20" w14:textId="77777777" w:rsidTr="00D63CF4">
        <w:tc>
          <w:tcPr>
            <w:tcW w:w="4868" w:type="dxa"/>
            <w:gridSpan w:val="2"/>
          </w:tcPr>
          <w:p w14:paraId="62098F7D" w14:textId="77777777" w:rsidR="00764918" w:rsidRDefault="00764918" w:rsidP="00D63CF4">
            <w:pPr>
              <w:jc w:val="both"/>
              <w:rPr>
                <w:color w:val="724109" w:themeColor="accent1" w:themeShade="80"/>
                <w:sz w:val="24"/>
                <w:szCs w:val="24"/>
              </w:rPr>
            </w:pPr>
            <w:r>
              <w:rPr>
                <w:color w:val="724109" w:themeColor="accent1" w:themeShade="80"/>
                <w:sz w:val="24"/>
                <w:szCs w:val="24"/>
              </w:rPr>
              <w:t>Funciones del puesto:</w:t>
            </w:r>
          </w:p>
          <w:p w14:paraId="23D29F08" w14:textId="77777777" w:rsidR="00764918" w:rsidRPr="001C092A" w:rsidRDefault="001C092A" w:rsidP="00E43838">
            <w:pPr>
              <w:pStyle w:val="Prrafodelista"/>
              <w:numPr>
                <w:ilvl w:val="0"/>
                <w:numId w:val="24"/>
              </w:numPr>
              <w:jc w:val="both"/>
              <w:rPr>
                <w:color w:val="000000" w:themeColor="text1"/>
                <w:sz w:val="24"/>
                <w:szCs w:val="24"/>
              </w:rPr>
            </w:pPr>
            <w:r w:rsidRPr="001C092A">
              <w:rPr>
                <w:color w:val="000000" w:themeColor="text1"/>
                <w:sz w:val="24"/>
                <w:szCs w:val="24"/>
              </w:rPr>
              <w:t>Coordinar los proyectos web</w:t>
            </w:r>
          </w:p>
          <w:p w14:paraId="622BA99B" w14:textId="77777777" w:rsidR="001C092A" w:rsidRPr="00660D42" w:rsidRDefault="001C092A" w:rsidP="00E43838">
            <w:pPr>
              <w:pStyle w:val="Prrafodelista"/>
              <w:numPr>
                <w:ilvl w:val="0"/>
                <w:numId w:val="24"/>
              </w:numPr>
              <w:jc w:val="both"/>
              <w:rPr>
                <w:color w:val="724109" w:themeColor="accent1" w:themeShade="80"/>
                <w:sz w:val="24"/>
                <w:szCs w:val="24"/>
              </w:rPr>
            </w:pPr>
            <w:r w:rsidRPr="001C092A">
              <w:rPr>
                <w:color w:val="000000" w:themeColor="text1"/>
                <w:sz w:val="24"/>
                <w:szCs w:val="24"/>
              </w:rPr>
              <w:t>Diseñar soluciones innovadoras para resolver los proyectos</w:t>
            </w:r>
          </w:p>
        </w:tc>
        <w:tc>
          <w:tcPr>
            <w:tcW w:w="4868" w:type="dxa"/>
            <w:gridSpan w:val="2"/>
          </w:tcPr>
          <w:p w14:paraId="401685E3" w14:textId="77777777" w:rsidR="00764918" w:rsidRDefault="00764918" w:rsidP="00D63CF4">
            <w:pPr>
              <w:jc w:val="both"/>
              <w:rPr>
                <w:color w:val="724109" w:themeColor="accent1" w:themeShade="80"/>
                <w:sz w:val="24"/>
                <w:szCs w:val="24"/>
              </w:rPr>
            </w:pPr>
            <w:r>
              <w:rPr>
                <w:color w:val="724109" w:themeColor="accent1" w:themeShade="80"/>
                <w:sz w:val="24"/>
                <w:szCs w:val="24"/>
              </w:rPr>
              <w:t>Formación y perfil profesional:</w:t>
            </w:r>
          </w:p>
          <w:p w14:paraId="3B1B227E" w14:textId="77777777" w:rsidR="00764918" w:rsidRPr="00660D42" w:rsidRDefault="00764918" w:rsidP="00764918">
            <w:pPr>
              <w:pStyle w:val="Prrafodelista"/>
              <w:numPr>
                <w:ilvl w:val="0"/>
                <w:numId w:val="24"/>
              </w:numPr>
              <w:jc w:val="both"/>
              <w:rPr>
                <w:color w:val="724109" w:themeColor="accent1" w:themeShade="80"/>
                <w:sz w:val="24"/>
                <w:szCs w:val="24"/>
              </w:rPr>
            </w:pPr>
            <w:r w:rsidRPr="001C092A">
              <w:rPr>
                <w:color w:val="000000" w:themeColor="text1"/>
                <w:sz w:val="24"/>
                <w:szCs w:val="24"/>
              </w:rPr>
              <w:t>Grado superior en desarrollo de aplicaciones web</w:t>
            </w:r>
          </w:p>
        </w:tc>
      </w:tr>
      <w:tr w:rsidR="00764918" w:rsidRPr="00660D42" w14:paraId="2BFA8574" w14:textId="77777777" w:rsidTr="00D63CF4">
        <w:tc>
          <w:tcPr>
            <w:tcW w:w="9736" w:type="dxa"/>
            <w:gridSpan w:val="4"/>
            <w:shd w:val="clear" w:color="auto" w:fill="F3B46B" w:themeFill="accent1" w:themeFillTint="99"/>
          </w:tcPr>
          <w:p w14:paraId="78428BCF" w14:textId="77777777" w:rsidR="00764918" w:rsidRPr="00660D42" w:rsidRDefault="00B13A8A" w:rsidP="00D63CF4">
            <w:pPr>
              <w:jc w:val="center"/>
              <w:rPr>
                <w:b/>
                <w:color w:val="724109" w:themeColor="accent1" w:themeShade="80"/>
                <w:sz w:val="24"/>
                <w:szCs w:val="24"/>
              </w:rPr>
            </w:pPr>
            <w:r>
              <w:rPr>
                <w:b/>
                <w:color w:val="724109" w:themeColor="accent1" w:themeShade="80"/>
                <w:sz w:val="24"/>
                <w:szCs w:val="24"/>
              </w:rPr>
              <w:t>Coste del trabajador</w:t>
            </w:r>
          </w:p>
        </w:tc>
      </w:tr>
      <w:tr w:rsidR="00764918" w14:paraId="1B97EF29" w14:textId="77777777" w:rsidTr="00D63CF4">
        <w:tc>
          <w:tcPr>
            <w:tcW w:w="3964" w:type="dxa"/>
          </w:tcPr>
          <w:p w14:paraId="44DE735B" w14:textId="77777777" w:rsidR="00764918" w:rsidRDefault="00764918" w:rsidP="00D63CF4">
            <w:pPr>
              <w:jc w:val="both"/>
              <w:rPr>
                <w:color w:val="724109" w:themeColor="accent1" w:themeShade="80"/>
                <w:sz w:val="24"/>
                <w:szCs w:val="24"/>
              </w:rPr>
            </w:pPr>
          </w:p>
        </w:tc>
        <w:tc>
          <w:tcPr>
            <w:tcW w:w="3119" w:type="dxa"/>
            <w:gridSpan w:val="2"/>
            <w:shd w:val="clear" w:color="auto" w:fill="FBE6CD" w:themeFill="accent1" w:themeFillTint="33"/>
          </w:tcPr>
          <w:p w14:paraId="24FC3716" w14:textId="77777777" w:rsidR="00764918" w:rsidRPr="00660D42" w:rsidRDefault="00764918" w:rsidP="00D63CF4">
            <w:pPr>
              <w:jc w:val="center"/>
              <w:rPr>
                <w:b/>
                <w:color w:val="724109" w:themeColor="accent1" w:themeShade="80"/>
                <w:sz w:val="24"/>
                <w:szCs w:val="24"/>
              </w:rPr>
            </w:pPr>
            <w:r>
              <w:rPr>
                <w:b/>
                <w:color w:val="724109" w:themeColor="accent1" w:themeShade="80"/>
                <w:sz w:val="24"/>
                <w:szCs w:val="24"/>
              </w:rPr>
              <w:t>Coste mensual</w:t>
            </w:r>
          </w:p>
        </w:tc>
        <w:tc>
          <w:tcPr>
            <w:tcW w:w="2653" w:type="dxa"/>
            <w:shd w:val="clear" w:color="auto" w:fill="FBE6CD" w:themeFill="accent1" w:themeFillTint="33"/>
          </w:tcPr>
          <w:p w14:paraId="7ADA1657" w14:textId="77777777" w:rsidR="00764918" w:rsidRPr="00660D42" w:rsidRDefault="00764918" w:rsidP="00D63CF4">
            <w:pPr>
              <w:jc w:val="center"/>
              <w:rPr>
                <w:b/>
                <w:color w:val="724109" w:themeColor="accent1" w:themeShade="80"/>
                <w:sz w:val="24"/>
                <w:szCs w:val="24"/>
              </w:rPr>
            </w:pPr>
            <w:r>
              <w:rPr>
                <w:b/>
                <w:color w:val="724109" w:themeColor="accent1" w:themeShade="80"/>
                <w:sz w:val="24"/>
                <w:szCs w:val="24"/>
              </w:rPr>
              <w:t>Coste anual</w:t>
            </w:r>
          </w:p>
        </w:tc>
      </w:tr>
      <w:tr w:rsidR="00764918" w14:paraId="1DDACFB4" w14:textId="77777777" w:rsidTr="00D63CF4">
        <w:tc>
          <w:tcPr>
            <w:tcW w:w="3964" w:type="dxa"/>
          </w:tcPr>
          <w:p w14:paraId="2EBEAC92" w14:textId="77777777" w:rsidR="00764918" w:rsidRDefault="00764918" w:rsidP="00D63CF4">
            <w:pPr>
              <w:jc w:val="both"/>
              <w:rPr>
                <w:color w:val="724109" w:themeColor="accent1" w:themeShade="80"/>
                <w:sz w:val="24"/>
                <w:szCs w:val="24"/>
              </w:rPr>
            </w:pPr>
            <w:r>
              <w:rPr>
                <w:color w:val="724109" w:themeColor="accent1" w:themeShade="80"/>
                <w:sz w:val="24"/>
                <w:szCs w:val="24"/>
              </w:rPr>
              <w:t>Salario</w:t>
            </w:r>
          </w:p>
        </w:tc>
        <w:tc>
          <w:tcPr>
            <w:tcW w:w="3119" w:type="dxa"/>
            <w:gridSpan w:val="2"/>
          </w:tcPr>
          <w:p w14:paraId="63EF2B1D" w14:textId="77777777" w:rsidR="00764918" w:rsidRPr="001C092A" w:rsidRDefault="00764918" w:rsidP="00764918">
            <w:pPr>
              <w:jc w:val="center"/>
              <w:rPr>
                <w:rFonts w:ascii="Calibri" w:eastAsia="Times New Roman" w:hAnsi="Calibri" w:cs="Calibri"/>
                <w:color w:val="000000" w:themeColor="text1"/>
                <w:sz w:val="22"/>
              </w:rPr>
            </w:pPr>
            <w:r w:rsidRPr="001C092A">
              <w:rPr>
                <w:color w:val="000000" w:themeColor="text1"/>
                <w:sz w:val="24"/>
                <w:szCs w:val="24"/>
              </w:rPr>
              <w:t>1</w:t>
            </w:r>
            <w:r w:rsidR="00272C85" w:rsidRPr="001C092A">
              <w:rPr>
                <w:color w:val="000000" w:themeColor="text1"/>
                <w:sz w:val="24"/>
                <w:szCs w:val="24"/>
              </w:rPr>
              <w:t xml:space="preserve"> </w:t>
            </w:r>
            <w:r w:rsidRPr="001C092A">
              <w:rPr>
                <w:color w:val="000000" w:themeColor="text1"/>
                <w:sz w:val="24"/>
                <w:szCs w:val="24"/>
              </w:rPr>
              <w:t>916</w:t>
            </w:r>
            <w:r w:rsidR="00272C85" w:rsidRPr="001C092A">
              <w:rPr>
                <w:color w:val="000000" w:themeColor="text1"/>
                <w:sz w:val="24"/>
                <w:szCs w:val="24"/>
              </w:rPr>
              <w:t>,</w:t>
            </w:r>
            <w:r w:rsidRPr="001C092A">
              <w:rPr>
                <w:color w:val="000000" w:themeColor="text1"/>
                <w:sz w:val="24"/>
                <w:szCs w:val="24"/>
              </w:rPr>
              <w:t>15</w:t>
            </w:r>
            <w:r w:rsidR="00272C85" w:rsidRPr="001C092A">
              <w:rPr>
                <w:color w:val="000000" w:themeColor="text1"/>
                <w:sz w:val="24"/>
                <w:szCs w:val="24"/>
              </w:rPr>
              <w:t xml:space="preserve"> €</w:t>
            </w:r>
          </w:p>
        </w:tc>
        <w:tc>
          <w:tcPr>
            <w:tcW w:w="2653" w:type="dxa"/>
          </w:tcPr>
          <w:p w14:paraId="6955DBB6" w14:textId="77777777" w:rsidR="00764918" w:rsidRPr="001C092A" w:rsidRDefault="00764918" w:rsidP="00764918">
            <w:pPr>
              <w:jc w:val="center"/>
              <w:rPr>
                <w:color w:val="000000" w:themeColor="text1"/>
                <w:sz w:val="24"/>
                <w:szCs w:val="24"/>
              </w:rPr>
            </w:pPr>
            <w:r w:rsidRPr="001C092A">
              <w:rPr>
                <w:color w:val="000000" w:themeColor="text1"/>
                <w:sz w:val="24"/>
                <w:szCs w:val="24"/>
              </w:rPr>
              <w:t>22 993,74</w:t>
            </w:r>
            <w:r w:rsidR="00272C85" w:rsidRPr="001C092A">
              <w:rPr>
                <w:color w:val="000000" w:themeColor="text1"/>
                <w:sz w:val="24"/>
                <w:szCs w:val="24"/>
              </w:rPr>
              <w:t xml:space="preserve"> €</w:t>
            </w:r>
          </w:p>
        </w:tc>
      </w:tr>
      <w:tr w:rsidR="00764918" w14:paraId="1DF71BB6" w14:textId="77777777" w:rsidTr="00D63CF4">
        <w:tc>
          <w:tcPr>
            <w:tcW w:w="3964" w:type="dxa"/>
          </w:tcPr>
          <w:p w14:paraId="6E5EE628" w14:textId="77777777" w:rsidR="00764918" w:rsidRDefault="00764918" w:rsidP="00D63CF4">
            <w:pPr>
              <w:jc w:val="both"/>
              <w:rPr>
                <w:color w:val="724109" w:themeColor="accent1" w:themeShade="80"/>
                <w:sz w:val="24"/>
                <w:szCs w:val="24"/>
              </w:rPr>
            </w:pPr>
            <w:r>
              <w:rPr>
                <w:color w:val="724109" w:themeColor="accent1" w:themeShade="80"/>
                <w:sz w:val="24"/>
                <w:szCs w:val="24"/>
              </w:rPr>
              <w:t>Seguridad Social</w:t>
            </w:r>
          </w:p>
        </w:tc>
        <w:tc>
          <w:tcPr>
            <w:tcW w:w="3119" w:type="dxa"/>
            <w:gridSpan w:val="2"/>
          </w:tcPr>
          <w:p w14:paraId="49B08E75" w14:textId="77777777" w:rsidR="00764918" w:rsidRPr="001C092A" w:rsidRDefault="00272C85" w:rsidP="00764918">
            <w:pPr>
              <w:jc w:val="center"/>
              <w:rPr>
                <w:color w:val="000000" w:themeColor="text1"/>
                <w:sz w:val="24"/>
                <w:szCs w:val="24"/>
              </w:rPr>
            </w:pPr>
            <w:r w:rsidRPr="001C092A">
              <w:rPr>
                <w:color w:val="000000" w:themeColor="text1"/>
                <w:sz w:val="24"/>
                <w:szCs w:val="24"/>
              </w:rPr>
              <w:t>601, 67 €</w:t>
            </w:r>
          </w:p>
        </w:tc>
        <w:tc>
          <w:tcPr>
            <w:tcW w:w="2653" w:type="dxa"/>
          </w:tcPr>
          <w:p w14:paraId="1555F726" w14:textId="77777777" w:rsidR="00764918" w:rsidRPr="001C092A" w:rsidRDefault="00764918" w:rsidP="00764918">
            <w:pPr>
              <w:jc w:val="center"/>
              <w:rPr>
                <w:color w:val="000000" w:themeColor="text1"/>
                <w:sz w:val="24"/>
                <w:szCs w:val="24"/>
              </w:rPr>
            </w:pPr>
            <w:r w:rsidRPr="001C092A">
              <w:rPr>
                <w:color w:val="000000" w:themeColor="text1"/>
                <w:sz w:val="24"/>
                <w:szCs w:val="24"/>
              </w:rPr>
              <w:t>7 220,</w:t>
            </w:r>
            <w:r w:rsidR="00272C85" w:rsidRPr="001C092A">
              <w:rPr>
                <w:color w:val="000000" w:themeColor="text1"/>
                <w:sz w:val="24"/>
                <w:szCs w:val="24"/>
              </w:rPr>
              <w:t xml:space="preserve"> </w:t>
            </w:r>
            <w:r w:rsidRPr="001C092A">
              <w:rPr>
                <w:color w:val="000000" w:themeColor="text1"/>
                <w:sz w:val="24"/>
                <w:szCs w:val="24"/>
              </w:rPr>
              <w:t>03</w:t>
            </w:r>
            <w:r w:rsidR="00272C85" w:rsidRPr="001C092A">
              <w:rPr>
                <w:color w:val="000000" w:themeColor="text1"/>
                <w:sz w:val="24"/>
                <w:szCs w:val="24"/>
              </w:rPr>
              <w:t xml:space="preserve"> €</w:t>
            </w:r>
          </w:p>
        </w:tc>
      </w:tr>
      <w:tr w:rsidR="00764918" w14:paraId="5DBF4FF8" w14:textId="77777777" w:rsidTr="00D63CF4">
        <w:tc>
          <w:tcPr>
            <w:tcW w:w="3964" w:type="dxa"/>
          </w:tcPr>
          <w:p w14:paraId="2BEEE3B8" w14:textId="77777777" w:rsidR="00764918" w:rsidRDefault="00764918" w:rsidP="00D63CF4">
            <w:pPr>
              <w:jc w:val="both"/>
              <w:rPr>
                <w:color w:val="724109" w:themeColor="accent1" w:themeShade="80"/>
                <w:sz w:val="24"/>
                <w:szCs w:val="24"/>
              </w:rPr>
            </w:pPr>
            <w:r>
              <w:rPr>
                <w:color w:val="724109" w:themeColor="accent1" w:themeShade="80"/>
                <w:sz w:val="24"/>
                <w:szCs w:val="24"/>
              </w:rPr>
              <w:t xml:space="preserve">Coste total </w:t>
            </w:r>
          </w:p>
        </w:tc>
        <w:tc>
          <w:tcPr>
            <w:tcW w:w="3119" w:type="dxa"/>
            <w:gridSpan w:val="2"/>
          </w:tcPr>
          <w:p w14:paraId="06A2D214" w14:textId="77777777" w:rsidR="00764918" w:rsidRPr="001C092A" w:rsidRDefault="00764918" w:rsidP="00764918">
            <w:pPr>
              <w:jc w:val="center"/>
              <w:rPr>
                <w:b/>
                <w:bCs/>
                <w:color w:val="000000" w:themeColor="text1"/>
                <w:sz w:val="24"/>
                <w:szCs w:val="24"/>
              </w:rPr>
            </w:pPr>
            <w:r w:rsidRPr="001C092A">
              <w:rPr>
                <w:b/>
                <w:bCs/>
                <w:color w:val="000000" w:themeColor="text1"/>
                <w:sz w:val="24"/>
                <w:szCs w:val="24"/>
              </w:rPr>
              <w:t>2</w:t>
            </w:r>
            <w:r w:rsidR="00272C85" w:rsidRPr="001C092A">
              <w:rPr>
                <w:b/>
                <w:bCs/>
                <w:color w:val="000000" w:themeColor="text1"/>
                <w:sz w:val="24"/>
                <w:szCs w:val="24"/>
              </w:rPr>
              <w:t xml:space="preserve"> </w:t>
            </w:r>
            <w:r w:rsidRPr="001C092A">
              <w:rPr>
                <w:b/>
                <w:bCs/>
                <w:color w:val="000000" w:themeColor="text1"/>
                <w:sz w:val="24"/>
                <w:szCs w:val="24"/>
              </w:rPr>
              <w:t>517,</w:t>
            </w:r>
            <w:r w:rsidR="00272C85" w:rsidRPr="001C092A">
              <w:rPr>
                <w:b/>
                <w:bCs/>
                <w:color w:val="000000" w:themeColor="text1"/>
                <w:sz w:val="24"/>
                <w:szCs w:val="24"/>
              </w:rPr>
              <w:t xml:space="preserve"> 81 €</w:t>
            </w:r>
          </w:p>
        </w:tc>
        <w:tc>
          <w:tcPr>
            <w:tcW w:w="2653" w:type="dxa"/>
          </w:tcPr>
          <w:p w14:paraId="2F6200A4" w14:textId="77777777" w:rsidR="00764918" w:rsidRPr="001C092A" w:rsidRDefault="00764918" w:rsidP="00764918">
            <w:pPr>
              <w:jc w:val="center"/>
              <w:rPr>
                <w:b/>
                <w:bCs/>
                <w:color w:val="000000" w:themeColor="text1"/>
                <w:sz w:val="24"/>
                <w:szCs w:val="24"/>
              </w:rPr>
            </w:pPr>
            <w:r w:rsidRPr="001C092A">
              <w:rPr>
                <w:b/>
                <w:bCs/>
                <w:color w:val="000000" w:themeColor="text1"/>
                <w:sz w:val="24"/>
                <w:szCs w:val="24"/>
              </w:rPr>
              <w:t>30 213, 77</w:t>
            </w:r>
            <w:r w:rsidR="00272C85" w:rsidRPr="001C092A">
              <w:rPr>
                <w:b/>
                <w:bCs/>
                <w:color w:val="000000" w:themeColor="text1"/>
                <w:sz w:val="24"/>
                <w:szCs w:val="24"/>
              </w:rPr>
              <w:t xml:space="preserve"> €</w:t>
            </w:r>
          </w:p>
        </w:tc>
      </w:tr>
    </w:tbl>
    <w:p w14:paraId="0F6BC65F" w14:textId="77777777" w:rsidR="00764918" w:rsidRDefault="00764918" w:rsidP="00764918"/>
    <w:p w14:paraId="34A5E5DB" w14:textId="77777777" w:rsidR="001C092A" w:rsidRDefault="001C092A" w:rsidP="00764918"/>
    <w:tbl>
      <w:tblPr>
        <w:tblStyle w:val="Tablaconcuadrcula"/>
        <w:tblW w:w="0" w:type="auto"/>
        <w:tblLook w:val="04A0" w:firstRow="1" w:lastRow="0" w:firstColumn="1" w:lastColumn="0" w:noHBand="0" w:noVBand="1"/>
      </w:tblPr>
      <w:tblGrid>
        <w:gridCol w:w="3964"/>
        <w:gridCol w:w="904"/>
        <w:gridCol w:w="2215"/>
        <w:gridCol w:w="2653"/>
      </w:tblGrid>
      <w:tr w:rsidR="00272C85" w:rsidRPr="00660D42" w14:paraId="6C981009" w14:textId="77777777" w:rsidTr="00D63CF4">
        <w:tc>
          <w:tcPr>
            <w:tcW w:w="9736" w:type="dxa"/>
            <w:gridSpan w:val="4"/>
            <w:shd w:val="clear" w:color="auto" w:fill="F3B46B" w:themeFill="accent1" w:themeFillTint="99"/>
          </w:tcPr>
          <w:p w14:paraId="5B6FD700" w14:textId="77777777" w:rsidR="00272C85" w:rsidRPr="00660D42" w:rsidRDefault="00272C85" w:rsidP="00D63CF4">
            <w:pPr>
              <w:jc w:val="center"/>
              <w:rPr>
                <w:b/>
                <w:color w:val="724109" w:themeColor="accent1" w:themeShade="80"/>
                <w:sz w:val="24"/>
                <w:szCs w:val="24"/>
              </w:rPr>
            </w:pPr>
            <w:r>
              <w:rPr>
                <w:b/>
                <w:color w:val="724109" w:themeColor="accent1" w:themeShade="80"/>
                <w:sz w:val="24"/>
                <w:szCs w:val="24"/>
              </w:rPr>
              <w:t>Auditor y encargado de gestión Software</w:t>
            </w:r>
          </w:p>
        </w:tc>
      </w:tr>
      <w:tr w:rsidR="00272C85" w14:paraId="0627AB12" w14:textId="77777777" w:rsidTr="00D63CF4">
        <w:tc>
          <w:tcPr>
            <w:tcW w:w="9736" w:type="dxa"/>
            <w:gridSpan w:val="4"/>
          </w:tcPr>
          <w:p w14:paraId="20AC1ED6" w14:textId="77777777" w:rsidR="00272C85" w:rsidRPr="00031FC8" w:rsidRDefault="00031FC8" w:rsidP="00D63CF4">
            <w:pPr>
              <w:jc w:val="both"/>
              <w:rPr>
                <w:color w:val="724109" w:themeColor="accent1" w:themeShade="80"/>
                <w:sz w:val="24"/>
                <w:szCs w:val="24"/>
              </w:rPr>
            </w:pPr>
            <w:r>
              <w:rPr>
                <w:color w:val="724109" w:themeColor="accent1" w:themeShade="80"/>
                <w:sz w:val="24"/>
                <w:szCs w:val="24"/>
              </w:rPr>
              <w:t xml:space="preserve">Nombre completo: </w:t>
            </w:r>
            <w:r w:rsidR="00272C85" w:rsidRPr="00031FC8">
              <w:rPr>
                <w:color w:val="000000" w:themeColor="text1"/>
                <w:sz w:val="24"/>
                <w:szCs w:val="24"/>
              </w:rPr>
              <w:t>Alejandro Jiménez Cabrera</w:t>
            </w:r>
          </w:p>
        </w:tc>
      </w:tr>
      <w:tr w:rsidR="00272C85" w14:paraId="6E9D800F" w14:textId="77777777" w:rsidTr="00D63CF4">
        <w:tc>
          <w:tcPr>
            <w:tcW w:w="9736" w:type="dxa"/>
            <w:gridSpan w:val="4"/>
          </w:tcPr>
          <w:p w14:paraId="3ADA9546" w14:textId="77777777" w:rsidR="00272C85" w:rsidRPr="00272C85" w:rsidRDefault="00272C85" w:rsidP="00D63CF4">
            <w:pPr>
              <w:jc w:val="both"/>
              <w:rPr>
                <w:color w:val="724109" w:themeColor="accent1" w:themeShade="80"/>
                <w:sz w:val="24"/>
                <w:szCs w:val="24"/>
              </w:rPr>
            </w:pPr>
            <w:r>
              <w:rPr>
                <w:color w:val="724109" w:themeColor="accent1" w:themeShade="80"/>
                <w:sz w:val="24"/>
                <w:szCs w:val="24"/>
              </w:rPr>
              <w:t xml:space="preserve">Grupo profesional: </w:t>
            </w:r>
            <w:r w:rsidRPr="00031FC8">
              <w:rPr>
                <w:color w:val="000000" w:themeColor="text1"/>
                <w:sz w:val="24"/>
                <w:szCs w:val="24"/>
              </w:rPr>
              <w:t>3 (Analista de sistemas)</w:t>
            </w:r>
          </w:p>
        </w:tc>
      </w:tr>
      <w:tr w:rsidR="00272C85" w14:paraId="5258F0D4" w14:textId="77777777" w:rsidTr="00D63CF4">
        <w:tc>
          <w:tcPr>
            <w:tcW w:w="9736" w:type="dxa"/>
            <w:gridSpan w:val="4"/>
          </w:tcPr>
          <w:p w14:paraId="2B46B34A" w14:textId="77777777" w:rsidR="00272C85" w:rsidRDefault="00031FC8" w:rsidP="00D63CF4">
            <w:pPr>
              <w:jc w:val="both"/>
              <w:rPr>
                <w:color w:val="724109" w:themeColor="accent1" w:themeShade="80"/>
                <w:sz w:val="24"/>
                <w:szCs w:val="24"/>
              </w:rPr>
            </w:pPr>
            <w:r>
              <w:rPr>
                <w:color w:val="724109" w:themeColor="accent1" w:themeShade="80"/>
                <w:sz w:val="24"/>
                <w:szCs w:val="24"/>
              </w:rPr>
              <w:t xml:space="preserve">Modelo contractual: </w:t>
            </w:r>
            <w:r w:rsidR="00272C85" w:rsidRPr="00031FC8">
              <w:rPr>
                <w:color w:val="000000" w:themeColor="text1"/>
                <w:sz w:val="24"/>
                <w:szCs w:val="24"/>
              </w:rPr>
              <w:t>Contrato indefinido</w:t>
            </w:r>
          </w:p>
        </w:tc>
      </w:tr>
      <w:tr w:rsidR="00272C85" w14:paraId="43A31BE2" w14:textId="77777777" w:rsidTr="00D63CF4">
        <w:tc>
          <w:tcPr>
            <w:tcW w:w="4868" w:type="dxa"/>
            <w:gridSpan w:val="2"/>
          </w:tcPr>
          <w:p w14:paraId="391BD1C7" w14:textId="77777777" w:rsidR="00272C85" w:rsidRDefault="00272C85" w:rsidP="00D63CF4">
            <w:pPr>
              <w:jc w:val="both"/>
              <w:rPr>
                <w:color w:val="724109" w:themeColor="accent1" w:themeShade="80"/>
                <w:sz w:val="24"/>
                <w:szCs w:val="24"/>
              </w:rPr>
            </w:pPr>
            <w:r>
              <w:rPr>
                <w:color w:val="724109" w:themeColor="accent1" w:themeShade="80"/>
                <w:sz w:val="24"/>
                <w:szCs w:val="24"/>
              </w:rPr>
              <w:t>Funciones del puesto:</w:t>
            </w:r>
          </w:p>
          <w:p w14:paraId="7B4B942F" w14:textId="77777777" w:rsidR="00272C85" w:rsidRPr="00660D42" w:rsidRDefault="00031FC8" w:rsidP="00E43838">
            <w:pPr>
              <w:pStyle w:val="Prrafodelista"/>
              <w:numPr>
                <w:ilvl w:val="0"/>
                <w:numId w:val="24"/>
              </w:numPr>
              <w:jc w:val="both"/>
              <w:rPr>
                <w:color w:val="724109" w:themeColor="accent1" w:themeShade="80"/>
                <w:sz w:val="24"/>
                <w:szCs w:val="24"/>
              </w:rPr>
            </w:pPr>
            <w:r w:rsidRPr="00031FC8">
              <w:rPr>
                <w:color w:val="000000" w:themeColor="text1"/>
                <w:sz w:val="24"/>
                <w:szCs w:val="24"/>
              </w:rPr>
              <w:t>Realizar evaluaciones precisas e identificar áreas de mejoras en la gestión de recursos Software.</w:t>
            </w:r>
          </w:p>
        </w:tc>
        <w:tc>
          <w:tcPr>
            <w:tcW w:w="4868" w:type="dxa"/>
            <w:gridSpan w:val="2"/>
          </w:tcPr>
          <w:p w14:paraId="1D80C790" w14:textId="77777777" w:rsidR="00272C85" w:rsidRDefault="00272C85" w:rsidP="00D63CF4">
            <w:pPr>
              <w:jc w:val="both"/>
              <w:rPr>
                <w:color w:val="724109" w:themeColor="accent1" w:themeShade="80"/>
                <w:sz w:val="24"/>
                <w:szCs w:val="24"/>
              </w:rPr>
            </w:pPr>
            <w:r>
              <w:rPr>
                <w:color w:val="724109" w:themeColor="accent1" w:themeShade="80"/>
                <w:sz w:val="24"/>
                <w:szCs w:val="24"/>
              </w:rPr>
              <w:t>Formación y perfil profesional:</w:t>
            </w:r>
          </w:p>
          <w:p w14:paraId="707495C8" w14:textId="77777777" w:rsidR="00031FC8" w:rsidRPr="00031FC8" w:rsidRDefault="00031FC8" w:rsidP="00031FC8">
            <w:pPr>
              <w:pStyle w:val="Prrafodelista"/>
              <w:numPr>
                <w:ilvl w:val="0"/>
                <w:numId w:val="24"/>
              </w:numPr>
              <w:jc w:val="both"/>
              <w:rPr>
                <w:color w:val="724109" w:themeColor="accent1" w:themeShade="80"/>
                <w:sz w:val="24"/>
                <w:szCs w:val="24"/>
              </w:rPr>
            </w:pPr>
            <w:r w:rsidRPr="00031FC8">
              <w:rPr>
                <w:color w:val="000000" w:themeColor="text1"/>
                <w:sz w:val="24"/>
                <w:szCs w:val="24"/>
              </w:rPr>
              <w:t>Reconocimiento de TIOIA para realizar auditorías certificadas por la ISO</w:t>
            </w:r>
          </w:p>
        </w:tc>
      </w:tr>
      <w:tr w:rsidR="00272C85" w:rsidRPr="00660D42" w14:paraId="13923167" w14:textId="77777777" w:rsidTr="00D63CF4">
        <w:tc>
          <w:tcPr>
            <w:tcW w:w="9736" w:type="dxa"/>
            <w:gridSpan w:val="4"/>
            <w:shd w:val="clear" w:color="auto" w:fill="F3B46B" w:themeFill="accent1" w:themeFillTint="99"/>
          </w:tcPr>
          <w:p w14:paraId="63717B40" w14:textId="77777777" w:rsidR="00272C85" w:rsidRPr="00660D42" w:rsidRDefault="00B13A8A" w:rsidP="00D63CF4">
            <w:pPr>
              <w:jc w:val="center"/>
              <w:rPr>
                <w:b/>
                <w:color w:val="724109" w:themeColor="accent1" w:themeShade="80"/>
                <w:sz w:val="24"/>
                <w:szCs w:val="24"/>
              </w:rPr>
            </w:pPr>
            <w:r>
              <w:rPr>
                <w:b/>
                <w:color w:val="724109" w:themeColor="accent1" w:themeShade="80"/>
                <w:sz w:val="24"/>
                <w:szCs w:val="24"/>
              </w:rPr>
              <w:t>Coste del trabajador</w:t>
            </w:r>
          </w:p>
        </w:tc>
      </w:tr>
      <w:tr w:rsidR="00272C85" w14:paraId="170C18CA" w14:textId="77777777" w:rsidTr="00D63CF4">
        <w:tc>
          <w:tcPr>
            <w:tcW w:w="3964" w:type="dxa"/>
          </w:tcPr>
          <w:p w14:paraId="6A7DE627" w14:textId="77777777" w:rsidR="00272C85" w:rsidRDefault="00272C85" w:rsidP="00D63CF4">
            <w:pPr>
              <w:jc w:val="both"/>
              <w:rPr>
                <w:color w:val="724109" w:themeColor="accent1" w:themeShade="80"/>
                <w:sz w:val="24"/>
                <w:szCs w:val="24"/>
              </w:rPr>
            </w:pPr>
          </w:p>
        </w:tc>
        <w:tc>
          <w:tcPr>
            <w:tcW w:w="3119" w:type="dxa"/>
            <w:gridSpan w:val="2"/>
            <w:shd w:val="clear" w:color="auto" w:fill="FBE6CD" w:themeFill="accent1" w:themeFillTint="33"/>
          </w:tcPr>
          <w:p w14:paraId="7AF346AC" w14:textId="77777777" w:rsidR="00272C85" w:rsidRPr="00660D42" w:rsidRDefault="00272C85" w:rsidP="00D63CF4">
            <w:pPr>
              <w:jc w:val="center"/>
              <w:rPr>
                <w:b/>
                <w:color w:val="724109" w:themeColor="accent1" w:themeShade="80"/>
                <w:sz w:val="24"/>
                <w:szCs w:val="24"/>
              </w:rPr>
            </w:pPr>
            <w:r>
              <w:rPr>
                <w:b/>
                <w:color w:val="724109" w:themeColor="accent1" w:themeShade="80"/>
                <w:sz w:val="24"/>
                <w:szCs w:val="24"/>
              </w:rPr>
              <w:t>Coste mensual</w:t>
            </w:r>
          </w:p>
        </w:tc>
        <w:tc>
          <w:tcPr>
            <w:tcW w:w="2653" w:type="dxa"/>
            <w:shd w:val="clear" w:color="auto" w:fill="FBE6CD" w:themeFill="accent1" w:themeFillTint="33"/>
          </w:tcPr>
          <w:p w14:paraId="61EB32E3" w14:textId="77777777" w:rsidR="00272C85" w:rsidRPr="00660D42" w:rsidRDefault="00272C85" w:rsidP="00D63CF4">
            <w:pPr>
              <w:jc w:val="center"/>
              <w:rPr>
                <w:b/>
                <w:color w:val="724109" w:themeColor="accent1" w:themeShade="80"/>
                <w:sz w:val="24"/>
                <w:szCs w:val="24"/>
              </w:rPr>
            </w:pPr>
            <w:r>
              <w:rPr>
                <w:b/>
                <w:color w:val="724109" w:themeColor="accent1" w:themeShade="80"/>
                <w:sz w:val="24"/>
                <w:szCs w:val="24"/>
              </w:rPr>
              <w:t>Coste anual</w:t>
            </w:r>
          </w:p>
        </w:tc>
      </w:tr>
      <w:tr w:rsidR="00272C85" w14:paraId="7B778D8E" w14:textId="77777777" w:rsidTr="00D63CF4">
        <w:tc>
          <w:tcPr>
            <w:tcW w:w="3964" w:type="dxa"/>
          </w:tcPr>
          <w:p w14:paraId="461FCD8E" w14:textId="77777777" w:rsidR="00272C85" w:rsidRDefault="00272C85" w:rsidP="00D63CF4">
            <w:pPr>
              <w:jc w:val="both"/>
              <w:rPr>
                <w:color w:val="724109" w:themeColor="accent1" w:themeShade="80"/>
                <w:sz w:val="24"/>
                <w:szCs w:val="24"/>
              </w:rPr>
            </w:pPr>
            <w:r>
              <w:rPr>
                <w:color w:val="724109" w:themeColor="accent1" w:themeShade="80"/>
                <w:sz w:val="24"/>
                <w:szCs w:val="24"/>
              </w:rPr>
              <w:t>Salario</w:t>
            </w:r>
          </w:p>
        </w:tc>
        <w:tc>
          <w:tcPr>
            <w:tcW w:w="3119" w:type="dxa"/>
            <w:gridSpan w:val="2"/>
          </w:tcPr>
          <w:p w14:paraId="4D1DA810" w14:textId="77777777" w:rsidR="00272C85" w:rsidRPr="00031FC8" w:rsidRDefault="00272C85" w:rsidP="00D63CF4">
            <w:pPr>
              <w:jc w:val="center"/>
              <w:rPr>
                <w:rFonts w:ascii="Calibri" w:eastAsia="Times New Roman" w:hAnsi="Calibri" w:cs="Calibri"/>
                <w:color w:val="000000" w:themeColor="text1"/>
                <w:sz w:val="22"/>
              </w:rPr>
            </w:pPr>
            <w:r w:rsidRPr="00031FC8">
              <w:rPr>
                <w:color w:val="000000" w:themeColor="text1"/>
                <w:sz w:val="24"/>
                <w:szCs w:val="24"/>
              </w:rPr>
              <w:t>1 958, 81 €</w:t>
            </w:r>
          </w:p>
        </w:tc>
        <w:tc>
          <w:tcPr>
            <w:tcW w:w="2653" w:type="dxa"/>
          </w:tcPr>
          <w:p w14:paraId="05C541BC" w14:textId="77777777" w:rsidR="00272C85" w:rsidRPr="00031FC8" w:rsidRDefault="00272C85" w:rsidP="00D63CF4">
            <w:pPr>
              <w:jc w:val="center"/>
              <w:rPr>
                <w:color w:val="000000" w:themeColor="text1"/>
                <w:sz w:val="24"/>
                <w:szCs w:val="24"/>
              </w:rPr>
            </w:pPr>
            <w:r w:rsidRPr="00031FC8">
              <w:rPr>
                <w:color w:val="000000" w:themeColor="text1"/>
                <w:sz w:val="24"/>
                <w:szCs w:val="24"/>
              </w:rPr>
              <w:t>2 3505,72 €</w:t>
            </w:r>
          </w:p>
        </w:tc>
      </w:tr>
      <w:tr w:rsidR="00272C85" w14:paraId="351E1CEF" w14:textId="77777777" w:rsidTr="00D63CF4">
        <w:tc>
          <w:tcPr>
            <w:tcW w:w="3964" w:type="dxa"/>
          </w:tcPr>
          <w:p w14:paraId="347E6CA2" w14:textId="77777777" w:rsidR="00272C85" w:rsidRDefault="00272C85" w:rsidP="00D63CF4">
            <w:pPr>
              <w:jc w:val="both"/>
              <w:rPr>
                <w:color w:val="724109" w:themeColor="accent1" w:themeShade="80"/>
                <w:sz w:val="24"/>
                <w:szCs w:val="24"/>
              </w:rPr>
            </w:pPr>
            <w:r>
              <w:rPr>
                <w:color w:val="724109" w:themeColor="accent1" w:themeShade="80"/>
                <w:sz w:val="24"/>
                <w:szCs w:val="24"/>
              </w:rPr>
              <w:t>Seguridad Social</w:t>
            </w:r>
          </w:p>
        </w:tc>
        <w:tc>
          <w:tcPr>
            <w:tcW w:w="3119" w:type="dxa"/>
            <w:gridSpan w:val="2"/>
          </w:tcPr>
          <w:p w14:paraId="711A59FE" w14:textId="77777777" w:rsidR="00272C85" w:rsidRPr="00031FC8" w:rsidRDefault="00272C85" w:rsidP="00D63CF4">
            <w:pPr>
              <w:jc w:val="center"/>
              <w:rPr>
                <w:color w:val="000000" w:themeColor="text1"/>
                <w:sz w:val="24"/>
                <w:szCs w:val="24"/>
              </w:rPr>
            </w:pPr>
            <w:r w:rsidRPr="00031FC8">
              <w:rPr>
                <w:color w:val="000000" w:themeColor="text1"/>
                <w:sz w:val="24"/>
                <w:szCs w:val="24"/>
              </w:rPr>
              <w:t>615, 07 €</w:t>
            </w:r>
          </w:p>
        </w:tc>
        <w:tc>
          <w:tcPr>
            <w:tcW w:w="2653" w:type="dxa"/>
          </w:tcPr>
          <w:p w14:paraId="1AFB48A2" w14:textId="77777777" w:rsidR="00272C85" w:rsidRPr="00031FC8" w:rsidRDefault="00272C85" w:rsidP="00D63CF4">
            <w:pPr>
              <w:jc w:val="center"/>
              <w:rPr>
                <w:color w:val="000000" w:themeColor="text1"/>
                <w:sz w:val="24"/>
                <w:szCs w:val="24"/>
              </w:rPr>
            </w:pPr>
            <w:r w:rsidRPr="00031FC8">
              <w:rPr>
                <w:color w:val="000000" w:themeColor="text1"/>
                <w:sz w:val="24"/>
                <w:szCs w:val="24"/>
              </w:rPr>
              <w:t>7 380, 80 €</w:t>
            </w:r>
          </w:p>
        </w:tc>
      </w:tr>
      <w:tr w:rsidR="00272C85" w14:paraId="15018EB6" w14:textId="77777777" w:rsidTr="00D63CF4">
        <w:tc>
          <w:tcPr>
            <w:tcW w:w="3964" w:type="dxa"/>
          </w:tcPr>
          <w:p w14:paraId="5F48CB7F" w14:textId="77777777" w:rsidR="00272C85" w:rsidRDefault="00272C85" w:rsidP="00D63CF4">
            <w:pPr>
              <w:jc w:val="both"/>
              <w:rPr>
                <w:color w:val="724109" w:themeColor="accent1" w:themeShade="80"/>
                <w:sz w:val="24"/>
                <w:szCs w:val="24"/>
              </w:rPr>
            </w:pPr>
            <w:r>
              <w:rPr>
                <w:color w:val="724109" w:themeColor="accent1" w:themeShade="80"/>
                <w:sz w:val="24"/>
                <w:szCs w:val="24"/>
              </w:rPr>
              <w:t xml:space="preserve">Coste total </w:t>
            </w:r>
          </w:p>
        </w:tc>
        <w:tc>
          <w:tcPr>
            <w:tcW w:w="3119" w:type="dxa"/>
            <w:gridSpan w:val="2"/>
          </w:tcPr>
          <w:p w14:paraId="06B3BCB4" w14:textId="77777777" w:rsidR="00272C85" w:rsidRPr="00031FC8" w:rsidRDefault="00272C85" w:rsidP="00D63CF4">
            <w:pPr>
              <w:jc w:val="center"/>
              <w:rPr>
                <w:b/>
                <w:bCs/>
                <w:color w:val="000000" w:themeColor="text1"/>
                <w:sz w:val="24"/>
                <w:szCs w:val="24"/>
              </w:rPr>
            </w:pPr>
            <w:r w:rsidRPr="00031FC8">
              <w:rPr>
                <w:b/>
                <w:bCs/>
                <w:color w:val="000000" w:themeColor="text1"/>
                <w:sz w:val="24"/>
                <w:szCs w:val="24"/>
              </w:rPr>
              <w:t>2 573, 88 €</w:t>
            </w:r>
          </w:p>
        </w:tc>
        <w:tc>
          <w:tcPr>
            <w:tcW w:w="2653" w:type="dxa"/>
          </w:tcPr>
          <w:p w14:paraId="385AF8A4" w14:textId="77777777" w:rsidR="00272C85" w:rsidRPr="00031FC8" w:rsidRDefault="00272C85" w:rsidP="00D63CF4">
            <w:pPr>
              <w:jc w:val="center"/>
              <w:rPr>
                <w:b/>
                <w:bCs/>
                <w:color w:val="000000" w:themeColor="text1"/>
                <w:sz w:val="24"/>
                <w:szCs w:val="24"/>
              </w:rPr>
            </w:pPr>
            <w:r w:rsidRPr="00031FC8">
              <w:rPr>
                <w:b/>
                <w:bCs/>
                <w:color w:val="000000" w:themeColor="text1"/>
                <w:sz w:val="24"/>
                <w:szCs w:val="24"/>
              </w:rPr>
              <w:t>30 886,52 €</w:t>
            </w:r>
          </w:p>
        </w:tc>
      </w:tr>
    </w:tbl>
    <w:p w14:paraId="77CC9B81" w14:textId="77777777" w:rsidR="00272C85" w:rsidRDefault="00B13A8A" w:rsidP="005B3B61">
      <w:pPr>
        <w:spacing w:after="200"/>
        <w:ind w:firstLine="567"/>
        <w:jc w:val="both"/>
        <w:rPr>
          <w:color w:val="000000" w:themeColor="text1"/>
          <w:sz w:val="24"/>
          <w:szCs w:val="20"/>
        </w:rPr>
      </w:pPr>
      <w:r>
        <w:rPr>
          <w:color w:val="000000" w:themeColor="text1"/>
          <w:sz w:val="24"/>
          <w:szCs w:val="20"/>
        </w:rPr>
        <w:br/>
      </w:r>
    </w:p>
    <w:tbl>
      <w:tblPr>
        <w:tblStyle w:val="Tablaconcuadrcula"/>
        <w:tblW w:w="0" w:type="auto"/>
        <w:tblLook w:val="04A0" w:firstRow="1" w:lastRow="0" w:firstColumn="1" w:lastColumn="0" w:noHBand="0" w:noVBand="1"/>
      </w:tblPr>
      <w:tblGrid>
        <w:gridCol w:w="3964"/>
        <w:gridCol w:w="904"/>
        <w:gridCol w:w="2215"/>
        <w:gridCol w:w="2653"/>
      </w:tblGrid>
      <w:tr w:rsidR="00272C85" w:rsidRPr="00660D42" w14:paraId="039847E9" w14:textId="77777777" w:rsidTr="00D63CF4">
        <w:tc>
          <w:tcPr>
            <w:tcW w:w="9736" w:type="dxa"/>
            <w:gridSpan w:val="4"/>
            <w:shd w:val="clear" w:color="auto" w:fill="F3B46B" w:themeFill="accent1" w:themeFillTint="99"/>
          </w:tcPr>
          <w:p w14:paraId="7F769753" w14:textId="77777777" w:rsidR="00272C85" w:rsidRPr="00660D42" w:rsidRDefault="00272C85" w:rsidP="00D63CF4">
            <w:pPr>
              <w:jc w:val="center"/>
              <w:rPr>
                <w:b/>
                <w:color w:val="724109" w:themeColor="accent1" w:themeShade="80"/>
                <w:sz w:val="24"/>
                <w:szCs w:val="24"/>
              </w:rPr>
            </w:pPr>
            <w:r>
              <w:rPr>
                <w:b/>
                <w:color w:val="724109" w:themeColor="accent1" w:themeShade="80"/>
                <w:sz w:val="24"/>
                <w:szCs w:val="24"/>
              </w:rPr>
              <w:t>Jefe de desarrollo de aplicaciones web</w:t>
            </w:r>
          </w:p>
        </w:tc>
      </w:tr>
      <w:tr w:rsidR="00272C85" w:rsidRPr="00190193" w14:paraId="474ABF39" w14:textId="77777777" w:rsidTr="00D63CF4">
        <w:tc>
          <w:tcPr>
            <w:tcW w:w="9736" w:type="dxa"/>
            <w:gridSpan w:val="4"/>
          </w:tcPr>
          <w:p w14:paraId="040B79C2" w14:textId="77777777" w:rsidR="00272C85" w:rsidRPr="00190193" w:rsidRDefault="00031FC8" w:rsidP="00D63CF4">
            <w:pPr>
              <w:jc w:val="both"/>
              <w:rPr>
                <w:color w:val="000000" w:themeColor="text1"/>
                <w:sz w:val="24"/>
                <w:szCs w:val="24"/>
              </w:rPr>
            </w:pPr>
            <w:r w:rsidRPr="00031FC8">
              <w:rPr>
                <w:color w:val="724109" w:themeColor="accent1" w:themeShade="80"/>
                <w:sz w:val="24"/>
                <w:szCs w:val="24"/>
              </w:rPr>
              <w:t>Nombre completo:</w:t>
            </w:r>
            <w:r>
              <w:rPr>
                <w:color w:val="000000" w:themeColor="text1"/>
                <w:sz w:val="24"/>
                <w:szCs w:val="24"/>
              </w:rPr>
              <w:t xml:space="preserve"> </w:t>
            </w:r>
            <w:r w:rsidR="00424C05" w:rsidRPr="00190193">
              <w:rPr>
                <w:color w:val="000000" w:themeColor="text1"/>
                <w:sz w:val="24"/>
                <w:szCs w:val="24"/>
              </w:rPr>
              <w:t>Jose Menchón Ruiz</w:t>
            </w:r>
          </w:p>
        </w:tc>
      </w:tr>
      <w:tr w:rsidR="00272C85" w14:paraId="49410E38" w14:textId="77777777" w:rsidTr="00D63CF4">
        <w:tc>
          <w:tcPr>
            <w:tcW w:w="9736" w:type="dxa"/>
            <w:gridSpan w:val="4"/>
          </w:tcPr>
          <w:p w14:paraId="1996CCF2" w14:textId="77777777" w:rsidR="00272C85" w:rsidRPr="00190193" w:rsidRDefault="00272C85" w:rsidP="00D63CF4">
            <w:pPr>
              <w:jc w:val="both"/>
              <w:rPr>
                <w:color w:val="000000" w:themeColor="text1"/>
                <w:sz w:val="24"/>
                <w:szCs w:val="24"/>
              </w:rPr>
            </w:pPr>
            <w:r w:rsidRPr="00031FC8">
              <w:rPr>
                <w:color w:val="724109" w:themeColor="accent1" w:themeShade="80"/>
                <w:sz w:val="24"/>
                <w:szCs w:val="24"/>
              </w:rPr>
              <w:t>Grupo profesional</w:t>
            </w:r>
            <w:r w:rsidRPr="00190193">
              <w:rPr>
                <w:color w:val="000000" w:themeColor="text1"/>
                <w:sz w:val="24"/>
                <w:szCs w:val="24"/>
              </w:rPr>
              <w:t>: 3</w:t>
            </w:r>
            <w:r w:rsidR="00424C05" w:rsidRPr="00190193">
              <w:rPr>
                <w:color w:val="000000" w:themeColor="text1"/>
                <w:sz w:val="24"/>
                <w:szCs w:val="24"/>
              </w:rPr>
              <w:t xml:space="preserve"> (Administrador de Test)</w:t>
            </w:r>
          </w:p>
        </w:tc>
      </w:tr>
      <w:tr w:rsidR="00272C85" w14:paraId="17DF0FF0" w14:textId="77777777" w:rsidTr="00D63CF4">
        <w:tc>
          <w:tcPr>
            <w:tcW w:w="9736" w:type="dxa"/>
            <w:gridSpan w:val="4"/>
          </w:tcPr>
          <w:p w14:paraId="5FCB5DEC" w14:textId="77777777" w:rsidR="00272C85" w:rsidRPr="00190193" w:rsidRDefault="00031FC8" w:rsidP="00D63CF4">
            <w:pPr>
              <w:jc w:val="both"/>
              <w:rPr>
                <w:color w:val="000000" w:themeColor="text1"/>
                <w:sz w:val="24"/>
                <w:szCs w:val="24"/>
              </w:rPr>
            </w:pPr>
            <w:r w:rsidRPr="00031FC8">
              <w:rPr>
                <w:color w:val="724109" w:themeColor="accent1" w:themeShade="80"/>
                <w:sz w:val="24"/>
                <w:szCs w:val="24"/>
              </w:rPr>
              <w:t>Modelo contractual:</w:t>
            </w:r>
            <w:r>
              <w:rPr>
                <w:color w:val="000000" w:themeColor="text1"/>
                <w:sz w:val="24"/>
                <w:szCs w:val="24"/>
              </w:rPr>
              <w:t xml:space="preserve"> </w:t>
            </w:r>
            <w:r w:rsidR="00272C85" w:rsidRPr="00190193">
              <w:rPr>
                <w:color w:val="000000" w:themeColor="text1"/>
                <w:sz w:val="24"/>
                <w:szCs w:val="24"/>
              </w:rPr>
              <w:t>Contrato indefinido</w:t>
            </w:r>
          </w:p>
        </w:tc>
      </w:tr>
      <w:tr w:rsidR="00272C85" w14:paraId="1C4AED2C" w14:textId="77777777" w:rsidTr="00D63CF4">
        <w:tc>
          <w:tcPr>
            <w:tcW w:w="4868" w:type="dxa"/>
            <w:gridSpan w:val="2"/>
          </w:tcPr>
          <w:p w14:paraId="63731E8F" w14:textId="77777777" w:rsidR="00272C85" w:rsidRDefault="00272C85" w:rsidP="00D63CF4">
            <w:pPr>
              <w:jc w:val="both"/>
              <w:rPr>
                <w:color w:val="724109" w:themeColor="accent1" w:themeShade="80"/>
                <w:sz w:val="24"/>
                <w:szCs w:val="24"/>
              </w:rPr>
            </w:pPr>
            <w:r>
              <w:rPr>
                <w:color w:val="724109" w:themeColor="accent1" w:themeShade="80"/>
                <w:sz w:val="24"/>
                <w:szCs w:val="24"/>
              </w:rPr>
              <w:t>Funciones del puesto:</w:t>
            </w:r>
          </w:p>
          <w:p w14:paraId="526852E0" w14:textId="77777777" w:rsidR="00272C85" w:rsidRPr="00190193" w:rsidRDefault="00190193" w:rsidP="00E43838">
            <w:pPr>
              <w:pStyle w:val="Prrafodelista"/>
              <w:numPr>
                <w:ilvl w:val="0"/>
                <w:numId w:val="24"/>
              </w:numPr>
              <w:jc w:val="both"/>
              <w:rPr>
                <w:color w:val="000000" w:themeColor="text1"/>
                <w:sz w:val="24"/>
                <w:szCs w:val="24"/>
              </w:rPr>
            </w:pPr>
            <w:r w:rsidRPr="00190193">
              <w:rPr>
                <w:color w:val="000000" w:themeColor="text1"/>
                <w:sz w:val="24"/>
                <w:szCs w:val="24"/>
              </w:rPr>
              <w:t>Monitorización de los equipos</w:t>
            </w:r>
          </w:p>
          <w:p w14:paraId="0740500B" w14:textId="77777777" w:rsidR="00190193" w:rsidRPr="00190193" w:rsidRDefault="00190193" w:rsidP="00E43838">
            <w:pPr>
              <w:pStyle w:val="Prrafodelista"/>
              <w:numPr>
                <w:ilvl w:val="0"/>
                <w:numId w:val="24"/>
              </w:numPr>
              <w:jc w:val="both"/>
              <w:rPr>
                <w:color w:val="000000" w:themeColor="text1"/>
                <w:sz w:val="24"/>
                <w:szCs w:val="24"/>
              </w:rPr>
            </w:pPr>
            <w:r w:rsidRPr="00190193">
              <w:rPr>
                <w:color w:val="000000" w:themeColor="text1"/>
                <w:sz w:val="24"/>
                <w:szCs w:val="24"/>
              </w:rPr>
              <w:t>Contabilidad y finanzas</w:t>
            </w:r>
          </w:p>
          <w:p w14:paraId="494B625A" w14:textId="77777777" w:rsidR="00190193" w:rsidRPr="00660D42" w:rsidRDefault="00190193" w:rsidP="00E43838">
            <w:pPr>
              <w:pStyle w:val="Prrafodelista"/>
              <w:numPr>
                <w:ilvl w:val="0"/>
                <w:numId w:val="24"/>
              </w:numPr>
              <w:jc w:val="both"/>
              <w:rPr>
                <w:color w:val="724109" w:themeColor="accent1" w:themeShade="80"/>
                <w:sz w:val="24"/>
                <w:szCs w:val="24"/>
              </w:rPr>
            </w:pPr>
            <w:r w:rsidRPr="00190193">
              <w:rPr>
                <w:color w:val="000000" w:themeColor="text1"/>
                <w:sz w:val="24"/>
                <w:szCs w:val="24"/>
              </w:rPr>
              <w:t>Estrategias de comunicación y publicidad</w:t>
            </w:r>
          </w:p>
        </w:tc>
        <w:tc>
          <w:tcPr>
            <w:tcW w:w="4868" w:type="dxa"/>
            <w:gridSpan w:val="2"/>
          </w:tcPr>
          <w:p w14:paraId="6C0904EA" w14:textId="77777777" w:rsidR="00272C85" w:rsidRDefault="00272C85" w:rsidP="00D63CF4">
            <w:pPr>
              <w:jc w:val="both"/>
              <w:rPr>
                <w:color w:val="724109" w:themeColor="accent1" w:themeShade="80"/>
                <w:sz w:val="24"/>
                <w:szCs w:val="24"/>
              </w:rPr>
            </w:pPr>
            <w:r>
              <w:rPr>
                <w:color w:val="724109" w:themeColor="accent1" w:themeShade="80"/>
                <w:sz w:val="24"/>
                <w:szCs w:val="24"/>
              </w:rPr>
              <w:t>Formación y perfil profesional:</w:t>
            </w:r>
          </w:p>
          <w:p w14:paraId="310E6644" w14:textId="77777777" w:rsidR="00272C85" w:rsidRPr="00190193" w:rsidRDefault="00190193" w:rsidP="00D63CF4">
            <w:pPr>
              <w:pStyle w:val="Prrafodelista"/>
              <w:numPr>
                <w:ilvl w:val="0"/>
                <w:numId w:val="24"/>
              </w:numPr>
              <w:jc w:val="both"/>
              <w:rPr>
                <w:color w:val="000000" w:themeColor="text1"/>
                <w:sz w:val="24"/>
                <w:szCs w:val="24"/>
              </w:rPr>
            </w:pPr>
            <w:r w:rsidRPr="00190193">
              <w:rPr>
                <w:color w:val="000000" w:themeColor="text1"/>
                <w:sz w:val="24"/>
                <w:szCs w:val="24"/>
              </w:rPr>
              <w:t>Grado superior en administración de sistemas informáticos</w:t>
            </w:r>
          </w:p>
          <w:p w14:paraId="10760FDB" w14:textId="77777777" w:rsidR="00190193" w:rsidRPr="00660D42" w:rsidRDefault="00190193" w:rsidP="00D63CF4">
            <w:pPr>
              <w:pStyle w:val="Prrafodelista"/>
              <w:numPr>
                <w:ilvl w:val="0"/>
                <w:numId w:val="24"/>
              </w:numPr>
              <w:jc w:val="both"/>
              <w:rPr>
                <w:color w:val="724109" w:themeColor="accent1" w:themeShade="80"/>
                <w:sz w:val="24"/>
                <w:szCs w:val="24"/>
              </w:rPr>
            </w:pPr>
            <w:r w:rsidRPr="00190193">
              <w:rPr>
                <w:color w:val="000000" w:themeColor="text1"/>
                <w:sz w:val="24"/>
                <w:szCs w:val="24"/>
              </w:rPr>
              <w:t>Experiencia en redes sociales y en el campo de la comunicación.</w:t>
            </w:r>
          </w:p>
        </w:tc>
      </w:tr>
      <w:tr w:rsidR="00272C85" w:rsidRPr="00660D42" w14:paraId="2BA4F6CC" w14:textId="77777777" w:rsidTr="00D63CF4">
        <w:tc>
          <w:tcPr>
            <w:tcW w:w="9736" w:type="dxa"/>
            <w:gridSpan w:val="4"/>
            <w:shd w:val="clear" w:color="auto" w:fill="F3B46B" w:themeFill="accent1" w:themeFillTint="99"/>
          </w:tcPr>
          <w:p w14:paraId="017975B3" w14:textId="77777777" w:rsidR="00272C85" w:rsidRPr="00660D42" w:rsidRDefault="00B13A8A" w:rsidP="00D63CF4">
            <w:pPr>
              <w:jc w:val="center"/>
              <w:rPr>
                <w:b/>
                <w:color w:val="724109" w:themeColor="accent1" w:themeShade="80"/>
                <w:sz w:val="24"/>
                <w:szCs w:val="24"/>
              </w:rPr>
            </w:pPr>
            <w:r>
              <w:rPr>
                <w:b/>
                <w:color w:val="724109" w:themeColor="accent1" w:themeShade="80"/>
                <w:sz w:val="24"/>
                <w:szCs w:val="24"/>
              </w:rPr>
              <w:t>Coste del trabajador</w:t>
            </w:r>
          </w:p>
        </w:tc>
      </w:tr>
      <w:tr w:rsidR="00272C85" w14:paraId="49D2A8F4" w14:textId="77777777" w:rsidTr="00D63CF4">
        <w:tc>
          <w:tcPr>
            <w:tcW w:w="3964" w:type="dxa"/>
          </w:tcPr>
          <w:p w14:paraId="729CAE60" w14:textId="77777777" w:rsidR="00272C85" w:rsidRDefault="00272C85" w:rsidP="00D63CF4">
            <w:pPr>
              <w:jc w:val="both"/>
              <w:rPr>
                <w:color w:val="724109" w:themeColor="accent1" w:themeShade="80"/>
                <w:sz w:val="24"/>
                <w:szCs w:val="24"/>
              </w:rPr>
            </w:pPr>
          </w:p>
        </w:tc>
        <w:tc>
          <w:tcPr>
            <w:tcW w:w="3119" w:type="dxa"/>
            <w:gridSpan w:val="2"/>
            <w:shd w:val="clear" w:color="auto" w:fill="FBE6CD" w:themeFill="accent1" w:themeFillTint="33"/>
          </w:tcPr>
          <w:p w14:paraId="7FDA7C0A" w14:textId="77777777" w:rsidR="00272C85" w:rsidRPr="00660D42" w:rsidRDefault="00272C85" w:rsidP="00D63CF4">
            <w:pPr>
              <w:jc w:val="center"/>
              <w:rPr>
                <w:b/>
                <w:color w:val="724109" w:themeColor="accent1" w:themeShade="80"/>
                <w:sz w:val="24"/>
                <w:szCs w:val="24"/>
              </w:rPr>
            </w:pPr>
            <w:r>
              <w:rPr>
                <w:b/>
                <w:color w:val="724109" w:themeColor="accent1" w:themeShade="80"/>
                <w:sz w:val="24"/>
                <w:szCs w:val="24"/>
              </w:rPr>
              <w:t>Coste mensual</w:t>
            </w:r>
          </w:p>
        </w:tc>
        <w:tc>
          <w:tcPr>
            <w:tcW w:w="2653" w:type="dxa"/>
            <w:shd w:val="clear" w:color="auto" w:fill="FBE6CD" w:themeFill="accent1" w:themeFillTint="33"/>
          </w:tcPr>
          <w:p w14:paraId="7BD58816" w14:textId="77777777" w:rsidR="00272C85" w:rsidRPr="00660D42" w:rsidRDefault="00272C85" w:rsidP="00D63CF4">
            <w:pPr>
              <w:jc w:val="center"/>
              <w:rPr>
                <w:b/>
                <w:color w:val="724109" w:themeColor="accent1" w:themeShade="80"/>
                <w:sz w:val="24"/>
                <w:szCs w:val="24"/>
              </w:rPr>
            </w:pPr>
            <w:r>
              <w:rPr>
                <w:b/>
                <w:color w:val="724109" w:themeColor="accent1" w:themeShade="80"/>
                <w:sz w:val="24"/>
                <w:szCs w:val="24"/>
              </w:rPr>
              <w:t>Coste anual</w:t>
            </w:r>
          </w:p>
        </w:tc>
      </w:tr>
      <w:tr w:rsidR="00272C85" w14:paraId="1C27A860" w14:textId="77777777" w:rsidTr="00D63CF4">
        <w:tc>
          <w:tcPr>
            <w:tcW w:w="3964" w:type="dxa"/>
          </w:tcPr>
          <w:p w14:paraId="31A88750" w14:textId="77777777" w:rsidR="00272C85" w:rsidRDefault="00272C85" w:rsidP="00D63CF4">
            <w:pPr>
              <w:jc w:val="both"/>
              <w:rPr>
                <w:color w:val="724109" w:themeColor="accent1" w:themeShade="80"/>
                <w:sz w:val="24"/>
                <w:szCs w:val="24"/>
              </w:rPr>
            </w:pPr>
            <w:r>
              <w:rPr>
                <w:color w:val="724109" w:themeColor="accent1" w:themeShade="80"/>
                <w:sz w:val="24"/>
                <w:szCs w:val="24"/>
              </w:rPr>
              <w:t>Salario</w:t>
            </w:r>
          </w:p>
        </w:tc>
        <w:tc>
          <w:tcPr>
            <w:tcW w:w="3119" w:type="dxa"/>
            <w:gridSpan w:val="2"/>
          </w:tcPr>
          <w:p w14:paraId="295BC668" w14:textId="77777777" w:rsidR="00272C85" w:rsidRPr="00190193" w:rsidRDefault="00424C05" w:rsidP="00D63CF4">
            <w:pPr>
              <w:jc w:val="center"/>
              <w:rPr>
                <w:rFonts w:ascii="Calibri" w:eastAsia="Times New Roman" w:hAnsi="Calibri" w:cs="Calibri"/>
                <w:color w:val="000000" w:themeColor="text1"/>
                <w:sz w:val="22"/>
              </w:rPr>
            </w:pPr>
            <w:r w:rsidRPr="00190193">
              <w:rPr>
                <w:color w:val="000000" w:themeColor="text1"/>
                <w:sz w:val="24"/>
                <w:szCs w:val="24"/>
              </w:rPr>
              <w:t>1</w:t>
            </w:r>
            <w:r w:rsidR="00775177" w:rsidRPr="00190193">
              <w:rPr>
                <w:color w:val="000000" w:themeColor="text1"/>
                <w:sz w:val="24"/>
                <w:szCs w:val="24"/>
              </w:rPr>
              <w:t xml:space="preserve"> </w:t>
            </w:r>
            <w:r w:rsidRPr="00190193">
              <w:rPr>
                <w:color w:val="000000" w:themeColor="text1"/>
                <w:sz w:val="24"/>
                <w:szCs w:val="24"/>
              </w:rPr>
              <w:t>050, 13</w:t>
            </w:r>
            <w:r w:rsidR="00272C85" w:rsidRPr="00190193">
              <w:rPr>
                <w:color w:val="000000" w:themeColor="text1"/>
                <w:sz w:val="24"/>
                <w:szCs w:val="24"/>
              </w:rPr>
              <w:t>€</w:t>
            </w:r>
          </w:p>
        </w:tc>
        <w:tc>
          <w:tcPr>
            <w:tcW w:w="2653" w:type="dxa"/>
          </w:tcPr>
          <w:p w14:paraId="40D73C0D" w14:textId="77777777" w:rsidR="00272C85" w:rsidRPr="00190193" w:rsidRDefault="00424C05" w:rsidP="00D63CF4">
            <w:pPr>
              <w:jc w:val="center"/>
              <w:rPr>
                <w:color w:val="000000" w:themeColor="text1"/>
                <w:sz w:val="24"/>
                <w:szCs w:val="24"/>
              </w:rPr>
            </w:pPr>
            <w:r w:rsidRPr="00190193">
              <w:rPr>
                <w:color w:val="000000" w:themeColor="text1"/>
                <w:sz w:val="24"/>
                <w:szCs w:val="24"/>
              </w:rPr>
              <w:t xml:space="preserve">12 601, 54 </w:t>
            </w:r>
            <w:r w:rsidR="00272C85" w:rsidRPr="00190193">
              <w:rPr>
                <w:color w:val="000000" w:themeColor="text1"/>
                <w:sz w:val="24"/>
                <w:szCs w:val="24"/>
              </w:rPr>
              <w:t>€</w:t>
            </w:r>
          </w:p>
        </w:tc>
      </w:tr>
      <w:tr w:rsidR="00272C85" w14:paraId="5B9B4F1E" w14:textId="77777777" w:rsidTr="00D63CF4">
        <w:tc>
          <w:tcPr>
            <w:tcW w:w="3964" w:type="dxa"/>
          </w:tcPr>
          <w:p w14:paraId="387322B3" w14:textId="77777777" w:rsidR="00272C85" w:rsidRDefault="00272C85" w:rsidP="00D63CF4">
            <w:pPr>
              <w:jc w:val="both"/>
              <w:rPr>
                <w:color w:val="724109" w:themeColor="accent1" w:themeShade="80"/>
                <w:sz w:val="24"/>
                <w:szCs w:val="24"/>
              </w:rPr>
            </w:pPr>
            <w:r>
              <w:rPr>
                <w:color w:val="724109" w:themeColor="accent1" w:themeShade="80"/>
                <w:sz w:val="24"/>
                <w:szCs w:val="24"/>
              </w:rPr>
              <w:t>Seguridad Social</w:t>
            </w:r>
          </w:p>
        </w:tc>
        <w:tc>
          <w:tcPr>
            <w:tcW w:w="3119" w:type="dxa"/>
            <w:gridSpan w:val="2"/>
          </w:tcPr>
          <w:p w14:paraId="3406ECDE" w14:textId="77777777" w:rsidR="00272C85" w:rsidRPr="00190193" w:rsidRDefault="00424C05" w:rsidP="00D63CF4">
            <w:pPr>
              <w:jc w:val="center"/>
              <w:rPr>
                <w:color w:val="000000" w:themeColor="text1"/>
                <w:sz w:val="24"/>
                <w:szCs w:val="24"/>
              </w:rPr>
            </w:pPr>
            <w:r w:rsidRPr="00190193">
              <w:rPr>
                <w:color w:val="000000" w:themeColor="text1"/>
                <w:sz w:val="24"/>
                <w:szCs w:val="24"/>
              </w:rPr>
              <w:t>329, 74</w:t>
            </w:r>
            <w:r w:rsidR="00272C85" w:rsidRPr="00190193">
              <w:rPr>
                <w:color w:val="000000" w:themeColor="text1"/>
                <w:sz w:val="24"/>
                <w:szCs w:val="24"/>
              </w:rPr>
              <w:t>€</w:t>
            </w:r>
          </w:p>
        </w:tc>
        <w:tc>
          <w:tcPr>
            <w:tcW w:w="2653" w:type="dxa"/>
          </w:tcPr>
          <w:p w14:paraId="08B9D133" w14:textId="77777777" w:rsidR="00272C85" w:rsidRPr="00190193" w:rsidRDefault="00424C05" w:rsidP="00D63CF4">
            <w:pPr>
              <w:jc w:val="center"/>
              <w:rPr>
                <w:color w:val="000000" w:themeColor="text1"/>
                <w:sz w:val="24"/>
                <w:szCs w:val="24"/>
              </w:rPr>
            </w:pPr>
            <w:r w:rsidRPr="00190193">
              <w:rPr>
                <w:color w:val="000000" w:themeColor="text1"/>
                <w:sz w:val="24"/>
                <w:szCs w:val="24"/>
              </w:rPr>
              <w:t xml:space="preserve">3 956, 88 </w:t>
            </w:r>
            <w:r w:rsidR="00272C85" w:rsidRPr="00190193">
              <w:rPr>
                <w:color w:val="000000" w:themeColor="text1"/>
                <w:sz w:val="24"/>
                <w:szCs w:val="24"/>
              </w:rPr>
              <w:t>€</w:t>
            </w:r>
          </w:p>
        </w:tc>
      </w:tr>
      <w:tr w:rsidR="00272C85" w14:paraId="1A4C9E55" w14:textId="77777777" w:rsidTr="00D63CF4">
        <w:tc>
          <w:tcPr>
            <w:tcW w:w="3964" w:type="dxa"/>
          </w:tcPr>
          <w:p w14:paraId="70371793" w14:textId="77777777" w:rsidR="00272C85" w:rsidRDefault="00272C85" w:rsidP="00D63CF4">
            <w:pPr>
              <w:jc w:val="both"/>
              <w:rPr>
                <w:color w:val="724109" w:themeColor="accent1" w:themeShade="80"/>
                <w:sz w:val="24"/>
                <w:szCs w:val="24"/>
              </w:rPr>
            </w:pPr>
            <w:r>
              <w:rPr>
                <w:color w:val="724109" w:themeColor="accent1" w:themeShade="80"/>
                <w:sz w:val="24"/>
                <w:szCs w:val="24"/>
              </w:rPr>
              <w:t xml:space="preserve">Coste total </w:t>
            </w:r>
          </w:p>
        </w:tc>
        <w:tc>
          <w:tcPr>
            <w:tcW w:w="3119" w:type="dxa"/>
            <w:gridSpan w:val="2"/>
          </w:tcPr>
          <w:p w14:paraId="0C904EE7" w14:textId="77777777" w:rsidR="00272C85" w:rsidRPr="00190193" w:rsidRDefault="00424C05" w:rsidP="00D63CF4">
            <w:pPr>
              <w:jc w:val="center"/>
              <w:rPr>
                <w:b/>
                <w:bCs/>
                <w:color w:val="000000" w:themeColor="text1"/>
                <w:sz w:val="24"/>
                <w:szCs w:val="24"/>
              </w:rPr>
            </w:pPr>
            <w:r w:rsidRPr="00190193">
              <w:rPr>
                <w:b/>
                <w:bCs/>
                <w:color w:val="000000" w:themeColor="text1"/>
                <w:sz w:val="24"/>
                <w:szCs w:val="24"/>
              </w:rPr>
              <w:t>1 379, 87</w:t>
            </w:r>
            <w:r w:rsidR="00272C85" w:rsidRPr="00190193">
              <w:rPr>
                <w:b/>
                <w:bCs/>
                <w:color w:val="000000" w:themeColor="text1"/>
                <w:sz w:val="24"/>
                <w:szCs w:val="24"/>
              </w:rPr>
              <w:t>€</w:t>
            </w:r>
          </w:p>
        </w:tc>
        <w:tc>
          <w:tcPr>
            <w:tcW w:w="2653" w:type="dxa"/>
          </w:tcPr>
          <w:p w14:paraId="172FA7FF" w14:textId="77777777" w:rsidR="00272C85" w:rsidRPr="00190193" w:rsidRDefault="00424C05" w:rsidP="00D63CF4">
            <w:pPr>
              <w:jc w:val="center"/>
              <w:rPr>
                <w:b/>
                <w:bCs/>
                <w:color w:val="000000" w:themeColor="text1"/>
                <w:sz w:val="24"/>
                <w:szCs w:val="24"/>
              </w:rPr>
            </w:pPr>
            <w:r w:rsidRPr="00190193">
              <w:rPr>
                <w:b/>
                <w:bCs/>
                <w:color w:val="000000" w:themeColor="text1"/>
                <w:sz w:val="24"/>
                <w:szCs w:val="24"/>
              </w:rPr>
              <w:t>16 558, 42</w:t>
            </w:r>
            <w:r w:rsidR="00272C85" w:rsidRPr="00190193">
              <w:rPr>
                <w:b/>
                <w:bCs/>
                <w:color w:val="000000" w:themeColor="text1"/>
                <w:sz w:val="24"/>
                <w:szCs w:val="24"/>
              </w:rPr>
              <w:t>€</w:t>
            </w:r>
          </w:p>
        </w:tc>
      </w:tr>
    </w:tbl>
    <w:p w14:paraId="0862DB4E" w14:textId="77777777" w:rsidR="00DB7408" w:rsidRPr="00DB7408" w:rsidRDefault="00DB7408" w:rsidP="00D63CF4">
      <w:pPr>
        <w:pStyle w:val="Ttulo2"/>
        <w:numPr>
          <w:ilvl w:val="1"/>
          <w:numId w:val="10"/>
        </w:numPr>
        <w:spacing w:after="200"/>
        <w:ind w:left="709" w:hanging="709"/>
        <w:jc w:val="both"/>
        <w:rPr>
          <w:szCs w:val="10"/>
          <w:u w:color="FFC000"/>
        </w:rPr>
      </w:pPr>
      <w:bookmarkStart w:id="57" w:name="_Toc63445553"/>
      <w:r w:rsidRPr="00DB7408">
        <w:rPr>
          <w:sz w:val="28"/>
          <w:szCs w:val="10"/>
          <w:u w:color="FFC000"/>
        </w:rPr>
        <w:lastRenderedPageBreak/>
        <w:t>Estructura organizativa de la empresa</w:t>
      </w:r>
      <w:bookmarkEnd w:id="57"/>
    </w:p>
    <w:p w14:paraId="5383EA32" w14:textId="77777777" w:rsidR="007F4DFE" w:rsidRDefault="000A1559" w:rsidP="000A1559">
      <w:pPr>
        <w:pStyle w:val="Ttulo2"/>
        <w:rPr>
          <w:sz w:val="28"/>
          <w:szCs w:val="10"/>
          <w:u w:val="single"/>
        </w:rPr>
      </w:pPr>
      <w:bookmarkStart w:id="58" w:name="_Toc63445554"/>
      <w:r w:rsidRPr="000A1559">
        <w:rPr>
          <w:sz w:val="28"/>
          <w:szCs w:val="10"/>
          <w:u w:val="single"/>
        </w:rPr>
        <w:t>Organigrama</w:t>
      </w:r>
      <w:r>
        <w:rPr>
          <w:sz w:val="28"/>
          <w:szCs w:val="10"/>
          <w:u w:val="single"/>
        </w:rPr>
        <w:t xml:space="preserve"> de Qubit</w:t>
      </w:r>
      <w:bookmarkEnd w:id="58"/>
    </w:p>
    <w:p w14:paraId="06BC561C" w14:textId="77777777" w:rsidR="007F38C8" w:rsidRDefault="007F38C8" w:rsidP="000A1559">
      <w:pPr>
        <w:pStyle w:val="Ttulo2"/>
        <w:rPr>
          <w:sz w:val="28"/>
          <w:szCs w:val="10"/>
          <w:u w:val="single"/>
        </w:rPr>
      </w:pPr>
    </w:p>
    <w:p w14:paraId="024030C4" w14:textId="77777777" w:rsidR="000A1559" w:rsidRPr="005E1852" w:rsidRDefault="000A1559" w:rsidP="000A1559">
      <w:pPr>
        <w:pStyle w:val="Ttulo2"/>
        <w:rPr>
          <w:sz w:val="44"/>
          <w:szCs w:val="18"/>
        </w:rPr>
      </w:pPr>
    </w:p>
    <w:p w14:paraId="739B7257" w14:textId="77777777" w:rsidR="007F38C8" w:rsidRDefault="00C64BB9">
      <w:pPr>
        <w:spacing w:after="200"/>
        <w:rPr>
          <w:color w:val="000000" w:themeColor="text1"/>
          <w:sz w:val="40"/>
          <w:szCs w:val="20"/>
          <w:u w:val="single" w:color="E48312"/>
        </w:rPr>
      </w:pPr>
      <w:r>
        <w:rPr>
          <w:noProof/>
          <w:color w:val="000000" w:themeColor="text1"/>
          <w:sz w:val="40"/>
          <w:szCs w:val="20"/>
          <w:u w:val="single" w:color="E48312"/>
          <w:lang w:eastAsia="es-ES"/>
        </w:rPr>
        <w:drawing>
          <wp:inline distT="0" distB="0" distL="0" distR="0" wp14:anchorId="66778569" wp14:editId="34648F06">
            <wp:extent cx="6362700" cy="4810125"/>
            <wp:effectExtent l="0" t="19050" r="0" b="47625"/>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2D7E7B14" w14:textId="77777777" w:rsidR="007F38C8" w:rsidRPr="005E1852" w:rsidRDefault="007F38C8">
      <w:pPr>
        <w:spacing w:after="200"/>
        <w:rPr>
          <w:color w:val="000000" w:themeColor="text1"/>
          <w:sz w:val="8"/>
          <w:szCs w:val="2"/>
          <w:u w:val="single" w:color="E48312"/>
        </w:rPr>
      </w:pPr>
    </w:p>
    <w:p w14:paraId="68448867" w14:textId="77777777" w:rsidR="00DF0E20" w:rsidRDefault="00DF0E20" w:rsidP="0063322A">
      <w:pPr>
        <w:spacing w:after="200"/>
        <w:ind w:firstLine="567"/>
        <w:jc w:val="both"/>
        <w:rPr>
          <w:color w:val="000000" w:themeColor="text1"/>
          <w:sz w:val="24"/>
          <w:szCs w:val="20"/>
        </w:rPr>
      </w:pPr>
      <w:r w:rsidRPr="0063322A">
        <w:rPr>
          <w:color w:val="000000" w:themeColor="text1"/>
          <w:sz w:val="24"/>
          <w:szCs w:val="20"/>
        </w:rPr>
        <w:t>Q</w:t>
      </w:r>
      <w:r>
        <w:rPr>
          <w:color w:val="000000" w:themeColor="text1"/>
          <w:sz w:val="24"/>
          <w:szCs w:val="20"/>
        </w:rPr>
        <w:t>ubit está estructurada en base a un modelo funcional. La dirección general de la empresa se encarga de las decisiones globales que la conciernen, pero este poder se divide en departamentos especializados, los cuales tienen la capacidad y el deber de tomar sus las decisiones oportunas dentro de su rango de actuación, independientemente del resto de departamentos.</w:t>
      </w:r>
    </w:p>
    <w:p w14:paraId="2831C4F7" w14:textId="2A137FAF" w:rsidR="00DF0E20" w:rsidRDefault="00DF0E20" w:rsidP="0063322A">
      <w:pPr>
        <w:spacing w:after="200"/>
        <w:ind w:firstLine="567"/>
        <w:jc w:val="both"/>
        <w:rPr>
          <w:color w:val="000000" w:themeColor="text1"/>
          <w:sz w:val="24"/>
          <w:szCs w:val="20"/>
        </w:rPr>
      </w:pPr>
      <w:r>
        <w:rPr>
          <w:color w:val="000000" w:themeColor="text1"/>
          <w:sz w:val="24"/>
          <w:szCs w:val="20"/>
        </w:rPr>
        <w:t xml:space="preserve">La mayor autoridad de cada departamento son los jefes de departamento, tienen la responsabilidad de elaborar el proceso de organización de su respectivo departamento y reportar a la dirección general </w:t>
      </w:r>
      <w:r w:rsidR="00256CEC">
        <w:rPr>
          <w:color w:val="000000" w:themeColor="text1"/>
          <w:sz w:val="24"/>
          <w:szCs w:val="20"/>
        </w:rPr>
        <w:t>con los resultados.</w:t>
      </w:r>
    </w:p>
    <w:p w14:paraId="185E00A3" w14:textId="77777777" w:rsidR="000A1559" w:rsidRDefault="00FA10A4" w:rsidP="0063322A">
      <w:pPr>
        <w:spacing w:after="200"/>
        <w:ind w:firstLine="567"/>
        <w:jc w:val="both"/>
        <w:rPr>
          <w:rFonts w:asciiTheme="majorHAnsi" w:eastAsia="Times New Roman" w:hAnsiTheme="majorHAnsi" w:cs="Times New Roman"/>
          <w:b/>
          <w:color w:val="000000" w:themeColor="text1"/>
          <w:sz w:val="40"/>
          <w:szCs w:val="20"/>
          <w:u w:val="single" w:color="E48312"/>
        </w:rPr>
      </w:pPr>
      <w:r>
        <w:rPr>
          <w:color w:val="000000" w:themeColor="text1"/>
          <w:sz w:val="24"/>
          <w:szCs w:val="20"/>
        </w:rPr>
        <w:t>La toma de decisiones sobre materias globales se realizará formando una asamblea con los cuatro fundadores donde, por mayoría, se elegirá</w:t>
      </w:r>
      <w:r w:rsidR="007C69ED">
        <w:rPr>
          <w:color w:val="000000" w:themeColor="text1"/>
          <w:sz w:val="24"/>
          <w:szCs w:val="20"/>
        </w:rPr>
        <w:t>n</w:t>
      </w:r>
      <w:r>
        <w:rPr>
          <w:color w:val="000000" w:themeColor="text1"/>
          <w:sz w:val="24"/>
          <w:szCs w:val="20"/>
        </w:rPr>
        <w:t xml:space="preserve"> aquella</w:t>
      </w:r>
      <w:r w:rsidR="007C69ED">
        <w:rPr>
          <w:color w:val="000000" w:themeColor="text1"/>
          <w:sz w:val="24"/>
          <w:szCs w:val="20"/>
        </w:rPr>
        <w:t>s</w:t>
      </w:r>
      <w:r>
        <w:rPr>
          <w:color w:val="000000" w:themeColor="text1"/>
          <w:sz w:val="24"/>
          <w:szCs w:val="20"/>
        </w:rPr>
        <w:t xml:space="preserve"> opciones y estrategias que conciernen al conjunto global de la empresa. </w:t>
      </w:r>
      <w:r w:rsidR="000A1559">
        <w:rPr>
          <w:color w:val="000000" w:themeColor="text1"/>
          <w:sz w:val="40"/>
          <w:szCs w:val="20"/>
          <w:u w:val="single" w:color="E48312"/>
        </w:rPr>
        <w:br w:type="page"/>
      </w:r>
    </w:p>
    <w:p w14:paraId="694B3CF0" w14:textId="77777777" w:rsidR="004541C7" w:rsidRPr="005672F6" w:rsidRDefault="004541C7" w:rsidP="005672F6">
      <w:pPr>
        <w:pStyle w:val="Ttulo1"/>
        <w:numPr>
          <w:ilvl w:val="0"/>
          <w:numId w:val="2"/>
        </w:numPr>
        <w:rPr>
          <w:color w:val="000000" w:themeColor="text1"/>
          <w:sz w:val="40"/>
          <w:szCs w:val="20"/>
          <w:u w:val="single" w:color="E48312"/>
        </w:rPr>
      </w:pPr>
      <w:bookmarkStart w:id="59" w:name="_Toc63445555"/>
      <w:r w:rsidRPr="005672F6">
        <w:rPr>
          <w:color w:val="000000" w:themeColor="text1"/>
          <w:sz w:val="40"/>
          <w:szCs w:val="20"/>
          <w:u w:val="single" w:color="E48312"/>
        </w:rPr>
        <w:lastRenderedPageBreak/>
        <w:t>Plan de producción</w:t>
      </w:r>
      <w:bookmarkEnd w:id="59"/>
    </w:p>
    <w:p w14:paraId="066DA738" w14:textId="77777777" w:rsidR="004541C7" w:rsidRDefault="004541C7" w:rsidP="00AA1700">
      <w:pPr>
        <w:pStyle w:val="Ttulo2"/>
        <w:numPr>
          <w:ilvl w:val="1"/>
          <w:numId w:val="11"/>
        </w:numPr>
        <w:ind w:left="709" w:hanging="709"/>
        <w:rPr>
          <w:sz w:val="28"/>
          <w:szCs w:val="10"/>
          <w:u w:color="FFC000"/>
        </w:rPr>
      </w:pPr>
      <w:bookmarkStart w:id="60" w:name="_Toc63445556"/>
      <w:r w:rsidRPr="00AA1700">
        <w:rPr>
          <w:sz w:val="28"/>
          <w:szCs w:val="10"/>
          <w:u w:color="FFC000"/>
        </w:rPr>
        <w:t>Descripción del ciclo productivo de la empresa</w:t>
      </w:r>
      <w:bookmarkEnd w:id="60"/>
    </w:p>
    <w:p w14:paraId="37B4D5A1" w14:textId="77777777" w:rsidR="00D63CF4" w:rsidRPr="00D63CF4" w:rsidRDefault="00D63CF4" w:rsidP="00D63CF4"/>
    <w:p w14:paraId="2F744380" w14:textId="77777777" w:rsidR="00D63CF4" w:rsidRDefault="00D63CF4" w:rsidP="00D63CF4">
      <w:pPr>
        <w:spacing w:after="200"/>
        <w:ind w:firstLine="567"/>
        <w:jc w:val="both"/>
        <w:rPr>
          <w:color w:val="000000" w:themeColor="text1"/>
          <w:sz w:val="24"/>
          <w:szCs w:val="20"/>
        </w:rPr>
      </w:pPr>
      <w:r>
        <w:rPr>
          <w:color w:val="000000" w:themeColor="text1"/>
          <w:sz w:val="24"/>
          <w:szCs w:val="20"/>
        </w:rPr>
        <w:t xml:space="preserve">El punto de arranque de todo proyecto y servicio que realiza la empresa son las consultas y peticiones de los clientes en base a sus necesidades. A través de reuniones con el cliente se definirán los aspectos y funciones que deberá cumplir el servicio una vez finalizado, de esta forma tanto cliente como empresa diseñan un proyecto personalizado, el cual cubra sus necesidades teniendo en cuenta </w:t>
      </w:r>
      <w:r w:rsidR="00C93BFB">
        <w:rPr>
          <w:color w:val="000000" w:themeColor="text1"/>
          <w:sz w:val="24"/>
          <w:szCs w:val="20"/>
        </w:rPr>
        <w:t>la complejidad del proyecto, los recursos necesarios y el tiempo necesario para llevarlo a cabo.</w:t>
      </w:r>
    </w:p>
    <w:p w14:paraId="1A4E6051" w14:textId="77777777" w:rsidR="00C93BFB" w:rsidRDefault="00C93BFB" w:rsidP="00D63CF4">
      <w:pPr>
        <w:spacing w:after="200"/>
        <w:ind w:firstLine="567"/>
        <w:jc w:val="both"/>
        <w:rPr>
          <w:color w:val="000000" w:themeColor="text1"/>
          <w:sz w:val="24"/>
          <w:szCs w:val="20"/>
        </w:rPr>
      </w:pPr>
      <w:r>
        <w:rPr>
          <w:color w:val="000000" w:themeColor="text1"/>
          <w:sz w:val="24"/>
          <w:szCs w:val="20"/>
        </w:rPr>
        <w:t>Una vez definidas las características del servicio definitivo que se quiere ofrecer, el jefe de departamento pertinente será el encargado de diseñar la fase de producción del servicio, estableciendo los tiempos y las jornadas de trabajo necesarias. Además, deberá tener en cuenta los recursos que necesita y pedir las certificaciones o servicios externos relacionados con el servicio.</w:t>
      </w:r>
    </w:p>
    <w:p w14:paraId="4BD1BC98" w14:textId="77777777" w:rsidR="00C93BFB" w:rsidRDefault="00C93BFB" w:rsidP="00D63CF4">
      <w:pPr>
        <w:spacing w:after="200"/>
        <w:ind w:firstLine="567"/>
        <w:jc w:val="both"/>
        <w:rPr>
          <w:color w:val="000000" w:themeColor="text1"/>
          <w:sz w:val="24"/>
          <w:szCs w:val="20"/>
        </w:rPr>
      </w:pPr>
      <w:r>
        <w:rPr>
          <w:color w:val="000000" w:themeColor="text1"/>
          <w:sz w:val="24"/>
          <w:szCs w:val="20"/>
        </w:rPr>
        <w:t>La elaboración del proyecto se podrá realizar desde las propias oficinas de la empresa, así como se planteará la incorporación de parte del equipo a la plantilla del cliente con el fin de facilitar la producción y personalización del producto. En ambos casos, se evaluará las condiciones de trabajo para que el trabajador disfrute siempre del mayor bienestar posible durante la realización del proyecto.</w:t>
      </w:r>
    </w:p>
    <w:p w14:paraId="483D03C3" w14:textId="49161FA3" w:rsidR="00C93BFB" w:rsidRDefault="00C93BFB" w:rsidP="00D63CF4">
      <w:pPr>
        <w:spacing w:after="200"/>
        <w:ind w:firstLine="567"/>
        <w:jc w:val="both"/>
        <w:rPr>
          <w:color w:val="000000" w:themeColor="text1"/>
          <w:sz w:val="24"/>
          <w:szCs w:val="20"/>
        </w:rPr>
      </w:pPr>
      <w:r>
        <w:rPr>
          <w:color w:val="000000" w:themeColor="text1"/>
          <w:sz w:val="24"/>
          <w:szCs w:val="20"/>
        </w:rPr>
        <w:t>Otro factor a tener en cuenta será la posibilidad de trabajar telemáticamente desde el domicilio con el fin de favorecer en un primer lugar la salud de los trabajadores y que esto suponga el menor prejuicio posible para la empresa.</w:t>
      </w:r>
    </w:p>
    <w:p w14:paraId="67C622EF" w14:textId="77777777" w:rsidR="00DE4FE0" w:rsidRDefault="00DE4FE0" w:rsidP="00D63CF4">
      <w:pPr>
        <w:spacing w:after="200"/>
        <w:ind w:firstLine="567"/>
        <w:jc w:val="both"/>
        <w:rPr>
          <w:color w:val="000000" w:themeColor="text1"/>
          <w:sz w:val="24"/>
          <w:szCs w:val="20"/>
        </w:rPr>
      </w:pPr>
      <w:r>
        <w:rPr>
          <w:color w:val="000000" w:themeColor="text1"/>
          <w:sz w:val="24"/>
          <w:szCs w:val="20"/>
        </w:rPr>
        <w:t>El jefe de proyecto es el encargado de asignar el tiempo de trabajo en cada proyecto, una vez ampliadas las plantillas será posible asignar funciones de manera más concreta a cada trabajador lo que permitirá aumentar en gran medida la eficiencia de los proyectos realizados. En cualquier caso, es responsabilidad del jefe de departamento fijar quién realizará cada función y cuantos trabajadores serán necesarios.</w:t>
      </w:r>
    </w:p>
    <w:p w14:paraId="37371586" w14:textId="77777777" w:rsidR="00C93BFB" w:rsidRDefault="00DE4FE0" w:rsidP="00D63CF4">
      <w:pPr>
        <w:spacing w:after="200"/>
        <w:ind w:firstLine="567"/>
        <w:jc w:val="both"/>
        <w:rPr>
          <w:color w:val="000000" w:themeColor="text1"/>
          <w:sz w:val="24"/>
          <w:szCs w:val="20"/>
        </w:rPr>
      </w:pPr>
      <w:r>
        <w:rPr>
          <w:color w:val="000000" w:themeColor="text1"/>
          <w:sz w:val="24"/>
          <w:szCs w:val="20"/>
        </w:rPr>
        <w:t>Por último, un aspecto importante a tener en cuenta será la capacidad de la empresa para responder ante una gran demanda de proyecto, es de vital importancia que la dirección general y los jefes de departamento estén coordinados para que una gran demanda no supere las capacidades de la empresa tanto en talento como en capacidad de servidores, ya que esto generará una mala reputación de la empresa en el sector.</w:t>
      </w:r>
    </w:p>
    <w:p w14:paraId="57418255" w14:textId="77777777" w:rsidR="00416292" w:rsidRDefault="00416292">
      <w:pPr>
        <w:spacing w:after="200"/>
        <w:rPr>
          <w:color w:val="000000" w:themeColor="text1"/>
          <w:sz w:val="24"/>
          <w:szCs w:val="20"/>
        </w:rPr>
      </w:pPr>
      <w:r>
        <w:rPr>
          <w:color w:val="000000" w:themeColor="text1"/>
          <w:sz w:val="24"/>
          <w:szCs w:val="20"/>
        </w:rPr>
        <w:br w:type="page"/>
      </w:r>
    </w:p>
    <w:p w14:paraId="0731C9C1" w14:textId="77777777" w:rsidR="00B2491F" w:rsidRDefault="00D56C90" w:rsidP="0026356F">
      <w:pPr>
        <w:spacing w:after="200"/>
        <w:ind w:firstLine="567"/>
        <w:jc w:val="both"/>
        <w:rPr>
          <w:color w:val="000000" w:themeColor="text1"/>
          <w:sz w:val="24"/>
          <w:szCs w:val="20"/>
        </w:rPr>
      </w:pPr>
      <w:r w:rsidRPr="0026356F">
        <w:rPr>
          <w:color w:val="000000" w:themeColor="text1"/>
          <w:sz w:val="24"/>
          <w:szCs w:val="20"/>
        </w:rPr>
        <w:lastRenderedPageBreak/>
        <w:t xml:space="preserve">El tiempo necesario para el desarrollo </w:t>
      </w:r>
      <w:r w:rsidR="0026356F" w:rsidRPr="0026356F">
        <w:rPr>
          <w:color w:val="000000" w:themeColor="text1"/>
          <w:sz w:val="24"/>
          <w:szCs w:val="20"/>
        </w:rPr>
        <w:t>del proyecto vendrá dado según la magnitud de este. Una vez el jefe de departamento finalice con la fase de diseño y planificación del proyecto se podrá estimar cuánto tiempo será necesario para realizar el proyecto</w:t>
      </w:r>
      <w:r w:rsidR="0026356F">
        <w:rPr>
          <w:color w:val="000000" w:themeColor="text1"/>
          <w:sz w:val="24"/>
          <w:szCs w:val="20"/>
        </w:rPr>
        <w:t xml:space="preserve">. </w:t>
      </w:r>
    </w:p>
    <w:p w14:paraId="1C15A08C" w14:textId="77777777" w:rsidR="00481D85" w:rsidRDefault="00481D85" w:rsidP="0026356F">
      <w:pPr>
        <w:spacing w:after="200"/>
        <w:ind w:firstLine="567"/>
        <w:jc w:val="both"/>
        <w:rPr>
          <w:color w:val="000000" w:themeColor="text1"/>
          <w:sz w:val="24"/>
          <w:szCs w:val="20"/>
        </w:rPr>
      </w:pPr>
    </w:p>
    <w:p w14:paraId="04BCCD84" w14:textId="77777777" w:rsidR="00BA3860" w:rsidRPr="00416292" w:rsidRDefault="00BA3860" w:rsidP="00BA3860">
      <w:pPr>
        <w:spacing w:after="200"/>
        <w:ind w:firstLine="567"/>
        <w:jc w:val="center"/>
      </w:pPr>
      <w:r>
        <w:rPr>
          <w:noProof/>
          <w:lang w:eastAsia="es-ES"/>
        </w:rPr>
        <w:drawing>
          <wp:inline distT="0" distB="0" distL="0" distR="0" wp14:anchorId="232A9023" wp14:editId="10CFB92B">
            <wp:extent cx="5095875" cy="3743325"/>
            <wp:effectExtent l="38100" t="19050" r="9525" b="28575"/>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03168FE8" w14:textId="77777777" w:rsidR="00530C15" w:rsidRPr="00530C15" w:rsidRDefault="00530C15" w:rsidP="00530C15">
      <w:pPr>
        <w:spacing w:after="200"/>
        <w:ind w:firstLine="567"/>
        <w:jc w:val="both"/>
        <w:rPr>
          <w:color w:val="000000" w:themeColor="text1"/>
          <w:sz w:val="24"/>
          <w:szCs w:val="20"/>
        </w:rPr>
      </w:pPr>
    </w:p>
    <w:p w14:paraId="7A5EEE53" w14:textId="084D7AFC" w:rsidR="00530C15" w:rsidRDefault="00530C15" w:rsidP="00530C15">
      <w:pPr>
        <w:spacing w:after="200"/>
        <w:jc w:val="both"/>
        <w:rPr>
          <w:b/>
          <w:bCs/>
          <w:color w:val="000000" w:themeColor="text1"/>
          <w:sz w:val="24"/>
          <w:szCs w:val="20"/>
          <w:u w:val="single"/>
        </w:rPr>
      </w:pPr>
      <w:r w:rsidRPr="00530C15">
        <w:rPr>
          <w:b/>
          <w:bCs/>
          <w:color w:val="000000" w:themeColor="text1"/>
          <w:sz w:val="24"/>
          <w:szCs w:val="20"/>
          <w:u w:val="single"/>
        </w:rPr>
        <w:t>Certificados de calidad ISO</w:t>
      </w:r>
    </w:p>
    <w:p w14:paraId="1F73D4DD" w14:textId="54FCDD6A" w:rsidR="00530C15" w:rsidRDefault="00530C15" w:rsidP="00530C15">
      <w:pPr>
        <w:spacing w:after="200"/>
        <w:ind w:firstLine="567"/>
        <w:jc w:val="both"/>
        <w:rPr>
          <w:color w:val="000000" w:themeColor="text1"/>
          <w:sz w:val="24"/>
          <w:szCs w:val="20"/>
        </w:rPr>
      </w:pPr>
      <w:r w:rsidRPr="00530C15">
        <w:rPr>
          <w:color w:val="000000" w:themeColor="text1"/>
          <w:sz w:val="24"/>
          <w:szCs w:val="20"/>
        </w:rPr>
        <w:t xml:space="preserve">Con el </w:t>
      </w:r>
      <w:r w:rsidR="000F5986">
        <w:rPr>
          <w:color w:val="000000" w:themeColor="text1"/>
          <w:sz w:val="24"/>
          <w:szCs w:val="20"/>
        </w:rPr>
        <w:t xml:space="preserve">fin de garantizar el mejor servicio a </w:t>
      </w:r>
      <w:r w:rsidR="005521EC">
        <w:rPr>
          <w:color w:val="000000" w:themeColor="text1"/>
          <w:sz w:val="24"/>
          <w:szCs w:val="20"/>
        </w:rPr>
        <w:t>los clientes y ofrecer la mayor competitividad en el sector, la empresa se certificará siguiendo las normas ISO 9001 y 20000.</w:t>
      </w:r>
    </w:p>
    <w:p w14:paraId="03C71888" w14:textId="7AA7ABD6" w:rsidR="005521EC" w:rsidRDefault="005521EC" w:rsidP="00530C15">
      <w:pPr>
        <w:spacing w:after="200"/>
        <w:ind w:firstLine="567"/>
        <w:jc w:val="both"/>
        <w:rPr>
          <w:color w:val="000000" w:themeColor="text1"/>
          <w:sz w:val="24"/>
          <w:szCs w:val="20"/>
        </w:rPr>
      </w:pPr>
      <w:r>
        <w:rPr>
          <w:color w:val="000000" w:themeColor="text1"/>
          <w:sz w:val="24"/>
          <w:szCs w:val="20"/>
        </w:rPr>
        <w:t>La norma ISO 9001 certifica la calidad en el servicio de una organización a nivel internacional y ofrece múltiples beneficios como una mejora en la eficiencia de los procesos, una mejor imagen de marca y una mayor satisfacción tanto de cliente como</w:t>
      </w:r>
      <w:r w:rsidR="003A0DC5">
        <w:rPr>
          <w:color w:val="000000" w:themeColor="text1"/>
          <w:sz w:val="24"/>
          <w:szCs w:val="20"/>
        </w:rPr>
        <w:t xml:space="preserve"> </w:t>
      </w:r>
      <w:r>
        <w:rPr>
          <w:color w:val="000000" w:themeColor="text1"/>
          <w:sz w:val="24"/>
          <w:szCs w:val="20"/>
        </w:rPr>
        <w:t>trabajadores</w:t>
      </w:r>
    </w:p>
    <w:p w14:paraId="3DF77130" w14:textId="227FA6EE" w:rsidR="005521EC" w:rsidRPr="00530C15" w:rsidRDefault="005521EC" w:rsidP="00530C15">
      <w:pPr>
        <w:spacing w:after="200"/>
        <w:ind w:firstLine="567"/>
        <w:jc w:val="both"/>
        <w:rPr>
          <w:color w:val="000000" w:themeColor="text1"/>
          <w:sz w:val="24"/>
          <w:szCs w:val="20"/>
        </w:rPr>
      </w:pPr>
      <w:r>
        <w:rPr>
          <w:color w:val="000000" w:themeColor="text1"/>
          <w:sz w:val="24"/>
          <w:szCs w:val="20"/>
        </w:rPr>
        <w:t xml:space="preserve">La norma ISO </w:t>
      </w:r>
      <w:r w:rsidR="008457A7">
        <w:rPr>
          <w:color w:val="000000" w:themeColor="text1"/>
          <w:sz w:val="24"/>
          <w:szCs w:val="20"/>
        </w:rPr>
        <w:t xml:space="preserve">20000 </w:t>
      </w:r>
      <w:r>
        <w:rPr>
          <w:color w:val="000000" w:themeColor="text1"/>
          <w:sz w:val="24"/>
          <w:szCs w:val="20"/>
        </w:rPr>
        <w:t xml:space="preserve">certifica la calidad de servicios TI (Tecnología de la Información) </w:t>
      </w:r>
      <w:r w:rsidR="008457A7">
        <w:rPr>
          <w:color w:val="000000" w:themeColor="text1"/>
          <w:sz w:val="24"/>
          <w:szCs w:val="20"/>
        </w:rPr>
        <w:t>que ofrece la empresa, gestionando la información de forma eficiente y siempre con las medidas de seguridad oportunas que garantizan su confidencialidad, integridad y autenticación a la hora de acceder a ella.</w:t>
      </w:r>
      <w:r>
        <w:rPr>
          <w:color w:val="000000" w:themeColor="text1"/>
          <w:sz w:val="24"/>
          <w:szCs w:val="20"/>
        </w:rPr>
        <w:t xml:space="preserve"> </w:t>
      </w:r>
    </w:p>
    <w:p w14:paraId="5A24EC56" w14:textId="005C9223" w:rsidR="00481D85" w:rsidRPr="00530C15" w:rsidRDefault="00481D85" w:rsidP="00530C15">
      <w:pPr>
        <w:spacing w:after="200"/>
        <w:ind w:firstLine="567"/>
        <w:jc w:val="both"/>
        <w:rPr>
          <w:color w:val="000000" w:themeColor="text1"/>
          <w:sz w:val="24"/>
          <w:szCs w:val="20"/>
        </w:rPr>
      </w:pPr>
      <w:r w:rsidRPr="00530C15">
        <w:rPr>
          <w:color w:val="000000" w:themeColor="text1"/>
          <w:sz w:val="24"/>
          <w:szCs w:val="20"/>
        </w:rPr>
        <w:br w:type="page"/>
      </w:r>
    </w:p>
    <w:p w14:paraId="558B7F99" w14:textId="77777777" w:rsidR="004541C7" w:rsidRDefault="00D63CF4" w:rsidP="00AA1700">
      <w:pPr>
        <w:pStyle w:val="Ttulo2"/>
        <w:numPr>
          <w:ilvl w:val="1"/>
          <w:numId w:val="11"/>
        </w:numPr>
        <w:ind w:left="709" w:hanging="709"/>
        <w:rPr>
          <w:color w:val="FF0000"/>
          <w:sz w:val="28"/>
          <w:szCs w:val="10"/>
          <w:u w:color="FFC000"/>
        </w:rPr>
      </w:pPr>
      <w:bookmarkStart w:id="61" w:name="_Toc63445557"/>
      <w:r>
        <w:rPr>
          <w:sz w:val="28"/>
          <w:szCs w:val="10"/>
          <w:u w:color="FFC000"/>
        </w:rPr>
        <w:lastRenderedPageBreak/>
        <w:t>Estudio de proveedores</w:t>
      </w:r>
      <w:bookmarkEnd w:id="61"/>
      <w:r w:rsidR="00A56114">
        <w:rPr>
          <w:color w:val="FF0000"/>
          <w:sz w:val="28"/>
          <w:szCs w:val="10"/>
          <w:u w:color="FFC000"/>
        </w:rPr>
        <w:t xml:space="preserve"> </w:t>
      </w:r>
    </w:p>
    <w:p w14:paraId="63AB010C" w14:textId="77777777" w:rsidR="00B2491F" w:rsidRDefault="00B2491F" w:rsidP="00B2491F">
      <w:pPr>
        <w:pStyle w:val="Ttulo2"/>
        <w:rPr>
          <w:color w:val="FF0000"/>
          <w:sz w:val="28"/>
          <w:szCs w:val="10"/>
          <w:u w:color="FFC000"/>
        </w:rPr>
      </w:pPr>
    </w:p>
    <w:p w14:paraId="32541BDA" w14:textId="77777777" w:rsidR="00B2491F" w:rsidRDefault="00B2491F" w:rsidP="00B2491F">
      <w:pPr>
        <w:spacing w:after="200"/>
        <w:ind w:firstLine="567"/>
        <w:jc w:val="both"/>
        <w:rPr>
          <w:color w:val="000000" w:themeColor="text1"/>
          <w:sz w:val="24"/>
          <w:szCs w:val="20"/>
        </w:rPr>
      </w:pPr>
      <w:r w:rsidRPr="00B2491F">
        <w:rPr>
          <w:color w:val="000000" w:themeColor="text1"/>
          <w:sz w:val="24"/>
          <w:szCs w:val="20"/>
        </w:rPr>
        <w:t>Para</w:t>
      </w:r>
      <w:r w:rsidR="005D0000">
        <w:rPr>
          <w:color w:val="000000" w:themeColor="text1"/>
          <w:sz w:val="24"/>
          <w:szCs w:val="20"/>
        </w:rPr>
        <w:t xml:space="preserve"> comenzar con la actividad y realizar el trabajo diario la empresa adquirir</w:t>
      </w:r>
      <w:r w:rsidR="005D0000" w:rsidRPr="005D0000">
        <w:rPr>
          <w:color w:val="000000" w:themeColor="text1"/>
          <w:sz w:val="24"/>
          <w:szCs w:val="20"/>
        </w:rPr>
        <w:t>á</w:t>
      </w:r>
      <w:r w:rsidR="005D0000">
        <w:rPr>
          <w:color w:val="000000" w:themeColor="text1"/>
          <w:sz w:val="24"/>
          <w:szCs w:val="20"/>
        </w:rPr>
        <w:t xml:space="preserve"> un total de cinco ordenadores con sus respectivos periféricos. Cada socio dispondrá de un equipo personal y se utilizará el quinto equipo como reserva en caso de fallo en uno de los equipos o para el uso de alguien ajeno a la empresa de forma temporal.</w:t>
      </w:r>
    </w:p>
    <w:p w14:paraId="5FBD42A6" w14:textId="77777777" w:rsidR="005D0000" w:rsidRDefault="005D0000" w:rsidP="00B2491F">
      <w:pPr>
        <w:spacing w:after="200"/>
        <w:ind w:firstLine="567"/>
        <w:jc w:val="both"/>
        <w:rPr>
          <w:color w:val="000000" w:themeColor="text1"/>
          <w:sz w:val="24"/>
          <w:szCs w:val="20"/>
        </w:rPr>
      </w:pPr>
      <w:r>
        <w:rPr>
          <w:color w:val="000000" w:themeColor="text1"/>
          <w:sz w:val="24"/>
          <w:szCs w:val="20"/>
        </w:rPr>
        <w:t>A medida que crezca la empresa, se adquirirá un nuevo equipo por cada nuevo desarrollador que se contrate. Así como la reinversión de los beneficios en un servidor de calidad que permita a la empresa realizar los servicios de hosting de manera local y del mismo modo ofrecer un mayor número de servicios a los clientes.</w:t>
      </w:r>
    </w:p>
    <w:p w14:paraId="7AB2CCF1" w14:textId="77777777" w:rsidR="005D0000" w:rsidRDefault="005D0000" w:rsidP="00B2491F">
      <w:pPr>
        <w:spacing w:after="200"/>
        <w:ind w:firstLine="567"/>
        <w:jc w:val="both"/>
        <w:rPr>
          <w:color w:val="000000" w:themeColor="text1"/>
          <w:sz w:val="24"/>
          <w:szCs w:val="20"/>
        </w:rPr>
      </w:pPr>
      <w:r>
        <w:rPr>
          <w:color w:val="000000" w:themeColor="text1"/>
          <w:sz w:val="24"/>
          <w:szCs w:val="20"/>
        </w:rPr>
        <w:t xml:space="preserve">Los equipos se comprarán a través de un proveedor </w:t>
      </w:r>
      <w:r w:rsidR="00CC643B">
        <w:rPr>
          <w:color w:val="000000" w:themeColor="text1"/>
          <w:sz w:val="24"/>
          <w:szCs w:val="20"/>
        </w:rPr>
        <w:t>on-line con la ventaja que esto supone al poder recibir los equipos en pocos días después de su compra en la propia oficina. Sin embargo, al ser un proveedor on-line, no dispone de centros de atención al público y los envíos dependen de empresas de reparto externas por lo que en caso de realizar un pedido de grandes dimensiones en un futuro o un pedido que sea inmediato se valorará la opción de explorar opciones con nuevos proveedores que puedan cubrir estas desventajas. El precio estimado de cada equipo será 679 euros aproximadamente</w:t>
      </w:r>
    </w:p>
    <w:p w14:paraId="386D364F" w14:textId="77777777" w:rsidR="00CC643B" w:rsidRDefault="00CC643B" w:rsidP="00B2491F">
      <w:pPr>
        <w:spacing w:after="200"/>
        <w:ind w:firstLine="567"/>
        <w:jc w:val="both"/>
        <w:rPr>
          <w:color w:val="000000" w:themeColor="text1"/>
          <w:sz w:val="24"/>
          <w:szCs w:val="20"/>
        </w:rPr>
      </w:pPr>
      <w:r>
        <w:rPr>
          <w:color w:val="000000" w:themeColor="text1"/>
          <w:sz w:val="24"/>
          <w:szCs w:val="20"/>
        </w:rPr>
        <w:t>La empresa también adquirirá discos duros externos a través del mismo proveedor con el fin de realizar copias de seguridad en los equipos y disponer de medios de almacenamiento portátiles que faciliten la transmisión de información con el cliente. El precio estimado de cada disco duro es de 42 euros y la empresa adquirirá cuatro discos duros en un primer momento.</w:t>
      </w:r>
    </w:p>
    <w:p w14:paraId="50C938CF" w14:textId="554EE5CA" w:rsidR="00481D85" w:rsidRDefault="00481D85" w:rsidP="00B2491F">
      <w:pPr>
        <w:spacing w:after="200"/>
        <w:ind w:firstLine="567"/>
        <w:jc w:val="both"/>
        <w:rPr>
          <w:color w:val="000000" w:themeColor="text1"/>
          <w:sz w:val="24"/>
          <w:szCs w:val="20"/>
        </w:rPr>
      </w:pPr>
      <w:r>
        <w:rPr>
          <w:color w:val="000000" w:themeColor="text1"/>
          <w:sz w:val="24"/>
          <w:szCs w:val="20"/>
        </w:rPr>
        <w:t xml:space="preserve">Para garantizar la continuidad y disponibilidad del servicio de la empresa, se </w:t>
      </w:r>
      <w:r w:rsidR="00383AB5">
        <w:rPr>
          <w:color w:val="000000" w:themeColor="text1"/>
          <w:sz w:val="24"/>
          <w:szCs w:val="20"/>
        </w:rPr>
        <w:t xml:space="preserve">comprarán adicionalmente dos Sistemas de Alimentación Ininterrumpida (SAI) </w:t>
      </w:r>
      <w:r w:rsidR="00275E72">
        <w:rPr>
          <w:color w:val="000000" w:themeColor="text1"/>
          <w:sz w:val="24"/>
          <w:szCs w:val="20"/>
        </w:rPr>
        <w:t>que,</w:t>
      </w:r>
      <w:r w:rsidR="00383AB5">
        <w:rPr>
          <w:color w:val="000000" w:themeColor="text1"/>
          <w:sz w:val="24"/>
          <w:szCs w:val="20"/>
        </w:rPr>
        <w:t xml:space="preserve"> ante un fallo en el suministro eléctrico, los equipos no se vean afectados por lo que quedará protegidos los elementos Hardware y, lo que es más importante, no se sufrirán pérdidas de información.</w:t>
      </w:r>
      <w:r w:rsidR="001B36DB">
        <w:rPr>
          <w:color w:val="000000" w:themeColor="text1"/>
          <w:sz w:val="24"/>
          <w:szCs w:val="20"/>
        </w:rPr>
        <w:t xml:space="preserve"> El coste de cada SAI es de 70 euros y se comprarán a través de una plataforma web.</w:t>
      </w:r>
    </w:p>
    <w:p w14:paraId="52953B4F" w14:textId="77777777" w:rsidR="00B2491F" w:rsidRPr="00B2491F" w:rsidRDefault="00CC643B" w:rsidP="00B2491F">
      <w:pPr>
        <w:spacing w:after="200"/>
        <w:ind w:firstLine="567"/>
        <w:jc w:val="both"/>
        <w:rPr>
          <w:color w:val="000000" w:themeColor="text1"/>
          <w:sz w:val="24"/>
          <w:szCs w:val="20"/>
        </w:rPr>
      </w:pPr>
      <w:r>
        <w:rPr>
          <w:color w:val="000000" w:themeColor="text1"/>
          <w:sz w:val="24"/>
          <w:szCs w:val="20"/>
        </w:rPr>
        <w:t xml:space="preserve">Por </w:t>
      </w:r>
      <w:r w:rsidR="00D56C90">
        <w:rPr>
          <w:color w:val="000000" w:themeColor="text1"/>
          <w:sz w:val="24"/>
          <w:szCs w:val="20"/>
        </w:rPr>
        <w:t>último,</w:t>
      </w:r>
      <w:r>
        <w:rPr>
          <w:color w:val="000000" w:themeColor="text1"/>
          <w:sz w:val="24"/>
          <w:szCs w:val="20"/>
        </w:rPr>
        <w:t xml:space="preserve"> la empresa deberá adquirir una licencia d</w:t>
      </w:r>
      <w:r w:rsidR="00D56C90">
        <w:rPr>
          <w:color w:val="000000" w:themeColor="text1"/>
          <w:sz w:val="24"/>
          <w:szCs w:val="20"/>
        </w:rPr>
        <w:t>e un entorno de desarrollo (IDE) donde desarrollar sus proyectos. El IDE elegido por la empresa es Microsoft Visual Studio dada su gran reputación y familiaridad de los jefes de departamento con este entorno. El coste aproximado es de 45 euros mensuales pero este precio puede variar en caso de una ampliación en las plantillas de los departamentos de desarrollo.</w:t>
      </w:r>
      <w:r w:rsidR="00B2491F" w:rsidRPr="00B2491F">
        <w:rPr>
          <w:color w:val="000000" w:themeColor="text1"/>
          <w:sz w:val="24"/>
          <w:szCs w:val="20"/>
        </w:rPr>
        <w:br w:type="page"/>
      </w:r>
    </w:p>
    <w:p w14:paraId="421124EF" w14:textId="77777777" w:rsidR="004541C7" w:rsidRPr="005672F6" w:rsidRDefault="004541C7" w:rsidP="005672F6">
      <w:pPr>
        <w:pStyle w:val="Ttulo1"/>
        <w:numPr>
          <w:ilvl w:val="0"/>
          <w:numId w:val="2"/>
        </w:numPr>
        <w:rPr>
          <w:color w:val="000000" w:themeColor="text1"/>
          <w:sz w:val="40"/>
          <w:szCs w:val="20"/>
          <w:u w:val="single" w:color="E48312"/>
        </w:rPr>
      </w:pPr>
      <w:bookmarkStart w:id="62" w:name="_Toc63445558"/>
      <w:r w:rsidRPr="005672F6">
        <w:rPr>
          <w:color w:val="000000" w:themeColor="text1"/>
          <w:sz w:val="40"/>
          <w:szCs w:val="20"/>
          <w:u w:val="single" w:color="E48312"/>
        </w:rPr>
        <w:lastRenderedPageBreak/>
        <w:t>Análisis de costes</w:t>
      </w:r>
      <w:bookmarkEnd w:id="62"/>
    </w:p>
    <w:p w14:paraId="26C2B97F" w14:textId="721D5F5C" w:rsidR="004541C7" w:rsidRDefault="004541C7" w:rsidP="00AA1700">
      <w:pPr>
        <w:pStyle w:val="Ttulo2"/>
        <w:numPr>
          <w:ilvl w:val="1"/>
          <w:numId w:val="12"/>
        </w:numPr>
        <w:ind w:left="709" w:hanging="709"/>
        <w:rPr>
          <w:sz w:val="28"/>
          <w:szCs w:val="10"/>
          <w:u w:color="FFC000"/>
        </w:rPr>
      </w:pPr>
      <w:bookmarkStart w:id="63" w:name="_Toc63445559"/>
      <w:r w:rsidRPr="00AA1700">
        <w:rPr>
          <w:sz w:val="28"/>
          <w:szCs w:val="10"/>
          <w:u w:color="FFC000"/>
        </w:rPr>
        <w:t>Costes fijos y costes variables</w:t>
      </w:r>
      <w:bookmarkEnd w:id="63"/>
    </w:p>
    <w:p w14:paraId="6BE04E1F" w14:textId="1C3E86C5" w:rsidR="00EE0BDA" w:rsidRDefault="00EE0BDA" w:rsidP="00EE0BDA"/>
    <w:p w14:paraId="25C4E58C" w14:textId="05688FA9" w:rsidR="00B8708A" w:rsidRPr="00326DDD" w:rsidRDefault="00B8708A" w:rsidP="00B8708A">
      <w:pPr>
        <w:spacing w:after="200"/>
        <w:ind w:firstLine="567"/>
        <w:jc w:val="both"/>
        <w:rPr>
          <w:color w:val="000000" w:themeColor="text1"/>
          <w:sz w:val="24"/>
          <w:szCs w:val="20"/>
        </w:rPr>
      </w:pPr>
      <w:r w:rsidRPr="00326DDD">
        <w:rPr>
          <w:color w:val="000000" w:themeColor="text1"/>
          <w:sz w:val="24"/>
          <w:szCs w:val="20"/>
        </w:rPr>
        <w:t>Los costes aproximados que afrontará la empresa son los siguientes</w:t>
      </w:r>
    </w:p>
    <w:p w14:paraId="4B184CAC" w14:textId="5AA7451B" w:rsidR="00B8708A" w:rsidRPr="00326DDD" w:rsidRDefault="00B8708A" w:rsidP="00B8708A">
      <w:pPr>
        <w:pStyle w:val="Prrafodelista"/>
        <w:numPr>
          <w:ilvl w:val="0"/>
          <w:numId w:val="19"/>
        </w:numPr>
        <w:spacing w:after="200"/>
        <w:ind w:left="851" w:hanging="491"/>
        <w:jc w:val="both"/>
        <w:rPr>
          <w:color w:val="000000" w:themeColor="text1"/>
          <w:sz w:val="24"/>
          <w:szCs w:val="20"/>
        </w:rPr>
      </w:pPr>
      <w:r w:rsidRPr="00326DDD">
        <w:rPr>
          <w:color w:val="000000" w:themeColor="text1"/>
          <w:sz w:val="24"/>
          <w:szCs w:val="20"/>
        </w:rPr>
        <w:t>Costes iniciales para empezar con la actividad</w:t>
      </w:r>
    </w:p>
    <w:p w14:paraId="3E6FCDB6" w14:textId="5AE04407" w:rsidR="00B8708A" w:rsidRPr="00326DDD" w:rsidRDefault="00B8708A" w:rsidP="00B8708A">
      <w:pPr>
        <w:pStyle w:val="Prrafodelista"/>
        <w:numPr>
          <w:ilvl w:val="1"/>
          <w:numId w:val="19"/>
        </w:numPr>
        <w:spacing w:after="200"/>
        <w:jc w:val="both"/>
        <w:rPr>
          <w:color w:val="000000" w:themeColor="text1"/>
          <w:sz w:val="24"/>
          <w:szCs w:val="20"/>
        </w:rPr>
      </w:pPr>
      <w:r w:rsidRPr="00326DDD">
        <w:rPr>
          <w:color w:val="000000" w:themeColor="text1"/>
          <w:sz w:val="24"/>
          <w:szCs w:val="20"/>
        </w:rPr>
        <w:t xml:space="preserve">Ordenadores </w:t>
      </w:r>
      <w:r w:rsidRPr="00326DDD">
        <w:rPr>
          <w:color w:val="000000" w:themeColor="text1"/>
          <w:sz w:val="24"/>
          <w:szCs w:val="20"/>
          <w:lang w:val="en-US"/>
        </w:rPr>
        <w:t>All-In-One</w:t>
      </w:r>
      <w:r w:rsidRPr="00326DDD">
        <w:rPr>
          <w:color w:val="000000" w:themeColor="text1"/>
          <w:sz w:val="24"/>
          <w:szCs w:val="20"/>
        </w:rPr>
        <w:t>: 679,00€ x 4 unidades = 2 716</w:t>
      </w:r>
      <w:r w:rsidR="00326DDD" w:rsidRPr="00326DDD">
        <w:rPr>
          <w:color w:val="000000" w:themeColor="text1"/>
          <w:sz w:val="24"/>
          <w:szCs w:val="20"/>
        </w:rPr>
        <w:t>,00</w:t>
      </w:r>
      <w:r w:rsidRPr="00326DDD">
        <w:rPr>
          <w:color w:val="000000" w:themeColor="text1"/>
          <w:sz w:val="24"/>
          <w:szCs w:val="20"/>
        </w:rPr>
        <w:t>€</w:t>
      </w:r>
    </w:p>
    <w:p w14:paraId="2F443826" w14:textId="615FA977" w:rsidR="00B8708A" w:rsidRPr="00326DDD" w:rsidRDefault="00B8708A" w:rsidP="00B8708A">
      <w:pPr>
        <w:pStyle w:val="Prrafodelista"/>
        <w:numPr>
          <w:ilvl w:val="1"/>
          <w:numId w:val="19"/>
        </w:numPr>
        <w:spacing w:after="200"/>
        <w:jc w:val="both"/>
        <w:rPr>
          <w:color w:val="000000" w:themeColor="text1"/>
          <w:sz w:val="24"/>
          <w:szCs w:val="20"/>
        </w:rPr>
      </w:pPr>
      <w:r w:rsidRPr="00326DDD">
        <w:rPr>
          <w:color w:val="000000" w:themeColor="text1"/>
          <w:sz w:val="24"/>
          <w:szCs w:val="20"/>
        </w:rPr>
        <w:t xml:space="preserve">Discos duros portables: </w:t>
      </w:r>
      <w:r w:rsidR="00326DDD" w:rsidRPr="00326DDD">
        <w:rPr>
          <w:color w:val="000000" w:themeColor="text1"/>
          <w:sz w:val="24"/>
          <w:szCs w:val="20"/>
        </w:rPr>
        <w:t>42,00€ x 4 unidades = 86,00€</w:t>
      </w:r>
    </w:p>
    <w:p w14:paraId="1B3441D6" w14:textId="2E3AE646" w:rsidR="00326DDD" w:rsidRPr="00326DDD" w:rsidRDefault="00326DDD" w:rsidP="00B8708A">
      <w:pPr>
        <w:pStyle w:val="Prrafodelista"/>
        <w:numPr>
          <w:ilvl w:val="1"/>
          <w:numId w:val="19"/>
        </w:numPr>
        <w:spacing w:after="200"/>
        <w:jc w:val="both"/>
        <w:rPr>
          <w:color w:val="000000" w:themeColor="text1"/>
          <w:sz w:val="24"/>
          <w:szCs w:val="20"/>
        </w:rPr>
      </w:pPr>
      <w:r w:rsidRPr="00326DDD">
        <w:rPr>
          <w:color w:val="000000" w:themeColor="text1"/>
          <w:sz w:val="24"/>
          <w:szCs w:val="20"/>
        </w:rPr>
        <w:t>Sistema de alimentación ininterrumpida (SAI): 70,00€ x 2 unidades = 140,00€</w:t>
      </w:r>
    </w:p>
    <w:p w14:paraId="6F1062D4" w14:textId="17FCC43D" w:rsidR="00326DDD" w:rsidRDefault="00326DDD" w:rsidP="00B8708A">
      <w:pPr>
        <w:pStyle w:val="Prrafodelista"/>
        <w:numPr>
          <w:ilvl w:val="1"/>
          <w:numId w:val="19"/>
        </w:numPr>
        <w:spacing w:after="200"/>
        <w:jc w:val="both"/>
        <w:rPr>
          <w:color w:val="000000" w:themeColor="text1"/>
          <w:sz w:val="24"/>
          <w:szCs w:val="20"/>
        </w:rPr>
      </w:pPr>
      <w:r w:rsidRPr="00326DDD">
        <w:rPr>
          <w:color w:val="000000" w:themeColor="text1"/>
          <w:sz w:val="24"/>
          <w:szCs w:val="20"/>
        </w:rPr>
        <w:t>Nombre comercial: 145,00€</w:t>
      </w:r>
    </w:p>
    <w:p w14:paraId="57010857" w14:textId="268F128C" w:rsidR="00D276E8" w:rsidRDefault="00D276E8" w:rsidP="00B8708A">
      <w:pPr>
        <w:pStyle w:val="Prrafodelista"/>
        <w:numPr>
          <w:ilvl w:val="1"/>
          <w:numId w:val="19"/>
        </w:numPr>
        <w:spacing w:after="200"/>
        <w:jc w:val="both"/>
        <w:rPr>
          <w:color w:val="000000" w:themeColor="text1"/>
          <w:sz w:val="24"/>
          <w:szCs w:val="20"/>
        </w:rPr>
      </w:pPr>
      <w:r>
        <w:rPr>
          <w:color w:val="000000" w:themeColor="text1"/>
          <w:sz w:val="24"/>
          <w:szCs w:val="20"/>
        </w:rPr>
        <w:t>Dar de alta suministros (agua, luz, teléfono, internet): 270</w:t>
      </w:r>
      <w:r w:rsidRPr="00326DDD">
        <w:rPr>
          <w:color w:val="000000" w:themeColor="text1"/>
          <w:sz w:val="24"/>
          <w:szCs w:val="20"/>
        </w:rPr>
        <w:t>€</w:t>
      </w:r>
    </w:p>
    <w:p w14:paraId="4EEC2B48" w14:textId="4E58B377" w:rsidR="00A95C3D" w:rsidRDefault="00A95C3D" w:rsidP="00B8708A">
      <w:pPr>
        <w:pStyle w:val="Prrafodelista"/>
        <w:numPr>
          <w:ilvl w:val="1"/>
          <w:numId w:val="19"/>
        </w:numPr>
        <w:spacing w:after="200"/>
        <w:jc w:val="both"/>
        <w:rPr>
          <w:color w:val="000000" w:themeColor="text1"/>
          <w:sz w:val="24"/>
          <w:szCs w:val="20"/>
        </w:rPr>
      </w:pPr>
      <w:r>
        <w:rPr>
          <w:color w:val="000000" w:themeColor="text1"/>
          <w:sz w:val="24"/>
          <w:szCs w:val="20"/>
        </w:rPr>
        <w:t>Certificado Norma ISO 9001: 1500,00</w:t>
      </w:r>
      <w:r w:rsidRPr="00326DDD">
        <w:rPr>
          <w:color w:val="000000" w:themeColor="text1"/>
          <w:sz w:val="24"/>
          <w:szCs w:val="20"/>
        </w:rPr>
        <w:t>€</w:t>
      </w:r>
    </w:p>
    <w:p w14:paraId="0A43A0FB" w14:textId="40B6FC5A" w:rsidR="00A95C3D" w:rsidRPr="00326DDD" w:rsidRDefault="00A95C3D" w:rsidP="00B8708A">
      <w:pPr>
        <w:pStyle w:val="Prrafodelista"/>
        <w:numPr>
          <w:ilvl w:val="1"/>
          <w:numId w:val="19"/>
        </w:numPr>
        <w:spacing w:after="200"/>
        <w:jc w:val="both"/>
        <w:rPr>
          <w:color w:val="000000" w:themeColor="text1"/>
          <w:sz w:val="24"/>
          <w:szCs w:val="20"/>
        </w:rPr>
      </w:pPr>
      <w:r>
        <w:rPr>
          <w:color w:val="000000" w:themeColor="text1"/>
          <w:sz w:val="24"/>
          <w:szCs w:val="20"/>
        </w:rPr>
        <w:t>Certificado Norma ISO 20000: 2000,00</w:t>
      </w:r>
      <w:r w:rsidRPr="00326DDD">
        <w:rPr>
          <w:color w:val="000000" w:themeColor="text1"/>
          <w:sz w:val="24"/>
          <w:szCs w:val="20"/>
        </w:rPr>
        <w:t>€</w:t>
      </w:r>
    </w:p>
    <w:p w14:paraId="3492DEA6" w14:textId="061FC96A" w:rsidR="00326DDD" w:rsidRDefault="00326DDD" w:rsidP="00B8708A">
      <w:pPr>
        <w:pStyle w:val="Prrafodelista"/>
        <w:numPr>
          <w:ilvl w:val="1"/>
          <w:numId w:val="19"/>
        </w:numPr>
        <w:spacing w:after="200"/>
        <w:jc w:val="both"/>
        <w:rPr>
          <w:b/>
          <w:bCs/>
          <w:color w:val="000000" w:themeColor="text1"/>
          <w:sz w:val="24"/>
          <w:szCs w:val="20"/>
        </w:rPr>
      </w:pPr>
      <w:r w:rsidRPr="00326DDD">
        <w:rPr>
          <w:b/>
          <w:bCs/>
          <w:color w:val="000000" w:themeColor="text1"/>
          <w:sz w:val="24"/>
          <w:szCs w:val="20"/>
        </w:rPr>
        <w:t xml:space="preserve">TOTAL: </w:t>
      </w:r>
      <w:r w:rsidR="00A95C3D">
        <w:rPr>
          <w:b/>
          <w:bCs/>
          <w:color w:val="000000" w:themeColor="text1"/>
          <w:sz w:val="24"/>
          <w:szCs w:val="20"/>
        </w:rPr>
        <w:t>6</w:t>
      </w:r>
      <w:r w:rsidR="00D276E8">
        <w:rPr>
          <w:b/>
          <w:bCs/>
          <w:color w:val="000000" w:themeColor="text1"/>
          <w:sz w:val="24"/>
          <w:szCs w:val="20"/>
        </w:rPr>
        <w:t>85</w:t>
      </w:r>
      <w:r w:rsidRPr="00326DDD">
        <w:rPr>
          <w:b/>
          <w:bCs/>
          <w:color w:val="000000" w:themeColor="text1"/>
          <w:sz w:val="24"/>
          <w:szCs w:val="20"/>
        </w:rPr>
        <w:t>7,00€</w:t>
      </w:r>
    </w:p>
    <w:p w14:paraId="3CF69AA4" w14:textId="77777777" w:rsidR="00326DDD" w:rsidRDefault="00326DDD" w:rsidP="00326DDD">
      <w:pPr>
        <w:pStyle w:val="Prrafodelista"/>
        <w:spacing w:after="200"/>
        <w:ind w:left="1440"/>
        <w:jc w:val="both"/>
        <w:rPr>
          <w:b/>
          <w:bCs/>
          <w:color w:val="000000" w:themeColor="text1"/>
          <w:sz w:val="24"/>
          <w:szCs w:val="20"/>
        </w:rPr>
      </w:pPr>
    </w:p>
    <w:p w14:paraId="4316D365" w14:textId="650F1ED5" w:rsidR="00326DDD" w:rsidRPr="00326DDD" w:rsidRDefault="00326DDD" w:rsidP="00326DDD">
      <w:pPr>
        <w:pStyle w:val="Prrafodelista"/>
        <w:numPr>
          <w:ilvl w:val="0"/>
          <w:numId w:val="19"/>
        </w:numPr>
        <w:spacing w:after="200"/>
        <w:ind w:left="851" w:hanging="491"/>
        <w:jc w:val="both"/>
        <w:rPr>
          <w:color w:val="000000" w:themeColor="text1"/>
          <w:sz w:val="24"/>
          <w:szCs w:val="20"/>
        </w:rPr>
      </w:pPr>
      <w:r w:rsidRPr="00326DDD">
        <w:rPr>
          <w:color w:val="000000" w:themeColor="text1"/>
          <w:sz w:val="24"/>
          <w:szCs w:val="20"/>
        </w:rPr>
        <w:t>Costes fijos</w:t>
      </w:r>
      <w:r>
        <w:rPr>
          <w:color w:val="000000" w:themeColor="text1"/>
          <w:sz w:val="24"/>
          <w:szCs w:val="20"/>
        </w:rPr>
        <w:t xml:space="preserve"> (mensuales)</w:t>
      </w:r>
      <w:r w:rsidRPr="00326DDD">
        <w:rPr>
          <w:color w:val="000000" w:themeColor="text1"/>
          <w:sz w:val="24"/>
          <w:szCs w:val="20"/>
        </w:rPr>
        <w:t>:</w:t>
      </w:r>
    </w:p>
    <w:p w14:paraId="30B06CB4" w14:textId="7456A444" w:rsidR="00326DDD" w:rsidRPr="00326DDD" w:rsidRDefault="00326DDD" w:rsidP="00326DDD">
      <w:pPr>
        <w:pStyle w:val="Prrafodelista"/>
        <w:numPr>
          <w:ilvl w:val="1"/>
          <w:numId w:val="19"/>
        </w:numPr>
        <w:spacing w:after="200"/>
        <w:jc w:val="both"/>
        <w:rPr>
          <w:color w:val="000000" w:themeColor="text1"/>
          <w:sz w:val="24"/>
          <w:szCs w:val="20"/>
        </w:rPr>
      </w:pPr>
      <w:r w:rsidRPr="00326DDD">
        <w:rPr>
          <w:color w:val="000000" w:themeColor="text1"/>
          <w:sz w:val="24"/>
          <w:szCs w:val="20"/>
        </w:rPr>
        <w:t>Factura de agua: 16</w:t>
      </w:r>
      <w:r>
        <w:rPr>
          <w:color w:val="000000" w:themeColor="text1"/>
          <w:sz w:val="24"/>
          <w:szCs w:val="20"/>
        </w:rPr>
        <w:t>,00</w:t>
      </w:r>
      <w:r w:rsidRPr="00326DDD">
        <w:rPr>
          <w:color w:val="000000" w:themeColor="text1"/>
          <w:sz w:val="24"/>
          <w:szCs w:val="20"/>
        </w:rPr>
        <w:t>€</w:t>
      </w:r>
    </w:p>
    <w:p w14:paraId="2B352594" w14:textId="14BB6677" w:rsidR="00326DDD" w:rsidRPr="00326DDD" w:rsidRDefault="00326DDD" w:rsidP="00326DDD">
      <w:pPr>
        <w:pStyle w:val="Prrafodelista"/>
        <w:numPr>
          <w:ilvl w:val="1"/>
          <w:numId w:val="19"/>
        </w:numPr>
        <w:spacing w:after="200"/>
        <w:jc w:val="both"/>
        <w:rPr>
          <w:color w:val="000000" w:themeColor="text1"/>
          <w:sz w:val="24"/>
          <w:szCs w:val="20"/>
        </w:rPr>
      </w:pPr>
      <w:r w:rsidRPr="00326DDD">
        <w:rPr>
          <w:color w:val="000000" w:themeColor="text1"/>
          <w:sz w:val="24"/>
          <w:szCs w:val="20"/>
        </w:rPr>
        <w:t>Factura de luz: 120</w:t>
      </w:r>
      <w:r>
        <w:rPr>
          <w:color w:val="000000" w:themeColor="text1"/>
          <w:sz w:val="24"/>
          <w:szCs w:val="20"/>
        </w:rPr>
        <w:t>,00</w:t>
      </w:r>
      <w:r w:rsidRPr="00326DDD">
        <w:rPr>
          <w:color w:val="000000" w:themeColor="text1"/>
          <w:sz w:val="24"/>
          <w:szCs w:val="20"/>
        </w:rPr>
        <w:t>€</w:t>
      </w:r>
    </w:p>
    <w:p w14:paraId="2BF1E0A5" w14:textId="1DB3C5E3" w:rsidR="00326DDD" w:rsidRPr="00326DDD" w:rsidRDefault="00326DDD" w:rsidP="00326DDD">
      <w:pPr>
        <w:pStyle w:val="Prrafodelista"/>
        <w:numPr>
          <w:ilvl w:val="1"/>
          <w:numId w:val="19"/>
        </w:numPr>
        <w:spacing w:after="200"/>
        <w:jc w:val="both"/>
        <w:rPr>
          <w:color w:val="000000" w:themeColor="text1"/>
          <w:sz w:val="24"/>
          <w:szCs w:val="20"/>
        </w:rPr>
      </w:pPr>
      <w:r w:rsidRPr="00326DDD">
        <w:rPr>
          <w:color w:val="000000" w:themeColor="text1"/>
          <w:sz w:val="24"/>
          <w:szCs w:val="20"/>
        </w:rPr>
        <w:t>Alquiler de la oficina: 650</w:t>
      </w:r>
      <w:r>
        <w:rPr>
          <w:color w:val="000000" w:themeColor="text1"/>
          <w:sz w:val="24"/>
          <w:szCs w:val="20"/>
        </w:rPr>
        <w:t>,00</w:t>
      </w:r>
      <w:r w:rsidRPr="00326DDD">
        <w:rPr>
          <w:color w:val="000000" w:themeColor="text1"/>
          <w:sz w:val="24"/>
          <w:szCs w:val="20"/>
        </w:rPr>
        <w:t>€</w:t>
      </w:r>
    </w:p>
    <w:p w14:paraId="51F79D08" w14:textId="4198CB15" w:rsidR="00326DDD" w:rsidRPr="00326DDD" w:rsidRDefault="00326DDD" w:rsidP="00326DDD">
      <w:pPr>
        <w:pStyle w:val="Prrafodelista"/>
        <w:numPr>
          <w:ilvl w:val="1"/>
          <w:numId w:val="19"/>
        </w:numPr>
        <w:spacing w:after="200"/>
        <w:jc w:val="both"/>
        <w:rPr>
          <w:color w:val="000000" w:themeColor="text1"/>
          <w:sz w:val="24"/>
          <w:szCs w:val="20"/>
        </w:rPr>
      </w:pPr>
      <w:r w:rsidRPr="00326DDD">
        <w:rPr>
          <w:color w:val="000000" w:themeColor="text1"/>
          <w:sz w:val="24"/>
          <w:szCs w:val="20"/>
        </w:rPr>
        <w:t>Seguro de empresa: 175</w:t>
      </w:r>
      <w:r>
        <w:rPr>
          <w:color w:val="000000" w:themeColor="text1"/>
          <w:sz w:val="24"/>
          <w:szCs w:val="20"/>
        </w:rPr>
        <w:t>,00</w:t>
      </w:r>
      <w:r w:rsidRPr="00326DDD">
        <w:rPr>
          <w:color w:val="000000" w:themeColor="text1"/>
          <w:sz w:val="24"/>
          <w:szCs w:val="20"/>
        </w:rPr>
        <w:t>€</w:t>
      </w:r>
    </w:p>
    <w:p w14:paraId="3571D22A" w14:textId="66C22881" w:rsidR="00326DDD" w:rsidRPr="00326DDD" w:rsidRDefault="00326DDD" w:rsidP="00326DDD">
      <w:pPr>
        <w:pStyle w:val="Prrafodelista"/>
        <w:numPr>
          <w:ilvl w:val="1"/>
          <w:numId w:val="19"/>
        </w:numPr>
        <w:spacing w:after="200"/>
        <w:jc w:val="both"/>
        <w:rPr>
          <w:color w:val="000000" w:themeColor="text1"/>
          <w:sz w:val="24"/>
          <w:szCs w:val="20"/>
        </w:rPr>
      </w:pPr>
      <w:r w:rsidRPr="00326DDD">
        <w:rPr>
          <w:color w:val="000000" w:themeColor="text1"/>
          <w:sz w:val="24"/>
          <w:szCs w:val="20"/>
        </w:rPr>
        <w:t>Sueldos: 6472</w:t>
      </w:r>
      <w:r>
        <w:rPr>
          <w:color w:val="000000" w:themeColor="text1"/>
          <w:sz w:val="24"/>
          <w:szCs w:val="20"/>
        </w:rPr>
        <w:t>,00</w:t>
      </w:r>
      <w:r w:rsidRPr="00326DDD">
        <w:rPr>
          <w:color w:val="000000" w:themeColor="text1"/>
          <w:sz w:val="24"/>
          <w:szCs w:val="20"/>
        </w:rPr>
        <w:t>€</w:t>
      </w:r>
    </w:p>
    <w:p w14:paraId="4953B45D" w14:textId="6D18AD6D" w:rsidR="00326DDD" w:rsidRPr="00326DDD" w:rsidRDefault="00326DDD" w:rsidP="00326DDD">
      <w:pPr>
        <w:pStyle w:val="Prrafodelista"/>
        <w:numPr>
          <w:ilvl w:val="1"/>
          <w:numId w:val="19"/>
        </w:numPr>
        <w:spacing w:after="200"/>
        <w:jc w:val="both"/>
        <w:rPr>
          <w:color w:val="000000" w:themeColor="text1"/>
          <w:sz w:val="24"/>
          <w:szCs w:val="20"/>
        </w:rPr>
      </w:pPr>
      <w:r w:rsidRPr="00326DDD">
        <w:rPr>
          <w:color w:val="000000" w:themeColor="text1"/>
          <w:sz w:val="24"/>
          <w:szCs w:val="20"/>
        </w:rPr>
        <w:t>ISP y línea telefónica: 30</w:t>
      </w:r>
      <w:r>
        <w:rPr>
          <w:color w:val="000000" w:themeColor="text1"/>
          <w:sz w:val="24"/>
          <w:szCs w:val="20"/>
        </w:rPr>
        <w:t>,00</w:t>
      </w:r>
      <w:r w:rsidRPr="00326DDD">
        <w:rPr>
          <w:color w:val="000000" w:themeColor="text1"/>
          <w:sz w:val="24"/>
          <w:szCs w:val="20"/>
        </w:rPr>
        <w:t>€</w:t>
      </w:r>
    </w:p>
    <w:p w14:paraId="6007F2E8" w14:textId="73A070EA" w:rsidR="00326DDD" w:rsidRDefault="00326DDD" w:rsidP="00326DDD">
      <w:pPr>
        <w:pStyle w:val="Prrafodelista"/>
        <w:numPr>
          <w:ilvl w:val="1"/>
          <w:numId w:val="19"/>
        </w:numPr>
        <w:spacing w:after="200"/>
        <w:jc w:val="both"/>
        <w:rPr>
          <w:color w:val="000000" w:themeColor="text1"/>
          <w:sz w:val="24"/>
          <w:szCs w:val="20"/>
        </w:rPr>
      </w:pPr>
      <w:r w:rsidRPr="00326DDD">
        <w:rPr>
          <w:color w:val="000000" w:themeColor="text1"/>
          <w:sz w:val="24"/>
          <w:szCs w:val="20"/>
        </w:rPr>
        <w:t>Mantenimiento: 82</w:t>
      </w:r>
      <w:r>
        <w:rPr>
          <w:color w:val="000000" w:themeColor="text1"/>
          <w:sz w:val="24"/>
          <w:szCs w:val="20"/>
        </w:rPr>
        <w:t>,00</w:t>
      </w:r>
      <w:r w:rsidRPr="00326DDD">
        <w:rPr>
          <w:color w:val="000000" w:themeColor="text1"/>
          <w:sz w:val="24"/>
          <w:szCs w:val="20"/>
        </w:rPr>
        <w:t>€</w:t>
      </w:r>
      <w:r>
        <w:rPr>
          <w:color w:val="000000" w:themeColor="text1"/>
          <w:sz w:val="24"/>
          <w:szCs w:val="20"/>
        </w:rPr>
        <w:t xml:space="preserve"> *</w:t>
      </w:r>
    </w:p>
    <w:p w14:paraId="47F1EA56" w14:textId="28DAF973" w:rsidR="00326DDD" w:rsidRDefault="00326DDD" w:rsidP="00326DDD">
      <w:pPr>
        <w:pStyle w:val="Prrafodelista"/>
        <w:numPr>
          <w:ilvl w:val="1"/>
          <w:numId w:val="19"/>
        </w:numPr>
        <w:spacing w:after="200"/>
        <w:jc w:val="both"/>
        <w:rPr>
          <w:color w:val="000000" w:themeColor="text1"/>
          <w:sz w:val="24"/>
          <w:szCs w:val="20"/>
        </w:rPr>
      </w:pPr>
      <w:r>
        <w:rPr>
          <w:color w:val="000000" w:themeColor="text1"/>
          <w:sz w:val="24"/>
          <w:szCs w:val="20"/>
        </w:rPr>
        <w:t>Hosting web de la empresa: 10,00</w:t>
      </w:r>
      <w:r w:rsidRPr="00326DDD">
        <w:rPr>
          <w:color w:val="000000" w:themeColor="text1"/>
          <w:sz w:val="24"/>
          <w:szCs w:val="20"/>
        </w:rPr>
        <w:t>€</w:t>
      </w:r>
    </w:p>
    <w:p w14:paraId="452CA8DC" w14:textId="5F53B1DB" w:rsidR="00326DDD" w:rsidRDefault="00326DDD" w:rsidP="00326DDD">
      <w:pPr>
        <w:pStyle w:val="Prrafodelista"/>
        <w:numPr>
          <w:ilvl w:val="1"/>
          <w:numId w:val="19"/>
        </w:numPr>
        <w:spacing w:after="200"/>
        <w:jc w:val="both"/>
        <w:rPr>
          <w:color w:val="000000" w:themeColor="text1"/>
          <w:sz w:val="24"/>
          <w:szCs w:val="20"/>
        </w:rPr>
      </w:pPr>
      <w:r>
        <w:rPr>
          <w:color w:val="000000" w:themeColor="text1"/>
          <w:sz w:val="24"/>
          <w:szCs w:val="20"/>
        </w:rPr>
        <w:t>Desplazamientos: 20,00</w:t>
      </w:r>
      <w:r w:rsidRPr="00326DDD">
        <w:rPr>
          <w:color w:val="000000" w:themeColor="text1"/>
          <w:sz w:val="24"/>
          <w:szCs w:val="20"/>
        </w:rPr>
        <w:t>€</w:t>
      </w:r>
    </w:p>
    <w:p w14:paraId="0CE86047" w14:textId="4E6245F8" w:rsidR="00326DDD" w:rsidRPr="00326DDD" w:rsidRDefault="00326DDD" w:rsidP="00326DDD">
      <w:pPr>
        <w:pStyle w:val="Prrafodelista"/>
        <w:numPr>
          <w:ilvl w:val="1"/>
          <w:numId w:val="19"/>
        </w:numPr>
        <w:spacing w:after="200"/>
        <w:jc w:val="both"/>
        <w:rPr>
          <w:b/>
          <w:bCs/>
          <w:color w:val="000000" w:themeColor="text1"/>
          <w:sz w:val="24"/>
          <w:szCs w:val="20"/>
        </w:rPr>
      </w:pPr>
      <w:r w:rsidRPr="00326DDD">
        <w:rPr>
          <w:b/>
          <w:bCs/>
          <w:color w:val="000000" w:themeColor="text1"/>
          <w:sz w:val="24"/>
          <w:szCs w:val="20"/>
        </w:rPr>
        <w:t>TOTAL: 7575,00€</w:t>
      </w:r>
    </w:p>
    <w:p w14:paraId="2B23281E" w14:textId="6A5D4FDE" w:rsidR="00326DDD" w:rsidRDefault="00326DDD" w:rsidP="00326DDD">
      <w:pPr>
        <w:spacing w:after="200"/>
        <w:ind w:firstLine="567"/>
        <w:jc w:val="both"/>
        <w:rPr>
          <w:color w:val="000000" w:themeColor="text1"/>
          <w:sz w:val="24"/>
          <w:szCs w:val="20"/>
        </w:rPr>
      </w:pPr>
      <w:r w:rsidRPr="00326DDD">
        <w:rPr>
          <w:color w:val="000000" w:themeColor="text1"/>
          <w:sz w:val="24"/>
          <w:szCs w:val="20"/>
        </w:rPr>
        <w:t>*</w:t>
      </w:r>
      <w:r>
        <w:rPr>
          <w:color w:val="000000" w:themeColor="text1"/>
          <w:sz w:val="24"/>
          <w:szCs w:val="20"/>
        </w:rPr>
        <w:t xml:space="preserve"> Se destinará un 3% del valor de los equipos de la empresa como fondo de previsión ante posibles accidentes y laborales de mantenimiento.</w:t>
      </w:r>
    </w:p>
    <w:p w14:paraId="18CDE951" w14:textId="7B869F65" w:rsidR="00326DDD" w:rsidRDefault="00326DDD" w:rsidP="00326DDD">
      <w:pPr>
        <w:pStyle w:val="Prrafodelista"/>
        <w:numPr>
          <w:ilvl w:val="0"/>
          <w:numId w:val="19"/>
        </w:numPr>
        <w:spacing w:after="200"/>
        <w:ind w:left="851" w:hanging="491"/>
        <w:jc w:val="both"/>
        <w:rPr>
          <w:color w:val="000000" w:themeColor="text1"/>
          <w:sz w:val="24"/>
          <w:szCs w:val="20"/>
        </w:rPr>
      </w:pPr>
      <w:r>
        <w:rPr>
          <w:color w:val="000000" w:themeColor="text1"/>
          <w:sz w:val="24"/>
          <w:szCs w:val="20"/>
        </w:rPr>
        <w:t>Costes variables:</w:t>
      </w:r>
    </w:p>
    <w:p w14:paraId="769DD2DC" w14:textId="6EE002E0" w:rsidR="00326DDD" w:rsidRDefault="00326DDD" w:rsidP="00326DDD">
      <w:pPr>
        <w:pStyle w:val="Prrafodelista"/>
        <w:numPr>
          <w:ilvl w:val="1"/>
          <w:numId w:val="19"/>
        </w:numPr>
        <w:spacing w:after="200"/>
        <w:jc w:val="both"/>
        <w:rPr>
          <w:color w:val="000000" w:themeColor="text1"/>
          <w:sz w:val="24"/>
          <w:szCs w:val="20"/>
        </w:rPr>
      </w:pPr>
      <w:r>
        <w:rPr>
          <w:color w:val="000000" w:themeColor="text1"/>
          <w:sz w:val="24"/>
          <w:szCs w:val="20"/>
        </w:rPr>
        <w:t>Hosting: 10,00</w:t>
      </w:r>
      <w:r w:rsidRPr="00326DDD">
        <w:rPr>
          <w:color w:val="000000" w:themeColor="text1"/>
          <w:sz w:val="24"/>
          <w:szCs w:val="20"/>
        </w:rPr>
        <w:t>€</w:t>
      </w:r>
      <w:r>
        <w:rPr>
          <w:color w:val="000000" w:themeColor="text1"/>
          <w:sz w:val="24"/>
          <w:szCs w:val="20"/>
        </w:rPr>
        <w:t xml:space="preserve"> por cada web</w:t>
      </w:r>
    </w:p>
    <w:p w14:paraId="549B929E" w14:textId="2CF22884" w:rsidR="00326DDD" w:rsidRPr="00326DDD" w:rsidRDefault="00326DDD" w:rsidP="00326DDD">
      <w:pPr>
        <w:pStyle w:val="Prrafodelista"/>
        <w:numPr>
          <w:ilvl w:val="1"/>
          <w:numId w:val="19"/>
        </w:numPr>
        <w:spacing w:after="200"/>
        <w:jc w:val="both"/>
        <w:rPr>
          <w:color w:val="000000" w:themeColor="text1"/>
          <w:sz w:val="24"/>
          <w:szCs w:val="20"/>
        </w:rPr>
      </w:pPr>
      <w:r>
        <w:rPr>
          <w:color w:val="000000" w:themeColor="text1"/>
          <w:sz w:val="24"/>
          <w:szCs w:val="20"/>
        </w:rPr>
        <w:t>Almacenamiento en la nube: 7,00</w:t>
      </w:r>
      <w:r w:rsidRPr="00326DDD">
        <w:rPr>
          <w:color w:val="000000" w:themeColor="text1"/>
          <w:sz w:val="24"/>
          <w:szCs w:val="20"/>
        </w:rPr>
        <w:t>€</w:t>
      </w:r>
      <w:r>
        <w:rPr>
          <w:color w:val="000000" w:themeColor="text1"/>
          <w:sz w:val="24"/>
          <w:szCs w:val="20"/>
        </w:rPr>
        <w:t xml:space="preserve"> por 1 </w:t>
      </w:r>
      <w:r w:rsidRPr="00A95C3D">
        <w:rPr>
          <w:color w:val="000000" w:themeColor="text1"/>
          <w:sz w:val="24"/>
          <w:szCs w:val="20"/>
        </w:rPr>
        <w:t>Terabyte</w:t>
      </w:r>
      <w:r>
        <w:rPr>
          <w:color w:val="000000" w:themeColor="text1"/>
          <w:sz w:val="24"/>
          <w:szCs w:val="20"/>
        </w:rPr>
        <w:t xml:space="preserve"> de almacenamiento</w:t>
      </w:r>
    </w:p>
    <w:p w14:paraId="487A394B" w14:textId="77777777" w:rsidR="0061664D" w:rsidRDefault="0061664D">
      <w:pPr>
        <w:spacing w:after="200"/>
        <w:rPr>
          <w:rFonts w:asciiTheme="majorHAnsi" w:eastAsia="Times New Roman" w:hAnsiTheme="majorHAnsi" w:cs="Times New Roman"/>
          <w:b/>
          <w:color w:val="auto"/>
          <w:szCs w:val="10"/>
          <w:u w:color="FFC000"/>
        </w:rPr>
      </w:pPr>
      <w:r>
        <w:rPr>
          <w:szCs w:val="10"/>
          <w:u w:color="FFC000"/>
        </w:rPr>
        <w:br w:type="page"/>
      </w:r>
    </w:p>
    <w:p w14:paraId="1752FA5B" w14:textId="1B73E739" w:rsidR="004541C7" w:rsidRPr="00AA1700" w:rsidRDefault="004541C7" w:rsidP="00AA1700">
      <w:pPr>
        <w:pStyle w:val="Ttulo2"/>
        <w:numPr>
          <w:ilvl w:val="1"/>
          <w:numId w:val="12"/>
        </w:numPr>
        <w:ind w:left="709" w:hanging="709"/>
        <w:rPr>
          <w:sz w:val="28"/>
          <w:szCs w:val="10"/>
          <w:u w:color="FFC000"/>
        </w:rPr>
      </w:pPr>
      <w:bookmarkStart w:id="64" w:name="_Toc63445560"/>
      <w:r w:rsidRPr="00AA1700">
        <w:rPr>
          <w:sz w:val="28"/>
          <w:szCs w:val="10"/>
          <w:u w:color="FFC000"/>
        </w:rPr>
        <w:lastRenderedPageBreak/>
        <w:t>El umbral de rentabilidad</w:t>
      </w:r>
      <w:bookmarkEnd w:id="64"/>
    </w:p>
    <w:p w14:paraId="655B37E5" w14:textId="77777777" w:rsidR="007F4DFE" w:rsidRPr="007F4DFE" w:rsidRDefault="007F4DFE" w:rsidP="007F4DFE"/>
    <w:p w14:paraId="3FEDCC26" w14:textId="25BA468C" w:rsidR="007440F4" w:rsidRDefault="0075086E" w:rsidP="0075086E">
      <w:pPr>
        <w:spacing w:after="200"/>
        <w:ind w:firstLine="567"/>
        <w:jc w:val="both"/>
        <w:rPr>
          <w:color w:val="000000" w:themeColor="text1"/>
          <w:sz w:val="24"/>
          <w:szCs w:val="20"/>
        </w:rPr>
      </w:pPr>
      <w:r w:rsidRPr="0075086E">
        <w:rPr>
          <w:color w:val="000000" w:themeColor="text1"/>
          <w:sz w:val="24"/>
          <w:szCs w:val="20"/>
        </w:rPr>
        <w:t>Con el fin de realizar un cor</w:t>
      </w:r>
      <w:r>
        <w:rPr>
          <w:color w:val="000000" w:themeColor="text1"/>
          <w:sz w:val="24"/>
          <w:szCs w:val="20"/>
        </w:rPr>
        <w:t>recto análisis del coste de los servicios que ofrece la empresa, se ha realizado un estudio individualizado de cada departamento que indica</w:t>
      </w:r>
      <w:r w:rsidR="007440F4">
        <w:rPr>
          <w:color w:val="000000" w:themeColor="text1"/>
          <w:sz w:val="24"/>
          <w:szCs w:val="20"/>
        </w:rPr>
        <w:t xml:space="preserve"> el precio mínimo, máximo y medio de los servicios, así como el coste que deberá asumir según el porcentaje de producción del que es responsable cada departamento.</w:t>
      </w:r>
    </w:p>
    <w:p w14:paraId="76314159" w14:textId="77777777" w:rsidR="007440F4" w:rsidRDefault="007440F4" w:rsidP="0075086E">
      <w:pPr>
        <w:spacing w:after="200"/>
        <w:ind w:firstLine="567"/>
        <w:jc w:val="both"/>
        <w:rPr>
          <w:color w:val="000000" w:themeColor="text1"/>
          <w:sz w:val="24"/>
          <w:szCs w:val="20"/>
        </w:rPr>
      </w:pPr>
    </w:p>
    <w:p w14:paraId="4363A0A7" w14:textId="77777777" w:rsidR="007440F4" w:rsidRPr="007245D9" w:rsidRDefault="007440F4" w:rsidP="007440F4">
      <w:pPr>
        <w:spacing w:after="200"/>
        <w:jc w:val="both"/>
        <w:rPr>
          <w:b/>
          <w:bCs/>
          <w:color w:val="000000" w:themeColor="text1"/>
          <w:sz w:val="24"/>
          <w:szCs w:val="20"/>
          <w:u w:val="single"/>
        </w:rPr>
      </w:pPr>
      <w:r w:rsidRPr="007245D9">
        <w:rPr>
          <w:b/>
          <w:bCs/>
          <w:color w:val="000000" w:themeColor="text1"/>
          <w:sz w:val="24"/>
          <w:szCs w:val="20"/>
          <w:u w:val="single"/>
        </w:rPr>
        <w:t>Desarrollo de aplicaciones web</w:t>
      </w:r>
    </w:p>
    <w:p w14:paraId="6DBB80E1" w14:textId="2A3B11A9" w:rsidR="007245D9" w:rsidRDefault="007440F4" w:rsidP="007440F4">
      <w:pPr>
        <w:spacing w:after="200"/>
        <w:ind w:firstLine="720"/>
        <w:jc w:val="both"/>
        <w:rPr>
          <w:color w:val="000000" w:themeColor="text1"/>
          <w:sz w:val="24"/>
          <w:szCs w:val="20"/>
        </w:rPr>
      </w:pPr>
      <w:r>
        <w:rPr>
          <w:color w:val="000000" w:themeColor="text1"/>
          <w:sz w:val="24"/>
          <w:szCs w:val="20"/>
        </w:rPr>
        <w:t xml:space="preserve">Supone un 40% de la producción de la empresa, los proyectos que realiza este departamento tienen un coste de entre 1500€ y 4000€ según la complejidad y tiempo requerido para llevar a cabo el proyecto que oscilará entre una y cuatro semanas de duración. Esto hará una media de 2750€ por cada proyecto que realice y se necesitarán </w:t>
      </w:r>
      <w:r w:rsidR="000B5D8A">
        <w:rPr>
          <w:color w:val="000000" w:themeColor="text1"/>
          <w:sz w:val="24"/>
          <w:szCs w:val="20"/>
        </w:rPr>
        <w:t>dos</w:t>
      </w:r>
      <w:r>
        <w:rPr>
          <w:color w:val="000000" w:themeColor="text1"/>
          <w:sz w:val="24"/>
          <w:szCs w:val="20"/>
        </w:rPr>
        <w:t xml:space="preserve"> semanas para llevarlo a cabo</w:t>
      </w:r>
      <w:r w:rsidR="007245D9">
        <w:rPr>
          <w:color w:val="000000" w:themeColor="text1"/>
          <w:sz w:val="24"/>
          <w:szCs w:val="20"/>
        </w:rPr>
        <w:t>.</w:t>
      </w:r>
    </w:p>
    <w:p w14:paraId="0398EE66" w14:textId="56C50D08" w:rsidR="007245D9" w:rsidRDefault="007245D9" w:rsidP="008F24D1">
      <w:pPr>
        <w:pStyle w:val="Prrafodelista"/>
        <w:numPr>
          <w:ilvl w:val="0"/>
          <w:numId w:val="26"/>
        </w:numPr>
        <w:spacing w:after="200"/>
        <w:ind w:left="567" w:hanging="567"/>
        <w:jc w:val="both"/>
        <w:rPr>
          <w:color w:val="000000" w:themeColor="text1"/>
          <w:sz w:val="24"/>
          <w:szCs w:val="20"/>
        </w:rPr>
      </w:pPr>
      <w:r>
        <w:rPr>
          <w:color w:val="000000" w:themeColor="text1"/>
          <w:sz w:val="24"/>
          <w:szCs w:val="20"/>
        </w:rPr>
        <w:t>C</w:t>
      </w:r>
      <w:r w:rsidRPr="007245D9">
        <w:rPr>
          <w:color w:val="000000" w:themeColor="text1"/>
          <w:sz w:val="24"/>
          <w:szCs w:val="20"/>
        </w:rPr>
        <w:t>álculo del umbra</w:t>
      </w:r>
      <w:r>
        <w:rPr>
          <w:color w:val="000000" w:themeColor="text1"/>
          <w:sz w:val="24"/>
          <w:szCs w:val="20"/>
        </w:rPr>
        <w:t>l de rentabilidad</w:t>
      </w:r>
      <w:r w:rsidR="008F24D1">
        <w:rPr>
          <w:color w:val="000000" w:themeColor="text1"/>
          <w:sz w:val="24"/>
          <w:szCs w:val="20"/>
        </w:rPr>
        <w:t>:</w:t>
      </w:r>
    </w:p>
    <w:p w14:paraId="2CF5CC54" w14:textId="77777777" w:rsidR="007245D9" w:rsidRDefault="007245D9" w:rsidP="007245D9">
      <w:pPr>
        <w:spacing w:after="200"/>
        <w:jc w:val="both"/>
        <w:rPr>
          <w:color w:val="000000" w:themeColor="text1"/>
          <w:sz w:val="24"/>
          <w:szCs w:val="20"/>
        </w:rPr>
      </w:pPr>
      <w:r>
        <w:rPr>
          <w:color w:val="000000" w:themeColor="text1"/>
          <w:sz w:val="24"/>
          <w:szCs w:val="20"/>
        </w:rPr>
        <w:t>El departamento deberá asumir un 40% de los costes fijos de la empresa: 3030,00€</w:t>
      </w:r>
    </w:p>
    <w:p w14:paraId="4F8A2322" w14:textId="77777777" w:rsidR="0090023D" w:rsidRDefault="007245D9" w:rsidP="0090023D">
      <w:pPr>
        <w:spacing w:after="200"/>
        <w:jc w:val="center"/>
        <w:rPr>
          <w:color w:val="000000" w:themeColor="text1"/>
          <w:sz w:val="36"/>
          <w:szCs w:val="28"/>
        </w:rPr>
      </w:pPr>
      <m:oMathPara>
        <m:oMath>
          <m:r>
            <w:rPr>
              <w:rFonts w:ascii="Cambria Math" w:hAnsi="Cambria Math"/>
              <w:color w:val="000000" w:themeColor="text1"/>
              <w:sz w:val="32"/>
              <w:szCs w:val="24"/>
            </w:rPr>
            <m:t xml:space="preserve">q= </m:t>
          </m:r>
          <m:f>
            <m:fPr>
              <m:ctrlPr>
                <w:rPr>
                  <w:rFonts w:ascii="Cambria Math" w:hAnsi="Cambria Math"/>
                  <w:i/>
                  <w:color w:val="000000" w:themeColor="text1"/>
                  <w:sz w:val="32"/>
                  <w:szCs w:val="24"/>
                </w:rPr>
              </m:ctrlPr>
            </m:fPr>
            <m:num>
              <m:r>
                <w:rPr>
                  <w:rFonts w:ascii="Cambria Math" w:hAnsi="Cambria Math"/>
                  <w:color w:val="000000" w:themeColor="text1"/>
                  <w:sz w:val="32"/>
                  <w:szCs w:val="24"/>
                </w:rPr>
                <m:t>3030</m:t>
              </m:r>
            </m:num>
            <m:den>
              <m:r>
                <w:rPr>
                  <w:rFonts w:ascii="Cambria Math" w:hAnsi="Cambria Math"/>
                  <w:color w:val="000000" w:themeColor="text1"/>
                  <w:sz w:val="32"/>
                  <w:szCs w:val="24"/>
                </w:rPr>
                <m:t>2750-17</m:t>
              </m:r>
            </m:den>
          </m:f>
          <m:r>
            <w:rPr>
              <w:rFonts w:ascii="Cambria Math" w:hAnsi="Cambria Math"/>
              <w:color w:val="000000" w:themeColor="text1"/>
              <w:sz w:val="32"/>
              <w:szCs w:val="24"/>
            </w:rPr>
            <m:t>→q=1,11</m:t>
          </m:r>
        </m:oMath>
      </m:oMathPara>
    </w:p>
    <w:p w14:paraId="1D1AC783" w14:textId="77777777" w:rsidR="0090023D" w:rsidRDefault="0090023D" w:rsidP="0090023D">
      <w:pPr>
        <w:spacing w:after="200"/>
        <w:jc w:val="center"/>
        <w:rPr>
          <w:color w:val="000000" w:themeColor="text1"/>
          <w:sz w:val="24"/>
          <w:szCs w:val="20"/>
        </w:rPr>
      </w:pPr>
    </w:p>
    <w:p w14:paraId="74CF8B8E" w14:textId="77777777" w:rsidR="000B5D8A" w:rsidRDefault="00147EC1" w:rsidP="0090023D">
      <w:pPr>
        <w:spacing w:after="200"/>
        <w:jc w:val="center"/>
        <w:rPr>
          <w:color w:val="000000" w:themeColor="text1"/>
          <w:sz w:val="24"/>
          <w:szCs w:val="20"/>
        </w:rPr>
      </w:pPr>
      <w:r>
        <w:rPr>
          <w:noProof/>
          <w:color w:val="000000" w:themeColor="text1"/>
          <w:sz w:val="24"/>
          <w:szCs w:val="24"/>
        </w:rPr>
        <mc:AlternateContent>
          <mc:Choice Requires="wps">
            <w:drawing>
              <wp:anchor distT="0" distB="0" distL="114300" distR="114300" simplePos="0" relativeHeight="251665408" behindDoc="0" locked="0" layoutInCell="1" allowOverlap="1" wp14:anchorId="3CC7EA6E" wp14:editId="0BFF4DE3">
                <wp:simplePos x="0" y="0"/>
                <wp:positionH relativeFrom="column">
                  <wp:posOffset>1390650</wp:posOffset>
                </wp:positionH>
                <wp:positionV relativeFrom="paragraph">
                  <wp:posOffset>1928495</wp:posOffset>
                </wp:positionV>
                <wp:extent cx="1304925" cy="638175"/>
                <wp:effectExtent l="0" t="0" r="9525" b="9525"/>
                <wp:wrapNone/>
                <wp:docPr id="147" name="Triángulo isósceles 147"/>
                <wp:cNvGraphicFramePr/>
                <a:graphic xmlns:a="http://schemas.openxmlformats.org/drawingml/2006/main">
                  <a:graphicData uri="http://schemas.microsoft.com/office/word/2010/wordprocessingShape">
                    <wps:wsp>
                      <wps:cNvSpPr/>
                      <wps:spPr>
                        <a:xfrm flipH="1" flipV="1">
                          <a:off x="0" y="0"/>
                          <a:ext cx="1304925" cy="638175"/>
                        </a:xfrm>
                        <a:prstGeom prst="triangle">
                          <a:avLst>
                            <a:gd name="adj" fmla="val 96651"/>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C1ECD5"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147" o:spid="_x0000_s1026" type="#_x0000_t5" style="position:absolute;margin-left:109.5pt;margin-top:151.85pt;width:102.75pt;height:50.2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04jNgMAAFEHAAAOAAAAZHJzL2Uyb0RvYy54bWysVd1O2zAUvp+0d7B8P9KUtkBFiipQt0kM&#10;ELBx7TpO6smxPdul7d5mz7BH4MV2jp0EtKH9oOUiss/Pd/6Pj0+2jSL3wnlpdEHzvQElQnNTSl0X&#10;9OPt4s0hJT4wXTJltCjoTnh6Mnv96nhjp2JoVkaVwhEA0X66sQVdhWCnWeb5SjTM7xkrNDAr4xoW&#10;4OrqrHRsA+iNyoaDwSTbGFdaZ7jwHqhniUlnEb+qBA+XVeVFIKqg4FuIfxf/S/xns2M2rR2zK8lb&#10;N9gLvGiY1GC0hzpjgZG1k79ANZI7400V9rhpMlNVkosYA0STD36K5mbFrIixQHK87dPk/x8sv7i/&#10;ckSWULvRASWaNVCkWycfvul6rQyR/uG750IJT1AA0rWxfgpaN/bKtTcPR4x9W7mGVErad4BG4+kT&#10;npAHkZJtTPuuT7vYBsKBmO8PRkfDMSUceJP9w/xgjIayhIja1vnwVpiG4KGgwUmma4WpYVN2f+4D&#10;HuqydZ+Vn8F6o6CQ90yRo8lknLeArTBAd5BR07FyIZWKLhdUQ6dS4ky4k2EVa9BFUfvOlifWQBkG&#10;0QXv6uWpcgSsFXSxGMAX6UHqkIiTCdJis3kWPpgykXMkRzp41KLEwGsf/WqtjKMUUv5saTQC6Rdb&#10;ytHS3wY13P93UxBnn0QlNYE6xq7wnCmBXZhcD1KJaxje1AYwn7E+mAGl8a8N1itxkZJhV6Y+jKew&#10;UyJJX4sK2hu6bJhKhYtF9MVinAsdUov6FStFqktKeIKPqwg1YmGUBkBErsB+j90CPI+dYFp5VBVx&#10;L/XKbbp/p9xrRMtGh165kdq45yJTEFVrOcl3SUqpwSwtTbmD4YdGTyWwfCFhvs6ZD1fMwfTAwoTV&#10;Hi7hVymzKahpT5SsjPv6HB3lYTsBl5INrNWC+i9r5mCe1HsNA3OUj0a4h+NlND4YwsU95SyfcvS6&#10;OTUwU7BNvOXxiPJBdcfKmeYOXoA5WgUW0xxsF5QH111OQ1r38IZwMZ9HMdi9loVzfWN5N9q4D263&#10;d8zZbsnAerow3Qpu90zK6KMs1kOb+TqYSsZmfcxrm2/Y27Fx2jcGH4an9yj1+BLOfgAAAP//AwBQ&#10;SwMEFAAGAAgAAAAhAJBDyKbiAAAACwEAAA8AAABkcnMvZG93bnJldi54bWxMj81OwzAQhO9IvIO1&#10;SNyonR/aEOJUCKmUCgmJlgdw420cEa+j2G0DT497gtusZjT7TbWcbM9OOPrOkYRkJoAhNU531Er4&#10;3K3uCmA+KNKqd4QSvtHDsr6+qlSp3Zk+8LQNLYsl5EslwYQwlJz7xqBVfuYGpOgd3GhViOfYcj2q&#10;cyy3PU+FmHOrOoofjBrw2WDztT1aCevXsM5W/tBskreNEf69mP+8FFLe3kxPj8ACTuEvDBf8iA51&#10;ZNq7I2nPeglp8hC3BAmZyBbAYiJP83tg+yhEngKvK/5/Q/0LAAD//wMAUEsBAi0AFAAGAAgAAAAh&#10;ALaDOJL+AAAA4QEAABMAAAAAAAAAAAAAAAAAAAAAAFtDb250ZW50X1R5cGVzXS54bWxQSwECLQAU&#10;AAYACAAAACEAOP0h/9YAAACUAQAACwAAAAAAAAAAAAAAAAAvAQAAX3JlbHMvLnJlbHNQSwECLQAU&#10;AAYACAAAACEAkYtOIzYDAABRBwAADgAAAAAAAAAAAAAAAAAuAgAAZHJzL2Uyb0RvYy54bWxQSwEC&#10;LQAUAAYACAAAACEAkEPIpuIAAAALAQAADwAAAAAAAAAAAAAAAACQBQAAZHJzL2Rvd25yZXYueG1s&#10;UEsFBgAAAAAEAAQA8wAAAJ8GAAAAAA==&#10;" adj="20877" fillcolor="#ff8080" stroked="f" strokeweight="2pt">
                <v:fill color2="#ffdada" rotate="t" angle="90" colors="0 #ff8080;.5 #ffb3b3;1 #ffdada" focus="100%" type="gradient"/>
              </v:shape>
            </w:pict>
          </mc:Fallback>
        </mc:AlternateContent>
      </w:r>
      <w:r w:rsidR="0090023D">
        <w:rPr>
          <w:noProof/>
          <w:color w:val="000000" w:themeColor="text1"/>
          <w:sz w:val="24"/>
          <w:szCs w:val="24"/>
        </w:rPr>
        <mc:AlternateContent>
          <mc:Choice Requires="wps">
            <w:drawing>
              <wp:anchor distT="0" distB="0" distL="114300" distR="114300" simplePos="0" relativeHeight="251649024" behindDoc="0" locked="0" layoutInCell="1" allowOverlap="1" wp14:anchorId="571E9F3A" wp14:editId="5C5BB7D5">
                <wp:simplePos x="0" y="0"/>
                <wp:positionH relativeFrom="column">
                  <wp:posOffset>2857500</wp:posOffset>
                </wp:positionH>
                <wp:positionV relativeFrom="paragraph">
                  <wp:posOffset>671195</wp:posOffset>
                </wp:positionV>
                <wp:extent cx="2219325" cy="1200150"/>
                <wp:effectExtent l="0" t="0" r="9525" b="0"/>
                <wp:wrapNone/>
                <wp:docPr id="146" name="Triángulo isósceles 146"/>
                <wp:cNvGraphicFramePr/>
                <a:graphic xmlns:a="http://schemas.openxmlformats.org/drawingml/2006/main">
                  <a:graphicData uri="http://schemas.microsoft.com/office/word/2010/wordprocessingShape">
                    <wps:wsp>
                      <wps:cNvSpPr/>
                      <wps:spPr>
                        <a:xfrm>
                          <a:off x="0" y="0"/>
                          <a:ext cx="2219325" cy="1200150"/>
                        </a:xfrm>
                        <a:prstGeom prst="triangle">
                          <a:avLst>
                            <a:gd name="adj" fmla="val 99571"/>
                          </a:avLst>
                        </a:prstGeom>
                        <a:gradFill flip="none" rotWithShape="1">
                          <a:gsLst>
                            <a:gs pos="0">
                              <a:srgbClr val="92D050">
                                <a:tint val="66000"/>
                                <a:satMod val="160000"/>
                              </a:srgbClr>
                            </a:gs>
                            <a:gs pos="50000">
                              <a:srgbClr val="92D050">
                                <a:tint val="44500"/>
                                <a:satMod val="160000"/>
                              </a:srgbClr>
                            </a:gs>
                            <a:gs pos="100000">
                              <a:srgbClr val="92D050">
                                <a:tint val="23500"/>
                                <a:satMod val="160000"/>
                              </a:srgb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C4179" id="Triángulo isósceles 146" o:spid="_x0000_s1026" type="#_x0000_t5" style="position:absolute;margin-left:225pt;margin-top:52.85pt;width:174.75pt;height:9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EV/LgMAAD4HAAAOAAAAZHJzL2Uyb0RvYy54bWysVdtu2yAYvp+0d0Dcr7bTJFuiOlXUqtOk&#10;rq3aTr0mGGwmDAzIaW+zZ9gj9MX2A7ZTbdUO1W5s+M//9x84Od21Em2YdUKrEhdHOUZMUV0JVZf4&#10;0/3Fm3cYOU9URaRWrMR75vDp4vWrk62Zs5FutKyYRWBEufnWlLjx3syzzNGGtcQdacMUMLm2LfFw&#10;tXVWWbIF663MRnk+zbbaVsZqypwD6nli4kW0zzmj/ppzxzySJYbYfPza+F2Fb7Y4IfPaEtMI2oVB&#10;XhBFS4QCp4Opc+IJWlvxi6lWUKud5v6I6jbTnAvKYg6QTZH/lM1dQwyLuQA4zgwwuf9nll5tbiwS&#10;FdRuPMVIkRaKdG/F4zdVr6VGwj1+d5RJ5lAQALi2xs1B687c2O7m4Bhy33Hbhj9khXYR4v0AMdt5&#10;RIE4GhWz49EEIwq8AipYTGIRsoO6sc6/Z7pF4VBibwVRtQw4kDnZXDofca66WEn1GSPeSqjahkg0&#10;m03eFiFMMNgJw6k3GTUtqS6ElIhLAQ2noC0xsto/CN9EwCGuVErX+3LIaMA8j2Rn69WZtAi8lXg2&#10;Os8hgWDXC+UTcTrN866zHPEfdZXIRSD3yXZWYpy1i3F1XiZRKlD+7Gk8BunUwy/wVARPf5vU6Pjf&#10;XQHydQ+iFApBHWNbOEokCy2XQvdCsluY1FQ1GMZYn4CAVOGrdKhX4gZKFlowNV08+b1kSfqWcejl&#10;0GapVGGLsKFYhFKmfCqua0jFUl0S4Ml83DtBIxZGKjAYLHPwP9juDDxvO5np5IMqi0toUO7g/p3y&#10;oBE9a+UH5VYobZ/LTEJWneck34OUoAkorXS1h0mHRk8lMPRCwHxdEudviIXpge0Ie9xfw4dLvS2x&#10;7k4YNdp+fY4e5GEVARejLezQErsva2JhnuQHBQMzK8bjsHTjZTx5O4KLfcpZPeWodXumYaYKeDEM&#10;jccg72V/5Fa3D7Dul8ErsIii4LvE1Nv+cubTbocHg7LlMorBojXEX6o7Q/vRDvvgfvdArOmXDOyn&#10;K93v2251JEQPsqEeSi/XXnMRm/WAa4c3LOnYON2DEl6Bp/codXj2Fj8AAAD//wMAUEsDBBQABgAI&#10;AAAAIQDfh7eu4wAAAAsBAAAPAAAAZHJzL2Rvd25yZXYueG1sTI9BS8NAFITvgv9heYI3u5vYGBOz&#10;KWKRglBtaxWPm+wzCWbfhuy2jf/e9aTHYYaZb4rFZHp2xNF1liREMwEMqba6o0bC/vXx6haY84q0&#10;6i2hhG90sCjPzwqVa3uiLR53vmGhhFyuJLTeDznnrm7RKDezA1LwPu1olA9ybLge1SmUm57HQtxw&#10;ozoKC60a8KHF+mt3MBIqv3p5T57c6kM/Lzdvy3W0j68jKS8vpvs7YB4n/xeGX/yADmVgquyBtGO9&#10;hHkiwhcfDJGkwEIizbIEWCUhzuYp8LLg/z+UPwAAAP//AwBQSwECLQAUAAYACAAAACEAtoM4kv4A&#10;AADhAQAAEwAAAAAAAAAAAAAAAAAAAAAAW0NvbnRlbnRfVHlwZXNdLnhtbFBLAQItABQABgAIAAAA&#10;IQA4/SH/1gAAAJQBAAALAAAAAAAAAAAAAAAAAC8BAABfcmVscy8ucmVsc1BLAQItABQABgAIAAAA&#10;IQDuyEV/LgMAAD4HAAAOAAAAAAAAAAAAAAAAAC4CAABkcnMvZTJvRG9jLnhtbFBLAQItABQABgAI&#10;AAAAIQDfh7eu4wAAAAsBAAAPAAAAAAAAAAAAAAAAAIgFAABkcnMvZG93bnJldi54bWxQSwUGAAAA&#10;AAQABADzAAAAmAYAAAAA&#10;" adj="21507" fillcolor="#bef397" stroked="f" strokeweight="2pt">
                <v:fill color2="#eafae0" rotate="t" angle="90" colors="0 #bef397;.5 #d5f6c0;1 #eafae0" focus="100%" type="gradient"/>
              </v:shape>
            </w:pict>
          </mc:Fallback>
        </mc:AlternateContent>
      </w:r>
      <w:r w:rsidR="0090023D">
        <w:rPr>
          <w:noProof/>
          <w:color w:val="000000" w:themeColor="text1"/>
          <w:sz w:val="24"/>
          <w:szCs w:val="24"/>
        </w:rPr>
        <w:drawing>
          <wp:inline distT="0" distB="0" distL="0" distR="0" wp14:anchorId="5C6E660D" wp14:editId="45A85353">
            <wp:extent cx="5486400" cy="3200400"/>
            <wp:effectExtent l="0" t="0" r="0" b="0"/>
            <wp:docPr id="145" name="Gráfico 145"/>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E24347E" w14:textId="209E55AC" w:rsidR="000B5D8A" w:rsidRDefault="000B5D8A" w:rsidP="000B5D8A">
      <w:pPr>
        <w:spacing w:after="200"/>
        <w:jc w:val="both"/>
        <w:rPr>
          <w:color w:val="000000" w:themeColor="text1"/>
          <w:sz w:val="24"/>
          <w:szCs w:val="20"/>
        </w:rPr>
      </w:pPr>
      <w:r>
        <w:rPr>
          <w:color w:val="000000" w:themeColor="text1"/>
          <w:sz w:val="24"/>
          <w:szCs w:val="20"/>
        </w:rPr>
        <w:t xml:space="preserve">A través de este análisis se puede concluir que el departamento de desarrollo de aplicaciones web deberá realizar un proyecto completo al mes que sea de un precio medio estimado y </w:t>
      </w:r>
      <w:r w:rsidR="00F16AD9">
        <w:rPr>
          <w:color w:val="000000" w:themeColor="text1"/>
          <w:sz w:val="24"/>
          <w:szCs w:val="20"/>
        </w:rPr>
        <w:t xml:space="preserve">cumpliendo con la </w:t>
      </w:r>
      <w:r>
        <w:rPr>
          <w:color w:val="000000" w:themeColor="text1"/>
          <w:sz w:val="24"/>
          <w:szCs w:val="20"/>
        </w:rPr>
        <w:t>duración media para alcanzar su umbral de rentabilidad</w:t>
      </w:r>
      <w:r w:rsidR="003A0DC5">
        <w:rPr>
          <w:color w:val="000000" w:themeColor="text1"/>
          <w:sz w:val="24"/>
          <w:szCs w:val="20"/>
        </w:rPr>
        <w:t>.</w:t>
      </w:r>
    </w:p>
    <w:p w14:paraId="20942F43" w14:textId="77777777" w:rsidR="000B5D8A" w:rsidRDefault="000B5D8A" w:rsidP="000B5D8A">
      <w:pPr>
        <w:spacing w:after="200"/>
        <w:jc w:val="both"/>
        <w:rPr>
          <w:b/>
          <w:bCs/>
          <w:color w:val="000000" w:themeColor="text1"/>
          <w:sz w:val="24"/>
          <w:szCs w:val="20"/>
          <w:u w:val="single"/>
        </w:rPr>
      </w:pPr>
    </w:p>
    <w:p w14:paraId="14306CB6" w14:textId="640660D7" w:rsidR="000B5D8A" w:rsidRPr="007245D9" w:rsidRDefault="000B5D8A" w:rsidP="000B5D8A">
      <w:pPr>
        <w:spacing w:after="200"/>
        <w:jc w:val="both"/>
        <w:rPr>
          <w:b/>
          <w:bCs/>
          <w:color w:val="000000" w:themeColor="text1"/>
          <w:sz w:val="24"/>
          <w:szCs w:val="20"/>
          <w:u w:val="single"/>
        </w:rPr>
      </w:pPr>
      <w:r w:rsidRPr="007245D9">
        <w:rPr>
          <w:b/>
          <w:bCs/>
          <w:color w:val="000000" w:themeColor="text1"/>
          <w:sz w:val="24"/>
          <w:szCs w:val="20"/>
          <w:u w:val="single"/>
        </w:rPr>
        <w:t xml:space="preserve">Desarrollo de aplicaciones </w:t>
      </w:r>
      <w:r>
        <w:rPr>
          <w:b/>
          <w:bCs/>
          <w:color w:val="000000" w:themeColor="text1"/>
          <w:sz w:val="24"/>
          <w:szCs w:val="20"/>
          <w:u w:val="single"/>
        </w:rPr>
        <w:t>multiplataforma</w:t>
      </w:r>
    </w:p>
    <w:p w14:paraId="1E801EA3" w14:textId="53792150" w:rsidR="000B5D8A" w:rsidRDefault="000B5D8A" w:rsidP="000B5D8A">
      <w:pPr>
        <w:spacing w:after="200"/>
        <w:ind w:firstLine="720"/>
        <w:jc w:val="both"/>
        <w:rPr>
          <w:color w:val="000000" w:themeColor="text1"/>
          <w:sz w:val="24"/>
          <w:szCs w:val="20"/>
        </w:rPr>
      </w:pPr>
      <w:r>
        <w:rPr>
          <w:color w:val="000000" w:themeColor="text1"/>
          <w:sz w:val="24"/>
          <w:szCs w:val="20"/>
        </w:rPr>
        <w:t>Supone un 40% de la producción de la empresa, los proyectos que realiza este departamento tienen un coste de entre 800€ y 2000€ según la complejidad y tiempo requerido para llevar a cabo el proyecto que oscilará entre una y dos semanas de duración. Esto hará una media de 1400€ por cada proyecto que realice y se necesitarán dos semanas para llevarlo a cabo.</w:t>
      </w:r>
    </w:p>
    <w:p w14:paraId="3C1A57F1" w14:textId="02A3D208" w:rsidR="008F24D1" w:rsidRDefault="008F24D1" w:rsidP="008F24D1">
      <w:pPr>
        <w:pStyle w:val="Prrafodelista"/>
        <w:numPr>
          <w:ilvl w:val="0"/>
          <w:numId w:val="26"/>
        </w:numPr>
        <w:spacing w:after="200"/>
        <w:ind w:left="567" w:hanging="567"/>
        <w:jc w:val="both"/>
        <w:rPr>
          <w:color w:val="000000" w:themeColor="text1"/>
          <w:sz w:val="24"/>
          <w:szCs w:val="20"/>
        </w:rPr>
      </w:pPr>
      <w:r>
        <w:rPr>
          <w:color w:val="000000" w:themeColor="text1"/>
          <w:sz w:val="24"/>
          <w:szCs w:val="20"/>
        </w:rPr>
        <w:t>C</w:t>
      </w:r>
      <w:r w:rsidRPr="007245D9">
        <w:rPr>
          <w:color w:val="000000" w:themeColor="text1"/>
          <w:sz w:val="24"/>
          <w:szCs w:val="20"/>
        </w:rPr>
        <w:t>álculo del umbra</w:t>
      </w:r>
      <w:r>
        <w:rPr>
          <w:color w:val="000000" w:themeColor="text1"/>
          <w:sz w:val="24"/>
          <w:szCs w:val="20"/>
        </w:rPr>
        <w:t>l de rentabilidad:</w:t>
      </w:r>
    </w:p>
    <w:p w14:paraId="59AC8055" w14:textId="02B9A1BE" w:rsidR="008F24D1" w:rsidRDefault="008F24D1" w:rsidP="008F24D1">
      <w:pPr>
        <w:spacing w:after="200"/>
        <w:jc w:val="both"/>
        <w:rPr>
          <w:color w:val="000000" w:themeColor="text1"/>
          <w:sz w:val="24"/>
          <w:szCs w:val="20"/>
        </w:rPr>
      </w:pPr>
      <w:r>
        <w:rPr>
          <w:color w:val="000000" w:themeColor="text1"/>
          <w:sz w:val="24"/>
          <w:szCs w:val="20"/>
        </w:rPr>
        <w:t>El departamento deberá asumir un 40% de los costes fijos de la empresa: 3030,00€</w:t>
      </w:r>
    </w:p>
    <w:p w14:paraId="267EB6B0" w14:textId="77777777" w:rsidR="008F24D1" w:rsidRDefault="008F24D1" w:rsidP="008F24D1">
      <w:pPr>
        <w:spacing w:after="200"/>
        <w:jc w:val="both"/>
        <w:rPr>
          <w:color w:val="000000" w:themeColor="text1"/>
          <w:sz w:val="24"/>
          <w:szCs w:val="20"/>
        </w:rPr>
      </w:pPr>
    </w:p>
    <w:p w14:paraId="6E5C1693" w14:textId="49C4172B" w:rsidR="003B7ADC" w:rsidRDefault="000B5D8A" w:rsidP="000B5D8A">
      <w:pPr>
        <w:spacing w:after="200"/>
        <w:ind w:firstLine="720"/>
        <w:jc w:val="both"/>
        <w:rPr>
          <w:rFonts w:asciiTheme="majorHAnsi" w:eastAsia="Times New Roman" w:hAnsiTheme="majorHAnsi" w:cs="Times New Roman"/>
          <w:b/>
          <w:color w:val="000000" w:themeColor="text1"/>
          <w:sz w:val="40"/>
          <w:szCs w:val="20"/>
          <w:u w:val="single" w:color="E48312"/>
        </w:rPr>
      </w:pPr>
      <m:oMathPara>
        <m:oMath>
          <m:r>
            <w:rPr>
              <w:rFonts w:ascii="Cambria Math" w:hAnsi="Cambria Math"/>
              <w:color w:val="000000" w:themeColor="text1"/>
              <w:sz w:val="32"/>
              <w:szCs w:val="24"/>
            </w:rPr>
            <m:t xml:space="preserve">q= </m:t>
          </m:r>
          <m:f>
            <m:fPr>
              <m:ctrlPr>
                <w:rPr>
                  <w:rFonts w:ascii="Cambria Math" w:hAnsi="Cambria Math"/>
                  <w:i/>
                  <w:color w:val="000000" w:themeColor="text1"/>
                  <w:sz w:val="32"/>
                  <w:szCs w:val="24"/>
                </w:rPr>
              </m:ctrlPr>
            </m:fPr>
            <m:num>
              <m:r>
                <w:rPr>
                  <w:rFonts w:ascii="Cambria Math" w:hAnsi="Cambria Math"/>
                  <w:color w:val="000000" w:themeColor="text1"/>
                  <w:sz w:val="32"/>
                  <w:szCs w:val="24"/>
                </w:rPr>
                <m:t>3030</m:t>
              </m:r>
            </m:num>
            <m:den>
              <m:r>
                <w:rPr>
                  <w:rFonts w:ascii="Cambria Math" w:hAnsi="Cambria Math"/>
                  <w:color w:val="000000" w:themeColor="text1"/>
                  <w:sz w:val="32"/>
                  <w:szCs w:val="24"/>
                </w:rPr>
                <m:t>1400-7</m:t>
              </m:r>
            </m:den>
          </m:f>
          <m:r>
            <w:rPr>
              <w:rFonts w:ascii="Cambria Math" w:hAnsi="Cambria Math"/>
              <w:color w:val="000000" w:themeColor="text1"/>
              <w:sz w:val="32"/>
              <w:szCs w:val="24"/>
            </w:rPr>
            <m:t>→q=2,17</m:t>
          </m:r>
        </m:oMath>
      </m:oMathPara>
    </w:p>
    <w:p w14:paraId="40FA5172" w14:textId="4651A4B8" w:rsidR="000B5D8A" w:rsidRDefault="000B5D8A">
      <w:pPr>
        <w:spacing w:after="200"/>
        <w:rPr>
          <w:color w:val="000000" w:themeColor="text1"/>
          <w:sz w:val="40"/>
          <w:szCs w:val="20"/>
          <w:u w:val="single" w:color="E48312"/>
        </w:rPr>
      </w:pPr>
    </w:p>
    <w:p w14:paraId="782B6699" w14:textId="2BE87ACB" w:rsidR="000B5D8A" w:rsidRDefault="00491288" w:rsidP="000B5D8A">
      <w:pPr>
        <w:spacing w:after="200"/>
        <w:jc w:val="center"/>
        <w:rPr>
          <w:color w:val="000000" w:themeColor="text1"/>
          <w:sz w:val="40"/>
          <w:szCs w:val="20"/>
          <w:u w:val="single" w:color="E48312"/>
        </w:rPr>
      </w:pPr>
      <w:r>
        <w:rPr>
          <w:noProof/>
          <w:color w:val="000000" w:themeColor="text1"/>
          <w:sz w:val="24"/>
          <w:szCs w:val="24"/>
        </w:rPr>
        <mc:AlternateContent>
          <mc:Choice Requires="wps">
            <w:drawing>
              <wp:anchor distT="0" distB="0" distL="114300" distR="114300" simplePos="0" relativeHeight="251666432" behindDoc="0" locked="0" layoutInCell="1" allowOverlap="1" wp14:anchorId="10BB79FE" wp14:editId="65917509">
                <wp:simplePos x="0" y="0"/>
                <wp:positionH relativeFrom="column">
                  <wp:posOffset>1113155</wp:posOffset>
                </wp:positionH>
                <wp:positionV relativeFrom="paragraph">
                  <wp:posOffset>1923212</wp:posOffset>
                </wp:positionV>
                <wp:extent cx="1450692" cy="638175"/>
                <wp:effectExtent l="0" t="0" r="0" b="9525"/>
                <wp:wrapNone/>
                <wp:docPr id="152" name="Triángulo isósceles 152"/>
                <wp:cNvGraphicFramePr/>
                <a:graphic xmlns:a="http://schemas.openxmlformats.org/drawingml/2006/main">
                  <a:graphicData uri="http://schemas.microsoft.com/office/word/2010/wordprocessingShape">
                    <wps:wsp>
                      <wps:cNvSpPr/>
                      <wps:spPr>
                        <a:xfrm flipH="1" flipV="1">
                          <a:off x="0" y="0"/>
                          <a:ext cx="1450692" cy="638175"/>
                        </a:xfrm>
                        <a:prstGeom prst="triangle">
                          <a:avLst>
                            <a:gd name="adj" fmla="val 96651"/>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E5790" id="Triángulo isósceles 152" o:spid="_x0000_s1026" type="#_x0000_t5" style="position:absolute;margin-left:87.65pt;margin-top:151.45pt;width:114.25pt;height:50.2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zONQMAAFEHAAAOAAAAZHJzL2Uyb0RvYy54bWysVdtO3DAQfa/Uf7D8XrK77C6wIqAVaNtK&#10;FBDQ8ux1nMSVY7u299a/6Tf0E/ixzthJQC3qBTUP0XguZzxXH59uG0XWwnlpdE6HewNKhOamkLrK&#10;6ce7xZtDSnxgumDKaJHTnfD09OT1q+ONnYmRqY0qhCMAov1sY3Nah2BnWeZ5LRrm94wVGoSlcQ0L&#10;cHRVVji2AfRGZaPBYJptjCusM1x4D9zzJKQnEb8sBQ9XZelFICqncLcQ/y7+l/jPTo7ZrHLM1pK3&#10;12AvuEXDpAanPdQ5C4ysnPwFqpHcGW/KsMdNk5mylFzEGCCa4eCnaG5rZkWMBZLjbZ8m//9g+eX6&#10;2hFZQO0mI0o0a6BId04+fNPVShki/cN3z4USnqACpGtj/Qysbu21a08eSIx9W7qGlErad4BGI/UJ&#10;KZRBpGQb077r0y62gXBgDseTwfQIvHOQTfcPhwcTdJQlRLS2zoe3wjQEiZwGJ5muFKaGzdj6wgck&#10;qqK9Pis+g/dGQSHXTJGj6XQybAFbZYDuIKOlY8VCKhWvnFMNnUqJM+FehjrWoIui8p0vT6yBMgzi&#10;FbyrlmfKEfCW08ViAF/kB6lDYk6nyIvN5ln4YIrEHiI78uFGLUoMvPLxXq2XSdRCzp89jSGZL/c0&#10;RE9/G9Ro/99dQZx9EpXUBOoYu8JzpgR2YUpSkErcwPCmNoD5jPXBDCiNf22wXkmKnAy7MvVhpMJO&#10;iaR9I0pob+iyUSoVLhbRF4txLnRILeprVohUl5TwBB9XEVrEwigNgIhcgv8euwV4HjvBtPpoKuJe&#10;6o3bdP/OuLeIno0OvXEjtXHPRaYgqtZz0u+SlFKDWVqaYgfDD42eSmD5QsJ8XTAfrpmD6YGFCas9&#10;XMGvVGaTU9NSlNTGfX2Oj/qwnUBKyQbWak79lxVzME/qvYaBORqOx7iH42E8ORjBwT2VLJ9K9Ko5&#10;MzBTsE285ZFE/aA6snSmuYcXYI5eQcQ0B9855cF1h7OQ1j28IVzM51ENdq9l4ULfWt6NNu6Du+09&#10;c7ZbMrCeLk23gts9kzL6qIv10Ga+CqaUsVkf89rmG/Z2bJz2jcGH4ek5aj2+hCc/AAAA//8DAFBL&#10;AwQUAAYACAAAACEAFiMOe98AAAALAQAADwAAAGRycy9kb3ducmV2LnhtbEyP30rDMBTG7wXfIRzB&#10;O5dsnbPWpkOEOYcgOH2ArDlris1JabKt+vQevdG783F+fH/K5eg7ccQhtoE0TCcKBFIdbEuNhve3&#10;1VUOIiZD1nSBUMMnRlhW52elKWw40Sset6kRbEKxMBpcSn0hZawdehMnoUfi3z4M3iSWQyPtYE5s&#10;7js5U2ohvWmJE5zp8cFh/bE9eA3rp7TOVnFfb6bPG6fiS774esy1vrwY7+9AJBzTHww/9bk6VNxp&#10;Fw5ko+hY31xnjGrI1OwWBBNzlfGY3e8xB1mV8v+G6hsAAP//AwBQSwECLQAUAAYACAAAACEAtoM4&#10;kv4AAADhAQAAEwAAAAAAAAAAAAAAAAAAAAAAW0NvbnRlbnRfVHlwZXNdLnhtbFBLAQItABQABgAI&#10;AAAAIQA4/SH/1gAAAJQBAAALAAAAAAAAAAAAAAAAAC8BAABfcmVscy8ucmVsc1BLAQItABQABgAI&#10;AAAAIQBSX+zONQMAAFEHAAAOAAAAAAAAAAAAAAAAAC4CAABkcnMvZTJvRG9jLnhtbFBLAQItABQA&#10;BgAIAAAAIQAWIw573wAAAAsBAAAPAAAAAAAAAAAAAAAAAI8FAABkcnMvZG93bnJldi54bWxQSwUG&#10;AAAAAAQABADzAAAAmwYAAAAA&#10;" adj="20877" fillcolor="#ff8080" stroked="f" strokeweight="2pt">
                <v:fill color2="#ffdada" rotate="t" angle="90" colors="0 #ff8080;.5 #ffb3b3;1 #ffdada" focus="100%" type="gradient"/>
              </v:shape>
            </w:pict>
          </mc:Fallback>
        </mc:AlternateContent>
      </w:r>
      <w:r w:rsidR="00D17E10">
        <w:rPr>
          <w:noProof/>
          <w:color w:val="000000" w:themeColor="text1"/>
          <w:sz w:val="24"/>
          <w:szCs w:val="24"/>
        </w:rPr>
        <mc:AlternateContent>
          <mc:Choice Requires="wps">
            <w:drawing>
              <wp:anchor distT="0" distB="0" distL="114300" distR="114300" simplePos="0" relativeHeight="251655168" behindDoc="0" locked="0" layoutInCell="1" allowOverlap="1" wp14:anchorId="7162EFC3" wp14:editId="5D5E927E">
                <wp:simplePos x="0" y="0"/>
                <wp:positionH relativeFrom="column">
                  <wp:posOffset>2867025</wp:posOffset>
                </wp:positionH>
                <wp:positionV relativeFrom="paragraph">
                  <wp:posOffset>683692</wp:posOffset>
                </wp:positionV>
                <wp:extent cx="2465070" cy="1111250"/>
                <wp:effectExtent l="0" t="57150" r="30480" b="69850"/>
                <wp:wrapNone/>
                <wp:docPr id="151" name="Triángulo isósceles 151"/>
                <wp:cNvGraphicFramePr/>
                <a:graphic xmlns:a="http://schemas.openxmlformats.org/drawingml/2006/main">
                  <a:graphicData uri="http://schemas.microsoft.com/office/word/2010/wordprocessingShape">
                    <wps:wsp>
                      <wps:cNvSpPr/>
                      <wps:spPr>
                        <a:xfrm rot="21448050">
                          <a:off x="0" y="0"/>
                          <a:ext cx="2465070" cy="1111250"/>
                        </a:xfrm>
                        <a:prstGeom prst="triangle">
                          <a:avLst>
                            <a:gd name="adj" fmla="val 100000"/>
                          </a:avLst>
                        </a:prstGeom>
                        <a:gradFill flip="none" rotWithShape="1">
                          <a:gsLst>
                            <a:gs pos="0">
                              <a:srgbClr val="92D050">
                                <a:tint val="66000"/>
                                <a:satMod val="160000"/>
                              </a:srgbClr>
                            </a:gs>
                            <a:gs pos="50000">
                              <a:srgbClr val="92D050">
                                <a:tint val="44500"/>
                                <a:satMod val="160000"/>
                              </a:srgbClr>
                            </a:gs>
                            <a:gs pos="100000">
                              <a:srgbClr val="92D050">
                                <a:tint val="23500"/>
                                <a:satMod val="160000"/>
                              </a:srgb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AE1D9" id="Triángulo isósceles 151" o:spid="_x0000_s1026" type="#_x0000_t5" style="position:absolute;margin-left:225.75pt;margin-top:53.85pt;width:194.1pt;height:87.5pt;rotation:-165970fd;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yLkMwMAAE4HAAAOAAAAZHJzL2Uyb0RvYy54bWysVdtO3DAQfa/Uf7D8XrKb7i6wIotWIKpK&#10;FBBQ8ex17MSVY7u290L/pt/QT+DHOr4koIJ6Qc2D5cvMmZkzlxwd7zqJNsw6oVWFx3sjjJiiuhaq&#10;qfDn27N3Bxg5T1RNpFaswvfM4ePF2zdHWzNnpW61rJlFAKLcfGsq3Hpv5kXhaMs64va0YQoeubYd&#10;8XC0TVFbsgX0ThblaDQrttrWxmrKnIPb0/SIFxGfc0b9JeeOeSQrDL75uNq4rsJaLI7IvLHEtIJm&#10;N8grvOiIUGB0gDolnqC1Fc+gOkGtdpr7Paq7QnMuKIsxQDTj0S/R3LTEsBgLkOPMQJP7f7D0YnNl&#10;kaghd9MxRop0kKRbKx6+q2YtNRLu4YejTDKHggDQtTVuDlo35srmk4NtiH3HbYesBo7L8WRyMJqO&#10;IiUQJNpFxu8HxtnOIwqX5WQ2He1DYii8jeErQQlgi4QWUI11/gPTHQqbCnsriGpkoIXMyebc+Uh7&#10;nV0n9ReMeCchiRsi0XgUvoyYpQG7x4yqltRnQkrEpYACVFCmOERxJ3wbEwCORWON6405ZDTkIIXn&#10;bLM6kRaBuQoflqd92F4ony5ns+wDmTviP+k6XY/Dde9bRomRNy76la1Mo1S4+bOlyQSkQ7SvspTJ&#10;+jtT5ft/NwXMDyRKoRAkMtaFo0SyUILJdS8ku4bOTXUAzRnzE9ySKqxKh3yl13BThJJMRRh3/l6y&#10;JH3NONR2qLOYwThV2JAsQilTPiXXtaRmKS+J8AQ/aMTESAWAAZmD/QE7A4SJ9Rw7wWT5oMriUBqU&#10;cw39TnnQiJa18oNyJ5S2L0UmIapsOcn3JCVqAksrXd9D58d2hf5zhp4JaLBz4vwVsdA+cAlz3V/C&#10;wqXeVljnHUattt9eug/yMJrgFaMtzNQKu69rYqGf5EcFDXMIYyEM4XiYTPdLONinL6unL2rdnWjo&#10;KRhL4F3cBnkv+y23uruD8b8MVuGJKAq2K0y97Q8nPs16+IFQtlxGMRi8hvhzdWNo39phHtzu7og1&#10;/ZSBAXWh+/mbB01i9FE25EPp5dprLmKxPvKa+YahHQsn/2DCX+HpOUo9/gYXPwEAAP//AwBQSwME&#10;FAAGAAgAAAAhACZUCcrfAAAACwEAAA8AAABkcnMvZG93bnJldi54bWxMj8tOwzAQRfdI/IM1SGwQ&#10;tRMoeRCnqiqxRi2P9TQ2SVQ/othJ079nWNHdjO7RnTPVZrGGzXoMvXcSkpUApl3jVe9aCZ8fb485&#10;sBDRKTTeaQkXHWBT395UWCp/dns9H2LLqMSFEiV0MQ4l56HptMWw8oN2lP340WKkdWy5GvFM5dbw&#10;VIgXbrF3dKHDQe863ZwOk5WAxUXMcT+dtknxPn4vOzM8iC8p7++W7SuwqJf4D8OfPqlDTU5HPzkV&#10;mJHwvE7WhFIgsgwYEflTQcNRQpqnGfC64tc/1L8AAAD//wMAUEsBAi0AFAAGAAgAAAAhALaDOJL+&#10;AAAA4QEAABMAAAAAAAAAAAAAAAAAAAAAAFtDb250ZW50X1R5cGVzXS54bWxQSwECLQAUAAYACAAA&#10;ACEAOP0h/9YAAACUAQAACwAAAAAAAAAAAAAAAAAvAQAAX3JlbHMvLnJlbHNQSwECLQAUAAYACAAA&#10;ACEAMJsi5DMDAABOBwAADgAAAAAAAAAAAAAAAAAuAgAAZHJzL2Uyb0RvYy54bWxQSwECLQAUAAYA&#10;CAAAACEAJlQJyt8AAAALAQAADwAAAAAAAAAAAAAAAACNBQAAZHJzL2Rvd25yZXYueG1sUEsFBgAA&#10;AAAEAAQA8wAAAJkGAAAAAA==&#10;" adj="21600" fillcolor="#bef397" stroked="f" strokeweight="2pt">
                <v:fill color2="#eafae0" rotate="t" angle="90" colors="0 #bef397;.5 #d5f6c0;1 #eafae0" focus="100%" type="gradient"/>
              </v:shape>
            </w:pict>
          </mc:Fallback>
        </mc:AlternateContent>
      </w:r>
      <w:r w:rsidR="000B5D8A">
        <w:rPr>
          <w:noProof/>
          <w:color w:val="000000" w:themeColor="text1"/>
          <w:sz w:val="24"/>
          <w:szCs w:val="24"/>
        </w:rPr>
        <w:drawing>
          <wp:inline distT="0" distB="0" distL="0" distR="0" wp14:anchorId="26F524BA" wp14:editId="1026E563">
            <wp:extent cx="5486400" cy="3200400"/>
            <wp:effectExtent l="0" t="0" r="0" b="0"/>
            <wp:docPr id="149" name="Gráfico 1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CE19826" w14:textId="687DE3A3" w:rsidR="000B5D8A" w:rsidRDefault="000B5D8A" w:rsidP="000B5D8A">
      <w:pPr>
        <w:spacing w:after="200"/>
        <w:jc w:val="center"/>
        <w:rPr>
          <w:color w:val="000000" w:themeColor="text1"/>
          <w:sz w:val="40"/>
          <w:szCs w:val="20"/>
          <w:u w:val="single" w:color="E48312"/>
        </w:rPr>
      </w:pPr>
    </w:p>
    <w:p w14:paraId="5596D699" w14:textId="05517266" w:rsidR="000B5D8A" w:rsidRDefault="000B5D8A" w:rsidP="000B5D8A">
      <w:pPr>
        <w:spacing w:after="200"/>
        <w:jc w:val="both"/>
        <w:rPr>
          <w:color w:val="000000" w:themeColor="text1"/>
          <w:sz w:val="24"/>
          <w:szCs w:val="20"/>
        </w:rPr>
      </w:pPr>
      <w:r>
        <w:rPr>
          <w:color w:val="000000" w:themeColor="text1"/>
          <w:sz w:val="24"/>
          <w:szCs w:val="20"/>
        </w:rPr>
        <w:t xml:space="preserve">A través de este análisis se puede concluir que el departamento de desarrollo de aplicaciones multiplataforma deberá realizar dos proyectos completos al mes que sea de un precio medio estimado y </w:t>
      </w:r>
      <w:r w:rsidR="00F16AD9">
        <w:rPr>
          <w:color w:val="000000" w:themeColor="text1"/>
          <w:sz w:val="24"/>
          <w:szCs w:val="20"/>
        </w:rPr>
        <w:t xml:space="preserve">cumpliendo con la </w:t>
      </w:r>
      <w:r>
        <w:rPr>
          <w:color w:val="000000" w:themeColor="text1"/>
          <w:sz w:val="24"/>
          <w:szCs w:val="20"/>
        </w:rPr>
        <w:t>duración media</w:t>
      </w:r>
      <w:r w:rsidR="00F16AD9">
        <w:rPr>
          <w:color w:val="000000" w:themeColor="text1"/>
          <w:sz w:val="24"/>
          <w:szCs w:val="20"/>
        </w:rPr>
        <w:t xml:space="preserve"> </w:t>
      </w:r>
      <w:r>
        <w:rPr>
          <w:color w:val="000000" w:themeColor="text1"/>
          <w:sz w:val="24"/>
          <w:szCs w:val="20"/>
        </w:rPr>
        <w:t>para alcanzar su umbral de rentabilidad</w:t>
      </w:r>
      <w:r w:rsidR="003A0DC5">
        <w:rPr>
          <w:color w:val="000000" w:themeColor="text1"/>
          <w:sz w:val="24"/>
          <w:szCs w:val="20"/>
        </w:rPr>
        <w:t>.</w:t>
      </w:r>
    </w:p>
    <w:p w14:paraId="5804DC08" w14:textId="77777777" w:rsidR="000B5D8A" w:rsidRDefault="000B5D8A">
      <w:pPr>
        <w:spacing w:after="200"/>
        <w:rPr>
          <w:color w:val="000000" w:themeColor="text1"/>
          <w:sz w:val="24"/>
          <w:szCs w:val="20"/>
        </w:rPr>
      </w:pPr>
      <w:r>
        <w:rPr>
          <w:color w:val="000000" w:themeColor="text1"/>
          <w:sz w:val="24"/>
          <w:szCs w:val="20"/>
        </w:rPr>
        <w:br w:type="page"/>
      </w:r>
    </w:p>
    <w:p w14:paraId="30F98880" w14:textId="12ACBB14" w:rsidR="000B5D8A" w:rsidRPr="008F24D1" w:rsidRDefault="000B5D8A" w:rsidP="000B5D8A">
      <w:pPr>
        <w:spacing w:after="200"/>
        <w:jc w:val="both"/>
        <w:rPr>
          <w:b/>
          <w:bCs/>
          <w:color w:val="000000" w:themeColor="text1"/>
          <w:sz w:val="24"/>
          <w:szCs w:val="20"/>
          <w:u w:val="single"/>
        </w:rPr>
      </w:pPr>
      <w:r w:rsidRPr="008F24D1">
        <w:rPr>
          <w:b/>
          <w:bCs/>
          <w:color w:val="000000" w:themeColor="text1"/>
          <w:sz w:val="24"/>
          <w:szCs w:val="20"/>
          <w:u w:val="single"/>
        </w:rPr>
        <w:lastRenderedPageBreak/>
        <w:t>Auditorías y mantenimiento Software</w:t>
      </w:r>
    </w:p>
    <w:p w14:paraId="7618AEB8" w14:textId="159B8604" w:rsidR="008F24D1" w:rsidRDefault="008F24D1" w:rsidP="008F24D1">
      <w:pPr>
        <w:spacing w:after="200"/>
        <w:ind w:firstLine="720"/>
        <w:jc w:val="both"/>
        <w:rPr>
          <w:color w:val="000000" w:themeColor="text1"/>
          <w:sz w:val="24"/>
          <w:szCs w:val="20"/>
        </w:rPr>
      </w:pPr>
      <w:r>
        <w:rPr>
          <w:color w:val="000000" w:themeColor="text1"/>
          <w:sz w:val="24"/>
          <w:szCs w:val="20"/>
        </w:rPr>
        <w:t>Supone un 20% de la producción de la empresa, las auditorias y servicios de mantenimiento que realiza este departamento tienen un coste de entre 80€ la hora. Para realizar una auditoría completa de una empresa se necesitarán entre 10 y 40 horas lo que supone un precio de entre 800</w:t>
      </w:r>
      <w:r w:rsidR="00CF1051">
        <w:rPr>
          <w:color w:val="000000" w:themeColor="text1"/>
          <w:sz w:val="24"/>
          <w:szCs w:val="20"/>
        </w:rPr>
        <w:t>€</w:t>
      </w:r>
      <w:r>
        <w:rPr>
          <w:color w:val="000000" w:themeColor="text1"/>
          <w:sz w:val="24"/>
          <w:szCs w:val="20"/>
        </w:rPr>
        <w:t xml:space="preserve"> y 3200</w:t>
      </w:r>
      <w:r w:rsidR="00CF1051">
        <w:rPr>
          <w:color w:val="000000" w:themeColor="text1"/>
          <w:sz w:val="24"/>
          <w:szCs w:val="20"/>
        </w:rPr>
        <w:t>€</w:t>
      </w:r>
      <w:r>
        <w:rPr>
          <w:color w:val="000000" w:themeColor="text1"/>
          <w:sz w:val="24"/>
          <w:szCs w:val="20"/>
        </w:rPr>
        <w:t>. Esto hará una media de 2000€ por cada servicio que realice y se necesitarán dos semanas para llevarlo a cabo.</w:t>
      </w:r>
    </w:p>
    <w:p w14:paraId="077C2716" w14:textId="09149930" w:rsidR="008F24D1" w:rsidRPr="008F24D1" w:rsidRDefault="008F24D1" w:rsidP="008F24D1">
      <w:pPr>
        <w:pStyle w:val="Prrafodelista"/>
        <w:numPr>
          <w:ilvl w:val="0"/>
          <w:numId w:val="26"/>
        </w:numPr>
        <w:spacing w:after="200"/>
        <w:ind w:left="567" w:hanging="567"/>
        <w:jc w:val="both"/>
        <w:rPr>
          <w:color w:val="000000" w:themeColor="text1"/>
          <w:sz w:val="24"/>
          <w:szCs w:val="20"/>
        </w:rPr>
      </w:pPr>
      <w:r w:rsidRPr="008F24D1">
        <w:rPr>
          <w:color w:val="000000" w:themeColor="text1"/>
          <w:sz w:val="24"/>
          <w:szCs w:val="20"/>
        </w:rPr>
        <w:t>Cálculo del umbral de rentabilidad:</w:t>
      </w:r>
    </w:p>
    <w:p w14:paraId="59540622" w14:textId="460BB3A6" w:rsidR="008F24D1" w:rsidRDefault="008F24D1" w:rsidP="008F24D1">
      <w:pPr>
        <w:spacing w:after="200"/>
        <w:jc w:val="both"/>
        <w:rPr>
          <w:color w:val="000000" w:themeColor="text1"/>
          <w:sz w:val="24"/>
          <w:szCs w:val="20"/>
        </w:rPr>
      </w:pPr>
      <w:r>
        <w:rPr>
          <w:color w:val="000000" w:themeColor="text1"/>
          <w:sz w:val="24"/>
          <w:szCs w:val="20"/>
        </w:rPr>
        <w:t>El departamento deberá asumir un 20% de los costes fijos de la empresa: 3030,00€</w:t>
      </w:r>
    </w:p>
    <w:p w14:paraId="2BF3BB1C" w14:textId="69B53640" w:rsidR="008F24D1" w:rsidRDefault="008F24D1" w:rsidP="008F24D1">
      <w:pPr>
        <w:spacing w:after="200"/>
        <w:ind w:firstLine="720"/>
        <w:jc w:val="both"/>
        <w:rPr>
          <w:rFonts w:asciiTheme="majorHAnsi" w:eastAsia="Times New Roman" w:hAnsiTheme="majorHAnsi" w:cs="Times New Roman"/>
          <w:b/>
          <w:color w:val="000000" w:themeColor="text1"/>
          <w:sz w:val="40"/>
          <w:szCs w:val="20"/>
          <w:u w:val="single" w:color="E48312"/>
        </w:rPr>
      </w:pPr>
      <m:oMathPara>
        <m:oMath>
          <m:r>
            <m:rPr>
              <m:sty m:val="p"/>
            </m:rPr>
            <w:rPr>
              <w:rFonts w:ascii="Cambria Math" w:hAnsi="Cambria Math"/>
              <w:color w:val="000000" w:themeColor="text1"/>
              <w:sz w:val="32"/>
              <w:szCs w:val="24"/>
            </w:rPr>
            <w:br/>
          </m:r>
        </m:oMath>
        <m:oMath>
          <m:r>
            <w:rPr>
              <w:rFonts w:ascii="Cambria Math" w:hAnsi="Cambria Math"/>
              <w:color w:val="000000" w:themeColor="text1"/>
              <w:sz w:val="32"/>
              <w:szCs w:val="24"/>
            </w:rPr>
            <m:t xml:space="preserve">q= </m:t>
          </m:r>
          <m:f>
            <m:fPr>
              <m:ctrlPr>
                <w:rPr>
                  <w:rFonts w:ascii="Cambria Math" w:hAnsi="Cambria Math"/>
                  <w:i/>
                  <w:color w:val="000000" w:themeColor="text1"/>
                  <w:sz w:val="32"/>
                  <w:szCs w:val="24"/>
                </w:rPr>
              </m:ctrlPr>
            </m:fPr>
            <m:num>
              <m:r>
                <w:rPr>
                  <w:rFonts w:ascii="Cambria Math" w:hAnsi="Cambria Math"/>
                  <w:color w:val="000000" w:themeColor="text1"/>
                  <w:sz w:val="32"/>
                  <w:szCs w:val="24"/>
                </w:rPr>
                <m:t>1515</m:t>
              </m:r>
            </m:num>
            <m:den>
              <m:r>
                <w:rPr>
                  <w:rFonts w:ascii="Cambria Math" w:hAnsi="Cambria Math"/>
                  <w:color w:val="000000" w:themeColor="text1"/>
                  <w:sz w:val="32"/>
                  <w:szCs w:val="24"/>
                </w:rPr>
                <m:t>2000-0</m:t>
              </m:r>
            </m:den>
          </m:f>
          <m:r>
            <w:rPr>
              <w:rFonts w:ascii="Cambria Math" w:hAnsi="Cambria Math"/>
              <w:color w:val="000000" w:themeColor="text1"/>
              <w:sz w:val="32"/>
              <w:szCs w:val="24"/>
            </w:rPr>
            <m:t>→q=0,75</m:t>
          </m:r>
        </m:oMath>
      </m:oMathPara>
    </w:p>
    <w:p w14:paraId="405DFB29" w14:textId="77777777" w:rsidR="008F24D1" w:rsidRDefault="008F24D1" w:rsidP="008F24D1">
      <w:pPr>
        <w:spacing w:after="200"/>
        <w:rPr>
          <w:color w:val="000000" w:themeColor="text1"/>
          <w:sz w:val="40"/>
          <w:szCs w:val="20"/>
          <w:u w:val="single" w:color="E48312"/>
        </w:rPr>
      </w:pPr>
    </w:p>
    <w:p w14:paraId="70793380" w14:textId="69E27EED" w:rsidR="008F24D1" w:rsidRDefault="00874FBE" w:rsidP="008F24D1">
      <w:pPr>
        <w:spacing w:after="200"/>
        <w:jc w:val="center"/>
        <w:rPr>
          <w:color w:val="000000" w:themeColor="text1"/>
          <w:sz w:val="40"/>
          <w:szCs w:val="20"/>
          <w:u w:val="single" w:color="E48312"/>
        </w:rPr>
      </w:pPr>
      <w:r>
        <w:rPr>
          <w:noProof/>
          <w:color w:val="000000" w:themeColor="text1"/>
          <w:sz w:val="24"/>
          <w:szCs w:val="24"/>
        </w:rPr>
        <mc:AlternateContent>
          <mc:Choice Requires="wps">
            <w:drawing>
              <wp:anchor distT="0" distB="0" distL="114300" distR="114300" simplePos="0" relativeHeight="251667456" behindDoc="0" locked="0" layoutInCell="1" allowOverlap="1" wp14:anchorId="3430FFD5" wp14:editId="3F3AB2E0">
                <wp:simplePos x="0" y="0"/>
                <wp:positionH relativeFrom="column">
                  <wp:posOffset>1286510</wp:posOffset>
                </wp:positionH>
                <wp:positionV relativeFrom="paragraph">
                  <wp:posOffset>2292591</wp:posOffset>
                </wp:positionV>
                <wp:extent cx="643890" cy="321945"/>
                <wp:effectExtent l="0" t="0" r="3810" b="1905"/>
                <wp:wrapNone/>
                <wp:docPr id="153" name="Triángulo isósceles 153"/>
                <wp:cNvGraphicFramePr/>
                <a:graphic xmlns:a="http://schemas.openxmlformats.org/drawingml/2006/main">
                  <a:graphicData uri="http://schemas.microsoft.com/office/word/2010/wordprocessingShape">
                    <wps:wsp>
                      <wps:cNvSpPr/>
                      <wps:spPr>
                        <a:xfrm flipH="1" flipV="1">
                          <a:off x="0" y="0"/>
                          <a:ext cx="643890" cy="321945"/>
                        </a:xfrm>
                        <a:prstGeom prst="triangle">
                          <a:avLst>
                            <a:gd name="adj" fmla="val 100000"/>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6ABA3" id="Triángulo isósceles 153" o:spid="_x0000_s1026" type="#_x0000_t5" style="position:absolute;margin-left:101.3pt;margin-top:180.5pt;width:50.7pt;height:25.3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Y7EMwMAAFEHAAAOAAAAZHJzL2Uyb0RvYy54bWysVV1OGzEQfq/UO1h+L5uEJIWIBSGqtJUo&#10;IKDl2Xi9u668tms7JOlteoYegYt1xvYuqEVFRd2H1dgz883/+OBo0ylyJ5yXRpd0vDOiRGhuKqmb&#10;kn6+Xr7Zo8QHpiumjBYl3QpPjw5fvzpY24WYmNaoSjgCINov1rakbQh2URSet6JjfsdYoYFZG9ex&#10;AEfXFJVja0DvVDEZjebF2rjKOsOF93D7LjHpYcSva8HDeV17EYgqKfgW4t/F/y3+i8MDtmgcs63k&#10;2Q32Ai86JjUYHaDescDIysk/oDrJnfGmDjvcdIWpa8lFjAGiGY9+i+aqZVbEWCA53g5p8v8Plp/d&#10;XTgiK6jdbJcSzToo0rWT9z90s1KGSH//03OhhCcoAOlaW78ArSt74fLJA4mxb2rXkVpJ+wHQaKS+&#10;IIU8iJRsYtq3Q9rFJhAOl/Pp7t4+FIcDa3cy3p/O0E6RAFHZOh/eC9MRJEoanGS6UZgZtmB3pz4g&#10;0VTZe1Z9BeOdgjreMUXGI/wyYpYG7B4zqjpWLaVS0eWSauhUSpwJNzK0sQZ9FI3vjXliDZRhFH3w&#10;rrk9UY6AuZIul9Ee4gapQ7qcz7MPbOFZ+GSqdD3G6963jBIjb3z0K1uZDYjPW5pOQRqjfZGlnKyo&#10;/WxQk91/NwWZH5KopCZQyNgVnjMlsAuT60EqcQnDm/oA5jPWB91SGv/aYL0SF28K7MrUh5EKWyWS&#10;9KWoob2hyyapVLhYxFAsxrnQIbWob1klUl1SwhN8XEWoEQujNAAicg32B+wM8DR2gsnyqCriXhqU&#10;cw/9TXnQiJaNDoNyJ7VxT0WmIKpsOcn3SUqpwSzdmmoLww+Nnkpg+VLCgJ0yHy6Yg/GBmYTVHs7h&#10;VyuzLqnJFCWtcd+fukd52E7ApWQNa7Wk/tuKOZgn9VHDwOyPp1Pcw/Ewnb2dwME95tw+5uhVd2Jg&#10;pmCbeMsjifJB9WTtTHcDL8AxWgUW0xxsl5QH1x9OQlr38IZwcXwcxWD3WhZO9ZXl/WjjPrje3DBn&#10;+y0D6+nM9Cs4L5qU0QdZrIc2x6tgahmb9SGvOd+wt2Pj5DcGH4bH5yj18BIe/gIAAP//AwBQSwME&#10;FAAGAAgAAAAhAF90vJLfAAAACwEAAA8AAABkcnMvZG93bnJldi54bWxMj01LxDAQhu+C/yGM4EXc&#10;pB9UrU0XEffgcVfBa9qMTbVJSpLuVn+940lvM8zDO8/bbFc7sSOGOHonIdsIYOh6r0c3SHh92V3f&#10;AotJOa0m71DCF0bYtudnjaq1P7k9Hg9pYBTiYq0kmJTmmvPYG7QqbvyMjm7vPliVaA0D10GdKNxO&#10;PBei4laNjj4YNeOjwf7zsFgJonyz4i4LHS478/Tx/WyuqmIv5eXF+nAPLOGa/mD41Sd1aMmp84vT&#10;kU0ScpFXhEooqoxKEVGIkoZOQpllN8Dbhv/v0P4AAAD//wMAUEsBAi0AFAAGAAgAAAAhALaDOJL+&#10;AAAA4QEAABMAAAAAAAAAAAAAAAAAAAAAAFtDb250ZW50X1R5cGVzXS54bWxQSwECLQAUAAYACAAA&#10;ACEAOP0h/9YAAACUAQAACwAAAAAAAAAAAAAAAAAvAQAAX3JlbHMvLnJlbHNQSwECLQAUAAYACAAA&#10;ACEA0AmOxDMDAABRBwAADgAAAAAAAAAAAAAAAAAuAgAAZHJzL2Uyb0RvYy54bWxQSwECLQAUAAYA&#10;CAAAACEAX3S8kt8AAAALAQAADwAAAAAAAAAAAAAAAACNBQAAZHJzL2Rvd25yZXYueG1sUEsFBgAA&#10;AAAEAAQA8wAAAJkGAAAAAA==&#10;" adj="21600" fillcolor="#ff8080" stroked="f" strokeweight="2pt">
                <v:fill color2="#ffdada" rotate="t" angle="90" colors="0 #ff8080;.5 #ffb3b3;1 #ffdada" focus="100%" type="gradient"/>
              </v:shape>
            </w:pict>
          </mc:Fallback>
        </mc:AlternateContent>
      </w:r>
      <w:r w:rsidR="00947C3D">
        <w:rPr>
          <w:noProof/>
          <w:color w:val="000000" w:themeColor="text1"/>
          <w:sz w:val="24"/>
          <w:szCs w:val="24"/>
        </w:rPr>
        <mc:AlternateContent>
          <mc:Choice Requires="wps">
            <w:drawing>
              <wp:anchor distT="0" distB="0" distL="114300" distR="114300" simplePos="0" relativeHeight="251659264" behindDoc="0" locked="0" layoutInCell="1" allowOverlap="1" wp14:anchorId="053E35F2" wp14:editId="49ECFFC9">
                <wp:simplePos x="0" y="0"/>
                <wp:positionH relativeFrom="column">
                  <wp:posOffset>2118360</wp:posOffset>
                </wp:positionH>
                <wp:positionV relativeFrom="paragraph">
                  <wp:posOffset>746125</wp:posOffset>
                </wp:positionV>
                <wp:extent cx="3068955" cy="1490345"/>
                <wp:effectExtent l="0" t="0" r="0" b="0"/>
                <wp:wrapNone/>
                <wp:docPr id="154" name="Triángulo isósceles 154"/>
                <wp:cNvGraphicFramePr/>
                <a:graphic xmlns:a="http://schemas.openxmlformats.org/drawingml/2006/main">
                  <a:graphicData uri="http://schemas.microsoft.com/office/word/2010/wordprocessingShape">
                    <wps:wsp>
                      <wps:cNvSpPr/>
                      <wps:spPr>
                        <a:xfrm>
                          <a:off x="0" y="0"/>
                          <a:ext cx="3068955" cy="1490345"/>
                        </a:xfrm>
                        <a:prstGeom prst="triangle">
                          <a:avLst>
                            <a:gd name="adj" fmla="val 100000"/>
                          </a:avLst>
                        </a:prstGeom>
                        <a:gradFill flip="none" rotWithShape="1">
                          <a:gsLst>
                            <a:gs pos="0">
                              <a:srgbClr val="92D050">
                                <a:tint val="66000"/>
                                <a:satMod val="160000"/>
                              </a:srgbClr>
                            </a:gs>
                            <a:gs pos="50000">
                              <a:srgbClr val="92D050">
                                <a:tint val="44500"/>
                                <a:satMod val="160000"/>
                              </a:srgbClr>
                            </a:gs>
                            <a:gs pos="100000">
                              <a:srgbClr val="92D050">
                                <a:tint val="23500"/>
                                <a:satMod val="160000"/>
                              </a:srgb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1AC8F" id="Triángulo isósceles 154" o:spid="_x0000_s1026" type="#_x0000_t5" style="position:absolute;margin-left:166.8pt;margin-top:58.75pt;width:241.65pt;height:117.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jhtLgMAAD8HAAAOAAAAZHJzL2Uyb0RvYy54bWysVVlu2zAQ/S/QOxD8byQ7shsbkQMjQYoC&#10;aRMkKfJNU5TEgiJZkt56m56hR8jFOlwkB23QJag/ZHI4fDPzZuHp2a4TaMOM5UqWeHSUY8QkVRWX&#10;TYk/3V++OcHIOiIrIpRkJd4zi88Wr1+dbvWcjVWrRMUMAhBp51td4tY5Pc8yS1vWEXukNJNwWCvT&#10;EQdb02SVIVtA70Q2zvNptlWm0kZRZi1IL+IhXgT8umbUXde1ZQ6JEoNvLnxN+K78N1ucknljiG45&#10;TW6QF3jRES7B6AB1QRxBa8N/geo4Ncqq2h1R1WWqrjllIQaIZpT/FM1dSzQLsQA5Vg802f8HSz9u&#10;bgziFeRuUmAkSQdJujf88Zts1kIhbh+/W8oEs8grAF1bbedw607fmLSzsPSx72rT+X+ICu0CxfuB&#10;YrZziILwOJ+ezCYTjCicjYpZflxMPGp2uK6Nde+Y6pBflNgZTmQjPA9kTjZX1gWeq+QrqT5jVHcC&#10;srYhAo1y/0uISRuwe8xw1ZDqkguBasGh4iTUJUZGuQfu2sA4OBZzaXtjFmkFpOdBbE2zOhcGgbkS&#10;z8YX+STKHZcuCqfT5AOZW+I+qCqKR17c+5ZQQuSNDX4lK5Og5SV/tlQUoO2jfZGlRNbfmRof/7sp&#10;YL7pSRRcIkhkqAtLiWC+5qLrjgt2C60a6wC6MeTHuyWk/0rl8xVPvSTzNRirLqzcXrCofctqKGao&#10;s3FMlR8jbEgWoZRJF5NrW1KxmJdIeIQPg8ffCIkREgA9cg32B+wE8Dx2hEn6/ioLU2i4nGrod5eH&#10;G8Gykm643HGpzHORCYgqWY76PUmRGs/SSlV7aHUo9JgCTS85NNgVse6GGGgfGI8wyN01fGqhtiVW&#10;aYVRq8zX5+ReH2YRnGK0hSFaYvtlTQz0k3gvoWFmo6LwUzdsisnbMWzM05PV0xO57s4V9NQIngxN&#10;w9LrO9Eva6O6B5j3S28VjoikYLvE1Jl+c+7icIcXg7LlMqjBpNXEXck7TfvW9vPgfvdAjO6nDAyo&#10;j6ofuGnQREYPuj4fUi3XTtU8FOuB18Q3TOlQOOlF8c/A033QOrx7ix8AAAD//wMAUEsDBBQABgAI&#10;AAAAIQCUv6KP4QAAAAsBAAAPAAAAZHJzL2Rvd25yZXYueG1sTI/LTsMwEEX3SPyDNUjsqPNQkhLi&#10;VDQSD4kNLXyAG7txRDxOY7cJf8+wguXoXN17ptosdmAXPfneoYB4FQHT2DrVYyfg8+Ppbg3MB4lK&#10;Dg61gG/tYVNfX1WyVG7Gnb7sQ8eoBH0pBZgQxpJz3xptpV+5USOxo5usDHROHVeTnKncDjyJopxb&#10;2SMtGDnqxuj2a3+2AubirXnevrzvpr5wp2xpzPH1tBXi9mZ5fAAW9BL+wvCrT+pQk9PBnVF5NghI&#10;0zSnKIG4yIBRYh3n98AOhLIkAV5X/P8P9Q8AAAD//wMAUEsBAi0AFAAGAAgAAAAhALaDOJL+AAAA&#10;4QEAABMAAAAAAAAAAAAAAAAAAAAAAFtDb250ZW50X1R5cGVzXS54bWxQSwECLQAUAAYACAAAACEA&#10;OP0h/9YAAACUAQAACwAAAAAAAAAAAAAAAAAvAQAAX3JlbHMvLnJlbHNQSwECLQAUAAYACAAAACEA&#10;slY4bS4DAAA/BwAADgAAAAAAAAAAAAAAAAAuAgAAZHJzL2Uyb0RvYy54bWxQSwECLQAUAAYACAAA&#10;ACEAlL+ij+EAAAALAQAADwAAAAAAAAAAAAAAAACIBQAAZHJzL2Rvd25yZXYueG1sUEsFBgAAAAAE&#10;AAQA8wAAAJYGAAAAAA==&#10;" adj="21600" fillcolor="#bef397" stroked="f" strokeweight="2pt">
                <v:fill color2="#eafae0" rotate="t" angle="90" colors="0 #bef397;.5 #d5f6c0;1 #eafae0" focus="100%" type="gradient"/>
              </v:shape>
            </w:pict>
          </mc:Fallback>
        </mc:AlternateContent>
      </w:r>
      <w:r w:rsidR="008F24D1">
        <w:rPr>
          <w:noProof/>
          <w:color w:val="000000" w:themeColor="text1"/>
          <w:sz w:val="24"/>
          <w:szCs w:val="24"/>
        </w:rPr>
        <w:drawing>
          <wp:inline distT="0" distB="0" distL="0" distR="0" wp14:anchorId="55BC0F2E" wp14:editId="241D95A4">
            <wp:extent cx="5486400" cy="3200400"/>
            <wp:effectExtent l="0" t="0" r="0" b="0"/>
            <wp:docPr id="155" name="Gráfico 15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74B9AD02" w14:textId="77777777" w:rsidR="008F24D1" w:rsidRDefault="008F24D1" w:rsidP="008F24D1">
      <w:pPr>
        <w:spacing w:after="200"/>
        <w:jc w:val="center"/>
        <w:rPr>
          <w:color w:val="000000" w:themeColor="text1"/>
          <w:sz w:val="40"/>
          <w:szCs w:val="20"/>
          <w:u w:val="single" w:color="E48312"/>
        </w:rPr>
      </w:pPr>
    </w:p>
    <w:p w14:paraId="122F1B24" w14:textId="3D2BB377" w:rsidR="008F24D1" w:rsidRDefault="008F24D1" w:rsidP="008F24D1">
      <w:pPr>
        <w:spacing w:after="200"/>
        <w:jc w:val="both"/>
        <w:rPr>
          <w:color w:val="000000" w:themeColor="text1"/>
          <w:sz w:val="24"/>
          <w:szCs w:val="20"/>
        </w:rPr>
      </w:pPr>
      <w:r>
        <w:rPr>
          <w:color w:val="000000" w:themeColor="text1"/>
          <w:sz w:val="24"/>
          <w:szCs w:val="20"/>
        </w:rPr>
        <w:t xml:space="preserve">A través de este análisis se puede concluir que </w:t>
      </w:r>
      <w:r w:rsidR="005E2A3D">
        <w:rPr>
          <w:color w:val="000000" w:themeColor="text1"/>
          <w:sz w:val="24"/>
          <w:szCs w:val="20"/>
        </w:rPr>
        <w:t>la empresa</w:t>
      </w:r>
      <w:r>
        <w:rPr>
          <w:color w:val="000000" w:themeColor="text1"/>
          <w:sz w:val="24"/>
          <w:szCs w:val="20"/>
        </w:rPr>
        <w:t xml:space="preserve"> deberá realizar </w:t>
      </w:r>
      <w:r w:rsidR="007F2A2A">
        <w:rPr>
          <w:color w:val="000000" w:themeColor="text1"/>
          <w:sz w:val="24"/>
          <w:szCs w:val="20"/>
        </w:rPr>
        <w:t>un servicio de auditoría y mantenimiento</w:t>
      </w:r>
      <w:r>
        <w:rPr>
          <w:color w:val="000000" w:themeColor="text1"/>
          <w:sz w:val="24"/>
          <w:szCs w:val="20"/>
        </w:rPr>
        <w:t xml:space="preserve"> </w:t>
      </w:r>
      <w:r w:rsidR="007F2A2A">
        <w:rPr>
          <w:color w:val="000000" w:themeColor="text1"/>
          <w:sz w:val="24"/>
          <w:szCs w:val="20"/>
        </w:rPr>
        <w:t xml:space="preserve">durante el número de horas mensuales </w:t>
      </w:r>
      <w:r w:rsidR="005079FD">
        <w:rPr>
          <w:color w:val="000000" w:themeColor="text1"/>
          <w:sz w:val="24"/>
          <w:szCs w:val="20"/>
        </w:rPr>
        <w:t>medias</w:t>
      </w:r>
      <w:r w:rsidR="007F2A2A">
        <w:rPr>
          <w:color w:val="000000" w:themeColor="text1"/>
          <w:sz w:val="24"/>
          <w:szCs w:val="20"/>
        </w:rPr>
        <w:t xml:space="preserve"> para que a través del coste por hora alcance</w:t>
      </w:r>
      <w:r>
        <w:rPr>
          <w:color w:val="000000" w:themeColor="text1"/>
          <w:sz w:val="24"/>
          <w:szCs w:val="20"/>
        </w:rPr>
        <w:t xml:space="preserve"> su umbral de rentabilidad</w:t>
      </w:r>
      <w:r w:rsidR="007F2A2A">
        <w:rPr>
          <w:color w:val="000000" w:themeColor="text1"/>
          <w:sz w:val="24"/>
          <w:szCs w:val="20"/>
        </w:rPr>
        <w:t>.</w:t>
      </w:r>
    </w:p>
    <w:p w14:paraId="64EDC84C" w14:textId="42A20689" w:rsidR="000B5D8A" w:rsidRDefault="000B5D8A" w:rsidP="000B5D8A">
      <w:pPr>
        <w:spacing w:after="200"/>
        <w:jc w:val="center"/>
        <w:rPr>
          <w:rFonts w:asciiTheme="majorHAnsi" w:eastAsia="Times New Roman" w:hAnsiTheme="majorHAnsi" w:cs="Times New Roman"/>
          <w:b/>
          <w:color w:val="000000" w:themeColor="text1"/>
          <w:sz w:val="40"/>
          <w:szCs w:val="20"/>
          <w:u w:val="single" w:color="E48312"/>
        </w:rPr>
      </w:pPr>
      <w:r>
        <w:rPr>
          <w:color w:val="000000" w:themeColor="text1"/>
          <w:sz w:val="40"/>
          <w:szCs w:val="20"/>
          <w:u w:val="single" w:color="E48312"/>
        </w:rPr>
        <w:br w:type="page"/>
      </w:r>
    </w:p>
    <w:p w14:paraId="70EE5106" w14:textId="34240558" w:rsidR="004541C7" w:rsidRPr="005672F6" w:rsidRDefault="004541C7" w:rsidP="005672F6">
      <w:pPr>
        <w:pStyle w:val="Ttulo1"/>
        <w:numPr>
          <w:ilvl w:val="0"/>
          <w:numId w:val="2"/>
        </w:numPr>
        <w:rPr>
          <w:color w:val="000000" w:themeColor="text1"/>
          <w:sz w:val="40"/>
          <w:szCs w:val="20"/>
          <w:u w:val="single" w:color="E48312"/>
        </w:rPr>
      </w:pPr>
      <w:bookmarkStart w:id="65" w:name="_Toc63445561"/>
      <w:r w:rsidRPr="005672F6">
        <w:rPr>
          <w:color w:val="000000" w:themeColor="text1"/>
          <w:sz w:val="40"/>
          <w:szCs w:val="20"/>
          <w:u w:val="single" w:color="E48312"/>
        </w:rPr>
        <w:lastRenderedPageBreak/>
        <w:t>Área jurídica</w:t>
      </w:r>
      <w:bookmarkEnd w:id="65"/>
    </w:p>
    <w:p w14:paraId="01A747FF" w14:textId="77777777" w:rsidR="004541C7" w:rsidRDefault="004541C7" w:rsidP="00AA1700">
      <w:pPr>
        <w:pStyle w:val="Ttulo2"/>
        <w:numPr>
          <w:ilvl w:val="1"/>
          <w:numId w:val="13"/>
        </w:numPr>
        <w:ind w:left="709" w:hanging="709"/>
        <w:rPr>
          <w:sz w:val="28"/>
          <w:szCs w:val="10"/>
          <w:u w:color="FFC000"/>
        </w:rPr>
      </w:pPr>
      <w:bookmarkStart w:id="66" w:name="_Toc63445562"/>
      <w:r w:rsidRPr="00AA1700">
        <w:rPr>
          <w:sz w:val="28"/>
          <w:szCs w:val="10"/>
          <w:u w:color="FFC000"/>
        </w:rPr>
        <w:t>Forma jurídica de la empresa</w:t>
      </w:r>
      <w:bookmarkEnd w:id="66"/>
    </w:p>
    <w:p w14:paraId="0981BC02" w14:textId="77777777" w:rsidR="00467622" w:rsidRDefault="00467622" w:rsidP="00467622"/>
    <w:p w14:paraId="51165F4F" w14:textId="77777777" w:rsidR="00467622" w:rsidRDefault="00B06D65" w:rsidP="00B06D65">
      <w:pPr>
        <w:spacing w:after="200"/>
        <w:ind w:firstLine="567"/>
        <w:jc w:val="both"/>
        <w:rPr>
          <w:color w:val="000000" w:themeColor="text1"/>
          <w:sz w:val="24"/>
          <w:szCs w:val="20"/>
        </w:rPr>
      </w:pPr>
      <w:r w:rsidRPr="00B06D65">
        <w:rPr>
          <w:color w:val="000000" w:themeColor="text1"/>
          <w:sz w:val="24"/>
          <w:szCs w:val="20"/>
        </w:rPr>
        <w:t>Qu</w:t>
      </w:r>
      <w:r>
        <w:rPr>
          <w:color w:val="000000" w:themeColor="text1"/>
          <w:sz w:val="24"/>
          <w:szCs w:val="20"/>
        </w:rPr>
        <w:t>bit opta por constituir una Sociedad Limitada de Nueva Empresa como forma jurídica. El principal motivo por el que se ha elegido dicha forma jurídica es la responsabilidad limitada que recaerá sobre los socios de la empresa. Esta responsabilidad estará sujeta al capital aportado en un primer momento por los miembros, pero nunca se verá afectado el patrimonio personal de ninguno de los socios.</w:t>
      </w:r>
    </w:p>
    <w:p w14:paraId="62534316" w14:textId="77777777" w:rsidR="00B06D65" w:rsidRDefault="00404BC4" w:rsidP="00B06D65">
      <w:pPr>
        <w:spacing w:after="200"/>
        <w:ind w:firstLine="567"/>
        <w:jc w:val="both"/>
        <w:rPr>
          <w:color w:val="000000" w:themeColor="text1"/>
          <w:sz w:val="24"/>
          <w:szCs w:val="20"/>
        </w:rPr>
      </w:pPr>
      <w:r>
        <w:rPr>
          <w:color w:val="000000" w:themeColor="text1"/>
          <w:sz w:val="24"/>
          <w:szCs w:val="20"/>
        </w:rPr>
        <w:t>Además,</w:t>
      </w:r>
      <w:r w:rsidR="00B06D65">
        <w:rPr>
          <w:color w:val="000000" w:themeColor="text1"/>
          <w:sz w:val="24"/>
          <w:szCs w:val="20"/>
        </w:rPr>
        <w:t xml:space="preserve"> las sociedades limitadas de nueva empresa pueden disfrutar de cierta</w:t>
      </w:r>
      <w:r>
        <w:rPr>
          <w:color w:val="000000" w:themeColor="text1"/>
          <w:sz w:val="24"/>
          <w:szCs w:val="20"/>
        </w:rPr>
        <w:t xml:space="preserve"> flexibilidad y ventajas jurídicas en comparación a las sociedades limitadas, algunos de los puntos principales por los que la empresa ha escogido esta forma jurídica son:</w:t>
      </w:r>
    </w:p>
    <w:p w14:paraId="2F417C02" w14:textId="77777777" w:rsidR="00AC39E6" w:rsidRDefault="00AC39E6" w:rsidP="00AC39E6">
      <w:pPr>
        <w:pStyle w:val="Prrafodelista"/>
        <w:numPr>
          <w:ilvl w:val="0"/>
          <w:numId w:val="19"/>
        </w:numPr>
        <w:spacing w:after="200"/>
        <w:ind w:left="851" w:hanging="491"/>
        <w:jc w:val="both"/>
        <w:rPr>
          <w:color w:val="000000" w:themeColor="text1"/>
          <w:sz w:val="24"/>
          <w:szCs w:val="20"/>
        </w:rPr>
      </w:pPr>
      <w:r>
        <w:rPr>
          <w:color w:val="000000" w:themeColor="text1"/>
          <w:sz w:val="24"/>
          <w:szCs w:val="20"/>
        </w:rPr>
        <w:t>Simplificación de los procesos burocráticos y posibilidad de constituir la sociedad de manera rápida y telemática.</w:t>
      </w:r>
    </w:p>
    <w:p w14:paraId="7E3F2A78" w14:textId="77777777" w:rsidR="00AC39E6" w:rsidRDefault="00AC39E6" w:rsidP="00AC39E6">
      <w:pPr>
        <w:pStyle w:val="Prrafodelista"/>
        <w:numPr>
          <w:ilvl w:val="0"/>
          <w:numId w:val="19"/>
        </w:numPr>
        <w:spacing w:after="200"/>
        <w:ind w:left="851" w:hanging="491"/>
        <w:jc w:val="both"/>
        <w:rPr>
          <w:color w:val="000000" w:themeColor="text1"/>
          <w:sz w:val="24"/>
          <w:szCs w:val="20"/>
        </w:rPr>
      </w:pPr>
      <w:r>
        <w:rPr>
          <w:color w:val="000000" w:themeColor="text1"/>
          <w:sz w:val="24"/>
          <w:szCs w:val="20"/>
        </w:rPr>
        <w:t>Es posible cambiar la denominación social de la empresa de forma gratuita durante los primeros tres meses posteriores a la constitución.</w:t>
      </w:r>
    </w:p>
    <w:p w14:paraId="584D4450" w14:textId="06068692" w:rsidR="00C43185" w:rsidRDefault="00C43185" w:rsidP="00AC39E6">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Posibilidad de aplazar una posible deuda tributaria sin la necesidad de aportar </w:t>
      </w:r>
      <w:r w:rsidR="00AC39E6">
        <w:rPr>
          <w:color w:val="000000" w:themeColor="text1"/>
          <w:sz w:val="24"/>
          <w:szCs w:val="20"/>
        </w:rPr>
        <w:t>garantías</w:t>
      </w:r>
      <w:r>
        <w:rPr>
          <w:color w:val="000000" w:themeColor="text1"/>
          <w:sz w:val="24"/>
          <w:szCs w:val="20"/>
        </w:rPr>
        <w:t xml:space="preserve"> </w:t>
      </w:r>
      <w:r w:rsidR="00820D6A">
        <w:rPr>
          <w:color w:val="000000" w:themeColor="text1"/>
          <w:sz w:val="24"/>
          <w:szCs w:val="20"/>
        </w:rPr>
        <w:t>y</w:t>
      </w:r>
      <w:r>
        <w:rPr>
          <w:color w:val="000000" w:themeColor="text1"/>
          <w:sz w:val="24"/>
          <w:szCs w:val="20"/>
        </w:rPr>
        <w:t xml:space="preserve"> además</w:t>
      </w:r>
      <w:r w:rsidR="002D7564">
        <w:rPr>
          <w:color w:val="000000" w:themeColor="text1"/>
          <w:sz w:val="24"/>
          <w:szCs w:val="20"/>
        </w:rPr>
        <w:t>,</w:t>
      </w:r>
      <w:r w:rsidR="00AC39E6">
        <w:rPr>
          <w:color w:val="000000" w:themeColor="text1"/>
          <w:sz w:val="24"/>
          <w:szCs w:val="20"/>
        </w:rPr>
        <w:t xml:space="preserve"> aplazar el Impuesto sobre Transmisiones Patrimoniales y Actos Jurídicos Documentados.</w:t>
      </w:r>
    </w:p>
    <w:p w14:paraId="2742A1AE" w14:textId="77777777" w:rsidR="00AC39E6" w:rsidRPr="00C43185" w:rsidRDefault="00AC39E6" w:rsidP="00AC39E6">
      <w:pPr>
        <w:pStyle w:val="Prrafodelista"/>
        <w:numPr>
          <w:ilvl w:val="0"/>
          <w:numId w:val="19"/>
        </w:numPr>
        <w:spacing w:after="200"/>
        <w:ind w:left="851" w:hanging="491"/>
        <w:jc w:val="both"/>
        <w:rPr>
          <w:color w:val="000000" w:themeColor="text1"/>
          <w:sz w:val="24"/>
          <w:szCs w:val="20"/>
        </w:rPr>
      </w:pPr>
      <w:r>
        <w:rPr>
          <w:color w:val="000000" w:themeColor="text1"/>
          <w:sz w:val="24"/>
          <w:szCs w:val="20"/>
        </w:rPr>
        <w:t>Posibilidad de abrir una cuenta ahorro para la empresa, la cual tiene ciertas ventajas fiscales.</w:t>
      </w:r>
    </w:p>
    <w:p w14:paraId="42416A46" w14:textId="77777777" w:rsidR="00B06D65" w:rsidRPr="00467622" w:rsidRDefault="00B06D65" w:rsidP="00467622"/>
    <w:p w14:paraId="6296E601" w14:textId="77777777" w:rsidR="00DE4FE0" w:rsidRDefault="004541C7" w:rsidP="00AA1700">
      <w:pPr>
        <w:pStyle w:val="Ttulo2"/>
        <w:numPr>
          <w:ilvl w:val="1"/>
          <w:numId w:val="13"/>
        </w:numPr>
        <w:ind w:left="709" w:hanging="709"/>
        <w:rPr>
          <w:sz w:val="28"/>
          <w:szCs w:val="10"/>
          <w:u w:color="FFC000"/>
        </w:rPr>
      </w:pPr>
      <w:bookmarkStart w:id="67" w:name="_Toc63445563"/>
      <w:r w:rsidRPr="00AA1700">
        <w:rPr>
          <w:sz w:val="28"/>
          <w:szCs w:val="10"/>
          <w:u w:color="FFC000"/>
        </w:rPr>
        <w:t>Organización de la prevención de riesgos laborales</w:t>
      </w:r>
      <w:bookmarkEnd w:id="67"/>
    </w:p>
    <w:p w14:paraId="5202A7C1" w14:textId="77777777" w:rsidR="00DE4FE0" w:rsidRPr="00DE4FE0" w:rsidRDefault="00DE4FE0" w:rsidP="00DE4FE0"/>
    <w:p w14:paraId="4AEA6676" w14:textId="77777777" w:rsidR="001D3EC1" w:rsidRDefault="001D3EC1" w:rsidP="00DE4FE0">
      <w:pPr>
        <w:spacing w:after="200"/>
        <w:ind w:firstLine="567"/>
        <w:jc w:val="both"/>
        <w:rPr>
          <w:color w:val="000000" w:themeColor="text1"/>
          <w:sz w:val="24"/>
          <w:szCs w:val="20"/>
        </w:rPr>
      </w:pPr>
      <w:r>
        <w:rPr>
          <w:color w:val="000000" w:themeColor="text1"/>
          <w:sz w:val="24"/>
          <w:szCs w:val="20"/>
        </w:rPr>
        <w:t>Al inicio de su actividad, la empresa contará con un total de 4 trabajadores. Todos los trabajadores de la empresa, tanto actuales como futuros, recibirán de forma gratuita por parte de la empresa un chequeo médico anual para conocer su estado de salud.</w:t>
      </w:r>
    </w:p>
    <w:p w14:paraId="1D69A46C" w14:textId="77777777" w:rsidR="001D3EC1" w:rsidRDefault="001D3EC1" w:rsidP="00DE4FE0">
      <w:pPr>
        <w:spacing w:after="200"/>
        <w:ind w:firstLine="567"/>
        <w:jc w:val="both"/>
        <w:rPr>
          <w:color w:val="000000" w:themeColor="text1"/>
          <w:sz w:val="24"/>
          <w:szCs w:val="20"/>
        </w:rPr>
      </w:pPr>
      <w:r>
        <w:rPr>
          <w:color w:val="000000" w:themeColor="text1"/>
          <w:sz w:val="24"/>
          <w:szCs w:val="20"/>
        </w:rPr>
        <w:t>Una vez un nuevo trabajador se incorpore a la plantilla, este recibirá formación sobre los principales riesgos laborales a los que se expone desarrollando su puesto de trabajo, entre ellos destacan:</w:t>
      </w:r>
    </w:p>
    <w:p w14:paraId="78D577C2" w14:textId="4CD70822" w:rsidR="001D3EC1" w:rsidRDefault="001D3EC1" w:rsidP="001D3EC1">
      <w:pPr>
        <w:pStyle w:val="Prrafodelista"/>
        <w:numPr>
          <w:ilvl w:val="0"/>
          <w:numId w:val="19"/>
        </w:numPr>
        <w:spacing w:after="200"/>
        <w:ind w:left="851" w:hanging="491"/>
        <w:jc w:val="both"/>
        <w:rPr>
          <w:color w:val="000000" w:themeColor="text1"/>
          <w:sz w:val="24"/>
          <w:szCs w:val="20"/>
        </w:rPr>
      </w:pPr>
      <w:r>
        <w:rPr>
          <w:color w:val="000000" w:themeColor="text1"/>
          <w:sz w:val="24"/>
          <w:szCs w:val="20"/>
        </w:rPr>
        <w:t>Fatiga visual</w:t>
      </w:r>
      <w:r w:rsidR="009503A5">
        <w:rPr>
          <w:color w:val="000000" w:themeColor="text1"/>
          <w:sz w:val="24"/>
          <w:szCs w:val="20"/>
        </w:rPr>
        <w:t>.</w:t>
      </w:r>
    </w:p>
    <w:p w14:paraId="306033FB" w14:textId="705FCC1A" w:rsidR="001D3EC1" w:rsidRDefault="001D3EC1" w:rsidP="001D3EC1">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Fatiga muscular (dolores de espalda, túnel carpiano, </w:t>
      </w:r>
      <w:r w:rsidR="00B73EEA">
        <w:rPr>
          <w:color w:val="000000" w:themeColor="text1"/>
          <w:sz w:val="24"/>
          <w:szCs w:val="20"/>
        </w:rPr>
        <w:t>etc.</w:t>
      </w:r>
      <w:r>
        <w:rPr>
          <w:color w:val="000000" w:themeColor="text1"/>
          <w:sz w:val="24"/>
          <w:szCs w:val="20"/>
        </w:rPr>
        <w:t>…)</w:t>
      </w:r>
      <w:r w:rsidR="009503A5">
        <w:rPr>
          <w:color w:val="000000" w:themeColor="text1"/>
          <w:sz w:val="24"/>
          <w:szCs w:val="20"/>
        </w:rPr>
        <w:t>.</w:t>
      </w:r>
    </w:p>
    <w:p w14:paraId="75B6EA3D" w14:textId="576EB307" w:rsidR="001D3EC1" w:rsidRDefault="001D3EC1" w:rsidP="001D3EC1">
      <w:pPr>
        <w:pStyle w:val="Prrafodelista"/>
        <w:numPr>
          <w:ilvl w:val="0"/>
          <w:numId w:val="19"/>
        </w:numPr>
        <w:spacing w:after="200"/>
        <w:ind w:left="851" w:hanging="491"/>
        <w:jc w:val="both"/>
        <w:rPr>
          <w:color w:val="000000" w:themeColor="text1"/>
          <w:sz w:val="24"/>
          <w:szCs w:val="20"/>
        </w:rPr>
      </w:pPr>
      <w:r>
        <w:rPr>
          <w:color w:val="000000" w:themeColor="text1"/>
          <w:sz w:val="24"/>
          <w:szCs w:val="20"/>
        </w:rPr>
        <w:t>Carga mental</w:t>
      </w:r>
      <w:r w:rsidR="009503A5">
        <w:rPr>
          <w:color w:val="000000" w:themeColor="text1"/>
          <w:sz w:val="24"/>
          <w:szCs w:val="20"/>
        </w:rPr>
        <w:t>.</w:t>
      </w:r>
    </w:p>
    <w:p w14:paraId="05451FFF" w14:textId="45FA20A8" w:rsidR="001D3EC1" w:rsidRDefault="001D3EC1" w:rsidP="001D3EC1">
      <w:pPr>
        <w:spacing w:after="200"/>
        <w:ind w:firstLine="567"/>
        <w:jc w:val="both"/>
        <w:rPr>
          <w:color w:val="000000" w:themeColor="text1"/>
          <w:sz w:val="24"/>
          <w:szCs w:val="20"/>
        </w:rPr>
      </w:pPr>
      <w:r w:rsidRPr="001D3EC1">
        <w:rPr>
          <w:color w:val="000000" w:themeColor="text1"/>
          <w:sz w:val="24"/>
          <w:szCs w:val="20"/>
        </w:rPr>
        <w:t>Y del mismo modo</w:t>
      </w:r>
      <w:r w:rsidR="009503A5">
        <w:rPr>
          <w:color w:val="000000" w:themeColor="text1"/>
          <w:sz w:val="24"/>
          <w:szCs w:val="20"/>
        </w:rPr>
        <w:t>,</w:t>
      </w:r>
      <w:r w:rsidRPr="001D3EC1">
        <w:rPr>
          <w:color w:val="000000" w:themeColor="text1"/>
          <w:sz w:val="24"/>
          <w:szCs w:val="20"/>
        </w:rPr>
        <w:t xml:space="preserve"> recibirá la información y los medios necesarias para combatir </w:t>
      </w:r>
      <w:r>
        <w:rPr>
          <w:color w:val="000000" w:themeColor="text1"/>
          <w:sz w:val="24"/>
          <w:szCs w:val="20"/>
        </w:rPr>
        <w:t>estos problemas a través de:</w:t>
      </w:r>
    </w:p>
    <w:p w14:paraId="47E93A99" w14:textId="37ABDDF4" w:rsidR="001D3EC1" w:rsidRPr="001D3EC1" w:rsidRDefault="001D3EC1" w:rsidP="001D3EC1">
      <w:pPr>
        <w:pStyle w:val="Prrafodelista"/>
        <w:numPr>
          <w:ilvl w:val="0"/>
          <w:numId w:val="19"/>
        </w:numPr>
        <w:spacing w:after="200"/>
        <w:ind w:left="851" w:hanging="491"/>
        <w:jc w:val="both"/>
        <w:rPr>
          <w:color w:val="000000" w:themeColor="text1"/>
          <w:sz w:val="24"/>
          <w:szCs w:val="20"/>
        </w:rPr>
      </w:pPr>
      <w:r w:rsidRPr="001D3EC1">
        <w:rPr>
          <w:color w:val="000000" w:themeColor="text1"/>
          <w:sz w:val="24"/>
          <w:szCs w:val="20"/>
        </w:rPr>
        <w:t>Luz adecuada</w:t>
      </w:r>
      <w:r w:rsidR="009503A5">
        <w:rPr>
          <w:color w:val="000000" w:themeColor="text1"/>
          <w:sz w:val="24"/>
          <w:szCs w:val="20"/>
        </w:rPr>
        <w:t>.</w:t>
      </w:r>
    </w:p>
    <w:p w14:paraId="5979EBED" w14:textId="5518E8E8" w:rsidR="001D3EC1" w:rsidRPr="001D3EC1" w:rsidRDefault="001D3EC1" w:rsidP="001D3EC1">
      <w:pPr>
        <w:pStyle w:val="Prrafodelista"/>
        <w:numPr>
          <w:ilvl w:val="0"/>
          <w:numId w:val="19"/>
        </w:numPr>
        <w:spacing w:after="200"/>
        <w:ind w:left="851" w:hanging="491"/>
        <w:jc w:val="both"/>
        <w:rPr>
          <w:color w:val="000000" w:themeColor="text1"/>
          <w:sz w:val="24"/>
          <w:szCs w:val="20"/>
        </w:rPr>
      </w:pPr>
      <w:r w:rsidRPr="001D3EC1">
        <w:rPr>
          <w:color w:val="000000" w:themeColor="text1"/>
          <w:sz w:val="24"/>
          <w:szCs w:val="20"/>
        </w:rPr>
        <w:t>Evitar posturas forzadas</w:t>
      </w:r>
      <w:r w:rsidR="009503A5">
        <w:rPr>
          <w:color w:val="000000" w:themeColor="text1"/>
          <w:sz w:val="24"/>
          <w:szCs w:val="20"/>
        </w:rPr>
        <w:t>.</w:t>
      </w:r>
    </w:p>
    <w:p w14:paraId="355CD5F7" w14:textId="377D1845" w:rsidR="00DE4FE0" w:rsidRPr="009503A5" w:rsidRDefault="001D3EC1" w:rsidP="001D3EC1">
      <w:pPr>
        <w:pStyle w:val="Prrafodelista"/>
        <w:numPr>
          <w:ilvl w:val="0"/>
          <w:numId w:val="19"/>
        </w:numPr>
        <w:spacing w:after="200"/>
        <w:ind w:left="851" w:hanging="491"/>
        <w:jc w:val="both"/>
        <w:rPr>
          <w:color w:val="000000" w:themeColor="text1"/>
          <w:sz w:val="24"/>
          <w:szCs w:val="20"/>
        </w:rPr>
      </w:pPr>
      <w:r w:rsidRPr="001D3EC1">
        <w:rPr>
          <w:color w:val="000000" w:themeColor="text1"/>
          <w:sz w:val="24"/>
          <w:szCs w:val="20"/>
        </w:rPr>
        <w:t>Paradas periódicas</w:t>
      </w:r>
      <w:r w:rsidRPr="009503A5">
        <w:rPr>
          <w:color w:val="000000" w:themeColor="text1"/>
          <w:sz w:val="24"/>
          <w:szCs w:val="20"/>
        </w:rPr>
        <w:t xml:space="preserve"> durante la jornada laboral</w:t>
      </w:r>
      <w:r w:rsidR="009503A5">
        <w:rPr>
          <w:color w:val="000000" w:themeColor="text1"/>
          <w:sz w:val="24"/>
          <w:szCs w:val="20"/>
        </w:rPr>
        <w:t>.</w:t>
      </w:r>
      <w:r w:rsidR="00DE4FE0" w:rsidRPr="009503A5">
        <w:rPr>
          <w:color w:val="000000" w:themeColor="text1"/>
          <w:sz w:val="24"/>
          <w:szCs w:val="20"/>
        </w:rPr>
        <w:br w:type="page"/>
      </w:r>
    </w:p>
    <w:p w14:paraId="458929AA" w14:textId="77777777" w:rsidR="004541C7" w:rsidRDefault="004541C7" w:rsidP="00AA1700">
      <w:pPr>
        <w:pStyle w:val="Ttulo2"/>
        <w:numPr>
          <w:ilvl w:val="1"/>
          <w:numId w:val="13"/>
        </w:numPr>
        <w:ind w:left="709" w:hanging="709"/>
        <w:rPr>
          <w:sz w:val="28"/>
          <w:szCs w:val="10"/>
          <w:u w:color="FFC000"/>
        </w:rPr>
      </w:pPr>
      <w:bookmarkStart w:id="68" w:name="_Toc63445564"/>
      <w:r w:rsidRPr="00AA1700">
        <w:rPr>
          <w:sz w:val="28"/>
          <w:szCs w:val="10"/>
          <w:u w:color="FFC000"/>
        </w:rPr>
        <w:lastRenderedPageBreak/>
        <w:t>Calendario fiscal</w:t>
      </w:r>
      <w:bookmarkEnd w:id="68"/>
    </w:p>
    <w:p w14:paraId="3A103CCB" w14:textId="77777777" w:rsidR="000829C4" w:rsidRDefault="000829C4" w:rsidP="000829C4"/>
    <w:p w14:paraId="1BF91004" w14:textId="77777777" w:rsidR="000829C4" w:rsidRPr="000829C4" w:rsidRDefault="000829C4" w:rsidP="000829C4">
      <w:pPr>
        <w:rPr>
          <w:color w:val="000000" w:themeColor="text1"/>
          <w:sz w:val="44"/>
          <w:szCs w:val="36"/>
          <w:u w:val="thick" w:color="E48312" w:themeColor="accent1"/>
        </w:rPr>
      </w:pPr>
      <w:r w:rsidRPr="000829C4">
        <w:rPr>
          <w:color w:val="000000" w:themeColor="text1"/>
          <w:sz w:val="44"/>
          <w:szCs w:val="36"/>
          <w:u w:val="thick" w:color="E48312" w:themeColor="accent1"/>
        </w:rPr>
        <w:t>Abril</w:t>
      </w:r>
      <w:r w:rsidR="005642EE">
        <w:rPr>
          <w:color w:val="000000" w:themeColor="text1"/>
          <w:sz w:val="44"/>
          <w:szCs w:val="36"/>
          <w:u w:val="thick" w:color="E48312" w:themeColor="accent1"/>
        </w:rPr>
        <w:t xml:space="preserve"> 2021</w:t>
      </w:r>
    </w:p>
    <w:tbl>
      <w:tblPr>
        <w:tblStyle w:val="Tablaconcuadrcula4-nfasis11"/>
        <w:tblW w:w="0" w:type="auto"/>
        <w:jc w:val="center"/>
        <w:tblLook w:val="04A0" w:firstRow="1" w:lastRow="0" w:firstColumn="1" w:lastColumn="0" w:noHBand="0" w:noVBand="1"/>
      </w:tblPr>
      <w:tblGrid>
        <w:gridCol w:w="1287"/>
        <w:gridCol w:w="1287"/>
        <w:gridCol w:w="1419"/>
        <w:gridCol w:w="1287"/>
        <w:gridCol w:w="1287"/>
        <w:gridCol w:w="1288"/>
        <w:gridCol w:w="1340"/>
      </w:tblGrid>
      <w:tr w:rsidR="000829C4" w14:paraId="740C8A01" w14:textId="77777777" w:rsidTr="00D875FD">
        <w:trPr>
          <w:cnfStyle w:val="100000000000" w:firstRow="1" w:lastRow="0" w:firstColumn="0" w:lastColumn="0" w:oddVBand="0" w:evenVBand="0" w:oddHBand="0" w:evenHBand="0" w:firstRowFirstColumn="0" w:firstRowLastColumn="0" w:lastRowFirstColumn="0" w:lastRowLastColumn="0"/>
          <w:trHeight w:val="374"/>
          <w:jc w:val="center"/>
        </w:trPr>
        <w:tc>
          <w:tcPr>
            <w:cnfStyle w:val="001000000000" w:firstRow="0" w:lastRow="0" w:firstColumn="1" w:lastColumn="0" w:oddVBand="0" w:evenVBand="0" w:oddHBand="0" w:evenHBand="0" w:firstRowFirstColumn="0" w:firstRowLastColumn="0" w:lastRowFirstColumn="0" w:lastRowLastColumn="0"/>
            <w:tcW w:w="1287" w:type="dxa"/>
            <w:vAlign w:val="center"/>
          </w:tcPr>
          <w:p w14:paraId="3CE81BE1" w14:textId="77777777" w:rsidR="000829C4" w:rsidRDefault="000829C4" w:rsidP="000829C4">
            <w:pPr>
              <w:jc w:val="center"/>
            </w:pPr>
            <w:r>
              <w:t>Lunes</w:t>
            </w:r>
          </w:p>
        </w:tc>
        <w:tc>
          <w:tcPr>
            <w:tcW w:w="1287" w:type="dxa"/>
            <w:vAlign w:val="center"/>
          </w:tcPr>
          <w:p w14:paraId="2F8269F2" w14:textId="77777777"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Martes</w:t>
            </w:r>
          </w:p>
        </w:tc>
        <w:tc>
          <w:tcPr>
            <w:tcW w:w="1375" w:type="dxa"/>
            <w:vAlign w:val="center"/>
          </w:tcPr>
          <w:p w14:paraId="39272F46" w14:textId="77777777"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Miércoles</w:t>
            </w:r>
          </w:p>
        </w:tc>
        <w:tc>
          <w:tcPr>
            <w:tcW w:w="1287" w:type="dxa"/>
            <w:vAlign w:val="center"/>
          </w:tcPr>
          <w:p w14:paraId="2F4D5969" w14:textId="77777777"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Jueves</w:t>
            </w:r>
          </w:p>
        </w:tc>
        <w:tc>
          <w:tcPr>
            <w:tcW w:w="1287" w:type="dxa"/>
            <w:vAlign w:val="center"/>
          </w:tcPr>
          <w:p w14:paraId="456BE7D6" w14:textId="77777777"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Viernes</w:t>
            </w:r>
          </w:p>
        </w:tc>
        <w:tc>
          <w:tcPr>
            <w:tcW w:w="1288" w:type="dxa"/>
            <w:vAlign w:val="center"/>
          </w:tcPr>
          <w:p w14:paraId="57A9DCA6" w14:textId="77777777"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Sábado</w:t>
            </w:r>
          </w:p>
        </w:tc>
        <w:tc>
          <w:tcPr>
            <w:tcW w:w="1299" w:type="dxa"/>
            <w:vAlign w:val="center"/>
          </w:tcPr>
          <w:p w14:paraId="2A82B954" w14:textId="77777777"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Domingo</w:t>
            </w:r>
          </w:p>
        </w:tc>
      </w:tr>
      <w:tr w:rsidR="00D875FD" w14:paraId="55C7A69A" w14:textId="77777777" w:rsidTr="00D875FD">
        <w:trPr>
          <w:cnfStyle w:val="000000100000" w:firstRow="0" w:lastRow="0" w:firstColumn="0" w:lastColumn="0" w:oddVBand="0" w:evenVBand="0" w:oddHBand="1"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1287" w:type="dxa"/>
            <w:shd w:val="clear" w:color="auto" w:fill="FFFFFF" w:themeFill="background1"/>
          </w:tcPr>
          <w:p w14:paraId="201734F0" w14:textId="77777777" w:rsidR="000829C4" w:rsidRPr="000829C4" w:rsidRDefault="00D875FD" w:rsidP="000829C4">
            <w:pPr>
              <w:jc w:val="right"/>
              <w:rPr>
                <w:b w:val="0"/>
                <w:bCs w:val="0"/>
                <w:color w:val="BFBFBF" w:themeColor="background1" w:themeShade="BF"/>
              </w:rPr>
            </w:pPr>
            <w:r>
              <w:rPr>
                <w:noProof/>
                <w:color w:val="000000" w:themeColor="text1"/>
                <w:lang w:eastAsia="es-ES"/>
              </w:rPr>
              <mc:AlternateContent>
                <mc:Choice Requires="wps">
                  <w:drawing>
                    <wp:anchor distT="0" distB="0" distL="114300" distR="114300" simplePos="0" relativeHeight="251648000" behindDoc="0" locked="0" layoutInCell="1" allowOverlap="1" wp14:anchorId="16735E9E" wp14:editId="31B8CD2C">
                      <wp:simplePos x="0" y="0"/>
                      <wp:positionH relativeFrom="column">
                        <wp:posOffset>433070</wp:posOffset>
                      </wp:positionH>
                      <wp:positionV relativeFrom="paragraph">
                        <wp:posOffset>448310</wp:posOffset>
                      </wp:positionV>
                      <wp:extent cx="3657600" cy="257175"/>
                      <wp:effectExtent l="0" t="0" r="19050" b="28575"/>
                      <wp:wrapNone/>
                      <wp:docPr id="4" name="Diagrama de flujo: proceso alternativo 4"/>
                      <wp:cNvGraphicFramePr/>
                      <a:graphic xmlns:a="http://schemas.openxmlformats.org/drawingml/2006/main">
                        <a:graphicData uri="http://schemas.microsoft.com/office/word/2010/wordprocessingShape">
                          <wps:wsp>
                            <wps:cNvSpPr/>
                            <wps:spPr>
                              <a:xfrm>
                                <a:off x="0" y="0"/>
                                <a:ext cx="3657600" cy="257175"/>
                              </a:xfrm>
                              <a:prstGeom prst="flowChartAlternateProcess">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31897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4" o:spid="_x0000_s1026" type="#_x0000_t176" style="position:absolute;margin-left:34.1pt;margin-top:35.3pt;width:4in;height:20.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lt1swIAALcFAAAOAAAAZHJzL2Uyb0RvYy54bWysVN9v2jAQfp+0/8Hy+5rAoGxRQ8WomCZV&#10;LVo79dk4NvHk+DzbENhfv7MTUtRWe5jGg/Hl7j7ffffj6vrQaLIXziswJR1d5JQIw6FSZlvSH4+r&#10;D58o8YGZimkwoqRH4en1/P27q9YWYgw16Eo4giDGF60taR2CLbLM81o0zF+AFQaVElzDAopum1WO&#10;tYje6Gyc55dZC66yDrjwHr/edEo6T/hSCh7upfQiEF1SjC2k06VzE89sfsWKrWO2VrwPg/1DFA1T&#10;Bh8doG5YYGTn1CuoRnEHHmS44NBkIKXiIuWA2YzyF9k81MyKlAuS4+1Ak/9/sPxuv3ZEVSWdUGJY&#10;gyW6UQwJaRipBJF69xMK0hEMhOkgnGFB7YFMInet9QVCPNi16yWP10jEQbom/mOK5JD4Pg58i0Mg&#10;HD9+vJzOLnMsC0fdeDobzaYRNHv2ts6HrwIajMBj7aSGdlkzFxZ9IGLdlT5xz/a3PnT+J78YgYGV&#10;0hq/s0KbeHrQqorfkuC2m6V2ZM9ih+Rf8lVqCozhzAyl6JrFdLsE0y0ctehgvwuJJGJK4xRJal8x&#10;wDLOhQmjTlUz5DW9Ns3x1yc8eKT0tUHAiCwxygG7B4ij8Rq7y7u3j64idf/gnP8tsM558EgvgwmD&#10;c6MMuLcANGbVv9zZn0jqqIksbaA6Yos56GbPW75SWMxb5sOaORw2rD8ukHCPR6xvSaG/UVKD+/3W&#10;92iPM4BaSloc3pL6XzvmBCX6m8Hp+DyaTOK0J2EynY1RcOeazbnG7JolYPVHuKosT9doH/TpKh00&#10;T7hnFvFVVDHD8e2S8uBOwjJ0SwU3FReLRTLDCbcs3JoHyyN4ZDX25ePhiTnbd3TAWbiD06Cz4kUP&#10;d7bR08BiF0Cq1ODPvPZ843ZIjdNvsrh+zuVk9bxv538AAAD//wMAUEsDBBQABgAIAAAAIQBelkJs&#10;2wAAAAkBAAAPAAAAZHJzL2Rvd25yZXYueG1sTI9BT4QwEIXvJv6HZky8uQWyVoKUjdnEHwB60Fuh&#10;s4DSKaFdFv31jied28x7efO98rC5Say4hNGThnSXgEDqvB2p1/D68nyXgwjRkDWTJ9TwhQEO1fVV&#10;aQrrL1Tj2sRecAiFwmgYYpwLKUM3oDNh52ck1k5+cSbyuvTSLubC4W6SWZIo6cxI/GEwMx4H7D6b&#10;s9PQ1n1df3ynb2lwpyxXa3O/vh+1vr3Znh5BRNzinxl+8RkdKmZq/ZlsEJMGlWfs1PCQKBCsq/2e&#10;Dy0beUBWpfzfoPoBAAD//wMAUEsBAi0AFAAGAAgAAAAhALaDOJL+AAAA4QEAABMAAAAAAAAAAAAA&#10;AAAAAAAAAFtDb250ZW50X1R5cGVzXS54bWxQSwECLQAUAAYACAAAACEAOP0h/9YAAACUAQAACwAA&#10;AAAAAAAAAAAAAAAvAQAAX3JlbHMvLnJlbHNQSwECLQAUAAYACAAAACEAedpbdbMCAAC3BQAADgAA&#10;AAAAAAAAAAAAAAAuAgAAZHJzL2Uyb0RvYy54bWxQSwECLQAUAAYACAAAACEAXpZCbNsAAAAJAQAA&#10;DwAAAAAAAAAAAAAAAAANBQAAZHJzL2Rvd25yZXYueG1sUEsFBgAAAAAEAAQA8wAAABUGAAAAAA==&#10;" filled="f" strokecolor="#00b0f0" strokeweight="2pt"/>
                  </w:pict>
                </mc:Fallback>
              </mc:AlternateContent>
            </w:r>
            <w:r w:rsidR="005642EE">
              <w:rPr>
                <w:b w:val="0"/>
                <w:bCs w:val="0"/>
                <w:color w:val="BFBFBF" w:themeColor="background1" w:themeShade="BF"/>
              </w:rPr>
              <w:t>29</w:t>
            </w:r>
          </w:p>
        </w:tc>
        <w:tc>
          <w:tcPr>
            <w:tcW w:w="1287" w:type="dxa"/>
            <w:shd w:val="clear" w:color="auto" w:fill="FFFFFF" w:themeFill="background1"/>
          </w:tcPr>
          <w:p w14:paraId="3556964F"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30</w:t>
            </w:r>
          </w:p>
        </w:tc>
        <w:tc>
          <w:tcPr>
            <w:tcW w:w="1375" w:type="dxa"/>
            <w:shd w:val="clear" w:color="auto" w:fill="FFFFFF" w:themeFill="background1"/>
          </w:tcPr>
          <w:p w14:paraId="55D1143D"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31</w:t>
            </w:r>
          </w:p>
        </w:tc>
        <w:tc>
          <w:tcPr>
            <w:tcW w:w="1287" w:type="dxa"/>
            <w:shd w:val="clear" w:color="auto" w:fill="FFFFFF" w:themeFill="background1"/>
          </w:tcPr>
          <w:p w14:paraId="51024333" w14:textId="77777777" w:rsidR="000829C4" w:rsidRPr="005642EE"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5642EE">
              <w:rPr>
                <w:color w:val="000000" w:themeColor="text1"/>
              </w:rPr>
              <w:t>1</w:t>
            </w:r>
          </w:p>
        </w:tc>
        <w:tc>
          <w:tcPr>
            <w:tcW w:w="1287" w:type="dxa"/>
            <w:shd w:val="clear" w:color="auto" w:fill="FFFFFF" w:themeFill="background1"/>
          </w:tcPr>
          <w:p w14:paraId="5ED8C99A"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w:t>
            </w:r>
          </w:p>
        </w:tc>
        <w:tc>
          <w:tcPr>
            <w:tcW w:w="1288" w:type="dxa"/>
          </w:tcPr>
          <w:p w14:paraId="3DBAFD20"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w:t>
            </w:r>
          </w:p>
        </w:tc>
        <w:tc>
          <w:tcPr>
            <w:tcW w:w="1299" w:type="dxa"/>
          </w:tcPr>
          <w:p w14:paraId="498D88D8"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r>
      <w:tr w:rsidR="000829C4" w14:paraId="1ACBA521" w14:textId="77777777" w:rsidTr="00D875FD">
        <w:trPr>
          <w:trHeight w:val="701"/>
          <w:jc w:val="center"/>
        </w:trPr>
        <w:tc>
          <w:tcPr>
            <w:cnfStyle w:val="001000000000" w:firstRow="0" w:lastRow="0" w:firstColumn="1" w:lastColumn="0" w:oddVBand="0" w:evenVBand="0" w:oddHBand="0" w:evenHBand="0" w:firstRowFirstColumn="0" w:firstRowLastColumn="0" w:lastRowFirstColumn="0" w:lastRowLastColumn="0"/>
            <w:tcW w:w="1287" w:type="dxa"/>
            <w:shd w:val="clear" w:color="auto" w:fill="FFFFFF" w:themeFill="background1"/>
          </w:tcPr>
          <w:p w14:paraId="674F3D81" w14:textId="77777777" w:rsidR="000829C4" w:rsidRPr="000829C4" w:rsidRDefault="00D875FD" w:rsidP="000829C4">
            <w:pPr>
              <w:jc w:val="right"/>
              <w:rPr>
                <w:b w:val="0"/>
                <w:bCs w:val="0"/>
                <w:color w:val="000000" w:themeColor="text1"/>
              </w:rPr>
            </w:pPr>
            <w:r w:rsidRPr="000829C4">
              <w:rPr>
                <w:noProof/>
                <w:color w:val="000000" w:themeColor="text1"/>
                <w:u w:val="thick" w:color="00B0F0"/>
                <w:lang w:eastAsia="es-ES"/>
              </w:rPr>
              <mc:AlternateContent>
                <mc:Choice Requires="wps">
                  <w:drawing>
                    <wp:anchor distT="0" distB="0" distL="114300" distR="114300" simplePos="0" relativeHeight="251650048" behindDoc="0" locked="0" layoutInCell="1" allowOverlap="1" wp14:anchorId="4EC51858" wp14:editId="19A3EE7F">
                      <wp:simplePos x="0" y="0"/>
                      <wp:positionH relativeFrom="column">
                        <wp:posOffset>433069</wp:posOffset>
                      </wp:positionH>
                      <wp:positionV relativeFrom="paragraph">
                        <wp:posOffset>444500</wp:posOffset>
                      </wp:positionV>
                      <wp:extent cx="3667125" cy="238125"/>
                      <wp:effectExtent l="0" t="0" r="28575" b="28575"/>
                      <wp:wrapNone/>
                      <wp:docPr id="16" name="Diagrama de flujo: proceso alternativo 16"/>
                      <wp:cNvGraphicFramePr/>
                      <a:graphic xmlns:a="http://schemas.openxmlformats.org/drawingml/2006/main">
                        <a:graphicData uri="http://schemas.microsoft.com/office/word/2010/wordprocessingShape">
                          <wps:wsp>
                            <wps:cNvSpPr/>
                            <wps:spPr>
                              <a:xfrm>
                                <a:off x="0" y="0"/>
                                <a:ext cx="3667125" cy="238125"/>
                              </a:xfrm>
                              <a:prstGeom prst="flowChartAlternate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D049B" id="Diagrama de flujo: proceso alternativo 16" o:spid="_x0000_s1026" type="#_x0000_t176" style="position:absolute;margin-left:34.1pt;margin-top:35pt;width:288.75pt;height:18.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KTgswIAALkFAAAOAAAAZHJzL2Uyb0RvYy54bWysVE1v2zAMvQ/YfxB0X+2kTdoZdYosRYcB&#10;RRusHXpmZDnWIIuapHx0v36U7LhBW+wwzAdZFMkn8onk5dW+1WwrnVdoSj46yTmTRmClzLrkPx5v&#10;Pl1w5gOYCjQaWfJn6fnV7OOHy50t5Bgb1JV0jECML3a25E0ItsgyLxrZgj9BKw0pa3QtBBLdOqsc&#10;7Ai91dk4z6fZDl1lHQrpPZ1ed0o+S/h1LUW4r2svA9Mlp9hCWl1aV3HNZpdQrB3YRok+DPiHKFpQ&#10;hi4doK4hANs49QaqVcKhxzqcCGwzrGslZMqBshnlr7J5aMDKlAuR4+1Ak/9/sOJuu3RMVfR2U84M&#10;tPRG1wqIkRZYJVmtNz+xYB3DyEAH6QwEtUVGDsTezvqCQB7s0vWSp22kYl+7Nv4pSbZPjD8PjMt9&#10;YIIOT6fT89F4wpkg3fj0Iu4JJnvxts6HrxJbCsHT69Uad4sGXJj3kchl9/iJfdje+tD5H/xiBAZv&#10;lNZ0DoU2cfWoVRXPkuDWq4V2bAuxRvIv+SSVBcVwZEZSdM1iul2CaReetexgv8uaaKSUximSVMBy&#10;gAUhpAmjTtUAEZtum+T09QkPHil9bQgwItcU5YDdA8TmeIvd5d3bR1eZ6n9wzv8WWOc8eKSb0YTB&#10;uVUG3XsAmrLqb+7sDyR11ESWVlg9U5E57LrPW3Gj6DFvwYclOGo3akwaIeGelvi+Jcd+x1mD7vd7&#10;59GeuoC0nO2ofUvuf23ASc70N0P98Xl0dhb7PQlnk/MxCe5YszrWmE27QHr9EQ0rK9I22gd92NYO&#10;2yeaNPN4K6nACLq75CK4g7AI3VihWSXkfJ7MqMcthFvzYEUEj6zGunzcP4GzfUUH6oU7PLQ6FK9q&#10;uLONngbnm4C1SgX+wmvPN82HVDj9LIsD6FhOVi8Td/YHAAD//wMAUEsDBBQABgAIAAAAIQAsnYNR&#10;3gAAAAkBAAAPAAAAZHJzL2Rvd25yZXYueG1sTI/BToNAEIbvJr7DZky82aWNhQZZGqxy8GIi+gBb&#10;dgqk7CxhF4o+vePJHif/l3++P9svthczjr5zpGC9ikAg1c501Cj4+iwfdiB80GR07wgVfKOHfX57&#10;k+nUuAt94FyFRnAJ+VQraEMYUil93aLVfuUGJM5ObrQ68Dk20oz6wuW2l5soiqXVHfGHVg94aLE+&#10;V5NVMBYvJb33h59TUrWvc0lT8fyGSt3fLcUTiIBL+IfhT5/VIWeno5vIeNEriHcbJhUkEU/iPH7c&#10;JiCODEbJFmSeyesF+S8AAAD//wMAUEsBAi0AFAAGAAgAAAAhALaDOJL+AAAA4QEAABMAAAAAAAAA&#10;AAAAAAAAAAAAAFtDb250ZW50X1R5cGVzXS54bWxQSwECLQAUAAYACAAAACEAOP0h/9YAAACUAQAA&#10;CwAAAAAAAAAAAAAAAAAvAQAAX3JlbHMvLnJlbHNQSwECLQAUAAYACAAAACEAl6Ck4LMCAAC5BQAA&#10;DgAAAAAAAAAAAAAAAAAuAgAAZHJzL2Uyb0RvYy54bWxQSwECLQAUAAYACAAAACEALJ2DUd4AAAAJ&#10;AQAADwAAAAAAAAAAAAAAAAANBQAAZHJzL2Rvd25yZXYueG1sUEsFBgAAAAAEAAQA8wAAABgGAAAA&#10;AA==&#10;" filled="f" strokecolor="#00b050" strokeweight="2pt"/>
                  </w:pict>
                </mc:Fallback>
              </mc:AlternateContent>
            </w:r>
            <w:r w:rsidR="005642EE">
              <w:rPr>
                <w:b w:val="0"/>
                <w:bCs w:val="0"/>
                <w:color w:val="000000" w:themeColor="text1"/>
              </w:rPr>
              <w:t>5</w:t>
            </w:r>
          </w:p>
        </w:tc>
        <w:tc>
          <w:tcPr>
            <w:tcW w:w="1287" w:type="dxa"/>
            <w:shd w:val="clear" w:color="auto" w:fill="FFFFFF" w:themeFill="background1"/>
          </w:tcPr>
          <w:p w14:paraId="65F77CB7"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6</w:t>
            </w:r>
          </w:p>
        </w:tc>
        <w:tc>
          <w:tcPr>
            <w:tcW w:w="1375" w:type="dxa"/>
            <w:shd w:val="clear" w:color="auto" w:fill="FFFFFF" w:themeFill="background1"/>
          </w:tcPr>
          <w:p w14:paraId="6278662C"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287" w:type="dxa"/>
            <w:shd w:val="clear" w:color="auto" w:fill="FFFFFF" w:themeFill="background1"/>
          </w:tcPr>
          <w:p w14:paraId="3FF4A331"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w:t>
            </w:r>
          </w:p>
        </w:tc>
        <w:tc>
          <w:tcPr>
            <w:tcW w:w="1287" w:type="dxa"/>
            <w:shd w:val="clear" w:color="auto" w:fill="FFFFFF" w:themeFill="background1"/>
          </w:tcPr>
          <w:p w14:paraId="27255649"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w:t>
            </w:r>
          </w:p>
        </w:tc>
        <w:tc>
          <w:tcPr>
            <w:tcW w:w="1288" w:type="dxa"/>
            <w:shd w:val="clear" w:color="auto" w:fill="FBE6CD" w:themeFill="accent1" w:themeFillTint="33"/>
          </w:tcPr>
          <w:p w14:paraId="5E6BECEF"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w:t>
            </w:r>
          </w:p>
        </w:tc>
        <w:tc>
          <w:tcPr>
            <w:tcW w:w="1299" w:type="dxa"/>
            <w:shd w:val="clear" w:color="auto" w:fill="FBE6CD" w:themeFill="accent1" w:themeFillTint="33"/>
          </w:tcPr>
          <w:p w14:paraId="6D6D726D"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11</w:t>
            </w:r>
          </w:p>
        </w:tc>
      </w:tr>
      <w:tr w:rsidR="00D875FD" w14:paraId="1D287953" w14:textId="77777777" w:rsidTr="00D875FD">
        <w:trPr>
          <w:cnfStyle w:val="000000100000" w:firstRow="0" w:lastRow="0" w:firstColumn="0" w:lastColumn="0" w:oddVBand="0" w:evenVBand="0" w:oddHBand="1"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1287" w:type="dxa"/>
            <w:shd w:val="clear" w:color="auto" w:fill="FFFFFF" w:themeFill="background1"/>
          </w:tcPr>
          <w:p w14:paraId="118A9B43" w14:textId="77777777" w:rsidR="000829C4" w:rsidRPr="000829C4" w:rsidRDefault="005642EE" w:rsidP="000829C4">
            <w:pPr>
              <w:jc w:val="right"/>
              <w:rPr>
                <w:b w:val="0"/>
                <w:bCs w:val="0"/>
                <w:color w:val="000000" w:themeColor="text1"/>
                <w:u w:val="thick" w:color="00B0F0"/>
              </w:rPr>
            </w:pPr>
            <w:r>
              <w:rPr>
                <w:b w:val="0"/>
                <w:bCs w:val="0"/>
                <w:color w:val="00B0F0"/>
                <w:u w:val="thick" w:color="00B0F0"/>
              </w:rPr>
              <w:t>12</w:t>
            </w:r>
          </w:p>
        </w:tc>
        <w:tc>
          <w:tcPr>
            <w:tcW w:w="1287" w:type="dxa"/>
            <w:shd w:val="clear" w:color="auto" w:fill="FFFFFF" w:themeFill="background1"/>
          </w:tcPr>
          <w:p w14:paraId="0D731CA1"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13</w:t>
            </w:r>
          </w:p>
        </w:tc>
        <w:tc>
          <w:tcPr>
            <w:tcW w:w="1375" w:type="dxa"/>
            <w:shd w:val="clear" w:color="auto" w:fill="FFFFFF" w:themeFill="background1"/>
          </w:tcPr>
          <w:p w14:paraId="141E0450"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14</w:t>
            </w:r>
          </w:p>
        </w:tc>
        <w:tc>
          <w:tcPr>
            <w:tcW w:w="1287" w:type="dxa"/>
            <w:shd w:val="clear" w:color="auto" w:fill="FFFFFF" w:themeFill="background1"/>
          </w:tcPr>
          <w:p w14:paraId="5E9830E6"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15</w:t>
            </w:r>
          </w:p>
        </w:tc>
        <w:tc>
          <w:tcPr>
            <w:tcW w:w="1287" w:type="dxa"/>
            <w:shd w:val="clear" w:color="auto" w:fill="FFFFFF" w:themeFill="background1"/>
          </w:tcPr>
          <w:p w14:paraId="0F98DE78"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16</w:t>
            </w:r>
          </w:p>
        </w:tc>
        <w:tc>
          <w:tcPr>
            <w:tcW w:w="1288" w:type="dxa"/>
          </w:tcPr>
          <w:p w14:paraId="769B5F2F"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17</w:t>
            </w:r>
          </w:p>
        </w:tc>
        <w:tc>
          <w:tcPr>
            <w:tcW w:w="1299" w:type="dxa"/>
          </w:tcPr>
          <w:p w14:paraId="419F73C1"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8</w:t>
            </w:r>
          </w:p>
        </w:tc>
      </w:tr>
      <w:tr w:rsidR="000829C4" w14:paraId="193A1AD9" w14:textId="77777777" w:rsidTr="00D875FD">
        <w:trPr>
          <w:trHeight w:val="701"/>
          <w:jc w:val="center"/>
        </w:trPr>
        <w:tc>
          <w:tcPr>
            <w:cnfStyle w:val="001000000000" w:firstRow="0" w:lastRow="0" w:firstColumn="1" w:lastColumn="0" w:oddVBand="0" w:evenVBand="0" w:oddHBand="0" w:evenHBand="0" w:firstRowFirstColumn="0" w:firstRowLastColumn="0" w:lastRowFirstColumn="0" w:lastRowLastColumn="0"/>
            <w:tcW w:w="1287" w:type="dxa"/>
            <w:shd w:val="clear" w:color="auto" w:fill="FFFFFF" w:themeFill="background1"/>
          </w:tcPr>
          <w:p w14:paraId="34C32032" w14:textId="77777777" w:rsidR="000829C4" w:rsidRPr="000829C4" w:rsidRDefault="005642EE" w:rsidP="000829C4">
            <w:pPr>
              <w:jc w:val="right"/>
              <w:rPr>
                <w:b w:val="0"/>
                <w:bCs w:val="0"/>
                <w:color w:val="000000" w:themeColor="text1"/>
                <w:u w:val="thick" w:color="00B050"/>
              </w:rPr>
            </w:pPr>
            <w:r>
              <w:rPr>
                <w:b w:val="0"/>
                <w:bCs w:val="0"/>
                <w:color w:val="00B050"/>
                <w:u w:val="thick" w:color="00B050"/>
              </w:rPr>
              <w:t>19</w:t>
            </w:r>
          </w:p>
        </w:tc>
        <w:tc>
          <w:tcPr>
            <w:tcW w:w="1287" w:type="dxa"/>
            <w:shd w:val="clear" w:color="auto" w:fill="FFFFFF" w:themeFill="background1"/>
          </w:tcPr>
          <w:p w14:paraId="3CB6FD19"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29</w:t>
            </w:r>
          </w:p>
        </w:tc>
        <w:tc>
          <w:tcPr>
            <w:tcW w:w="1375" w:type="dxa"/>
            <w:shd w:val="clear" w:color="auto" w:fill="FFFFFF" w:themeFill="background1"/>
          </w:tcPr>
          <w:p w14:paraId="5318873D"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21</w:t>
            </w:r>
          </w:p>
        </w:tc>
        <w:tc>
          <w:tcPr>
            <w:tcW w:w="1287" w:type="dxa"/>
            <w:shd w:val="clear" w:color="auto" w:fill="FFFFFF" w:themeFill="background1"/>
          </w:tcPr>
          <w:p w14:paraId="6F092339"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22</w:t>
            </w:r>
          </w:p>
        </w:tc>
        <w:tc>
          <w:tcPr>
            <w:tcW w:w="1287" w:type="dxa"/>
            <w:shd w:val="clear" w:color="auto" w:fill="FFFFFF" w:themeFill="background1"/>
          </w:tcPr>
          <w:p w14:paraId="4C992968"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23</w:t>
            </w:r>
          </w:p>
        </w:tc>
        <w:tc>
          <w:tcPr>
            <w:tcW w:w="1288" w:type="dxa"/>
            <w:shd w:val="clear" w:color="auto" w:fill="FBE6CD" w:themeFill="accent1" w:themeFillTint="33"/>
          </w:tcPr>
          <w:p w14:paraId="2AD6639C"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24</w:t>
            </w:r>
          </w:p>
        </w:tc>
        <w:tc>
          <w:tcPr>
            <w:tcW w:w="1299" w:type="dxa"/>
            <w:shd w:val="clear" w:color="auto" w:fill="FBE6CD" w:themeFill="accent1" w:themeFillTint="33"/>
          </w:tcPr>
          <w:p w14:paraId="7DB80F91"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w:t>
            </w:r>
          </w:p>
        </w:tc>
      </w:tr>
      <w:tr w:rsidR="00D875FD" w14:paraId="33742334" w14:textId="77777777" w:rsidTr="00D875FD">
        <w:trPr>
          <w:cnfStyle w:val="000000100000" w:firstRow="0" w:lastRow="0" w:firstColumn="0" w:lastColumn="0" w:oddVBand="0" w:evenVBand="0" w:oddHBand="1"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1287" w:type="dxa"/>
            <w:shd w:val="clear" w:color="auto" w:fill="FFFFFF" w:themeFill="background1"/>
          </w:tcPr>
          <w:p w14:paraId="6524C355" w14:textId="77777777" w:rsidR="000829C4" w:rsidRPr="000829C4" w:rsidRDefault="005642EE" w:rsidP="000829C4">
            <w:pPr>
              <w:jc w:val="right"/>
              <w:rPr>
                <w:b w:val="0"/>
                <w:bCs w:val="0"/>
                <w:color w:val="000000" w:themeColor="text1"/>
              </w:rPr>
            </w:pPr>
            <w:r>
              <w:rPr>
                <w:b w:val="0"/>
                <w:bCs w:val="0"/>
                <w:color w:val="000000" w:themeColor="text1"/>
              </w:rPr>
              <w:t>26</w:t>
            </w:r>
          </w:p>
        </w:tc>
        <w:tc>
          <w:tcPr>
            <w:tcW w:w="1287" w:type="dxa"/>
            <w:shd w:val="clear" w:color="auto" w:fill="FFFFFF" w:themeFill="background1"/>
          </w:tcPr>
          <w:p w14:paraId="4E667F2D"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27</w:t>
            </w:r>
          </w:p>
        </w:tc>
        <w:tc>
          <w:tcPr>
            <w:tcW w:w="1375" w:type="dxa"/>
            <w:shd w:val="clear" w:color="auto" w:fill="FFFFFF" w:themeFill="background1"/>
          </w:tcPr>
          <w:p w14:paraId="4D29BF62"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28</w:t>
            </w:r>
          </w:p>
        </w:tc>
        <w:tc>
          <w:tcPr>
            <w:tcW w:w="1287" w:type="dxa"/>
            <w:shd w:val="clear" w:color="auto" w:fill="FFFFFF" w:themeFill="background1"/>
          </w:tcPr>
          <w:p w14:paraId="559FEADE"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29</w:t>
            </w:r>
          </w:p>
        </w:tc>
        <w:tc>
          <w:tcPr>
            <w:tcW w:w="1287" w:type="dxa"/>
            <w:shd w:val="clear" w:color="auto" w:fill="FFFFFF" w:themeFill="background1"/>
          </w:tcPr>
          <w:p w14:paraId="73021F70"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30</w:t>
            </w:r>
          </w:p>
        </w:tc>
        <w:tc>
          <w:tcPr>
            <w:tcW w:w="1288" w:type="dxa"/>
          </w:tcPr>
          <w:p w14:paraId="337CEEE5" w14:textId="77777777" w:rsidR="000829C4" w:rsidRPr="005642EE" w:rsidRDefault="005642EE" w:rsidP="000829C4">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5642EE">
              <w:rPr>
                <w:color w:val="BFBFBF" w:themeColor="background1" w:themeShade="BF"/>
              </w:rPr>
              <w:t>1</w:t>
            </w:r>
          </w:p>
        </w:tc>
        <w:tc>
          <w:tcPr>
            <w:tcW w:w="1299" w:type="dxa"/>
          </w:tcPr>
          <w:p w14:paraId="5AE58D8C"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w:t>
            </w:r>
          </w:p>
        </w:tc>
      </w:tr>
    </w:tbl>
    <w:p w14:paraId="09775896" w14:textId="77777777" w:rsidR="000829C4" w:rsidRDefault="000829C4" w:rsidP="000829C4"/>
    <w:p w14:paraId="428E2C0A" w14:textId="77777777" w:rsidR="008B697C" w:rsidRDefault="00E32A87" w:rsidP="00E32A87">
      <w:pPr>
        <w:spacing w:after="200"/>
        <w:jc w:val="both"/>
        <w:rPr>
          <w:color w:val="000000" w:themeColor="text1"/>
          <w:sz w:val="24"/>
          <w:szCs w:val="20"/>
        </w:rPr>
      </w:pPr>
      <w:r w:rsidRPr="006917F2">
        <w:rPr>
          <w:color w:val="00B0F0"/>
          <w:sz w:val="24"/>
          <w:szCs w:val="20"/>
        </w:rPr>
        <w:t>5 – 9 de abril:</w:t>
      </w:r>
      <w:r w:rsidRPr="00E32A87">
        <w:rPr>
          <w:color w:val="000000" w:themeColor="text1"/>
          <w:sz w:val="24"/>
          <w:szCs w:val="20"/>
        </w:rPr>
        <w:t xml:space="preserve"> </w:t>
      </w:r>
      <w:r>
        <w:rPr>
          <w:color w:val="000000" w:themeColor="text1"/>
          <w:sz w:val="24"/>
          <w:szCs w:val="20"/>
        </w:rPr>
        <w:t xml:space="preserve">elaboración del modelo 202. Pago fraccionado del Impuesto de Sociedades. Se presentará el día </w:t>
      </w:r>
      <w:r w:rsidRPr="006917F2">
        <w:rPr>
          <w:color w:val="00B0F0"/>
          <w:sz w:val="24"/>
          <w:szCs w:val="20"/>
          <w:u w:val="thick"/>
        </w:rPr>
        <w:t>12 de abril</w:t>
      </w:r>
      <w:r w:rsidRPr="006917F2">
        <w:rPr>
          <w:color w:val="00B0F0"/>
          <w:sz w:val="24"/>
          <w:szCs w:val="20"/>
        </w:rPr>
        <w:t xml:space="preserve"> </w:t>
      </w:r>
      <w:r w:rsidR="006917F2">
        <w:rPr>
          <w:color w:val="000000" w:themeColor="text1"/>
          <w:sz w:val="24"/>
          <w:szCs w:val="20"/>
        </w:rPr>
        <w:t>por vía telemática.</w:t>
      </w:r>
    </w:p>
    <w:p w14:paraId="633C424A" w14:textId="77777777" w:rsidR="00D875FD" w:rsidRPr="00E32A87" w:rsidRDefault="006917F2" w:rsidP="00E32A87">
      <w:pPr>
        <w:spacing w:after="200"/>
        <w:jc w:val="both"/>
        <w:rPr>
          <w:color w:val="000000" w:themeColor="text1"/>
          <w:sz w:val="24"/>
          <w:szCs w:val="20"/>
        </w:rPr>
      </w:pPr>
      <w:r w:rsidRPr="006917F2">
        <w:rPr>
          <w:color w:val="00B050"/>
          <w:sz w:val="24"/>
          <w:szCs w:val="20"/>
        </w:rPr>
        <w:t xml:space="preserve">12 – 16 de abril: </w:t>
      </w:r>
      <w:r>
        <w:rPr>
          <w:color w:val="000000" w:themeColor="text1"/>
          <w:sz w:val="24"/>
          <w:szCs w:val="20"/>
        </w:rPr>
        <w:t xml:space="preserve">elaboración del modelo 300. Liquidación trimestral del IVA. Se presentará el día </w:t>
      </w:r>
      <w:r w:rsidRPr="006917F2">
        <w:rPr>
          <w:color w:val="00B050"/>
          <w:sz w:val="24"/>
          <w:szCs w:val="20"/>
          <w:u w:val="thick" w:color="00B050"/>
        </w:rPr>
        <w:t>19 de abril</w:t>
      </w:r>
      <w:r w:rsidRPr="006917F2">
        <w:rPr>
          <w:color w:val="00B050"/>
          <w:sz w:val="24"/>
          <w:szCs w:val="20"/>
        </w:rPr>
        <w:t xml:space="preserve"> </w:t>
      </w:r>
      <w:r>
        <w:rPr>
          <w:color w:val="000000" w:themeColor="text1"/>
          <w:sz w:val="24"/>
          <w:szCs w:val="20"/>
        </w:rPr>
        <w:t>por vía telemática.</w:t>
      </w:r>
    </w:p>
    <w:p w14:paraId="19C7F5BD" w14:textId="77777777" w:rsidR="008B697C" w:rsidRPr="000829C4" w:rsidRDefault="008B697C" w:rsidP="000829C4">
      <w:r w:rsidRPr="008B697C">
        <w:rPr>
          <w:color w:val="000000" w:themeColor="text1"/>
          <w:sz w:val="44"/>
          <w:szCs w:val="36"/>
          <w:u w:val="thick" w:color="E48312" w:themeColor="accent1"/>
        </w:rPr>
        <w:t>Julio</w:t>
      </w:r>
      <w:r w:rsidR="005642EE">
        <w:rPr>
          <w:color w:val="000000" w:themeColor="text1"/>
          <w:sz w:val="44"/>
          <w:szCs w:val="36"/>
          <w:u w:val="thick" w:color="E48312" w:themeColor="accent1"/>
        </w:rPr>
        <w:t xml:space="preserve"> 2021</w:t>
      </w:r>
    </w:p>
    <w:tbl>
      <w:tblPr>
        <w:tblStyle w:val="Tablaconcuadrcula4-nfasis11"/>
        <w:tblW w:w="0" w:type="auto"/>
        <w:jc w:val="center"/>
        <w:tblLook w:val="04A0" w:firstRow="1" w:lastRow="0" w:firstColumn="1" w:lastColumn="0" w:noHBand="0" w:noVBand="1"/>
      </w:tblPr>
      <w:tblGrid>
        <w:gridCol w:w="1296"/>
        <w:gridCol w:w="1296"/>
        <w:gridCol w:w="1419"/>
        <w:gridCol w:w="1296"/>
        <w:gridCol w:w="1296"/>
        <w:gridCol w:w="1297"/>
        <w:gridCol w:w="1340"/>
      </w:tblGrid>
      <w:tr w:rsidR="000829C4" w14:paraId="3FC0D8F2" w14:textId="77777777" w:rsidTr="00D875FD">
        <w:trPr>
          <w:cnfStyle w:val="100000000000" w:firstRow="1" w:lastRow="0" w:firstColumn="0" w:lastColumn="0" w:oddVBand="0" w:evenVBand="0" w:oddHBand="0"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296" w:type="dxa"/>
            <w:vAlign w:val="center"/>
          </w:tcPr>
          <w:p w14:paraId="272B19DF" w14:textId="77777777" w:rsidR="000829C4" w:rsidRDefault="000829C4" w:rsidP="00B2491F">
            <w:pPr>
              <w:jc w:val="center"/>
            </w:pPr>
            <w:r>
              <w:t>Lunes</w:t>
            </w:r>
          </w:p>
        </w:tc>
        <w:tc>
          <w:tcPr>
            <w:tcW w:w="1296" w:type="dxa"/>
            <w:vAlign w:val="center"/>
          </w:tcPr>
          <w:p w14:paraId="3B8C3B0E" w14:textId="77777777"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Martes</w:t>
            </w:r>
          </w:p>
        </w:tc>
        <w:tc>
          <w:tcPr>
            <w:tcW w:w="1302" w:type="dxa"/>
            <w:vAlign w:val="center"/>
          </w:tcPr>
          <w:p w14:paraId="0DC26706" w14:textId="77777777"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Miércoles</w:t>
            </w:r>
          </w:p>
        </w:tc>
        <w:tc>
          <w:tcPr>
            <w:tcW w:w="1296" w:type="dxa"/>
            <w:vAlign w:val="center"/>
          </w:tcPr>
          <w:p w14:paraId="75F709F9" w14:textId="77777777"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Jueves</w:t>
            </w:r>
          </w:p>
        </w:tc>
        <w:tc>
          <w:tcPr>
            <w:tcW w:w="1296" w:type="dxa"/>
            <w:vAlign w:val="center"/>
          </w:tcPr>
          <w:p w14:paraId="21468986" w14:textId="77777777"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Viernes</w:t>
            </w:r>
          </w:p>
        </w:tc>
        <w:tc>
          <w:tcPr>
            <w:tcW w:w="1297" w:type="dxa"/>
            <w:vAlign w:val="center"/>
          </w:tcPr>
          <w:p w14:paraId="2A169B18" w14:textId="77777777"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Sábado</w:t>
            </w:r>
          </w:p>
        </w:tc>
        <w:tc>
          <w:tcPr>
            <w:tcW w:w="1297" w:type="dxa"/>
            <w:vAlign w:val="center"/>
          </w:tcPr>
          <w:p w14:paraId="4048B126" w14:textId="77777777"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Domingo</w:t>
            </w:r>
          </w:p>
        </w:tc>
      </w:tr>
      <w:tr w:rsidR="000829C4" w14:paraId="6AEED362" w14:textId="77777777" w:rsidTr="00D875FD">
        <w:trPr>
          <w:cnfStyle w:val="000000100000" w:firstRow="0" w:lastRow="0" w:firstColumn="0" w:lastColumn="0" w:oddVBand="0" w:evenVBand="0" w:oddHBand="1" w:evenHBand="0" w:firstRowFirstColumn="0" w:firstRowLastColumn="0" w:lastRowFirstColumn="0" w:lastRowLastColumn="0"/>
          <w:trHeight w:val="753"/>
          <w:jc w:val="center"/>
        </w:trPr>
        <w:tc>
          <w:tcPr>
            <w:cnfStyle w:val="001000000000" w:firstRow="0" w:lastRow="0" w:firstColumn="1" w:lastColumn="0" w:oddVBand="0" w:evenVBand="0" w:oddHBand="0" w:evenHBand="0" w:firstRowFirstColumn="0" w:firstRowLastColumn="0" w:lastRowFirstColumn="0" w:lastRowLastColumn="0"/>
            <w:tcW w:w="1296" w:type="dxa"/>
            <w:shd w:val="clear" w:color="auto" w:fill="FFFFFF" w:themeFill="background1"/>
          </w:tcPr>
          <w:p w14:paraId="644F8318" w14:textId="77777777" w:rsidR="000829C4" w:rsidRPr="000829C4" w:rsidRDefault="000829C4" w:rsidP="00B2491F">
            <w:pPr>
              <w:jc w:val="right"/>
              <w:rPr>
                <w:b w:val="0"/>
                <w:bCs w:val="0"/>
                <w:color w:val="BFBFBF" w:themeColor="background1" w:themeShade="BF"/>
              </w:rPr>
            </w:pPr>
            <w:r w:rsidRPr="000829C4">
              <w:rPr>
                <w:b w:val="0"/>
                <w:bCs w:val="0"/>
                <w:color w:val="BFBFBF" w:themeColor="background1" w:themeShade="BF"/>
              </w:rPr>
              <w:t>2</w:t>
            </w:r>
            <w:r w:rsidR="002E67ED">
              <w:rPr>
                <w:b w:val="0"/>
                <w:bCs w:val="0"/>
                <w:color w:val="BFBFBF" w:themeColor="background1" w:themeShade="BF"/>
              </w:rPr>
              <w:t>8</w:t>
            </w:r>
          </w:p>
        </w:tc>
        <w:tc>
          <w:tcPr>
            <w:tcW w:w="1296" w:type="dxa"/>
            <w:shd w:val="clear" w:color="auto" w:fill="FFFFFF" w:themeFill="background1"/>
          </w:tcPr>
          <w:p w14:paraId="59651EFC"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29</w:t>
            </w:r>
          </w:p>
        </w:tc>
        <w:tc>
          <w:tcPr>
            <w:tcW w:w="1302" w:type="dxa"/>
            <w:shd w:val="clear" w:color="auto" w:fill="FFFFFF" w:themeFill="background1"/>
          </w:tcPr>
          <w:p w14:paraId="17629FA3"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30</w:t>
            </w:r>
          </w:p>
        </w:tc>
        <w:tc>
          <w:tcPr>
            <w:tcW w:w="1296" w:type="dxa"/>
            <w:shd w:val="clear" w:color="auto" w:fill="FFFFFF" w:themeFill="background1"/>
          </w:tcPr>
          <w:p w14:paraId="3D92EDE2" w14:textId="77777777" w:rsidR="000829C4" w:rsidRPr="002E67ED"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2E67ED">
              <w:rPr>
                <w:color w:val="000000" w:themeColor="text1"/>
              </w:rPr>
              <w:t>1</w:t>
            </w:r>
          </w:p>
        </w:tc>
        <w:tc>
          <w:tcPr>
            <w:tcW w:w="1296" w:type="dxa"/>
            <w:shd w:val="clear" w:color="auto" w:fill="FFFFFF" w:themeFill="background1"/>
          </w:tcPr>
          <w:p w14:paraId="48BCBD62"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w:t>
            </w:r>
          </w:p>
        </w:tc>
        <w:tc>
          <w:tcPr>
            <w:tcW w:w="1297" w:type="dxa"/>
          </w:tcPr>
          <w:p w14:paraId="0BBA40FB"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w:t>
            </w:r>
          </w:p>
        </w:tc>
        <w:tc>
          <w:tcPr>
            <w:tcW w:w="1297" w:type="dxa"/>
          </w:tcPr>
          <w:p w14:paraId="035B91A3"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r>
      <w:tr w:rsidR="00D875FD" w14:paraId="4F11118E" w14:textId="77777777" w:rsidTr="00D875FD">
        <w:trPr>
          <w:trHeight w:val="753"/>
          <w:jc w:val="center"/>
        </w:trPr>
        <w:tc>
          <w:tcPr>
            <w:cnfStyle w:val="001000000000" w:firstRow="0" w:lastRow="0" w:firstColumn="1" w:lastColumn="0" w:oddVBand="0" w:evenVBand="0" w:oddHBand="0" w:evenHBand="0" w:firstRowFirstColumn="0" w:firstRowLastColumn="0" w:lastRowFirstColumn="0" w:lastRowLastColumn="0"/>
            <w:tcW w:w="1296" w:type="dxa"/>
            <w:shd w:val="clear" w:color="auto" w:fill="FFFFFF" w:themeFill="background1"/>
          </w:tcPr>
          <w:p w14:paraId="67304724" w14:textId="77777777" w:rsidR="000829C4" w:rsidRPr="000829C4" w:rsidRDefault="00D875FD" w:rsidP="00B2491F">
            <w:pPr>
              <w:jc w:val="right"/>
              <w:rPr>
                <w:b w:val="0"/>
                <w:bCs w:val="0"/>
                <w:color w:val="000000" w:themeColor="text1"/>
              </w:rPr>
            </w:pPr>
            <w:r w:rsidRPr="008B697C">
              <w:rPr>
                <w:noProof/>
                <w:color w:val="002060"/>
                <w:lang w:eastAsia="es-ES"/>
              </w:rPr>
              <mc:AlternateContent>
                <mc:Choice Requires="wps">
                  <w:drawing>
                    <wp:anchor distT="0" distB="0" distL="114300" distR="114300" simplePos="0" relativeHeight="251660288" behindDoc="0" locked="0" layoutInCell="1" allowOverlap="1" wp14:anchorId="1723B4B5" wp14:editId="41014BFD">
                      <wp:simplePos x="0" y="0"/>
                      <wp:positionH relativeFrom="column">
                        <wp:posOffset>447040</wp:posOffset>
                      </wp:positionH>
                      <wp:positionV relativeFrom="paragraph">
                        <wp:posOffset>-3175</wp:posOffset>
                      </wp:positionV>
                      <wp:extent cx="3676650" cy="257175"/>
                      <wp:effectExtent l="0" t="0" r="19050" b="28575"/>
                      <wp:wrapNone/>
                      <wp:docPr id="17" name="Diagrama de flujo: proceso alternativo 17"/>
                      <wp:cNvGraphicFramePr/>
                      <a:graphic xmlns:a="http://schemas.openxmlformats.org/drawingml/2006/main">
                        <a:graphicData uri="http://schemas.microsoft.com/office/word/2010/wordprocessingShape">
                          <wps:wsp>
                            <wps:cNvSpPr/>
                            <wps:spPr>
                              <a:xfrm>
                                <a:off x="0" y="0"/>
                                <a:ext cx="3676650" cy="257175"/>
                              </a:xfrm>
                              <a:prstGeom prst="flowChartAlternateProcess">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9F448" id="Diagrama de flujo: proceso alternativo 17" o:spid="_x0000_s1026" type="#_x0000_t176" style="position:absolute;margin-left:35.2pt;margin-top:-.25pt;width:289.5pt;height:2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zqPswIAALkFAAAOAAAAZHJzL2Uyb0RvYy54bWysVEtv2zAMvg/YfxB0X+1kTbIZdYogRYcB&#10;RResHXpmZCn2IIuapLz260fJjhu0xQ7DclBEk/xEfnxcXR9azXbS+QZNyUcXOWfSCKwasyn5j8fb&#10;D5848wFMBRqNLPlRen49f//uam8LOcYadSUdIxDji70teR2CLbLMi1q24C/QSkNKha6FQKLbZJWD&#10;PaG3Ohvn+TTbo6usQyG9p683nZLPE75SUoRvSnkZmC45xRbS6dK5jmc2v4Ji48DWjejDgH+IooXG&#10;0KMD1A0EYFvXvIJqG+HQowoXAtsMlWqETDlQNqP8RTYPNViZciFyvB1o8v8PVtzvVo41FdVuxpmB&#10;lmp00wAx0gKrJFN6+xML1jGMDHSQzkBodsjIgdjbW18QyINduV7ydI1UHJRr4z8lyQ6J8ePAuDwE&#10;Jujjx+lsOp1QYQTpxpPZaDaJoNmzt3U+fJHYUgieqqc07pc1uLDoI5GrrviJfdjd+dD5n/xiBAZv&#10;G63pOxTaxNOjbqr4LQlus15qx3YQeySf5cvUFhTDmRlJ0TWL6XYJpls4atnBfpeKaKSUximS1MBy&#10;gAUhpAmjTlUDEZtem+T06xMePFL62hBgRFYU5YDdA8TheI3d5d3bR1eZ+n9wzv8WWOc8eKSX0YTB&#10;uW0MurcANGXVv9zZn0jqqIksrbE6UpM57KbPW3HbUDHvwIcVOBo3qj+tkPCNjljfkmN/46xG9/ut&#10;79GepoC0nO1pfEvuf23BSc70V0Pz8Xl0eRnnPQmXk9mYBHeuWZ9rzLZdIlV/RMvKinSN9kGfrsph&#10;+0SbZhFfJRUYQW+XXAR3EpahWyu0q4RcLJIZzbiFcGcerIjgkdXYl4+HJ3C27+hAs3CPp1GH4kUP&#10;d7bR0+BiG1A1qcGfee35pv2QGqffZXEBncvJ6nnjzv8AAAD//wMAUEsDBBQABgAIAAAAIQAVdV2l&#10;2gAAAAcBAAAPAAAAZHJzL2Rvd25yZXYueG1sTI7BTsMwEETvSPyDtUjcWhtIC4RsKoRA4kIlAgeO&#10;brxNAvE6ip02/D3LCY6jGb15xWb2vTrQGLvACBdLA4q4Dq7jBuH97WlxAyomy872gQnhmyJsytOT&#10;wuYuHPmVDlVqlEA45hahTWnItY51S97GZRiIpduH0dskcWy0G+1R4L7Xl8astbcdy0NrB3poqf6q&#10;Jo9wVZHW5jNl5Lb7l+lx9TGE6hnx/Gy+vwOVaE5/Y/jVF3UoxWkXJnZR9QjXJpMlwmIFSup1dit5&#10;h5AZA7os9H//8gcAAP//AwBQSwECLQAUAAYACAAAACEAtoM4kv4AAADhAQAAEwAAAAAAAAAAAAAA&#10;AAAAAAAAW0NvbnRlbnRfVHlwZXNdLnhtbFBLAQItABQABgAIAAAAIQA4/SH/1gAAAJQBAAALAAAA&#10;AAAAAAAAAAAAAC8BAABfcmVscy8ucmVsc1BLAQItABQABgAIAAAAIQB1rzqPswIAALkFAAAOAAAA&#10;AAAAAAAAAAAAAC4CAABkcnMvZTJvRG9jLnhtbFBLAQItABQABgAIAAAAIQAVdV2l2gAAAAcBAAAP&#10;AAAAAAAAAAAAAAAAAA0FAABkcnMvZG93bnJldi54bWxQSwUGAAAAAAQABADzAAAAFAYAAAAA&#10;" filled="f" strokecolor="#0070c0" strokeweight="2pt"/>
                  </w:pict>
                </mc:Fallback>
              </mc:AlternateContent>
            </w:r>
            <w:r w:rsidRPr="008B697C">
              <w:rPr>
                <w:noProof/>
                <w:color w:val="0070C0"/>
                <w:u w:val="thick" w:color="0070C0"/>
                <w:lang w:eastAsia="es-ES"/>
              </w:rPr>
              <mc:AlternateContent>
                <mc:Choice Requires="wps">
                  <w:drawing>
                    <wp:anchor distT="0" distB="0" distL="114300" distR="114300" simplePos="0" relativeHeight="251662336" behindDoc="0" locked="0" layoutInCell="1" allowOverlap="1" wp14:anchorId="35611D62" wp14:editId="69CCF82F">
                      <wp:simplePos x="0" y="0"/>
                      <wp:positionH relativeFrom="column">
                        <wp:posOffset>447040</wp:posOffset>
                      </wp:positionH>
                      <wp:positionV relativeFrom="paragraph">
                        <wp:posOffset>473075</wp:posOffset>
                      </wp:positionV>
                      <wp:extent cx="3676650" cy="238125"/>
                      <wp:effectExtent l="0" t="0" r="19050" b="28575"/>
                      <wp:wrapNone/>
                      <wp:docPr id="19" name="Diagrama de flujo: proceso alternativo 19"/>
                      <wp:cNvGraphicFramePr/>
                      <a:graphic xmlns:a="http://schemas.openxmlformats.org/drawingml/2006/main">
                        <a:graphicData uri="http://schemas.microsoft.com/office/word/2010/wordprocessingShape">
                          <wps:wsp>
                            <wps:cNvSpPr/>
                            <wps:spPr>
                              <a:xfrm>
                                <a:off x="0" y="0"/>
                                <a:ext cx="3676650" cy="238125"/>
                              </a:xfrm>
                              <a:prstGeom prst="flowChartAlternate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E66E2" id="Diagrama de flujo: proceso alternativo 19" o:spid="_x0000_s1026" type="#_x0000_t176" style="position:absolute;margin-left:35.2pt;margin-top:37.25pt;width:289.5pt;height:1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z1dtgIAALkFAAAOAAAAZHJzL2Uyb0RvYy54bWysVN1v2yAQf5+0/wHxvtpJm7S16lRZqk6T&#10;qjZaOvWZYBwzYY4B+dpfvwNsN+qqPUzzAwbu7sfd7z5ubg+tIjthnQRd0tFZTonQHCqpNyX9/nz/&#10;6YoS55mumAItSnoUjt7OPn642ZtCjKEBVQlLEES7Ym9K2nhviixzvBEtc2dghEZhDbZlHo92k1WW&#10;7RG9Vdk4z6fZHmxlLHDhHN7eJSGdRfy6Ftw/1bUTnqiSom8+rjau67BmsxtWbCwzjeSdG+wfvGiZ&#10;1PjoAHXHPCNbK/+AaiW34KD2ZxzaDOpachFjwGhG+ZtoVg0zIsaC5Dgz0OT+Hyx/3C0tkRXm7poS&#10;zVrM0Z1kyEjLSCVIrbY/oCCJYSBMeWE183IHBA2Qvb1xBYKszNJ2J4fbQMWhtm34Y5DkEBk/DoyL&#10;gyccL8+nl9PpBBPDUTY+vxqNJwE0e7U21vkvAlp0wWH2agX7RcOsn3eeiGVKfmSf7R6cT/a9XfBA&#10;w71UCu9ZoXRYHShZhbt4sJv1QlmyY6FG8s85+pMwTtTQo2CahXBTgHHnj0ok2G+iRhoxpHH0JBaw&#10;GGAZ50L7URI1DImNr01y/PrHQskHixi+0ggYkGv0csDuAHrNBNJjJ587/WAqYv0PxvnfHEvGg0V8&#10;GbQfjFupwb4HoDCq7uWk35OUqAksraE6YpFZSN3nDL+XmMwH5vySWWw3zD+OEP+ES8hvSaHbUdKA&#10;/fXefdDHLkApJXts35K6n1tmBSXqq8b+uB5dXIR+j4eLyeUYD/ZUsj6V6G27AMz+CIeV4XEb9L3q&#10;t7WF9gUnzTy8iiKmOb5dUu5tf1j4NFZwVnExn0c17HHD/INeGR7AA6uhLp8PL8yarqI99sIj9K3O&#10;ijc1nHSDpYb51kMtY4G/8trxjfMhFk43y8IAOj1HrdeJO/sNAAD//wMAUEsDBBQABgAIAAAAIQD9&#10;eWfL3gAAAAkBAAAPAAAAZHJzL2Rvd25yZXYueG1sTI/BTsMwEETvSPyDtUjcqN0qtBDiVKGQAxck&#10;Ah/gxtskIl5HsZMGvp7lBKfV7oxm32T7xfVixjF0njSsVwoEUu1tR42Gj/fy5g5EiIas6T2hhi8M&#10;sM8vLzKTWn+mN5yr2AgOoZAaDW2MQyplqFt0Jqz8gMTayY/ORF7HRtrRnDnc9XKj1FY60xF/aM2A&#10;hxbrz2pyGsbiqaTX/vB92lXt81zSVDy+oNbXV0vxACLiEv/M8IvP6JAz09FPZIPoNexUwk6eyS0I&#10;1rfJPR+ObFxvFMg8k/8b5D8AAAD//wMAUEsBAi0AFAAGAAgAAAAhALaDOJL+AAAA4QEAABMAAAAA&#10;AAAAAAAAAAAAAAAAAFtDb250ZW50X1R5cGVzXS54bWxQSwECLQAUAAYACAAAACEAOP0h/9YAAACU&#10;AQAACwAAAAAAAAAAAAAAAAAvAQAAX3JlbHMvLnJlbHNQSwECLQAUAAYACAAAACEA0g89XbYCAAC5&#10;BQAADgAAAAAAAAAAAAAAAAAuAgAAZHJzL2Uyb0RvYy54bWxQSwECLQAUAAYACAAAACEA/Xlny94A&#10;AAAJAQAADwAAAAAAAAAAAAAAAAAQBQAAZHJzL2Rvd25yZXYueG1sUEsFBgAAAAAEAAQA8wAAABsG&#10;AAAAAA==&#10;" filled="f" strokecolor="#00b050" strokeweight="2pt"/>
                  </w:pict>
                </mc:Fallback>
              </mc:AlternateContent>
            </w:r>
            <w:r w:rsidR="002E67ED">
              <w:rPr>
                <w:b w:val="0"/>
                <w:bCs w:val="0"/>
                <w:color w:val="000000" w:themeColor="text1"/>
              </w:rPr>
              <w:t>5</w:t>
            </w:r>
          </w:p>
        </w:tc>
        <w:tc>
          <w:tcPr>
            <w:tcW w:w="1296" w:type="dxa"/>
            <w:shd w:val="clear" w:color="auto" w:fill="FFFFFF" w:themeFill="background1"/>
          </w:tcPr>
          <w:p w14:paraId="422629B0"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6</w:t>
            </w:r>
          </w:p>
        </w:tc>
        <w:tc>
          <w:tcPr>
            <w:tcW w:w="1302" w:type="dxa"/>
            <w:shd w:val="clear" w:color="auto" w:fill="FFFFFF" w:themeFill="background1"/>
          </w:tcPr>
          <w:p w14:paraId="4D1A1735"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296" w:type="dxa"/>
            <w:shd w:val="clear" w:color="auto" w:fill="FFFFFF" w:themeFill="background1"/>
          </w:tcPr>
          <w:p w14:paraId="7CF93706"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w:t>
            </w:r>
          </w:p>
        </w:tc>
        <w:tc>
          <w:tcPr>
            <w:tcW w:w="1296" w:type="dxa"/>
            <w:shd w:val="clear" w:color="auto" w:fill="FFFFFF" w:themeFill="background1"/>
          </w:tcPr>
          <w:p w14:paraId="7FC0DB29"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w:t>
            </w:r>
          </w:p>
        </w:tc>
        <w:tc>
          <w:tcPr>
            <w:tcW w:w="1297" w:type="dxa"/>
            <w:shd w:val="clear" w:color="auto" w:fill="FBE6CD" w:themeFill="accent1" w:themeFillTint="33"/>
          </w:tcPr>
          <w:p w14:paraId="24A4A902"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w:t>
            </w:r>
          </w:p>
        </w:tc>
        <w:tc>
          <w:tcPr>
            <w:tcW w:w="1297" w:type="dxa"/>
            <w:shd w:val="clear" w:color="auto" w:fill="FBE6CD" w:themeFill="accent1" w:themeFillTint="33"/>
          </w:tcPr>
          <w:p w14:paraId="5BF487F8"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11</w:t>
            </w:r>
          </w:p>
        </w:tc>
      </w:tr>
      <w:tr w:rsidR="000829C4" w14:paraId="03293BA9" w14:textId="77777777" w:rsidTr="00D875FD">
        <w:trPr>
          <w:cnfStyle w:val="000000100000" w:firstRow="0" w:lastRow="0" w:firstColumn="0" w:lastColumn="0" w:oddVBand="0" w:evenVBand="0" w:oddHBand="1" w:evenHBand="0" w:firstRowFirstColumn="0" w:firstRowLastColumn="0" w:lastRowFirstColumn="0" w:lastRowLastColumn="0"/>
          <w:trHeight w:val="753"/>
          <w:jc w:val="center"/>
        </w:trPr>
        <w:tc>
          <w:tcPr>
            <w:cnfStyle w:val="001000000000" w:firstRow="0" w:lastRow="0" w:firstColumn="1" w:lastColumn="0" w:oddVBand="0" w:evenVBand="0" w:oddHBand="0" w:evenHBand="0" w:firstRowFirstColumn="0" w:firstRowLastColumn="0" w:lastRowFirstColumn="0" w:lastRowLastColumn="0"/>
            <w:tcW w:w="1296" w:type="dxa"/>
            <w:shd w:val="clear" w:color="auto" w:fill="FFFFFF" w:themeFill="background1"/>
          </w:tcPr>
          <w:p w14:paraId="5CDB53F8" w14:textId="77777777" w:rsidR="000829C4" w:rsidRPr="008B697C" w:rsidRDefault="002E67ED" w:rsidP="00B2491F">
            <w:pPr>
              <w:jc w:val="right"/>
              <w:rPr>
                <w:b w:val="0"/>
                <w:bCs w:val="0"/>
                <w:color w:val="000000" w:themeColor="text1"/>
                <w:u w:val="thick" w:color="0070C0"/>
              </w:rPr>
            </w:pPr>
            <w:r>
              <w:rPr>
                <w:b w:val="0"/>
                <w:bCs w:val="0"/>
                <w:color w:val="0070C0"/>
                <w:u w:val="thick" w:color="0070C0"/>
              </w:rPr>
              <w:t>12</w:t>
            </w:r>
          </w:p>
        </w:tc>
        <w:tc>
          <w:tcPr>
            <w:tcW w:w="1296" w:type="dxa"/>
            <w:shd w:val="clear" w:color="auto" w:fill="FFFFFF" w:themeFill="background1"/>
          </w:tcPr>
          <w:p w14:paraId="653133B3"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13</w:t>
            </w:r>
          </w:p>
        </w:tc>
        <w:tc>
          <w:tcPr>
            <w:tcW w:w="1302" w:type="dxa"/>
            <w:shd w:val="clear" w:color="auto" w:fill="FFFFFF" w:themeFill="background1"/>
          </w:tcPr>
          <w:p w14:paraId="2B99355E"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14</w:t>
            </w:r>
          </w:p>
        </w:tc>
        <w:tc>
          <w:tcPr>
            <w:tcW w:w="1296" w:type="dxa"/>
            <w:shd w:val="clear" w:color="auto" w:fill="FFFFFF" w:themeFill="background1"/>
          </w:tcPr>
          <w:p w14:paraId="2FA11ABC"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15</w:t>
            </w:r>
          </w:p>
        </w:tc>
        <w:tc>
          <w:tcPr>
            <w:tcW w:w="1296" w:type="dxa"/>
            <w:shd w:val="clear" w:color="auto" w:fill="FFFFFF" w:themeFill="background1"/>
          </w:tcPr>
          <w:p w14:paraId="528B71FE"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16</w:t>
            </w:r>
          </w:p>
        </w:tc>
        <w:tc>
          <w:tcPr>
            <w:tcW w:w="1297" w:type="dxa"/>
          </w:tcPr>
          <w:p w14:paraId="4AA0F2FE"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17</w:t>
            </w:r>
          </w:p>
        </w:tc>
        <w:tc>
          <w:tcPr>
            <w:tcW w:w="1297" w:type="dxa"/>
          </w:tcPr>
          <w:p w14:paraId="1B96CC53"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18</w:t>
            </w:r>
          </w:p>
        </w:tc>
      </w:tr>
      <w:tr w:rsidR="00D875FD" w14:paraId="215799E0" w14:textId="77777777" w:rsidTr="00D875FD">
        <w:trPr>
          <w:trHeight w:val="753"/>
          <w:jc w:val="center"/>
        </w:trPr>
        <w:tc>
          <w:tcPr>
            <w:cnfStyle w:val="001000000000" w:firstRow="0" w:lastRow="0" w:firstColumn="1" w:lastColumn="0" w:oddVBand="0" w:evenVBand="0" w:oddHBand="0" w:evenHBand="0" w:firstRowFirstColumn="0" w:firstRowLastColumn="0" w:lastRowFirstColumn="0" w:lastRowLastColumn="0"/>
            <w:tcW w:w="1296" w:type="dxa"/>
            <w:shd w:val="clear" w:color="auto" w:fill="FFFFFF" w:themeFill="background1"/>
          </w:tcPr>
          <w:p w14:paraId="5FE27C03" w14:textId="77777777" w:rsidR="000829C4" w:rsidRPr="000829C4" w:rsidRDefault="002E67ED" w:rsidP="00B2491F">
            <w:pPr>
              <w:jc w:val="right"/>
              <w:rPr>
                <w:b w:val="0"/>
                <w:bCs w:val="0"/>
                <w:color w:val="000000" w:themeColor="text1"/>
                <w:u w:val="thick" w:color="00B050"/>
              </w:rPr>
            </w:pPr>
            <w:r>
              <w:rPr>
                <w:b w:val="0"/>
                <w:bCs w:val="0"/>
                <w:color w:val="00B050"/>
                <w:u w:val="thick" w:color="00B050"/>
              </w:rPr>
              <w:t>19</w:t>
            </w:r>
          </w:p>
        </w:tc>
        <w:tc>
          <w:tcPr>
            <w:tcW w:w="1296" w:type="dxa"/>
            <w:shd w:val="clear" w:color="auto" w:fill="FFFFFF" w:themeFill="background1"/>
          </w:tcPr>
          <w:p w14:paraId="0EBC7316"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20</w:t>
            </w:r>
          </w:p>
        </w:tc>
        <w:tc>
          <w:tcPr>
            <w:tcW w:w="1302" w:type="dxa"/>
            <w:shd w:val="clear" w:color="auto" w:fill="FFFFFF" w:themeFill="background1"/>
          </w:tcPr>
          <w:p w14:paraId="6E97BE00"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21</w:t>
            </w:r>
          </w:p>
        </w:tc>
        <w:tc>
          <w:tcPr>
            <w:tcW w:w="1296" w:type="dxa"/>
            <w:shd w:val="clear" w:color="auto" w:fill="FFFFFF" w:themeFill="background1"/>
          </w:tcPr>
          <w:p w14:paraId="4E60E9E1"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22</w:t>
            </w:r>
          </w:p>
        </w:tc>
        <w:tc>
          <w:tcPr>
            <w:tcW w:w="1296" w:type="dxa"/>
            <w:shd w:val="clear" w:color="auto" w:fill="FFFFFF" w:themeFill="background1"/>
          </w:tcPr>
          <w:p w14:paraId="76F93B85"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23</w:t>
            </w:r>
          </w:p>
        </w:tc>
        <w:tc>
          <w:tcPr>
            <w:tcW w:w="1297" w:type="dxa"/>
            <w:shd w:val="clear" w:color="auto" w:fill="FBE6CD" w:themeFill="accent1" w:themeFillTint="33"/>
          </w:tcPr>
          <w:p w14:paraId="526D54E7"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24</w:t>
            </w:r>
          </w:p>
        </w:tc>
        <w:tc>
          <w:tcPr>
            <w:tcW w:w="1297" w:type="dxa"/>
            <w:shd w:val="clear" w:color="auto" w:fill="FBE6CD" w:themeFill="accent1" w:themeFillTint="33"/>
          </w:tcPr>
          <w:p w14:paraId="475EF7DC"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w:t>
            </w:r>
          </w:p>
        </w:tc>
      </w:tr>
      <w:tr w:rsidR="000829C4" w14:paraId="792AE9AE" w14:textId="77777777" w:rsidTr="00D875FD">
        <w:trPr>
          <w:cnfStyle w:val="000000100000" w:firstRow="0" w:lastRow="0" w:firstColumn="0" w:lastColumn="0" w:oddVBand="0" w:evenVBand="0" w:oddHBand="1" w:evenHBand="0" w:firstRowFirstColumn="0" w:firstRowLastColumn="0" w:lastRowFirstColumn="0" w:lastRowLastColumn="0"/>
          <w:trHeight w:val="753"/>
          <w:jc w:val="center"/>
        </w:trPr>
        <w:tc>
          <w:tcPr>
            <w:cnfStyle w:val="001000000000" w:firstRow="0" w:lastRow="0" w:firstColumn="1" w:lastColumn="0" w:oddVBand="0" w:evenVBand="0" w:oddHBand="0" w:evenHBand="0" w:firstRowFirstColumn="0" w:firstRowLastColumn="0" w:lastRowFirstColumn="0" w:lastRowLastColumn="0"/>
            <w:tcW w:w="1296" w:type="dxa"/>
            <w:shd w:val="clear" w:color="auto" w:fill="FFFFFF" w:themeFill="background1"/>
          </w:tcPr>
          <w:p w14:paraId="38B6EFE1" w14:textId="77777777" w:rsidR="00D875FD" w:rsidRPr="00D875FD" w:rsidRDefault="002E67ED" w:rsidP="00D875FD">
            <w:pPr>
              <w:jc w:val="right"/>
              <w:rPr>
                <w:color w:val="000000" w:themeColor="text1"/>
              </w:rPr>
            </w:pPr>
            <w:r>
              <w:rPr>
                <w:b w:val="0"/>
                <w:bCs w:val="0"/>
                <w:color w:val="000000" w:themeColor="text1"/>
              </w:rPr>
              <w:t>26</w:t>
            </w:r>
          </w:p>
        </w:tc>
        <w:tc>
          <w:tcPr>
            <w:tcW w:w="1296" w:type="dxa"/>
            <w:shd w:val="clear" w:color="auto" w:fill="FFFFFF" w:themeFill="background1"/>
          </w:tcPr>
          <w:p w14:paraId="5D1D6BD8"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27</w:t>
            </w:r>
          </w:p>
        </w:tc>
        <w:tc>
          <w:tcPr>
            <w:tcW w:w="1302" w:type="dxa"/>
            <w:shd w:val="clear" w:color="auto" w:fill="FFFFFF" w:themeFill="background1"/>
          </w:tcPr>
          <w:p w14:paraId="4CBF26E4"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28</w:t>
            </w:r>
          </w:p>
        </w:tc>
        <w:tc>
          <w:tcPr>
            <w:tcW w:w="1296" w:type="dxa"/>
            <w:shd w:val="clear" w:color="auto" w:fill="FFFFFF" w:themeFill="background1"/>
          </w:tcPr>
          <w:p w14:paraId="5C43E878"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29</w:t>
            </w:r>
          </w:p>
        </w:tc>
        <w:tc>
          <w:tcPr>
            <w:tcW w:w="1296" w:type="dxa"/>
            <w:shd w:val="clear" w:color="auto" w:fill="FFFFFF" w:themeFill="background1"/>
          </w:tcPr>
          <w:p w14:paraId="343A3629"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30</w:t>
            </w:r>
          </w:p>
        </w:tc>
        <w:tc>
          <w:tcPr>
            <w:tcW w:w="1297" w:type="dxa"/>
          </w:tcPr>
          <w:p w14:paraId="383C9252"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31</w:t>
            </w:r>
          </w:p>
        </w:tc>
        <w:tc>
          <w:tcPr>
            <w:tcW w:w="1297" w:type="dxa"/>
          </w:tcPr>
          <w:p w14:paraId="06C61BF3" w14:textId="77777777" w:rsidR="000829C4" w:rsidRPr="002E67ED"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2E67ED">
              <w:rPr>
                <w:color w:val="BFBFBF" w:themeColor="background1" w:themeShade="BF"/>
              </w:rPr>
              <w:t>1</w:t>
            </w:r>
          </w:p>
        </w:tc>
      </w:tr>
    </w:tbl>
    <w:p w14:paraId="7E539F16" w14:textId="77777777" w:rsidR="000829C4" w:rsidRDefault="000829C4" w:rsidP="000829C4">
      <w:pPr>
        <w:pStyle w:val="Ttulo2"/>
        <w:rPr>
          <w:sz w:val="28"/>
          <w:szCs w:val="10"/>
          <w:u w:color="FFC000"/>
        </w:rPr>
      </w:pPr>
    </w:p>
    <w:p w14:paraId="690AF7F7" w14:textId="77777777" w:rsidR="00D875FD" w:rsidRDefault="00D875FD" w:rsidP="00D875FD">
      <w:pPr>
        <w:spacing w:after="200"/>
        <w:jc w:val="both"/>
        <w:rPr>
          <w:color w:val="000000" w:themeColor="text1"/>
          <w:sz w:val="24"/>
          <w:szCs w:val="20"/>
        </w:rPr>
      </w:pPr>
      <w:r w:rsidRPr="003E2EB9">
        <w:rPr>
          <w:color w:val="0070C0"/>
          <w:sz w:val="24"/>
          <w:szCs w:val="20"/>
        </w:rPr>
        <w:t xml:space="preserve">5 – 9 de </w:t>
      </w:r>
      <w:r w:rsidR="00CA14F5" w:rsidRPr="003E2EB9">
        <w:rPr>
          <w:color w:val="0070C0"/>
          <w:sz w:val="24"/>
          <w:szCs w:val="20"/>
        </w:rPr>
        <w:t>julio</w:t>
      </w:r>
      <w:r w:rsidRPr="003E2EB9">
        <w:rPr>
          <w:color w:val="0070C0"/>
          <w:sz w:val="24"/>
          <w:szCs w:val="20"/>
        </w:rPr>
        <w:t xml:space="preserve">: </w:t>
      </w:r>
      <w:r>
        <w:rPr>
          <w:color w:val="000000" w:themeColor="text1"/>
          <w:sz w:val="24"/>
          <w:szCs w:val="20"/>
        </w:rPr>
        <w:t xml:space="preserve">elaboración del modelo 202. Pago fraccionado del Impuesto de Sociedades. Se presentará el día </w:t>
      </w:r>
      <w:r w:rsidRPr="003E2EB9">
        <w:rPr>
          <w:color w:val="0070C0"/>
          <w:sz w:val="24"/>
          <w:szCs w:val="20"/>
          <w:u w:val="thick"/>
        </w:rPr>
        <w:t xml:space="preserve">12 de </w:t>
      </w:r>
      <w:r w:rsidR="00CA14F5" w:rsidRPr="003E2EB9">
        <w:rPr>
          <w:color w:val="0070C0"/>
          <w:sz w:val="24"/>
          <w:szCs w:val="20"/>
          <w:u w:val="thick"/>
        </w:rPr>
        <w:t>julio</w:t>
      </w:r>
      <w:r w:rsidRPr="003E2EB9">
        <w:rPr>
          <w:color w:val="0070C0"/>
          <w:sz w:val="24"/>
          <w:szCs w:val="20"/>
        </w:rPr>
        <w:t xml:space="preserve"> </w:t>
      </w:r>
      <w:r>
        <w:rPr>
          <w:color w:val="000000" w:themeColor="text1"/>
          <w:sz w:val="24"/>
          <w:szCs w:val="20"/>
        </w:rPr>
        <w:t>por vía telemática.</w:t>
      </w:r>
    </w:p>
    <w:p w14:paraId="64D7AB00" w14:textId="77777777" w:rsidR="00D875FD" w:rsidRPr="00E32A87" w:rsidRDefault="00D875FD" w:rsidP="00D875FD">
      <w:pPr>
        <w:spacing w:after="200"/>
        <w:jc w:val="both"/>
        <w:rPr>
          <w:color w:val="000000" w:themeColor="text1"/>
          <w:sz w:val="24"/>
          <w:szCs w:val="20"/>
        </w:rPr>
      </w:pPr>
      <w:r w:rsidRPr="006917F2">
        <w:rPr>
          <w:color w:val="00B050"/>
          <w:sz w:val="24"/>
          <w:szCs w:val="20"/>
        </w:rPr>
        <w:t xml:space="preserve">12 – 16 de </w:t>
      </w:r>
      <w:r w:rsidR="00CA14F5">
        <w:rPr>
          <w:color w:val="00B050"/>
          <w:sz w:val="24"/>
          <w:szCs w:val="20"/>
        </w:rPr>
        <w:t>julio</w:t>
      </w:r>
      <w:r w:rsidRPr="006917F2">
        <w:rPr>
          <w:color w:val="00B050"/>
          <w:sz w:val="24"/>
          <w:szCs w:val="20"/>
        </w:rPr>
        <w:t xml:space="preserve">: </w:t>
      </w:r>
      <w:r>
        <w:rPr>
          <w:color w:val="000000" w:themeColor="text1"/>
          <w:sz w:val="24"/>
          <w:szCs w:val="20"/>
        </w:rPr>
        <w:t xml:space="preserve">elaboración del modelo 300. Liquidación trimestral del IVA. Se presentará el día </w:t>
      </w:r>
      <w:r w:rsidRPr="006917F2">
        <w:rPr>
          <w:color w:val="00B050"/>
          <w:sz w:val="24"/>
          <w:szCs w:val="20"/>
          <w:u w:val="thick" w:color="00B050"/>
        </w:rPr>
        <w:t xml:space="preserve">19 de </w:t>
      </w:r>
      <w:r w:rsidR="00CA14F5">
        <w:rPr>
          <w:color w:val="00B050"/>
          <w:sz w:val="24"/>
          <w:szCs w:val="20"/>
          <w:u w:val="thick" w:color="00B050"/>
        </w:rPr>
        <w:t>julio</w:t>
      </w:r>
      <w:r w:rsidRPr="006917F2">
        <w:rPr>
          <w:color w:val="00B050"/>
          <w:sz w:val="24"/>
          <w:szCs w:val="20"/>
        </w:rPr>
        <w:t xml:space="preserve"> </w:t>
      </w:r>
      <w:r>
        <w:rPr>
          <w:color w:val="000000" w:themeColor="text1"/>
          <w:sz w:val="24"/>
          <w:szCs w:val="20"/>
        </w:rPr>
        <w:t>por vía telemática.</w:t>
      </w:r>
    </w:p>
    <w:p w14:paraId="40C80AE6" w14:textId="77777777" w:rsidR="005642EE" w:rsidRPr="005642EE" w:rsidRDefault="005642EE" w:rsidP="005642EE">
      <w:pPr>
        <w:rPr>
          <w:color w:val="000000" w:themeColor="text1"/>
          <w:sz w:val="44"/>
          <w:szCs w:val="36"/>
          <w:u w:val="thick" w:color="E48312" w:themeColor="accent1"/>
        </w:rPr>
      </w:pPr>
      <w:r>
        <w:rPr>
          <w:color w:val="000000" w:themeColor="text1"/>
          <w:sz w:val="44"/>
          <w:szCs w:val="36"/>
          <w:u w:val="thick" w:color="E48312" w:themeColor="accent1"/>
        </w:rPr>
        <w:lastRenderedPageBreak/>
        <w:t>Octubre 2021</w:t>
      </w:r>
    </w:p>
    <w:tbl>
      <w:tblPr>
        <w:tblStyle w:val="Tablaconcuadrcula4-nfasis11"/>
        <w:tblW w:w="0" w:type="auto"/>
        <w:jc w:val="center"/>
        <w:tblLook w:val="04A0" w:firstRow="1" w:lastRow="0" w:firstColumn="1" w:lastColumn="0" w:noHBand="0" w:noVBand="1"/>
      </w:tblPr>
      <w:tblGrid>
        <w:gridCol w:w="1379"/>
        <w:gridCol w:w="1379"/>
        <w:gridCol w:w="1419"/>
        <w:gridCol w:w="1379"/>
        <w:gridCol w:w="1379"/>
        <w:gridCol w:w="1380"/>
        <w:gridCol w:w="1380"/>
      </w:tblGrid>
      <w:tr w:rsidR="005642EE" w14:paraId="525C4D0F" w14:textId="77777777" w:rsidTr="00D875FD">
        <w:trPr>
          <w:cnfStyle w:val="100000000000" w:firstRow="1" w:lastRow="0" w:firstColumn="0" w:lastColumn="0" w:oddVBand="0" w:evenVBand="0" w:oddHBand="0" w:evenHBand="0" w:firstRowFirstColumn="0" w:firstRowLastColumn="0" w:lastRowFirstColumn="0" w:lastRowLastColumn="0"/>
          <w:trHeight w:val="388"/>
          <w:jc w:val="center"/>
        </w:trPr>
        <w:tc>
          <w:tcPr>
            <w:cnfStyle w:val="001000000000" w:firstRow="0" w:lastRow="0" w:firstColumn="1" w:lastColumn="0" w:oddVBand="0" w:evenVBand="0" w:oddHBand="0" w:evenHBand="0" w:firstRowFirstColumn="0" w:firstRowLastColumn="0" w:lastRowFirstColumn="0" w:lastRowLastColumn="0"/>
            <w:tcW w:w="1379" w:type="dxa"/>
            <w:vAlign w:val="center"/>
          </w:tcPr>
          <w:p w14:paraId="5556E29C" w14:textId="77777777" w:rsidR="005642EE" w:rsidRDefault="005642EE" w:rsidP="00B2491F">
            <w:pPr>
              <w:jc w:val="center"/>
            </w:pPr>
            <w:r>
              <w:t>Lunes</w:t>
            </w:r>
          </w:p>
        </w:tc>
        <w:tc>
          <w:tcPr>
            <w:tcW w:w="1379" w:type="dxa"/>
            <w:vAlign w:val="center"/>
          </w:tcPr>
          <w:p w14:paraId="01405856" w14:textId="77777777"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Martes</w:t>
            </w:r>
          </w:p>
        </w:tc>
        <w:tc>
          <w:tcPr>
            <w:tcW w:w="1386" w:type="dxa"/>
            <w:vAlign w:val="center"/>
          </w:tcPr>
          <w:p w14:paraId="1C8990AB" w14:textId="77777777"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Miércoles</w:t>
            </w:r>
          </w:p>
        </w:tc>
        <w:tc>
          <w:tcPr>
            <w:tcW w:w="1379" w:type="dxa"/>
            <w:vAlign w:val="center"/>
          </w:tcPr>
          <w:p w14:paraId="647FB727" w14:textId="77777777"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Jueves</w:t>
            </w:r>
          </w:p>
        </w:tc>
        <w:tc>
          <w:tcPr>
            <w:tcW w:w="1379" w:type="dxa"/>
            <w:vAlign w:val="center"/>
          </w:tcPr>
          <w:p w14:paraId="12A24001" w14:textId="77777777"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Viernes</w:t>
            </w:r>
          </w:p>
        </w:tc>
        <w:tc>
          <w:tcPr>
            <w:tcW w:w="1380" w:type="dxa"/>
            <w:vAlign w:val="center"/>
          </w:tcPr>
          <w:p w14:paraId="757E26A6" w14:textId="77777777"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Sábado</w:t>
            </w:r>
          </w:p>
        </w:tc>
        <w:tc>
          <w:tcPr>
            <w:tcW w:w="1380" w:type="dxa"/>
            <w:vAlign w:val="center"/>
          </w:tcPr>
          <w:p w14:paraId="039DA8AB" w14:textId="77777777"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Domingo</w:t>
            </w:r>
          </w:p>
        </w:tc>
      </w:tr>
      <w:tr w:rsidR="005642EE" w14:paraId="1D76019C" w14:textId="77777777" w:rsidTr="00D875FD">
        <w:trPr>
          <w:cnfStyle w:val="000000100000" w:firstRow="0" w:lastRow="0" w:firstColumn="0" w:lastColumn="0" w:oddVBand="0" w:evenVBand="0" w:oddHBand="1" w:evenHBand="0" w:firstRowFirstColumn="0" w:firstRowLastColumn="0" w:lastRowFirstColumn="0" w:lastRowLastColumn="0"/>
          <w:trHeight w:val="726"/>
          <w:jc w:val="center"/>
        </w:trPr>
        <w:tc>
          <w:tcPr>
            <w:cnfStyle w:val="001000000000" w:firstRow="0" w:lastRow="0" w:firstColumn="1" w:lastColumn="0" w:oddVBand="0" w:evenVBand="0" w:oddHBand="0" w:evenHBand="0" w:firstRowFirstColumn="0" w:firstRowLastColumn="0" w:lastRowFirstColumn="0" w:lastRowLastColumn="0"/>
            <w:tcW w:w="1379" w:type="dxa"/>
            <w:shd w:val="clear" w:color="auto" w:fill="FFFFFF" w:themeFill="background1"/>
          </w:tcPr>
          <w:p w14:paraId="3A052758" w14:textId="77777777" w:rsidR="005642EE" w:rsidRPr="000829C4" w:rsidRDefault="00633E9E" w:rsidP="00B2491F">
            <w:pPr>
              <w:jc w:val="right"/>
              <w:rPr>
                <w:b w:val="0"/>
                <w:bCs w:val="0"/>
                <w:color w:val="BFBFBF" w:themeColor="background1" w:themeShade="BF"/>
              </w:rPr>
            </w:pPr>
            <w:r w:rsidRPr="008B697C">
              <w:rPr>
                <w:noProof/>
                <w:color w:val="002060"/>
                <w:lang w:eastAsia="es-ES"/>
              </w:rPr>
              <mc:AlternateContent>
                <mc:Choice Requires="wps">
                  <w:drawing>
                    <wp:anchor distT="0" distB="0" distL="114300" distR="114300" simplePos="0" relativeHeight="251661312" behindDoc="0" locked="0" layoutInCell="1" allowOverlap="1" wp14:anchorId="45ADB24C" wp14:editId="12FE052A">
                      <wp:simplePos x="0" y="0"/>
                      <wp:positionH relativeFrom="column">
                        <wp:posOffset>485775</wp:posOffset>
                      </wp:positionH>
                      <wp:positionV relativeFrom="paragraph">
                        <wp:posOffset>454025</wp:posOffset>
                      </wp:positionV>
                      <wp:extent cx="3829050" cy="257175"/>
                      <wp:effectExtent l="0" t="0" r="19050" b="28575"/>
                      <wp:wrapNone/>
                      <wp:docPr id="22" name="Diagrama de flujo: proceso alternativo 22"/>
                      <wp:cNvGraphicFramePr/>
                      <a:graphic xmlns:a="http://schemas.openxmlformats.org/drawingml/2006/main">
                        <a:graphicData uri="http://schemas.microsoft.com/office/word/2010/wordprocessingShape">
                          <wps:wsp>
                            <wps:cNvSpPr/>
                            <wps:spPr>
                              <a:xfrm>
                                <a:off x="0" y="0"/>
                                <a:ext cx="3829050" cy="257175"/>
                              </a:xfrm>
                              <a:prstGeom prst="flowChartAlternateProcess">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B88A1" id="Diagrama de flujo: proceso alternativo 22" o:spid="_x0000_s1026" type="#_x0000_t176" style="position:absolute;margin-left:38.25pt;margin-top:35.75pt;width:301.5pt;height:2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8wZtAIAALkFAAAOAAAAZHJzL2Uyb0RvYy54bWysVE1v2zAMvQ/YfxB0X+14zdoadYosRYYB&#10;RRusHXpWZCnWIIuapMTJfv0o2XGDdthhWA6KaJJP5OPH9c2+1WQnnFdgKjo5yykRhkOtzKai35+W&#10;Hy4p8YGZmmkwoqIH4enN7P27686WooAGdC0cQRDjy85WtAnBllnmeSNa5s/ACoNKCa5lAUW3yWrH&#10;OkRvdVbk+aesA1dbB1x4j19veyWdJXwpBQ8PUnoRiK4oxhbS6dK5jmc2u2blxjHbKD6Ewf4hipYp&#10;g4+OULcsMLJ16g1Uq7gDDzKccWgzkFJxkXLAbCb5q2weG2ZFygXJ8Xakyf8/WH6/Wzmi6ooWBSWG&#10;tVijW8WQkZaRWhCptz+gJD3DQJgOwhkW1A4IOiB7nfUlgjzalRskj9dIxV66Nv5jkmSfGD+MjIt9&#10;IBw/frwsrvIpFoajrpheTC6mETR78bbOhy8CWgzBY/Wkhm7RMBfmQyRi1Rc/sc92dz70/ke/GIGB&#10;pdIav7NSm3h60KqO35LgNuuFdmTHYo/kn/NlaguM4cQMpeiaxXT7BNMtHLToYb8JiTRiSkWKJDWw&#10;GGEZ58KESa9qGBKbXpvm+BsSHj1S+togYESWGOWIPQDE4XiL3ec92EdXkfp/dM7/FljvPHqkl8GE&#10;0blVBtyfADRmNbzc2x9J6qmJLK2hPmCTOeinz1u+VFjMO+bDijkcN6w/rpDwgEesb0VhuFHSgPv1&#10;p+/RHqcAtZR0OL4V9T+3zAlK9FeD83E1OT+P856E8+lFgYI71axPNWbbLgCrP8FlZXm6Rvugj1fp&#10;oH3GTTOPr6KKGY5vV5QHdxQWoV8ruKu4mM+TGc64ZeHOPFoewSOrsS+f9s/M2aGjA87CPRxHnZWv&#10;eri3jZ4G5tsAUqUGf+F14Bv3Q2qcYZfFBXQqJ6uXjTv7DQAA//8DAFBLAwQUAAYACAAAACEAYGDu&#10;P9wAAAAJAQAADwAAAGRycy9kb3ducmV2LnhtbEyPwU7DMBBE70j8g7VI3KjjSE1LiFOhSnxAAgd6&#10;c+JtEojXUeymga9nOcFpdjWj2bfFYXWjWHAOgycNapOAQGq9HajT8Pb68rAHEaIha0ZPqOELAxzK&#10;25vC5NZfqcKljp3gEgq50dDHOOVShrZHZ8LGT0jsnf3sTOR17qSdzZXL3SjTJMmkMwPxhd5MeOyx&#10;/awvTkNTdVX18a3eVXDndJ8t9XY5HbW+v1ufn0BEXONfGH7xGR1KZmr8hWwQo4ZdtuUkq2JlP9s9&#10;8tBwUKUJyLKQ/z8ofwAAAP//AwBQSwECLQAUAAYACAAAACEAtoM4kv4AAADhAQAAEwAAAAAAAAAA&#10;AAAAAAAAAAAAW0NvbnRlbnRfVHlwZXNdLnhtbFBLAQItABQABgAIAAAAIQA4/SH/1gAAAJQBAAAL&#10;AAAAAAAAAAAAAAAAAC8BAABfcmVscy8ucmVsc1BLAQItABQABgAIAAAAIQC2G8wZtAIAALkFAAAO&#10;AAAAAAAAAAAAAAAAAC4CAABkcnMvZTJvRG9jLnhtbFBLAQItABQABgAIAAAAIQBgYO4/3AAAAAkB&#10;AAAPAAAAAAAAAAAAAAAAAA4FAABkcnMvZG93bnJldi54bWxQSwUGAAAAAAQABADzAAAAFwYAAAAA&#10;" filled="f" strokecolor="#00b0f0" strokeweight="2pt"/>
                  </w:pict>
                </mc:Fallback>
              </mc:AlternateContent>
            </w:r>
            <w:r w:rsidR="005642EE" w:rsidRPr="000829C4">
              <w:rPr>
                <w:b w:val="0"/>
                <w:bCs w:val="0"/>
                <w:color w:val="BFBFBF" w:themeColor="background1" w:themeShade="BF"/>
              </w:rPr>
              <w:t>2</w:t>
            </w:r>
            <w:r w:rsidR="002E67ED">
              <w:rPr>
                <w:b w:val="0"/>
                <w:bCs w:val="0"/>
                <w:color w:val="BFBFBF" w:themeColor="background1" w:themeShade="BF"/>
              </w:rPr>
              <w:t>7</w:t>
            </w:r>
          </w:p>
        </w:tc>
        <w:tc>
          <w:tcPr>
            <w:tcW w:w="1379" w:type="dxa"/>
            <w:shd w:val="clear" w:color="auto" w:fill="FFFFFF" w:themeFill="background1"/>
          </w:tcPr>
          <w:p w14:paraId="72C32E36"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28</w:t>
            </w:r>
          </w:p>
        </w:tc>
        <w:tc>
          <w:tcPr>
            <w:tcW w:w="1386" w:type="dxa"/>
            <w:shd w:val="clear" w:color="auto" w:fill="FFFFFF" w:themeFill="background1"/>
          </w:tcPr>
          <w:p w14:paraId="44D0C640"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29</w:t>
            </w:r>
          </w:p>
        </w:tc>
        <w:tc>
          <w:tcPr>
            <w:tcW w:w="1379" w:type="dxa"/>
            <w:shd w:val="clear" w:color="auto" w:fill="FFFFFF" w:themeFill="background1"/>
          </w:tcPr>
          <w:p w14:paraId="1852702D"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30</w:t>
            </w:r>
          </w:p>
        </w:tc>
        <w:tc>
          <w:tcPr>
            <w:tcW w:w="1379" w:type="dxa"/>
            <w:shd w:val="clear" w:color="auto" w:fill="FFFFFF" w:themeFill="background1"/>
          </w:tcPr>
          <w:p w14:paraId="2DA6298B"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w:t>
            </w:r>
          </w:p>
        </w:tc>
        <w:tc>
          <w:tcPr>
            <w:tcW w:w="1380" w:type="dxa"/>
          </w:tcPr>
          <w:p w14:paraId="5A948001"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w:t>
            </w:r>
          </w:p>
        </w:tc>
        <w:tc>
          <w:tcPr>
            <w:tcW w:w="1380" w:type="dxa"/>
          </w:tcPr>
          <w:p w14:paraId="0DFF7D49"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w:t>
            </w:r>
          </w:p>
        </w:tc>
      </w:tr>
      <w:tr w:rsidR="00D875FD" w14:paraId="7EC18765" w14:textId="77777777" w:rsidTr="00D875FD">
        <w:trPr>
          <w:trHeight w:val="726"/>
          <w:jc w:val="center"/>
        </w:trPr>
        <w:tc>
          <w:tcPr>
            <w:cnfStyle w:val="001000000000" w:firstRow="0" w:lastRow="0" w:firstColumn="1" w:lastColumn="0" w:oddVBand="0" w:evenVBand="0" w:oddHBand="0" w:evenHBand="0" w:firstRowFirstColumn="0" w:firstRowLastColumn="0" w:lastRowFirstColumn="0" w:lastRowLastColumn="0"/>
            <w:tcW w:w="1379" w:type="dxa"/>
            <w:shd w:val="clear" w:color="auto" w:fill="FFFFFF" w:themeFill="background1"/>
          </w:tcPr>
          <w:p w14:paraId="532877F7" w14:textId="77777777" w:rsidR="005642EE" w:rsidRPr="000829C4" w:rsidRDefault="00633E9E" w:rsidP="00B2491F">
            <w:pPr>
              <w:jc w:val="right"/>
              <w:rPr>
                <w:b w:val="0"/>
                <w:bCs w:val="0"/>
                <w:color w:val="000000" w:themeColor="text1"/>
              </w:rPr>
            </w:pPr>
            <w:r w:rsidRPr="005642EE">
              <w:rPr>
                <w:noProof/>
                <w:color w:val="00B0F0"/>
                <w:u w:val="thick" w:color="00B0F0"/>
                <w:lang w:eastAsia="es-ES"/>
              </w:rPr>
              <mc:AlternateContent>
                <mc:Choice Requires="wps">
                  <w:drawing>
                    <wp:anchor distT="0" distB="0" distL="114300" distR="114300" simplePos="0" relativeHeight="251663360" behindDoc="0" locked="0" layoutInCell="1" allowOverlap="1" wp14:anchorId="4AF601C3" wp14:editId="3618DD26">
                      <wp:simplePos x="0" y="0"/>
                      <wp:positionH relativeFrom="column">
                        <wp:posOffset>476250</wp:posOffset>
                      </wp:positionH>
                      <wp:positionV relativeFrom="paragraph">
                        <wp:posOffset>455930</wp:posOffset>
                      </wp:positionV>
                      <wp:extent cx="3838575" cy="238125"/>
                      <wp:effectExtent l="0" t="0" r="28575" b="28575"/>
                      <wp:wrapNone/>
                      <wp:docPr id="23" name="Diagrama de flujo: proceso alternativo 23"/>
                      <wp:cNvGraphicFramePr/>
                      <a:graphic xmlns:a="http://schemas.openxmlformats.org/drawingml/2006/main">
                        <a:graphicData uri="http://schemas.microsoft.com/office/word/2010/wordprocessingShape">
                          <wps:wsp>
                            <wps:cNvSpPr/>
                            <wps:spPr>
                              <a:xfrm>
                                <a:off x="0" y="0"/>
                                <a:ext cx="3838575" cy="238125"/>
                              </a:xfrm>
                              <a:prstGeom prst="flowChartAlternate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79345" id="Diagrama de flujo: proceso alternativo 23" o:spid="_x0000_s1026" type="#_x0000_t176" style="position:absolute;margin-left:37.5pt;margin-top:35.9pt;width:302.25pt;height:1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uKYtQIAALkFAAAOAAAAZHJzL2Uyb0RvYy54bWysVE1v2zAMvQ/YfxB0X+0kzZoZdYosRYcB&#10;RRusHXpmZCn2IIuapHx0v36U7LhBO+wwzAdZFMkn8onk5dWh1WwnnW/QlHx0lnMmjcCqMZuSf3+8&#10;+TDjzAcwFWg0suTP0vOr+ft3l3tbyDHWqCvpGIEYX+xtyesQbJFlXtSyBX+GVhpSKnQtBBLdJqsc&#10;7Am91dk4zz9me3SVdSik93R63Sn5POErJUW4V8rLwHTJKbaQVpfWdVyz+SUUGwe2bkQfBvxDFC00&#10;hi4doK4hANu65g1U2wiHHlU4E9hmqFQjZMqBshnlr7J5qMHKlAuR4+1Ak/9/sOJut3KsqUo+nnBm&#10;oKU3um6AGGmBVZIpvf2BBesYRgY6SGcgNDtk5EDs7a0vCOTBrlwvedpGKg7KtfFPSbJDYvx5YFwe&#10;AhN0OJlNZtOLKWeCdOPJbDSeRtDsxds6H75IbCkET6+nNO6XNbiw6CORq+7xE/uwu/Wh8z/6xQgM&#10;3jRa0zkU2sTVo26qeJYEt1kvtWM7iDWSf86nqSwohhMzkqJrFtPtEky78KxlB/tNKqKRUhqnSFIB&#10;ywEWhJAmjDpVDURsum2a09cnPHik9LUhwIisKMoBuweIzfEWu8u7t4+uMtX/4Jz/LbDOefBIN6MJ&#10;g3PbGHR/AtCUVX9zZ38kqaMmsrTG6pmKzGHXfd6Km4Ye8xZ8WIGjdqPGpBES7mmJ71ty7Hec1eh+&#10;/ek82lMXkJazPbVvyf3PLTjJmf5qqD8+jc7PY78n4Xx6MSbBnWrWpxqzbZdIrz+iYWVF2kb7oI9b&#10;5bB9okmziLeSCoygu0sugjsKy9CNFZpVQi4WyYx63EK4NQ9WRPDIaqzLx8MTONtXdKBeuMNjq0Px&#10;qoY72+hpcLENqJpU4C+89nzTfEiF08+yOIBO5WT1MnHnvwEAAP//AwBQSwMEFAAGAAgAAAAhAK2L&#10;5dzeAAAACQEAAA8AAABkcnMvZG93bnJldi54bWxMj8FOwzAQRO9I/IO1SNyoU1AbGuJUoZADFyQC&#10;H+Am2yTCXke2kwa+nuUEp9VoRrPz8v1ijZjRh8GRgvUqAYHUuHagTsHHe3VzDyJETa02jlDBFwbY&#10;F5cXuc5ad6Y3nOvYCS6hkGkFfYxjJmVoerQ6rNyIxN7JeasjS9/J1uszl1sjb5NkK60eiD/0esRD&#10;j81nPVkFvnyq6NUcvk9p3T/PFU3l4wsqdX21lA8gIi7xLwy/83k6FLzp6CZqgzAK0g2jRL5rJmB/&#10;m+42II4cTHZ3IItc/icofgAAAP//AwBQSwECLQAUAAYACAAAACEAtoM4kv4AAADhAQAAEwAAAAAA&#10;AAAAAAAAAAAAAAAAW0NvbnRlbnRfVHlwZXNdLnhtbFBLAQItABQABgAIAAAAIQA4/SH/1gAAAJQB&#10;AAALAAAAAAAAAAAAAAAAAC8BAABfcmVscy8ucmVsc1BLAQItABQABgAIAAAAIQAD8uKYtQIAALkF&#10;AAAOAAAAAAAAAAAAAAAAAC4CAABkcnMvZTJvRG9jLnhtbFBLAQItABQABgAIAAAAIQCti+Xc3gAA&#10;AAkBAAAPAAAAAAAAAAAAAAAAAA8FAABkcnMvZG93bnJldi54bWxQSwUGAAAAAAQABADzAAAAGgYA&#10;AAAA&#10;" filled="f" strokecolor="#00b050" strokeweight="2pt"/>
                  </w:pict>
                </mc:Fallback>
              </mc:AlternateContent>
            </w:r>
            <w:r w:rsidR="002E67ED">
              <w:rPr>
                <w:b w:val="0"/>
                <w:bCs w:val="0"/>
                <w:color w:val="000000" w:themeColor="text1"/>
              </w:rPr>
              <w:t>4</w:t>
            </w:r>
          </w:p>
        </w:tc>
        <w:tc>
          <w:tcPr>
            <w:tcW w:w="1379" w:type="dxa"/>
            <w:shd w:val="clear" w:color="auto" w:fill="FFFFFF" w:themeFill="background1"/>
          </w:tcPr>
          <w:p w14:paraId="528F24B5"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5</w:t>
            </w:r>
          </w:p>
        </w:tc>
        <w:tc>
          <w:tcPr>
            <w:tcW w:w="1386" w:type="dxa"/>
            <w:shd w:val="clear" w:color="auto" w:fill="FFFFFF" w:themeFill="background1"/>
          </w:tcPr>
          <w:p w14:paraId="588015C2"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6</w:t>
            </w:r>
          </w:p>
        </w:tc>
        <w:tc>
          <w:tcPr>
            <w:tcW w:w="1379" w:type="dxa"/>
            <w:shd w:val="clear" w:color="auto" w:fill="FFFFFF" w:themeFill="background1"/>
          </w:tcPr>
          <w:p w14:paraId="44CFA3CB"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379" w:type="dxa"/>
            <w:shd w:val="clear" w:color="auto" w:fill="FFFFFF" w:themeFill="background1"/>
          </w:tcPr>
          <w:p w14:paraId="6CCB874C"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w:t>
            </w:r>
          </w:p>
        </w:tc>
        <w:tc>
          <w:tcPr>
            <w:tcW w:w="1380" w:type="dxa"/>
            <w:shd w:val="clear" w:color="auto" w:fill="FBE6CD" w:themeFill="accent1" w:themeFillTint="33"/>
          </w:tcPr>
          <w:p w14:paraId="571265AB"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w:t>
            </w:r>
          </w:p>
        </w:tc>
        <w:tc>
          <w:tcPr>
            <w:tcW w:w="1380" w:type="dxa"/>
            <w:shd w:val="clear" w:color="auto" w:fill="FBE6CD" w:themeFill="accent1" w:themeFillTint="33"/>
          </w:tcPr>
          <w:p w14:paraId="77D34315"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19</w:t>
            </w:r>
          </w:p>
        </w:tc>
      </w:tr>
      <w:tr w:rsidR="005642EE" w14:paraId="7E5A5007" w14:textId="77777777" w:rsidTr="00D875FD">
        <w:trPr>
          <w:cnfStyle w:val="000000100000" w:firstRow="0" w:lastRow="0" w:firstColumn="0" w:lastColumn="0" w:oddVBand="0" w:evenVBand="0" w:oddHBand="1" w:evenHBand="0" w:firstRowFirstColumn="0" w:firstRowLastColumn="0" w:lastRowFirstColumn="0" w:lastRowLastColumn="0"/>
          <w:trHeight w:val="726"/>
          <w:jc w:val="center"/>
        </w:trPr>
        <w:tc>
          <w:tcPr>
            <w:cnfStyle w:val="001000000000" w:firstRow="0" w:lastRow="0" w:firstColumn="1" w:lastColumn="0" w:oddVBand="0" w:evenVBand="0" w:oddHBand="0" w:evenHBand="0" w:firstRowFirstColumn="0" w:firstRowLastColumn="0" w:lastRowFirstColumn="0" w:lastRowLastColumn="0"/>
            <w:tcW w:w="1379" w:type="dxa"/>
            <w:shd w:val="clear" w:color="auto" w:fill="FFFFFF" w:themeFill="background1"/>
          </w:tcPr>
          <w:p w14:paraId="617416D0" w14:textId="77777777" w:rsidR="005642EE" w:rsidRPr="005642EE" w:rsidRDefault="002E67ED" w:rsidP="00B2491F">
            <w:pPr>
              <w:jc w:val="right"/>
              <w:rPr>
                <w:b w:val="0"/>
                <w:bCs w:val="0"/>
                <w:color w:val="000000" w:themeColor="text1"/>
                <w:u w:val="thick" w:color="00B0F0"/>
              </w:rPr>
            </w:pPr>
            <w:r>
              <w:rPr>
                <w:b w:val="0"/>
                <w:bCs w:val="0"/>
                <w:color w:val="00B0F0"/>
                <w:u w:val="thick" w:color="00B0F0"/>
              </w:rPr>
              <w:t>11</w:t>
            </w:r>
          </w:p>
        </w:tc>
        <w:tc>
          <w:tcPr>
            <w:tcW w:w="1379" w:type="dxa"/>
            <w:shd w:val="clear" w:color="auto" w:fill="FFFFFF" w:themeFill="background1"/>
          </w:tcPr>
          <w:p w14:paraId="3D9C23C5"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12</w:t>
            </w:r>
          </w:p>
        </w:tc>
        <w:tc>
          <w:tcPr>
            <w:tcW w:w="1386" w:type="dxa"/>
            <w:shd w:val="clear" w:color="auto" w:fill="FFFFFF" w:themeFill="background1"/>
          </w:tcPr>
          <w:p w14:paraId="2A152039"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13</w:t>
            </w:r>
          </w:p>
        </w:tc>
        <w:tc>
          <w:tcPr>
            <w:tcW w:w="1379" w:type="dxa"/>
            <w:shd w:val="clear" w:color="auto" w:fill="FFFFFF" w:themeFill="background1"/>
          </w:tcPr>
          <w:p w14:paraId="0781F484"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14</w:t>
            </w:r>
          </w:p>
        </w:tc>
        <w:tc>
          <w:tcPr>
            <w:tcW w:w="1379" w:type="dxa"/>
            <w:shd w:val="clear" w:color="auto" w:fill="FFFFFF" w:themeFill="background1"/>
          </w:tcPr>
          <w:p w14:paraId="1F8E1C36"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15</w:t>
            </w:r>
          </w:p>
        </w:tc>
        <w:tc>
          <w:tcPr>
            <w:tcW w:w="1380" w:type="dxa"/>
          </w:tcPr>
          <w:p w14:paraId="29DCF632"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16</w:t>
            </w:r>
          </w:p>
        </w:tc>
        <w:tc>
          <w:tcPr>
            <w:tcW w:w="1380" w:type="dxa"/>
          </w:tcPr>
          <w:p w14:paraId="1CDDA6F2"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17</w:t>
            </w:r>
          </w:p>
        </w:tc>
      </w:tr>
      <w:tr w:rsidR="00D875FD" w14:paraId="4EA83F9B" w14:textId="77777777" w:rsidTr="00D875FD">
        <w:trPr>
          <w:trHeight w:val="726"/>
          <w:jc w:val="center"/>
        </w:trPr>
        <w:tc>
          <w:tcPr>
            <w:cnfStyle w:val="001000000000" w:firstRow="0" w:lastRow="0" w:firstColumn="1" w:lastColumn="0" w:oddVBand="0" w:evenVBand="0" w:oddHBand="0" w:evenHBand="0" w:firstRowFirstColumn="0" w:firstRowLastColumn="0" w:lastRowFirstColumn="0" w:lastRowLastColumn="0"/>
            <w:tcW w:w="1379" w:type="dxa"/>
            <w:shd w:val="clear" w:color="auto" w:fill="FFFFFF" w:themeFill="background1"/>
          </w:tcPr>
          <w:p w14:paraId="69BD0CA2" w14:textId="77777777" w:rsidR="005642EE" w:rsidRPr="000829C4" w:rsidRDefault="002E67ED" w:rsidP="00B2491F">
            <w:pPr>
              <w:jc w:val="right"/>
              <w:rPr>
                <w:b w:val="0"/>
                <w:bCs w:val="0"/>
                <w:color w:val="000000" w:themeColor="text1"/>
                <w:u w:val="thick" w:color="00B050"/>
              </w:rPr>
            </w:pPr>
            <w:r>
              <w:rPr>
                <w:b w:val="0"/>
                <w:bCs w:val="0"/>
                <w:color w:val="00B050"/>
                <w:u w:val="thick" w:color="00B050"/>
              </w:rPr>
              <w:t>18</w:t>
            </w:r>
          </w:p>
        </w:tc>
        <w:tc>
          <w:tcPr>
            <w:tcW w:w="1379" w:type="dxa"/>
            <w:shd w:val="clear" w:color="auto" w:fill="FFFFFF" w:themeFill="background1"/>
          </w:tcPr>
          <w:p w14:paraId="149A98DE"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19</w:t>
            </w:r>
          </w:p>
        </w:tc>
        <w:tc>
          <w:tcPr>
            <w:tcW w:w="1386" w:type="dxa"/>
            <w:shd w:val="clear" w:color="auto" w:fill="FFFFFF" w:themeFill="background1"/>
          </w:tcPr>
          <w:p w14:paraId="09E7335A"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20</w:t>
            </w:r>
          </w:p>
        </w:tc>
        <w:tc>
          <w:tcPr>
            <w:tcW w:w="1379" w:type="dxa"/>
            <w:shd w:val="clear" w:color="auto" w:fill="FFFFFF" w:themeFill="background1"/>
          </w:tcPr>
          <w:p w14:paraId="05A9A7BD"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21</w:t>
            </w:r>
          </w:p>
        </w:tc>
        <w:tc>
          <w:tcPr>
            <w:tcW w:w="1379" w:type="dxa"/>
            <w:shd w:val="clear" w:color="auto" w:fill="FFFFFF" w:themeFill="background1"/>
          </w:tcPr>
          <w:p w14:paraId="5894BF4C"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22</w:t>
            </w:r>
          </w:p>
        </w:tc>
        <w:tc>
          <w:tcPr>
            <w:tcW w:w="1380" w:type="dxa"/>
            <w:shd w:val="clear" w:color="auto" w:fill="FBE6CD" w:themeFill="accent1" w:themeFillTint="33"/>
          </w:tcPr>
          <w:p w14:paraId="5D7BA4F1"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23</w:t>
            </w:r>
          </w:p>
        </w:tc>
        <w:tc>
          <w:tcPr>
            <w:tcW w:w="1380" w:type="dxa"/>
            <w:shd w:val="clear" w:color="auto" w:fill="FBE6CD" w:themeFill="accent1" w:themeFillTint="33"/>
          </w:tcPr>
          <w:p w14:paraId="6B73A5B0"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24</w:t>
            </w:r>
          </w:p>
        </w:tc>
      </w:tr>
      <w:tr w:rsidR="005642EE" w14:paraId="0205CC4D" w14:textId="77777777" w:rsidTr="00D875FD">
        <w:trPr>
          <w:cnfStyle w:val="000000100000" w:firstRow="0" w:lastRow="0" w:firstColumn="0" w:lastColumn="0" w:oddVBand="0" w:evenVBand="0" w:oddHBand="1" w:evenHBand="0" w:firstRowFirstColumn="0" w:firstRowLastColumn="0" w:lastRowFirstColumn="0" w:lastRowLastColumn="0"/>
          <w:trHeight w:val="726"/>
          <w:jc w:val="center"/>
        </w:trPr>
        <w:tc>
          <w:tcPr>
            <w:cnfStyle w:val="001000000000" w:firstRow="0" w:lastRow="0" w:firstColumn="1" w:lastColumn="0" w:oddVBand="0" w:evenVBand="0" w:oddHBand="0" w:evenHBand="0" w:firstRowFirstColumn="0" w:firstRowLastColumn="0" w:lastRowFirstColumn="0" w:lastRowLastColumn="0"/>
            <w:tcW w:w="1379" w:type="dxa"/>
            <w:shd w:val="clear" w:color="auto" w:fill="FFFFFF" w:themeFill="background1"/>
          </w:tcPr>
          <w:p w14:paraId="279D0217" w14:textId="77777777" w:rsidR="005642EE" w:rsidRPr="000829C4" w:rsidRDefault="005642EE" w:rsidP="00B2491F">
            <w:pPr>
              <w:jc w:val="right"/>
              <w:rPr>
                <w:b w:val="0"/>
                <w:bCs w:val="0"/>
                <w:color w:val="000000" w:themeColor="text1"/>
              </w:rPr>
            </w:pPr>
            <w:r w:rsidRPr="000829C4">
              <w:rPr>
                <w:b w:val="0"/>
                <w:bCs w:val="0"/>
                <w:color w:val="000000" w:themeColor="text1"/>
              </w:rPr>
              <w:t>25</w:t>
            </w:r>
          </w:p>
        </w:tc>
        <w:tc>
          <w:tcPr>
            <w:tcW w:w="1379" w:type="dxa"/>
            <w:shd w:val="clear" w:color="auto" w:fill="FFFFFF" w:themeFill="background1"/>
          </w:tcPr>
          <w:p w14:paraId="4D65EB98" w14:textId="77777777" w:rsidR="005642EE" w:rsidRPr="000829C4"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0829C4">
              <w:rPr>
                <w:color w:val="000000" w:themeColor="text1"/>
              </w:rPr>
              <w:t>26</w:t>
            </w:r>
          </w:p>
        </w:tc>
        <w:tc>
          <w:tcPr>
            <w:tcW w:w="1386" w:type="dxa"/>
            <w:shd w:val="clear" w:color="auto" w:fill="FFFFFF" w:themeFill="background1"/>
          </w:tcPr>
          <w:p w14:paraId="5A0C0BBF" w14:textId="77777777" w:rsidR="005642EE" w:rsidRPr="000829C4"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0829C4">
              <w:rPr>
                <w:color w:val="000000" w:themeColor="text1"/>
              </w:rPr>
              <w:t>27</w:t>
            </w:r>
          </w:p>
        </w:tc>
        <w:tc>
          <w:tcPr>
            <w:tcW w:w="1379" w:type="dxa"/>
            <w:shd w:val="clear" w:color="auto" w:fill="FFFFFF" w:themeFill="background1"/>
          </w:tcPr>
          <w:p w14:paraId="1B2B7CF3" w14:textId="77777777" w:rsidR="005642EE" w:rsidRPr="000829C4"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0829C4">
              <w:rPr>
                <w:color w:val="000000" w:themeColor="text1"/>
              </w:rPr>
              <w:t>28</w:t>
            </w:r>
          </w:p>
        </w:tc>
        <w:tc>
          <w:tcPr>
            <w:tcW w:w="1379" w:type="dxa"/>
            <w:shd w:val="clear" w:color="auto" w:fill="FFFFFF" w:themeFill="background1"/>
          </w:tcPr>
          <w:p w14:paraId="6E653298" w14:textId="77777777" w:rsidR="005642EE" w:rsidRPr="000829C4"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0829C4">
              <w:rPr>
                <w:color w:val="000000" w:themeColor="text1"/>
              </w:rPr>
              <w:t>29</w:t>
            </w:r>
          </w:p>
        </w:tc>
        <w:tc>
          <w:tcPr>
            <w:tcW w:w="1380" w:type="dxa"/>
          </w:tcPr>
          <w:p w14:paraId="3B52D386" w14:textId="77777777" w:rsidR="005642EE" w:rsidRPr="000829C4"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0829C4">
              <w:rPr>
                <w:color w:val="000000" w:themeColor="text1"/>
              </w:rPr>
              <w:t>30</w:t>
            </w:r>
          </w:p>
        </w:tc>
        <w:tc>
          <w:tcPr>
            <w:tcW w:w="1380" w:type="dxa"/>
          </w:tcPr>
          <w:p w14:paraId="7389A181" w14:textId="77777777" w:rsidR="005642EE" w:rsidRPr="008B697C"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8B697C">
              <w:rPr>
                <w:color w:val="000000" w:themeColor="text1"/>
              </w:rPr>
              <w:t>31</w:t>
            </w:r>
          </w:p>
        </w:tc>
      </w:tr>
    </w:tbl>
    <w:p w14:paraId="337B51F5" w14:textId="77777777" w:rsidR="00D875FD" w:rsidRDefault="00633E9E" w:rsidP="00D875FD">
      <w:pPr>
        <w:spacing w:after="200"/>
        <w:jc w:val="both"/>
        <w:rPr>
          <w:color w:val="000000" w:themeColor="text1"/>
          <w:sz w:val="24"/>
          <w:szCs w:val="20"/>
        </w:rPr>
      </w:pPr>
      <w:r>
        <w:rPr>
          <w:szCs w:val="20"/>
        </w:rPr>
        <w:br/>
      </w:r>
      <w:r w:rsidR="00BB337E">
        <w:rPr>
          <w:color w:val="00B0F0"/>
          <w:sz w:val="24"/>
          <w:szCs w:val="20"/>
        </w:rPr>
        <w:t>4</w:t>
      </w:r>
      <w:r w:rsidR="00D875FD" w:rsidRPr="006917F2">
        <w:rPr>
          <w:color w:val="00B0F0"/>
          <w:sz w:val="24"/>
          <w:szCs w:val="20"/>
        </w:rPr>
        <w:t xml:space="preserve"> – </w:t>
      </w:r>
      <w:r w:rsidR="00BB337E">
        <w:rPr>
          <w:color w:val="00B0F0"/>
          <w:sz w:val="24"/>
          <w:szCs w:val="20"/>
        </w:rPr>
        <w:t>8</w:t>
      </w:r>
      <w:r w:rsidR="00D875FD" w:rsidRPr="006917F2">
        <w:rPr>
          <w:color w:val="00B0F0"/>
          <w:sz w:val="24"/>
          <w:szCs w:val="20"/>
        </w:rPr>
        <w:t xml:space="preserve"> de </w:t>
      </w:r>
      <w:r w:rsidR="00BB337E">
        <w:rPr>
          <w:color w:val="00B0F0"/>
          <w:sz w:val="24"/>
          <w:szCs w:val="20"/>
        </w:rPr>
        <w:t>octubre</w:t>
      </w:r>
      <w:r w:rsidR="00D875FD" w:rsidRPr="006917F2">
        <w:rPr>
          <w:color w:val="00B0F0"/>
          <w:sz w:val="24"/>
          <w:szCs w:val="20"/>
        </w:rPr>
        <w:t>:</w:t>
      </w:r>
      <w:r w:rsidR="00D875FD" w:rsidRPr="00E32A87">
        <w:rPr>
          <w:color w:val="000000" w:themeColor="text1"/>
          <w:sz w:val="24"/>
          <w:szCs w:val="20"/>
        </w:rPr>
        <w:t xml:space="preserve"> </w:t>
      </w:r>
      <w:r w:rsidR="00D875FD">
        <w:rPr>
          <w:color w:val="000000" w:themeColor="text1"/>
          <w:sz w:val="24"/>
          <w:szCs w:val="20"/>
        </w:rPr>
        <w:t xml:space="preserve">elaboración del modelo 202. Pago fraccionado del Impuesto de Sociedades. Se presentará el día </w:t>
      </w:r>
      <w:r w:rsidR="00D875FD" w:rsidRPr="006917F2">
        <w:rPr>
          <w:color w:val="00B0F0"/>
          <w:sz w:val="24"/>
          <w:szCs w:val="20"/>
          <w:u w:val="thick"/>
        </w:rPr>
        <w:t xml:space="preserve">12 de </w:t>
      </w:r>
      <w:r w:rsidR="00BB337E">
        <w:rPr>
          <w:color w:val="00B0F0"/>
          <w:sz w:val="24"/>
          <w:szCs w:val="20"/>
          <w:u w:val="thick"/>
        </w:rPr>
        <w:t>octubre</w:t>
      </w:r>
      <w:r w:rsidR="00D875FD" w:rsidRPr="006917F2">
        <w:rPr>
          <w:color w:val="00B0F0"/>
          <w:sz w:val="24"/>
          <w:szCs w:val="20"/>
        </w:rPr>
        <w:t xml:space="preserve"> </w:t>
      </w:r>
      <w:r w:rsidR="00D875FD">
        <w:rPr>
          <w:color w:val="000000" w:themeColor="text1"/>
          <w:sz w:val="24"/>
          <w:szCs w:val="20"/>
        </w:rPr>
        <w:t>por vía telemática.</w:t>
      </w:r>
    </w:p>
    <w:p w14:paraId="1D03EF63" w14:textId="77777777" w:rsidR="00D875FD" w:rsidRDefault="00D875FD" w:rsidP="00D875FD">
      <w:pPr>
        <w:spacing w:after="200"/>
        <w:jc w:val="both"/>
        <w:rPr>
          <w:color w:val="000000" w:themeColor="text1"/>
          <w:sz w:val="24"/>
          <w:szCs w:val="20"/>
        </w:rPr>
      </w:pPr>
      <w:r w:rsidRPr="006917F2">
        <w:rPr>
          <w:color w:val="00B050"/>
          <w:sz w:val="24"/>
          <w:szCs w:val="20"/>
        </w:rPr>
        <w:t>1</w:t>
      </w:r>
      <w:r w:rsidR="00BB337E">
        <w:rPr>
          <w:color w:val="00B050"/>
          <w:sz w:val="24"/>
          <w:szCs w:val="20"/>
        </w:rPr>
        <w:t>1</w:t>
      </w:r>
      <w:r w:rsidRPr="006917F2">
        <w:rPr>
          <w:color w:val="00B050"/>
          <w:sz w:val="24"/>
          <w:szCs w:val="20"/>
        </w:rPr>
        <w:t xml:space="preserve"> – 1</w:t>
      </w:r>
      <w:r w:rsidR="00BB337E">
        <w:rPr>
          <w:color w:val="00B050"/>
          <w:sz w:val="24"/>
          <w:szCs w:val="20"/>
        </w:rPr>
        <w:t>5</w:t>
      </w:r>
      <w:r w:rsidRPr="006917F2">
        <w:rPr>
          <w:color w:val="00B050"/>
          <w:sz w:val="24"/>
          <w:szCs w:val="20"/>
        </w:rPr>
        <w:t xml:space="preserve"> de </w:t>
      </w:r>
      <w:r w:rsidR="00BB337E">
        <w:rPr>
          <w:color w:val="00B050"/>
          <w:sz w:val="24"/>
          <w:szCs w:val="20"/>
        </w:rPr>
        <w:t>octubre</w:t>
      </w:r>
      <w:r w:rsidRPr="006917F2">
        <w:rPr>
          <w:color w:val="00B050"/>
          <w:sz w:val="24"/>
          <w:szCs w:val="20"/>
        </w:rPr>
        <w:t xml:space="preserve">: </w:t>
      </w:r>
      <w:r>
        <w:rPr>
          <w:color w:val="000000" w:themeColor="text1"/>
          <w:sz w:val="24"/>
          <w:szCs w:val="20"/>
        </w:rPr>
        <w:t xml:space="preserve">elaboración del modelo 300. Liquidación trimestral del IVA. Se presentará el día </w:t>
      </w:r>
      <w:r w:rsidRPr="006917F2">
        <w:rPr>
          <w:color w:val="00B050"/>
          <w:sz w:val="24"/>
          <w:szCs w:val="20"/>
          <w:u w:val="thick" w:color="00B050"/>
        </w:rPr>
        <w:t xml:space="preserve">19 de </w:t>
      </w:r>
      <w:r w:rsidR="00BB337E">
        <w:rPr>
          <w:color w:val="00B050"/>
          <w:sz w:val="24"/>
          <w:szCs w:val="20"/>
          <w:u w:val="thick" w:color="00B050"/>
        </w:rPr>
        <w:t>octubre</w:t>
      </w:r>
      <w:r w:rsidRPr="006917F2">
        <w:rPr>
          <w:color w:val="00B050"/>
          <w:sz w:val="24"/>
          <w:szCs w:val="20"/>
        </w:rPr>
        <w:t xml:space="preserve"> </w:t>
      </w:r>
      <w:r>
        <w:rPr>
          <w:color w:val="000000" w:themeColor="text1"/>
          <w:sz w:val="24"/>
          <w:szCs w:val="20"/>
        </w:rPr>
        <w:t>por vía telemática.</w:t>
      </w:r>
    </w:p>
    <w:p w14:paraId="3B03691B" w14:textId="77777777" w:rsidR="00300A46" w:rsidRDefault="00300A46" w:rsidP="00D875FD">
      <w:pPr>
        <w:spacing w:after="200"/>
        <w:jc w:val="both"/>
        <w:rPr>
          <w:color w:val="000000" w:themeColor="text1"/>
          <w:sz w:val="24"/>
          <w:szCs w:val="20"/>
        </w:rPr>
      </w:pPr>
    </w:p>
    <w:p w14:paraId="0CE3F6DF" w14:textId="77777777" w:rsidR="00D875FD" w:rsidRPr="00D875FD" w:rsidRDefault="00D875FD" w:rsidP="00D875FD">
      <w:pPr>
        <w:rPr>
          <w:color w:val="000000" w:themeColor="text1"/>
          <w:sz w:val="44"/>
          <w:szCs w:val="36"/>
          <w:u w:val="thick" w:color="E48312" w:themeColor="accent1"/>
        </w:rPr>
      </w:pPr>
      <w:r w:rsidRPr="00D875FD">
        <w:rPr>
          <w:color w:val="000000" w:themeColor="text1"/>
          <w:sz w:val="44"/>
          <w:szCs w:val="36"/>
          <w:u w:val="thick" w:color="E48312" w:themeColor="accent1"/>
        </w:rPr>
        <w:t>Diciembre 2021</w:t>
      </w:r>
    </w:p>
    <w:tbl>
      <w:tblPr>
        <w:tblStyle w:val="Tablaconcuadrcula4-nfasis11"/>
        <w:tblW w:w="0" w:type="auto"/>
        <w:jc w:val="center"/>
        <w:tblLook w:val="04A0" w:firstRow="1" w:lastRow="0" w:firstColumn="1" w:lastColumn="0" w:noHBand="0" w:noVBand="1"/>
      </w:tblPr>
      <w:tblGrid>
        <w:gridCol w:w="1373"/>
        <w:gridCol w:w="1373"/>
        <w:gridCol w:w="1419"/>
        <w:gridCol w:w="1373"/>
        <w:gridCol w:w="1373"/>
        <w:gridCol w:w="1374"/>
        <w:gridCol w:w="1374"/>
      </w:tblGrid>
      <w:tr w:rsidR="00D875FD" w14:paraId="205D6C12" w14:textId="77777777" w:rsidTr="00D875FD">
        <w:trPr>
          <w:cnfStyle w:val="100000000000" w:firstRow="1" w:lastRow="0" w:firstColumn="0" w:lastColumn="0" w:oddVBand="0" w:evenVBand="0" w:oddHBand="0" w:evenHBand="0" w:firstRowFirstColumn="0" w:firstRowLastColumn="0" w:lastRowFirstColumn="0" w:lastRowLastColumn="0"/>
          <w:trHeight w:val="398"/>
          <w:jc w:val="center"/>
        </w:trPr>
        <w:tc>
          <w:tcPr>
            <w:cnfStyle w:val="001000000000" w:firstRow="0" w:lastRow="0" w:firstColumn="1" w:lastColumn="0" w:oddVBand="0" w:evenVBand="0" w:oddHBand="0" w:evenHBand="0" w:firstRowFirstColumn="0" w:firstRowLastColumn="0" w:lastRowFirstColumn="0" w:lastRowLastColumn="0"/>
            <w:tcW w:w="1373" w:type="dxa"/>
            <w:vAlign w:val="center"/>
          </w:tcPr>
          <w:p w14:paraId="2082761F" w14:textId="77777777" w:rsidR="00D875FD" w:rsidRDefault="00D875FD" w:rsidP="00B2491F">
            <w:pPr>
              <w:jc w:val="center"/>
            </w:pPr>
            <w:r>
              <w:t>Lunes</w:t>
            </w:r>
          </w:p>
        </w:tc>
        <w:tc>
          <w:tcPr>
            <w:tcW w:w="1373" w:type="dxa"/>
            <w:vAlign w:val="center"/>
          </w:tcPr>
          <w:p w14:paraId="47FA4413" w14:textId="77777777"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Martes</w:t>
            </w:r>
          </w:p>
        </w:tc>
        <w:tc>
          <w:tcPr>
            <w:tcW w:w="1380" w:type="dxa"/>
            <w:vAlign w:val="center"/>
          </w:tcPr>
          <w:p w14:paraId="67126B4F" w14:textId="77777777"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Miércoles</w:t>
            </w:r>
          </w:p>
        </w:tc>
        <w:tc>
          <w:tcPr>
            <w:tcW w:w="1373" w:type="dxa"/>
            <w:vAlign w:val="center"/>
          </w:tcPr>
          <w:p w14:paraId="48ABB0CE" w14:textId="77777777"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Jueves</w:t>
            </w:r>
          </w:p>
        </w:tc>
        <w:tc>
          <w:tcPr>
            <w:tcW w:w="1373" w:type="dxa"/>
            <w:vAlign w:val="center"/>
          </w:tcPr>
          <w:p w14:paraId="7DAAB961" w14:textId="77777777"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Viernes</w:t>
            </w:r>
          </w:p>
        </w:tc>
        <w:tc>
          <w:tcPr>
            <w:tcW w:w="1374" w:type="dxa"/>
            <w:vAlign w:val="center"/>
          </w:tcPr>
          <w:p w14:paraId="1996C9AF" w14:textId="77777777"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Sábado</w:t>
            </w:r>
          </w:p>
        </w:tc>
        <w:tc>
          <w:tcPr>
            <w:tcW w:w="1374" w:type="dxa"/>
            <w:vAlign w:val="center"/>
          </w:tcPr>
          <w:p w14:paraId="48C3F366" w14:textId="77777777"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Domingo</w:t>
            </w:r>
          </w:p>
        </w:tc>
      </w:tr>
      <w:tr w:rsidR="00D875FD" w14:paraId="68469D94" w14:textId="77777777" w:rsidTr="00D875FD">
        <w:trPr>
          <w:cnfStyle w:val="000000100000" w:firstRow="0" w:lastRow="0" w:firstColumn="0" w:lastColumn="0" w:oddVBand="0" w:evenVBand="0" w:oddHBand="1" w:evenHBand="0" w:firstRowFirstColumn="0" w:firstRowLastColumn="0" w:lastRowFirstColumn="0" w:lastRowLastColumn="0"/>
          <w:trHeight w:val="745"/>
          <w:jc w:val="center"/>
        </w:trPr>
        <w:tc>
          <w:tcPr>
            <w:cnfStyle w:val="001000000000" w:firstRow="0" w:lastRow="0" w:firstColumn="1" w:lastColumn="0" w:oddVBand="0" w:evenVBand="0" w:oddHBand="0" w:evenHBand="0" w:firstRowFirstColumn="0" w:firstRowLastColumn="0" w:lastRowFirstColumn="0" w:lastRowLastColumn="0"/>
            <w:tcW w:w="1373" w:type="dxa"/>
            <w:shd w:val="clear" w:color="auto" w:fill="FFFFFF" w:themeFill="background1"/>
          </w:tcPr>
          <w:p w14:paraId="3B07A41D" w14:textId="77777777" w:rsidR="00D875FD" w:rsidRPr="000829C4" w:rsidRDefault="00633E9E" w:rsidP="00B2491F">
            <w:pPr>
              <w:jc w:val="right"/>
              <w:rPr>
                <w:b w:val="0"/>
                <w:bCs w:val="0"/>
                <w:color w:val="BFBFBF" w:themeColor="background1" w:themeShade="BF"/>
              </w:rPr>
            </w:pPr>
            <w:r w:rsidRPr="008B697C">
              <w:rPr>
                <w:noProof/>
                <w:color w:val="002060"/>
                <w:lang w:eastAsia="es-ES"/>
              </w:rPr>
              <mc:AlternateContent>
                <mc:Choice Requires="wps">
                  <w:drawing>
                    <wp:anchor distT="0" distB="0" distL="114300" distR="114300" simplePos="0" relativeHeight="251664384" behindDoc="0" locked="0" layoutInCell="1" allowOverlap="1" wp14:anchorId="6F670A3F" wp14:editId="72E8B9D1">
                      <wp:simplePos x="0" y="0"/>
                      <wp:positionH relativeFrom="column">
                        <wp:posOffset>561340</wp:posOffset>
                      </wp:positionH>
                      <wp:positionV relativeFrom="paragraph">
                        <wp:posOffset>466725</wp:posOffset>
                      </wp:positionV>
                      <wp:extent cx="3752850" cy="257175"/>
                      <wp:effectExtent l="0" t="0" r="19050" b="28575"/>
                      <wp:wrapNone/>
                      <wp:docPr id="26" name="Diagrama de flujo: proceso alternativo 26"/>
                      <wp:cNvGraphicFramePr/>
                      <a:graphic xmlns:a="http://schemas.openxmlformats.org/drawingml/2006/main">
                        <a:graphicData uri="http://schemas.microsoft.com/office/word/2010/wordprocessingShape">
                          <wps:wsp>
                            <wps:cNvSpPr/>
                            <wps:spPr>
                              <a:xfrm>
                                <a:off x="0" y="0"/>
                                <a:ext cx="3752850" cy="257175"/>
                              </a:xfrm>
                              <a:prstGeom prst="flowChartAlternateProcess">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316F0" id="Diagrama de flujo: proceso alternativo 26" o:spid="_x0000_s1026" type="#_x0000_t176" style="position:absolute;margin-left:44.2pt;margin-top:36.75pt;width:295.5pt;height:2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tAptAIAALkFAAAOAAAAZHJzL2Uyb0RvYy54bWysVEtv2zAMvg/YfxB0X+1kTdsZdYosRYYB&#10;xRqsHXpmZCn2IIuapLz260fJjhu0xQ7DclBEk/xEfnxc3+xbzbbS+QZNyUdnOWfSCKwasy75j8fF&#10;hyvOfABTgUYjS36Qnt9M37+73tlCjrFGXUnHCMT4YmdLXodgiyzzopYt+DO00pBSoWshkOjWWeVg&#10;R+itzsZ5fpHt0FXWoZDe09fbTsmnCV8pKcK9Ul4GpktOsYV0unSu4plNr6FYO7B1I/ow4B+iaKEx&#10;9OgAdQsB2MY1r6DaRjj0qMKZwDZDpRohUw6UzSh/kc1DDVamXIgcbwea/P+DFd+2S8eaquTjC84M&#10;tFSj2waIkRZYJZnSm59YsI5hZKCDdAZCs0VGDsTezvqCQB7s0vWSp2ukYq9cG/8pSbZPjB8GxuU+&#10;MEEfP15OxlcTKowg3XhyObqcRNDs2ds6H75IbCkET9VTGnfzGlyY9ZHIZVf8xD5s73zo/I9+MQKD&#10;i0Zr+g6FNvH0qJsqfkuCW6/m2rEtxB7JP+eL1BYUw4kZSdE1i+l2CaZbOGjZwX6XimiklMYpktTA&#10;coAFIaQJo05VAxGbXpvk9OsTHjxS+toQYERWFOWA3QPE4XiN3eXd20dXmfp/cM7/FljnPHikl9GE&#10;wbltDLq3ADRl1b/c2R9J6qiJLK2wOlCTOeymz1uxaKiYd+DDEhyNG9WfVki4pyPWt+TY3zir0f1+&#10;63u0pykgLWc7Gt+S+18bcJIz/dXQfHwanZ/HeU/C+eRyTII71axONWbTzpGqP6JlZUW6Rvugj1fl&#10;sH2iTTOLr5IKjKC3Sy6COwrz0K0V2lVCzmbJjGbcQrgzD1ZE8Mhq7MvH/RM423d0oFn4hsdRh+JF&#10;D3e20dPgbBNQNanBn3nt+ab9kBqn32VxAZ3Kyep5407/AAAA//8DAFBLAwQUAAYACAAAACEAgDvQ&#10;ct0AAAAJAQAADwAAAGRycy9kb3ducmV2LnhtbEyPwU6DQBCG7ya+w2ZMvNmF2lJElsY08QFAD3pb&#10;2Cmg7CxhtxR9eqenepz5v/zzTb5f7CBmnHzvSEG8ikAgNc701Cp4f3t9SEH4oMnowREq+EEP++L2&#10;JteZcWcqca5CK7iEfKYVdCGMmZS+6dBqv3IjEmdHN1kdeJxaaSZ95nI7yHUUJdLqnvhCp0c8dNh8&#10;VyeroC7bsvz6jT9ib4/rNJmr7fx5UOr+bnl5BhFwCVcYLvqsDgU71e5ExotBQZpumFSwe9yC4DzZ&#10;PfGiZjDeRCCLXP7/oPgDAAD//wMAUEsBAi0AFAAGAAgAAAAhALaDOJL+AAAA4QEAABMAAAAAAAAA&#10;AAAAAAAAAAAAAFtDb250ZW50X1R5cGVzXS54bWxQSwECLQAUAAYACAAAACEAOP0h/9YAAACUAQAA&#10;CwAAAAAAAAAAAAAAAAAvAQAAX3JlbHMvLnJlbHNQSwECLQAUAAYACAAAACEAMdLQKbQCAAC5BQAA&#10;DgAAAAAAAAAAAAAAAAAuAgAAZHJzL2Uyb0RvYy54bWxQSwECLQAUAAYACAAAACEAgDvQct0AAAAJ&#10;AQAADwAAAAAAAAAAAAAAAAAOBQAAZHJzL2Rvd25yZXYueG1sUEsFBgAAAAAEAAQA8wAAABgGAAAA&#10;AA==&#10;" filled="f" strokecolor="#00b0f0" strokeweight="2pt"/>
                  </w:pict>
                </mc:Fallback>
              </mc:AlternateContent>
            </w:r>
            <w:r w:rsidR="00D875FD" w:rsidRPr="000829C4">
              <w:rPr>
                <w:b w:val="0"/>
                <w:bCs w:val="0"/>
                <w:color w:val="BFBFBF" w:themeColor="background1" w:themeShade="BF"/>
              </w:rPr>
              <w:t>2</w:t>
            </w:r>
            <w:r w:rsidR="00A60A7F">
              <w:rPr>
                <w:b w:val="0"/>
                <w:bCs w:val="0"/>
                <w:color w:val="BFBFBF" w:themeColor="background1" w:themeShade="BF"/>
              </w:rPr>
              <w:t>9</w:t>
            </w:r>
          </w:p>
        </w:tc>
        <w:tc>
          <w:tcPr>
            <w:tcW w:w="1373" w:type="dxa"/>
            <w:shd w:val="clear" w:color="auto" w:fill="FFFFFF" w:themeFill="background1"/>
          </w:tcPr>
          <w:p w14:paraId="2F2FC181"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30</w:t>
            </w:r>
          </w:p>
        </w:tc>
        <w:tc>
          <w:tcPr>
            <w:tcW w:w="1380" w:type="dxa"/>
            <w:shd w:val="clear" w:color="auto" w:fill="FFFFFF" w:themeFill="background1"/>
          </w:tcPr>
          <w:p w14:paraId="561F4AF4" w14:textId="77777777" w:rsidR="00D875FD" w:rsidRPr="00A60A7F"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A60A7F">
              <w:rPr>
                <w:color w:val="000000" w:themeColor="text1"/>
              </w:rPr>
              <w:t>1</w:t>
            </w:r>
          </w:p>
        </w:tc>
        <w:tc>
          <w:tcPr>
            <w:tcW w:w="1373" w:type="dxa"/>
            <w:shd w:val="clear" w:color="auto" w:fill="FFFFFF" w:themeFill="background1"/>
          </w:tcPr>
          <w:p w14:paraId="098B4B5C" w14:textId="77777777" w:rsidR="00D875FD" w:rsidRPr="00A60A7F"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A60A7F">
              <w:rPr>
                <w:color w:val="000000" w:themeColor="text1"/>
              </w:rPr>
              <w:t>2</w:t>
            </w:r>
          </w:p>
        </w:tc>
        <w:tc>
          <w:tcPr>
            <w:tcW w:w="1373" w:type="dxa"/>
            <w:shd w:val="clear" w:color="auto" w:fill="FFFFFF" w:themeFill="background1"/>
          </w:tcPr>
          <w:p w14:paraId="3FD6BE4C"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w:t>
            </w:r>
          </w:p>
        </w:tc>
        <w:tc>
          <w:tcPr>
            <w:tcW w:w="1374" w:type="dxa"/>
          </w:tcPr>
          <w:p w14:paraId="2C4F3417"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c>
          <w:tcPr>
            <w:tcW w:w="1374" w:type="dxa"/>
          </w:tcPr>
          <w:p w14:paraId="758E1EF5"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5</w:t>
            </w:r>
          </w:p>
        </w:tc>
      </w:tr>
      <w:tr w:rsidR="00D875FD" w14:paraId="34225D8F" w14:textId="77777777" w:rsidTr="00D875FD">
        <w:trPr>
          <w:trHeight w:val="745"/>
          <w:jc w:val="center"/>
        </w:trPr>
        <w:tc>
          <w:tcPr>
            <w:cnfStyle w:val="001000000000" w:firstRow="0" w:lastRow="0" w:firstColumn="1" w:lastColumn="0" w:oddVBand="0" w:evenVBand="0" w:oddHBand="0" w:evenHBand="0" w:firstRowFirstColumn="0" w:firstRowLastColumn="0" w:lastRowFirstColumn="0" w:lastRowLastColumn="0"/>
            <w:tcW w:w="1373" w:type="dxa"/>
            <w:shd w:val="clear" w:color="auto" w:fill="FFFFFF" w:themeFill="background1"/>
          </w:tcPr>
          <w:p w14:paraId="78182B47" w14:textId="77777777" w:rsidR="00D875FD" w:rsidRPr="000829C4" w:rsidRDefault="00A60A7F" w:rsidP="00B2491F">
            <w:pPr>
              <w:jc w:val="right"/>
              <w:rPr>
                <w:b w:val="0"/>
                <w:bCs w:val="0"/>
                <w:color w:val="000000" w:themeColor="text1"/>
              </w:rPr>
            </w:pPr>
            <w:r>
              <w:rPr>
                <w:b w:val="0"/>
                <w:bCs w:val="0"/>
                <w:color w:val="000000" w:themeColor="text1"/>
              </w:rPr>
              <w:t>6</w:t>
            </w:r>
          </w:p>
        </w:tc>
        <w:tc>
          <w:tcPr>
            <w:tcW w:w="1373" w:type="dxa"/>
            <w:shd w:val="clear" w:color="auto" w:fill="FFFFFF" w:themeFill="background1"/>
          </w:tcPr>
          <w:p w14:paraId="52412DF1"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380" w:type="dxa"/>
            <w:shd w:val="clear" w:color="auto" w:fill="FFFFFF" w:themeFill="background1"/>
          </w:tcPr>
          <w:p w14:paraId="298C46CD"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w:t>
            </w:r>
          </w:p>
        </w:tc>
        <w:tc>
          <w:tcPr>
            <w:tcW w:w="1373" w:type="dxa"/>
            <w:shd w:val="clear" w:color="auto" w:fill="FFFFFF" w:themeFill="background1"/>
          </w:tcPr>
          <w:p w14:paraId="0584EE8F"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w:t>
            </w:r>
          </w:p>
        </w:tc>
        <w:tc>
          <w:tcPr>
            <w:tcW w:w="1373" w:type="dxa"/>
            <w:shd w:val="clear" w:color="auto" w:fill="FFFFFF" w:themeFill="background1"/>
          </w:tcPr>
          <w:p w14:paraId="57C08D62"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w:t>
            </w:r>
          </w:p>
        </w:tc>
        <w:tc>
          <w:tcPr>
            <w:tcW w:w="1374" w:type="dxa"/>
            <w:shd w:val="clear" w:color="auto" w:fill="FBE6CD" w:themeFill="accent1" w:themeFillTint="33"/>
          </w:tcPr>
          <w:p w14:paraId="10FCD39A"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11</w:t>
            </w:r>
          </w:p>
        </w:tc>
        <w:tc>
          <w:tcPr>
            <w:tcW w:w="1374" w:type="dxa"/>
            <w:shd w:val="clear" w:color="auto" w:fill="FBE6CD" w:themeFill="accent1" w:themeFillTint="33"/>
          </w:tcPr>
          <w:p w14:paraId="4E4E7D1B"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12</w:t>
            </w:r>
          </w:p>
        </w:tc>
      </w:tr>
      <w:tr w:rsidR="00D875FD" w14:paraId="0BE6ECAB" w14:textId="77777777" w:rsidTr="00D875FD">
        <w:trPr>
          <w:cnfStyle w:val="000000100000" w:firstRow="0" w:lastRow="0" w:firstColumn="0" w:lastColumn="0" w:oddVBand="0" w:evenVBand="0" w:oddHBand="1" w:evenHBand="0" w:firstRowFirstColumn="0" w:firstRowLastColumn="0" w:lastRowFirstColumn="0" w:lastRowLastColumn="0"/>
          <w:trHeight w:val="745"/>
          <w:jc w:val="center"/>
        </w:trPr>
        <w:tc>
          <w:tcPr>
            <w:cnfStyle w:val="001000000000" w:firstRow="0" w:lastRow="0" w:firstColumn="1" w:lastColumn="0" w:oddVBand="0" w:evenVBand="0" w:oddHBand="0" w:evenHBand="0" w:firstRowFirstColumn="0" w:firstRowLastColumn="0" w:lastRowFirstColumn="0" w:lastRowLastColumn="0"/>
            <w:tcW w:w="1373" w:type="dxa"/>
            <w:shd w:val="clear" w:color="auto" w:fill="FFFFFF" w:themeFill="background1"/>
          </w:tcPr>
          <w:p w14:paraId="256C0E3E" w14:textId="77777777" w:rsidR="00D875FD" w:rsidRPr="005642EE" w:rsidRDefault="00A60A7F" w:rsidP="00B2491F">
            <w:pPr>
              <w:jc w:val="right"/>
              <w:rPr>
                <w:b w:val="0"/>
                <w:bCs w:val="0"/>
                <w:color w:val="000000" w:themeColor="text1"/>
                <w:u w:val="thick" w:color="00B0F0"/>
              </w:rPr>
            </w:pPr>
            <w:r>
              <w:rPr>
                <w:b w:val="0"/>
                <w:bCs w:val="0"/>
                <w:color w:val="00B0F0"/>
                <w:u w:val="thick" w:color="00B0F0"/>
              </w:rPr>
              <w:t>13</w:t>
            </w:r>
          </w:p>
        </w:tc>
        <w:tc>
          <w:tcPr>
            <w:tcW w:w="1373" w:type="dxa"/>
            <w:shd w:val="clear" w:color="auto" w:fill="FFFFFF" w:themeFill="background1"/>
          </w:tcPr>
          <w:p w14:paraId="3D6B2B74"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14</w:t>
            </w:r>
          </w:p>
        </w:tc>
        <w:tc>
          <w:tcPr>
            <w:tcW w:w="1380" w:type="dxa"/>
            <w:shd w:val="clear" w:color="auto" w:fill="FFFFFF" w:themeFill="background1"/>
          </w:tcPr>
          <w:p w14:paraId="536ECD31"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15</w:t>
            </w:r>
          </w:p>
        </w:tc>
        <w:tc>
          <w:tcPr>
            <w:tcW w:w="1373" w:type="dxa"/>
            <w:shd w:val="clear" w:color="auto" w:fill="FFFFFF" w:themeFill="background1"/>
          </w:tcPr>
          <w:p w14:paraId="5CC2B8A6"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16</w:t>
            </w:r>
          </w:p>
        </w:tc>
        <w:tc>
          <w:tcPr>
            <w:tcW w:w="1373" w:type="dxa"/>
            <w:shd w:val="clear" w:color="auto" w:fill="FFFFFF" w:themeFill="background1"/>
          </w:tcPr>
          <w:p w14:paraId="3532AF11"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17</w:t>
            </w:r>
          </w:p>
        </w:tc>
        <w:tc>
          <w:tcPr>
            <w:tcW w:w="1374" w:type="dxa"/>
          </w:tcPr>
          <w:p w14:paraId="7472F531"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18</w:t>
            </w:r>
          </w:p>
        </w:tc>
        <w:tc>
          <w:tcPr>
            <w:tcW w:w="1374" w:type="dxa"/>
          </w:tcPr>
          <w:p w14:paraId="793546B8"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19</w:t>
            </w:r>
          </w:p>
        </w:tc>
      </w:tr>
      <w:tr w:rsidR="00D875FD" w14:paraId="0CBC10E3" w14:textId="77777777" w:rsidTr="00D875FD">
        <w:trPr>
          <w:trHeight w:val="745"/>
          <w:jc w:val="center"/>
        </w:trPr>
        <w:tc>
          <w:tcPr>
            <w:cnfStyle w:val="001000000000" w:firstRow="0" w:lastRow="0" w:firstColumn="1" w:lastColumn="0" w:oddVBand="0" w:evenVBand="0" w:oddHBand="0" w:evenHBand="0" w:firstRowFirstColumn="0" w:firstRowLastColumn="0" w:lastRowFirstColumn="0" w:lastRowLastColumn="0"/>
            <w:tcW w:w="1373" w:type="dxa"/>
            <w:shd w:val="clear" w:color="auto" w:fill="FFFFFF" w:themeFill="background1"/>
          </w:tcPr>
          <w:p w14:paraId="35121E49" w14:textId="77777777" w:rsidR="00D875FD" w:rsidRPr="00633E9E" w:rsidRDefault="00A60A7F" w:rsidP="00B2491F">
            <w:pPr>
              <w:jc w:val="right"/>
              <w:rPr>
                <w:b w:val="0"/>
                <w:bCs w:val="0"/>
                <w:color w:val="000000" w:themeColor="text1"/>
              </w:rPr>
            </w:pPr>
            <w:r>
              <w:rPr>
                <w:color w:val="000000" w:themeColor="text1"/>
              </w:rPr>
              <w:t>20</w:t>
            </w:r>
          </w:p>
        </w:tc>
        <w:tc>
          <w:tcPr>
            <w:tcW w:w="1373" w:type="dxa"/>
            <w:shd w:val="clear" w:color="auto" w:fill="FFFFFF" w:themeFill="background1"/>
          </w:tcPr>
          <w:p w14:paraId="132098E9"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21</w:t>
            </w:r>
          </w:p>
        </w:tc>
        <w:tc>
          <w:tcPr>
            <w:tcW w:w="1380" w:type="dxa"/>
            <w:shd w:val="clear" w:color="auto" w:fill="FFFFFF" w:themeFill="background1"/>
          </w:tcPr>
          <w:p w14:paraId="6496D392"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22</w:t>
            </w:r>
          </w:p>
        </w:tc>
        <w:tc>
          <w:tcPr>
            <w:tcW w:w="1373" w:type="dxa"/>
            <w:shd w:val="clear" w:color="auto" w:fill="FFFFFF" w:themeFill="background1"/>
          </w:tcPr>
          <w:p w14:paraId="093F7956"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23</w:t>
            </w:r>
          </w:p>
        </w:tc>
        <w:tc>
          <w:tcPr>
            <w:tcW w:w="1373" w:type="dxa"/>
            <w:shd w:val="clear" w:color="auto" w:fill="FFFFFF" w:themeFill="background1"/>
          </w:tcPr>
          <w:p w14:paraId="631E7DEE"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24</w:t>
            </w:r>
          </w:p>
        </w:tc>
        <w:tc>
          <w:tcPr>
            <w:tcW w:w="1374" w:type="dxa"/>
            <w:shd w:val="clear" w:color="auto" w:fill="FBE6CD" w:themeFill="accent1" w:themeFillTint="33"/>
          </w:tcPr>
          <w:p w14:paraId="23D1FB50"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w:t>
            </w:r>
          </w:p>
        </w:tc>
        <w:tc>
          <w:tcPr>
            <w:tcW w:w="1374" w:type="dxa"/>
            <w:shd w:val="clear" w:color="auto" w:fill="FBE6CD" w:themeFill="accent1" w:themeFillTint="33"/>
          </w:tcPr>
          <w:p w14:paraId="49A2FC76"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26</w:t>
            </w:r>
          </w:p>
        </w:tc>
      </w:tr>
      <w:tr w:rsidR="00D875FD" w14:paraId="6537BA91" w14:textId="77777777" w:rsidTr="00D875FD">
        <w:trPr>
          <w:cnfStyle w:val="000000100000" w:firstRow="0" w:lastRow="0" w:firstColumn="0" w:lastColumn="0" w:oddVBand="0" w:evenVBand="0" w:oddHBand="1" w:evenHBand="0" w:firstRowFirstColumn="0" w:firstRowLastColumn="0" w:lastRowFirstColumn="0" w:lastRowLastColumn="0"/>
          <w:trHeight w:val="745"/>
          <w:jc w:val="center"/>
        </w:trPr>
        <w:tc>
          <w:tcPr>
            <w:cnfStyle w:val="001000000000" w:firstRow="0" w:lastRow="0" w:firstColumn="1" w:lastColumn="0" w:oddVBand="0" w:evenVBand="0" w:oddHBand="0" w:evenHBand="0" w:firstRowFirstColumn="0" w:firstRowLastColumn="0" w:lastRowFirstColumn="0" w:lastRowLastColumn="0"/>
            <w:tcW w:w="1373" w:type="dxa"/>
            <w:shd w:val="clear" w:color="auto" w:fill="FFFFFF" w:themeFill="background1"/>
          </w:tcPr>
          <w:p w14:paraId="25E09C06" w14:textId="77777777" w:rsidR="00D875FD" w:rsidRPr="000829C4" w:rsidRDefault="00A60A7F" w:rsidP="00B2491F">
            <w:pPr>
              <w:jc w:val="right"/>
              <w:rPr>
                <w:b w:val="0"/>
                <w:bCs w:val="0"/>
                <w:color w:val="000000" w:themeColor="text1"/>
              </w:rPr>
            </w:pPr>
            <w:r>
              <w:rPr>
                <w:b w:val="0"/>
                <w:bCs w:val="0"/>
                <w:color w:val="000000" w:themeColor="text1"/>
              </w:rPr>
              <w:t>27</w:t>
            </w:r>
          </w:p>
        </w:tc>
        <w:tc>
          <w:tcPr>
            <w:tcW w:w="1373" w:type="dxa"/>
            <w:shd w:val="clear" w:color="auto" w:fill="FFFFFF" w:themeFill="background1"/>
          </w:tcPr>
          <w:p w14:paraId="34CE5790"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28</w:t>
            </w:r>
          </w:p>
        </w:tc>
        <w:tc>
          <w:tcPr>
            <w:tcW w:w="1380" w:type="dxa"/>
            <w:shd w:val="clear" w:color="auto" w:fill="FFFFFF" w:themeFill="background1"/>
          </w:tcPr>
          <w:p w14:paraId="6B0210CB"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29</w:t>
            </w:r>
          </w:p>
        </w:tc>
        <w:tc>
          <w:tcPr>
            <w:tcW w:w="1373" w:type="dxa"/>
            <w:shd w:val="clear" w:color="auto" w:fill="FFFFFF" w:themeFill="background1"/>
          </w:tcPr>
          <w:p w14:paraId="494B21A6"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30</w:t>
            </w:r>
          </w:p>
        </w:tc>
        <w:tc>
          <w:tcPr>
            <w:tcW w:w="1373" w:type="dxa"/>
            <w:shd w:val="clear" w:color="auto" w:fill="FFFFFF" w:themeFill="background1"/>
          </w:tcPr>
          <w:p w14:paraId="6256B857" w14:textId="77777777" w:rsidR="00D875FD" w:rsidRPr="00A60A7F" w:rsidRDefault="00A60A7F"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A60A7F">
              <w:rPr>
                <w:color w:val="BFBFBF" w:themeColor="background1" w:themeShade="BF"/>
              </w:rPr>
              <w:t>1</w:t>
            </w:r>
          </w:p>
        </w:tc>
        <w:tc>
          <w:tcPr>
            <w:tcW w:w="1374" w:type="dxa"/>
          </w:tcPr>
          <w:p w14:paraId="33EAD60C" w14:textId="77777777" w:rsidR="00D875FD" w:rsidRPr="00A60A7F" w:rsidRDefault="00A60A7F"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A60A7F">
              <w:rPr>
                <w:color w:val="BFBFBF" w:themeColor="background1" w:themeShade="BF"/>
              </w:rPr>
              <w:t>2</w:t>
            </w:r>
          </w:p>
        </w:tc>
        <w:tc>
          <w:tcPr>
            <w:tcW w:w="1374" w:type="dxa"/>
          </w:tcPr>
          <w:p w14:paraId="5322482D" w14:textId="77777777" w:rsidR="00D875FD" w:rsidRPr="00A60A7F" w:rsidRDefault="00A60A7F"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A60A7F">
              <w:rPr>
                <w:color w:val="BFBFBF" w:themeColor="background1" w:themeShade="BF"/>
              </w:rPr>
              <w:t>3</w:t>
            </w:r>
          </w:p>
        </w:tc>
      </w:tr>
    </w:tbl>
    <w:p w14:paraId="25FD2CD0" w14:textId="77777777" w:rsidR="00D875FD" w:rsidRDefault="00633E9E" w:rsidP="00D875FD">
      <w:pPr>
        <w:spacing w:after="200"/>
        <w:jc w:val="both"/>
        <w:rPr>
          <w:color w:val="000000" w:themeColor="text1"/>
          <w:sz w:val="24"/>
          <w:szCs w:val="20"/>
        </w:rPr>
      </w:pPr>
      <w:r>
        <w:rPr>
          <w:color w:val="00B0F0"/>
          <w:sz w:val="24"/>
          <w:szCs w:val="20"/>
        </w:rPr>
        <w:br/>
      </w:r>
      <w:r w:rsidR="00BB337E">
        <w:rPr>
          <w:color w:val="00B0F0"/>
          <w:sz w:val="24"/>
          <w:szCs w:val="20"/>
        </w:rPr>
        <w:t>6</w:t>
      </w:r>
      <w:r w:rsidR="00D875FD" w:rsidRPr="006917F2">
        <w:rPr>
          <w:color w:val="00B0F0"/>
          <w:sz w:val="24"/>
          <w:szCs w:val="20"/>
        </w:rPr>
        <w:t xml:space="preserve"> –</w:t>
      </w:r>
      <w:r w:rsidR="00BB337E">
        <w:rPr>
          <w:color w:val="00B0F0"/>
          <w:sz w:val="24"/>
          <w:szCs w:val="20"/>
        </w:rPr>
        <w:t xml:space="preserve"> 10</w:t>
      </w:r>
      <w:r w:rsidR="00D875FD" w:rsidRPr="006917F2">
        <w:rPr>
          <w:color w:val="00B0F0"/>
          <w:sz w:val="24"/>
          <w:szCs w:val="20"/>
        </w:rPr>
        <w:t xml:space="preserve"> de abril:</w:t>
      </w:r>
      <w:r w:rsidR="00D875FD" w:rsidRPr="00E32A87">
        <w:rPr>
          <w:color w:val="000000" w:themeColor="text1"/>
          <w:sz w:val="24"/>
          <w:szCs w:val="20"/>
        </w:rPr>
        <w:t xml:space="preserve"> </w:t>
      </w:r>
      <w:r w:rsidR="00D875FD">
        <w:rPr>
          <w:color w:val="000000" w:themeColor="text1"/>
          <w:sz w:val="24"/>
          <w:szCs w:val="20"/>
        </w:rPr>
        <w:t xml:space="preserve">elaboración del modelo 202. Pago fraccionado del Impuesto de Sociedades. Se presentará el día </w:t>
      </w:r>
      <w:r w:rsidR="00D875FD" w:rsidRPr="006917F2">
        <w:rPr>
          <w:color w:val="00B0F0"/>
          <w:sz w:val="24"/>
          <w:szCs w:val="20"/>
          <w:u w:val="thick"/>
        </w:rPr>
        <w:t>1</w:t>
      </w:r>
      <w:r w:rsidR="00BB337E">
        <w:rPr>
          <w:color w:val="00B0F0"/>
          <w:sz w:val="24"/>
          <w:szCs w:val="20"/>
          <w:u w:val="thick"/>
        </w:rPr>
        <w:t>3</w:t>
      </w:r>
      <w:r w:rsidR="00D875FD" w:rsidRPr="006917F2">
        <w:rPr>
          <w:color w:val="00B0F0"/>
          <w:sz w:val="24"/>
          <w:szCs w:val="20"/>
          <w:u w:val="thick"/>
        </w:rPr>
        <w:t xml:space="preserve"> de </w:t>
      </w:r>
      <w:r w:rsidR="00BB337E">
        <w:rPr>
          <w:color w:val="00B0F0"/>
          <w:sz w:val="24"/>
          <w:szCs w:val="20"/>
          <w:u w:val="thick"/>
        </w:rPr>
        <w:t>diciembre</w:t>
      </w:r>
      <w:r w:rsidR="00D875FD" w:rsidRPr="006917F2">
        <w:rPr>
          <w:color w:val="00B0F0"/>
          <w:sz w:val="24"/>
          <w:szCs w:val="20"/>
        </w:rPr>
        <w:t xml:space="preserve"> </w:t>
      </w:r>
      <w:r w:rsidR="00D875FD">
        <w:rPr>
          <w:color w:val="000000" w:themeColor="text1"/>
          <w:sz w:val="24"/>
          <w:szCs w:val="20"/>
        </w:rPr>
        <w:t>por vía telemática.</w:t>
      </w:r>
    </w:p>
    <w:p w14:paraId="7CACDCC2" w14:textId="77777777" w:rsidR="00D875FD" w:rsidRDefault="00D875FD">
      <w:pPr>
        <w:spacing w:after="200"/>
        <w:rPr>
          <w:color w:val="000000" w:themeColor="text1"/>
          <w:sz w:val="24"/>
          <w:szCs w:val="20"/>
        </w:rPr>
      </w:pPr>
      <w:r>
        <w:rPr>
          <w:color w:val="000000" w:themeColor="text1"/>
          <w:sz w:val="24"/>
          <w:szCs w:val="20"/>
        </w:rPr>
        <w:br w:type="page"/>
      </w:r>
    </w:p>
    <w:p w14:paraId="0E9DFD55" w14:textId="77777777" w:rsidR="00077C39" w:rsidRDefault="00077C39" w:rsidP="00077C39">
      <w:pPr>
        <w:rPr>
          <w:color w:val="000000" w:themeColor="text1"/>
          <w:sz w:val="44"/>
          <w:szCs w:val="36"/>
          <w:u w:val="thick" w:color="E48312" w:themeColor="accent1"/>
        </w:rPr>
      </w:pPr>
      <w:r w:rsidRPr="00077C39">
        <w:rPr>
          <w:color w:val="000000" w:themeColor="text1"/>
          <w:sz w:val="44"/>
          <w:szCs w:val="36"/>
          <w:u w:val="thick" w:color="E48312" w:themeColor="accent1"/>
        </w:rPr>
        <w:lastRenderedPageBreak/>
        <w:t>Enero 2022</w:t>
      </w:r>
    </w:p>
    <w:tbl>
      <w:tblPr>
        <w:tblStyle w:val="Tablaconcuadrcula4-nfasis11"/>
        <w:tblW w:w="0" w:type="auto"/>
        <w:tblLook w:val="04A0" w:firstRow="1" w:lastRow="0" w:firstColumn="1" w:lastColumn="0" w:noHBand="0" w:noVBand="1"/>
      </w:tblPr>
      <w:tblGrid>
        <w:gridCol w:w="1412"/>
        <w:gridCol w:w="1412"/>
        <w:gridCol w:w="1419"/>
        <w:gridCol w:w="1412"/>
        <w:gridCol w:w="1412"/>
        <w:gridCol w:w="1413"/>
        <w:gridCol w:w="1413"/>
      </w:tblGrid>
      <w:tr w:rsidR="00077C39" w14:paraId="1F50446B" w14:textId="77777777" w:rsidTr="00B2491F">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412" w:type="dxa"/>
            <w:vAlign w:val="center"/>
          </w:tcPr>
          <w:p w14:paraId="5E0C6D49" w14:textId="77777777" w:rsidR="00077C39" w:rsidRDefault="00077C39" w:rsidP="00B2491F">
            <w:pPr>
              <w:jc w:val="center"/>
            </w:pPr>
            <w:r>
              <w:t>Lunes</w:t>
            </w:r>
          </w:p>
        </w:tc>
        <w:tc>
          <w:tcPr>
            <w:tcW w:w="1412" w:type="dxa"/>
            <w:vAlign w:val="center"/>
          </w:tcPr>
          <w:p w14:paraId="1DC96755" w14:textId="77777777"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Martes</w:t>
            </w:r>
          </w:p>
        </w:tc>
        <w:tc>
          <w:tcPr>
            <w:tcW w:w="1412" w:type="dxa"/>
            <w:vAlign w:val="center"/>
          </w:tcPr>
          <w:p w14:paraId="528DEB3D" w14:textId="77777777"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Miércoles</w:t>
            </w:r>
          </w:p>
        </w:tc>
        <w:tc>
          <w:tcPr>
            <w:tcW w:w="1412" w:type="dxa"/>
            <w:vAlign w:val="center"/>
          </w:tcPr>
          <w:p w14:paraId="29866851" w14:textId="77777777"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Jueves</w:t>
            </w:r>
          </w:p>
        </w:tc>
        <w:tc>
          <w:tcPr>
            <w:tcW w:w="1412" w:type="dxa"/>
            <w:vAlign w:val="center"/>
          </w:tcPr>
          <w:p w14:paraId="245CA725" w14:textId="77777777"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Viernes</w:t>
            </w:r>
          </w:p>
        </w:tc>
        <w:tc>
          <w:tcPr>
            <w:tcW w:w="1413" w:type="dxa"/>
            <w:vAlign w:val="center"/>
          </w:tcPr>
          <w:p w14:paraId="1185075E" w14:textId="77777777"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Sábado</w:t>
            </w:r>
          </w:p>
        </w:tc>
        <w:tc>
          <w:tcPr>
            <w:tcW w:w="1413" w:type="dxa"/>
            <w:vAlign w:val="center"/>
          </w:tcPr>
          <w:p w14:paraId="37785B38" w14:textId="77777777"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Domingo</w:t>
            </w:r>
          </w:p>
        </w:tc>
      </w:tr>
      <w:tr w:rsidR="00077C39" w14:paraId="4B25910B" w14:textId="77777777" w:rsidTr="00B2491F">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655D84E0" w14:textId="77777777" w:rsidR="00077C39" w:rsidRPr="000829C4" w:rsidRDefault="00077C39" w:rsidP="00B2491F">
            <w:pPr>
              <w:jc w:val="right"/>
              <w:rPr>
                <w:b w:val="0"/>
                <w:bCs w:val="0"/>
                <w:color w:val="BFBFBF" w:themeColor="background1" w:themeShade="BF"/>
              </w:rPr>
            </w:pPr>
            <w:r w:rsidRPr="000829C4">
              <w:rPr>
                <w:b w:val="0"/>
                <w:bCs w:val="0"/>
                <w:color w:val="BFBFBF" w:themeColor="background1" w:themeShade="BF"/>
              </w:rPr>
              <w:t>2</w:t>
            </w:r>
            <w:r>
              <w:rPr>
                <w:b w:val="0"/>
                <w:bCs w:val="0"/>
                <w:color w:val="BFBFBF" w:themeColor="background1" w:themeShade="BF"/>
              </w:rPr>
              <w:t>7</w:t>
            </w:r>
          </w:p>
        </w:tc>
        <w:tc>
          <w:tcPr>
            <w:tcW w:w="1412" w:type="dxa"/>
            <w:shd w:val="clear" w:color="auto" w:fill="FFFFFF" w:themeFill="background1"/>
          </w:tcPr>
          <w:p w14:paraId="4FBF7491"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28</w:t>
            </w:r>
          </w:p>
        </w:tc>
        <w:tc>
          <w:tcPr>
            <w:tcW w:w="1412" w:type="dxa"/>
            <w:shd w:val="clear" w:color="auto" w:fill="FFFFFF" w:themeFill="background1"/>
          </w:tcPr>
          <w:p w14:paraId="7EE7CDCA"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29</w:t>
            </w:r>
          </w:p>
        </w:tc>
        <w:tc>
          <w:tcPr>
            <w:tcW w:w="1412" w:type="dxa"/>
            <w:shd w:val="clear" w:color="auto" w:fill="FFFFFF" w:themeFill="background1"/>
          </w:tcPr>
          <w:p w14:paraId="1DCECCE6"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30</w:t>
            </w:r>
          </w:p>
        </w:tc>
        <w:tc>
          <w:tcPr>
            <w:tcW w:w="1412" w:type="dxa"/>
            <w:shd w:val="clear" w:color="auto" w:fill="FFFFFF" w:themeFill="background1"/>
          </w:tcPr>
          <w:p w14:paraId="2197599D" w14:textId="77777777" w:rsidR="00077C39" w:rsidRPr="00077C39" w:rsidRDefault="00077C39"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077C39">
              <w:rPr>
                <w:color w:val="BFBFBF" w:themeColor="background1" w:themeShade="BF"/>
              </w:rPr>
              <w:t>31</w:t>
            </w:r>
          </w:p>
        </w:tc>
        <w:tc>
          <w:tcPr>
            <w:tcW w:w="1413" w:type="dxa"/>
          </w:tcPr>
          <w:p w14:paraId="4655AF81"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w:t>
            </w:r>
          </w:p>
        </w:tc>
        <w:tc>
          <w:tcPr>
            <w:tcW w:w="1413" w:type="dxa"/>
          </w:tcPr>
          <w:p w14:paraId="603ACF0A"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w:t>
            </w:r>
          </w:p>
        </w:tc>
      </w:tr>
      <w:tr w:rsidR="00077C39" w14:paraId="33CA6B07" w14:textId="77777777" w:rsidTr="00B2491F">
        <w:trPr>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7B3A27BD" w14:textId="77777777" w:rsidR="00077C39" w:rsidRPr="000829C4" w:rsidRDefault="00077C39" w:rsidP="00B2491F">
            <w:pPr>
              <w:jc w:val="right"/>
              <w:rPr>
                <w:b w:val="0"/>
                <w:bCs w:val="0"/>
                <w:color w:val="000000" w:themeColor="text1"/>
              </w:rPr>
            </w:pPr>
            <w:r w:rsidRPr="005642EE">
              <w:rPr>
                <w:noProof/>
                <w:color w:val="00B0F0"/>
                <w:u w:val="thick" w:color="00B0F0"/>
                <w:lang w:eastAsia="es-ES"/>
              </w:rPr>
              <mc:AlternateContent>
                <mc:Choice Requires="wps">
                  <w:drawing>
                    <wp:anchor distT="0" distB="0" distL="114300" distR="114300" simplePos="0" relativeHeight="251658240" behindDoc="0" locked="0" layoutInCell="1" allowOverlap="1" wp14:anchorId="42EADD48" wp14:editId="652D7DE9">
                      <wp:simplePos x="0" y="0"/>
                      <wp:positionH relativeFrom="column">
                        <wp:posOffset>542925</wp:posOffset>
                      </wp:positionH>
                      <wp:positionV relativeFrom="paragraph">
                        <wp:posOffset>541655</wp:posOffset>
                      </wp:positionV>
                      <wp:extent cx="3838575" cy="238125"/>
                      <wp:effectExtent l="0" t="0" r="28575" b="28575"/>
                      <wp:wrapNone/>
                      <wp:docPr id="25" name="Diagrama de flujo: proceso alternativo 25"/>
                      <wp:cNvGraphicFramePr/>
                      <a:graphic xmlns:a="http://schemas.openxmlformats.org/drawingml/2006/main">
                        <a:graphicData uri="http://schemas.microsoft.com/office/word/2010/wordprocessingShape">
                          <wps:wsp>
                            <wps:cNvSpPr/>
                            <wps:spPr>
                              <a:xfrm>
                                <a:off x="0" y="0"/>
                                <a:ext cx="3838575" cy="238125"/>
                              </a:xfrm>
                              <a:prstGeom prst="flowChartAlternate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B4EC6" id="Diagrama de flujo: proceso alternativo 25" o:spid="_x0000_s1026" type="#_x0000_t176" style="position:absolute;margin-left:42.75pt;margin-top:42.65pt;width:302.25pt;height:18.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E9DuAIAALkFAAAOAAAAZHJzL2Uyb0RvYy54bWysVE1v2zAMvQ/YfxB0X+2kzZoZdYosRYcB&#10;RRusHXpWZCnWIIuapMTJfv0o+aNBV+wwLAdHFMlH8onk1fWh0WQvnFdgSjo5yykRhkOlzLak359u&#10;P8wp8YGZimkwoqRH4en14v27q9YWYgo16Eo4giDGF60taR2CLbLM81o0zJ+BFQaVElzDAopum1WO&#10;tYje6Gya5x+zFlxlHXDhPd7edEq6SPhSCh4epPQiEF1SzC2kr0vfTfxmiytWbB2zteJ9GuwfsmiY&#10;Mhh0hLphgZGdU39ANYo78CDDGYcmAykVF6kGrGaSv6rmsWZWpFqQHG9Hmvz/g+X3+7UjqirpdEaJ&#10;YQ2+0Y1iyEjDSCWI1LsfUJCOYSBMB+EMC2oPBB2Qvdb6AkEe7dr1ksdjpOIgXRP/sUhySIwfR8bF&#10;IRCOl+fz8/nsEiNz1E3P55MONHvxts6HLwIaTMHj60kN7apmLiz7TMS6e/zEPtvf+YBpoP/gFzMw&#10;cKu0Tk+tTbzwoFUV75LgtpuVdmTPYo/kn/NZagvEODFDKbpmsdyuwHQKRy0ihjbfhEQasaRpyiQ1&#10;sBhhGefChEmnqhkSm6LNcvxFFmOw2PLRI0kJMCJLzHLE7gEGyw5kwO5gevvoKlL/j8753xLrnEeP&#10;FBlMGJ0bZcC9BaCxqj5yZz+Q1FETWdpAdcQmc9BNn7f8VuFj3jEf1szhuOFg4goJD/iJ71tS6E+U&#10;1OB+vXUf7XEKUEtJi+NbUv9zx5ygRH81OB+fJhcXcd6TcDG7nKLgTjWbU43ZNSvA15/gsrI8HaN9&#10;0MNROmiecdMsY1RUMcMxdkl5cIOwCt1awV3FxXKZzHDGLQt35tHyCB5ZjX35dHhmzvYdHXAW7mEY&#10;dVa86uHONnoaWO4CSJUa/IXXnm/cD6lx+l0WF9CpnKxeNu7iNwAAAP//AwBQSwMEFAAGAAgAAAAh&#10;APUlIlXeAAAACQEAAA8AAABkcnMvZG93bnJldi54bWxMj0FPg0AQhe8m/ofNmHizi5hWpCwNVjl4&#10;MRH9AVt2CqTsLGEXiv56pyc9TV7elzfvZbvF9mLG0XeOFNyvIhBItTMdNQq+Psu7BIQPmozuHaGC&#10;b/Swy6+vMp0ad6YPnKvQCA4hn2oFbQhDKqWvW7Tar9yAxN7RjVYHlmMjzajPHG57GUfRRlrdEX9o&#10;9YD7FutTNVkFY/FS0nu//zk+Vu3rXNJUPL+hUrc3S7EFEXAJfzBc6nN1yLnTwU1kvOgVJOs1k5f7&#10;AIL9zVPE2w4MxnECMs/k/wX5LwAAAP//AwBQSwECLQAUAAYACAAAACEAtoM4kv4AAADhAQAAEwAA&#10;AAAAAAAAAAAAAAAAAAAAW0NvbnRlbnRfVHlwZXNdLnhtbFBLAQItABQABgAIAAAAIQA4/SH/1gAA&#10;AJQBAAALAAAAAAAAAAAAAAAAAC8BAABfcmVscy8ucmVsc1BLAQItABQABgAIAAAAIQD7sE9DuAIA&#10;ALkFAAAOAAAAAAAAAAAAAAAAAC4CAABkcnMvZTJvRG9jLnhtbFBLAQItABQABgAIAAAAIQD1JSJV&#10;3gAAAAkBAAAPAAAAAAAAAAAAAAAAABIFAABkcnMvZG93bnJldi54bWxQSwUGAAAAAAQABADzAAAA&#10;HQYAAAAA&#10;" filled="f" strokecolor="#00b050" strokeweight="2pt"/>
                  </w:pict>
                </mc:Fallback>
              </mc:AlternateContent>
            </w:r>
            <w:r>
              <w:rPr>
                <w:b w:val="0"/>
                <w:bCs w:val="0"/>
                <w:color w:val="000000" w:themeColor="text1"/>
              </w:rPr>
              <w:t>3</w:t>
            </w:r>
          </w:p>
        </w:tc>
        <w:tc>
          <w:tcPr>
            <w:tcW w:w="1412" w:type="dxa"/>
            <w:shd w:val="clear" w:color="auto" w:fill="FFFFFF" w:themeFill="background1"/>
          </w:tcPr>
          <w:p w14:paraId="01136836"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4</w:t>
            </w:r>
          </w:p>
        </w:tc>
        <w:tc>
          <w:tcPr>
            <w:tcW w:w="1412" w:type="dxa"/>
            <w:shd w:val="clear" w:color="auto" w:fill="FFFFFF" w:themeFill="background1"/>
          </w:tcPr>
          <w:p w14:paraId="60919E7B"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5</w:t>
            </w:r>
          </w:p>
        </w:tc>
        <w:tc>
          <w:tcPr>
            <w:tcW w:w="1412" w:type="dxa"/>
            <w:shd w:val="clear" w:color="auto" w:fill="FFFFFF" w:themeFill="background1"/>
          </w:tcPr>
          <w:p w14:paraId="4D79BDBC"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6</w:t>
            </w:r>
          </w:p>
        </w:tc>
        <w:tc>
          <w:tcPr>
            <w:tcW w:w="1412" w:type="dxa"/>
            <w:shd w:val="clear" w:color="auto" w:fill="FFFFFF" w:themeFill="background1"/>
          </w:tcPr>
          <w:p w14:paraId="5270AD90"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413" w:type="dxa"/>
            <w:shd w:val="clear" w:color="auto" w:fill="FBE6CD" w:themeFill="accent1" w:themeFillTint="33"/>
          </w:tcPr>
          <w:p w14:paraId="47BF461A"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w:t>
            </w:r>
          </w:p>
        </w:tc>
        <w:tc>
          <w:tcPr>
            <w:tcW w:w="1413" w:type="dxa"/>
            <w:shd w:val="clear" w:color="auto" w:fill="FBE6CD" w:themeFill="accent1" w:themeFillTint="33"/>
          </w:tcPr>
          <w:p w14:paraId="0FF136A7"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w:t>
            </w:r>
          </w:p>
        </w:tc>
      </w:tr>
      <w:tr w:rsidR="00077C39" w14:paraId="2501BB06" w14:textId="77777777" w:rsidTr="00B2491F">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7778B485" w14:textId="77777777" w:rsidR="00077C39" w:rsidRPr="005F202B" w:rsidRDefault="00077C39" w:rsidP="00B2491F">
            <w:pPr>
              <w:jc w:val="right"/>
              <w:rPr>
                <w:b w:val="0"/>
                <w:bCs w:val="0"/>
                <w:color w:val="000000" w:themeColor="text1"/>
                <w:u w:color="00B0F0"/>
              </w:rPr>
            </w:pPr>
            <w:r w:rsidRPr="005F202B">
              <w:rPr>
                <w:b w:val="0"/>
                <w:bCs w:val="0"/>
                <w:color w:val="000000" w:themeColor="text1"/>
                <w:u w:color="00B0F0"/>
              </w:rPr>
              <w:t>10</w:t>
            </w:r>
          </w:p>
        </w:tc>
        <w:tc>
          <w:tcPr>
            <w:tcW w:w="1412" w:type="dxa"/>
            <w:shd w:val="clear" w:color="auto" w:fill="FFFFFF" w:themeFill="background1"/>
          </w:tcPr>
          <w:p w14:paraId="6CB24F5F"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11</w:t>
            </w:r>
          </w:p>
        </w:tc>
        <w:tc>
          <w:tcPr>
            <w:tcW w:w="1412" w:type="dxa"/>
            <w:shd w:val="clear" w:color="auto" w:fill="FFFFFF" w:themeFill="background1"/>
          </w:tcPr>
          <w:p w14:paraId="0F9BCF80"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12</w:t>
            </w:r>
          </w:p>
        </w:tc>
        <w:tc>
          <w:tcPr>
            <w:tcW w:w="1412" w:type="dxa"/>
            <w:shd w:val="clear" w:color="auto" w:fill="FFFFFF" w:themeFill="background1"/>
          </w:tcPr>
          <w:p w14:paraId="677408D6"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13</w:t>
            </w:r>
          </w:p>
        </w:tc>
        <w:tc>
          <w:tcPr>
            <w:tcW w:w="1412" w:type="dxa"/>
            <w:shd w:val="clear" w:color="auto" w:fill="FFFFFF" w:themeFill="background1"/>
          </w:tcPr>
          <w:p w14:paraId="6983E171"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14</w:t>
            </w:r>
          </w:p>
        </w:tc>
        <w:tc>
          <w:tcPr>
            <w:tcW w:w="1413" w:type="dxa"/>
          </w:tcPr>
          <w:p w14:paraId="036C94E1"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15</w:t>
            </w:r>
          </w:p>
        </w:tc>
        <w:tc>
          <w:tcPr>
            <w:tcW w:w="1413" w:type="dxa"/>
          </w:tcPr>
          <w:p w14:paraId="779833A2"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16</w:t>
            </w:r>
          </w:p>
        </w:tc>
      </w:tr>
      <w:tr w:rsidR="00077C39" w14:paraId="2DCAD781" w14:textId="77777777" w:rsidTr="00B2491F">
        <w:trPr>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4E70A1AE" w14:textId="77777777" w:rsidR="00077C39" w:rsidRPr="000829C4" w:rsidRDefault="00077C39" w:rsidP="00B2491F">
            <w:pPr>
              <w:jc w:val="right"/>
              <w:rPr>
                <w:b w:val="0"/>
                <w:bCs w:val="0"/>
                <w:color w:val="000000" w:themeColor="text1"/>
                <w:u w:val="thick" w:color="00B050"/>
              </w:rPr>
            </w:pPr>
            <w:r>
              <w:rPr>
                <w:b w:val="0"/>
                <w:bCs w:val="0"/>
                <w:color w:val="00B050"/>
                <w:u w:val="thick" w:color="00B050"/>
              </w:rPr>
              <w:t>17</w:t>
            </w:r>
          </w:p>
        </w:tc>
        <w:tc>
          <w:tcPr>
            <w:tcW w:w="1412" w:type="dxa"/>
            <w:shd w:val="clear" w:color="auto" w:fill="FFFFFF" w:themeFill="background1"/>
          </w:tcPr>
          <w:p w14:paraId="51F77B82"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18</w:t>
            </w:r>
          </w:p>
        </w:tc>
        <w:tc>
          <w:tcPr>
            <w:tcW w:w="1412" w:type="dxa"/>
            <w:shd w:val="clear" w:color="auto" w:fill="FFFFFF" w:themeFill="background1"/>
          </w:tcPr>
          <w:p w14:paraId="1E4A0844"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19</w:t>
            </w:r>
          </w:p>
        </w:tc>
        <w:tc>
          <w:tcPr>
            <w:tcW w:w="1412" w:type="dxa"/>
            <w:shd w:val="clear" w:color="auto" w:fill="FFFFFF" w:themeFill="background1"/>
          </w:tcPr>
          <w:p w14:paraId="192BCA9C"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20</w:t>
            </w:r>
          </w:p>
        </w:tc>
        <w:tc>
          <w:tcPr>
            <w:tcW w:w="1412" w:type="dxa"/>
            <w:shd w:val="clear" w:color="auto" w:fill="FFFFFF" w:themeFill="background1"/>
          </w:tcPr>
          <w:p w14:paraId="40087519"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21</w:t>
            </w:r>
          </w:p>
        </w:tc>
        <w:tc>
          <w:tcPr>
            <w:tcW w:w="1413" w:type="dxa"/>
            <w:shd w:val="clear" w:color="auto" w:fill="FBE6CD" w:themeFill="accent1" w:themeFillTint="33"/>
          </w:tcPr>
          <w:p w14:paraId="1F81234A"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22</w:t>
            </w:r>
          </w:p>
        </w:tc>
        <w:tc>
          <w:tcPr>
            <w:tcW w:w="1413" w:type="dxa"/>
            <w:shd w:val="clear" w:color="auto" w:fill="FBE6CD" w:themeFill="accent1" w:themeFillTint="33"/>
          </w:tcPr>
          <w:p w14:paraId="3833943E"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23</w:t>
            </w:r>
          </w:p>
        </w:tc>
      </w:tr>
      <w:tr w:rsidR="00077C39" w14:paraId="10646668" w14:textId="77777777" w:rsidTr="00B2491F">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59BA468E" w14:textId="77777777" w:rsidR="00077C39" w:rsidRPr="000829C4" w:rsidRDefault="00077C39" w:rsidP="00B2491F">
            <w:pPr>
              <w:jc w:val="right"/>
              <w:rPr>
                <w:b w:val="0"/>
                <w:bCs w:val="0"/>
                <w:color w:val="000000" w:themeColor="text1"/>
              </w:rPr>
            </w:pPr>
            <w:r>
              <w:rPr>
                <w:b w:val="0"/>
                <w:bCs w:val="0"/>
                <w:color w:val="000000" w:themeColor="text1"/>
              </w:rPr>
              <w:t>24</w:t>
            </w:r>
          </w:p>
        </w:tc>
        <w:tc>
          <w:tcPr>
            <w:tcW w:w="1412" w:type="dxa"/>
            <w:shd w:val="clear" w:color="auto" w:fill="FFFFFF" w:themeFill="background1"/>
          </w:tcPr>
          <w:p w14:paraId="5A31957E"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25</w:t>
            </w:r>
          </w:p>
        </w:tc>
        <w:tc>
          <w:tcPr>
            <w:tcW w:w="1412" w:type="dxa"/>
            <w:shd w:val="clear" w:color="auto" w:fill="FFFFFF" w:themeFill="background1"/>
          </w:tcPr>
          <w:p w14:paraId="3B40EFCB"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26</w:t>
            </w:r>
          </w:p>
        </w:tc>
        <w:tc>
          <w:tcPr>
            <w:tcW w:w="1412" w:type="dxa"/>
            <w:shd w:val="clear" w:color="auto" w:fill="FFFFFF" w:themeFill="background1"/>
          </w:tcPr>
          <w:p w14:paraId="453C2399"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27</w:t>
            </w:r>
          </w:p>
        </w:tc>
        <w:tc>
          <w:tcPr>
            <w:tcW w:w="1412" w:type="dxa"/>
            <w:shd w:val="clear" w:color="auto" w:fill="FFFFFF" w:themeFill="background1"/>
          </w:tcPr>
          <w:p w14:paraId="2F2E9128"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28</w:t>
            </w:r>
          </w:p>
        </w:tc>
        <w:tc>
          <w:tcPr>
            <w:tcW w:w="1413" w:type="dxa"/>
          </w:tcPr>
          <w:p w14:paraId="28836694"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29</w:t>
            </w:r>
          </w:p>
        </w:tc>
        <w:tc>
          <w:tcPr>
            <w:tcW w:w="1413" w:type="dxa"/>
          </w:tcPr>
          <w:p w14:paraId="5402F456" w14:textId="77777777" w:rsidR="00077C39" w:rsidRPr="008B697C" w:rsidRDefault="00077C39" w:rsidP="00077C39">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30</w:t>
            </w:r>
          </w:p>
        </w:tc>
      </w:tr>
      <w:tr w:rsidR="00077C39" w14:paraId="02BEE6B0" w14:textId="77777777" w:rsidTr="00B2491F">
        <w:trPr>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76B94B1E" w14:textId="77777777" w:rsidR="00077C39" w:rsidRDefault="00077C39" w:rsidP="00B2491F">
            <w:pPr>
              <w:jc w:val="right"/>
              <w:rPr>
                <w:b w:val="0"/>
                <w:bCs w:val="0"/>
                <w:color w:val="000000" w:themeColor="text1"/>
              </w:rPr>
            </w:pPr>
            <w:r>
              <w:rPr>
                <w:b w:val="0"/>
                <w:bCs w:val="0"/>
                <w:color w:val="000000" w:themeColor="text1"/>
              </w:rPr>
              <w:t>31</w:t>
            </w:r>
          </w:p>
        </w:tc>
        <w:tc>
          <w:tcPr>
            <w:tcW w:w="1412" w:type="dxa"/>
            <w:shd w:val="clear" w:color="auto" w:fill="FFFFFF" w:themeFill="background1"/>
          </w:tcPr>
          <w:p w14:paraId="3D83A59A" w14:textId="77777777" w:rsidR="00077C39" w:rsidRPr="00077C39" w:rsidRDefault="00077C39" w:rsidP="00B2491F">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1</w:t>
            </w:r>
          </w:p>
        </w:tc>
        <w:tc>
          <w:tcPr>
            <w:tcW w:w="1412" w:type="dxa"/>
            <w:shd w:val="clear" w:color="auto" w:fill="FFFFFF" w:themeFill="background1"/>
          </w:tcPr>
          <w:p w14:paraId="7E74C767" w14:textId="77777777" w:rsidR="00077C39" w:rsidRPr="00077C39" w:rsidRDefault="00077C39" w:rsidP="00B2491F">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2</w:t>
            </w:r>
          </w:p>
        </w:tc>
        <w:tc>
          <w:tcPr>
            <w:tcW w:w="1412" w:type="dxa"/>
            <w:shd w:val="clear" w:color="auto" w:fill="FFFFFF" w:themeFill="background1"/>
          </w:tcPr>
          <w:p w14:paraId="6112BF0A" w14:textId="77777777" w:rsidR="00077C39" w:rsidRPr="00077C39" w:rsidRDefault="00077C39" w:rsidP="00B2491F">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3</w:t>
            </w:r>
          </w:p>
        </w:tc>
        <w:tc>
          <w:tcPr>
            <w:tcW w:w="1412" w:type="dxa"/>
            <w:shd w:val="clear" w:color="auto" w:fill="FFFFFF" w:themeFill="background1"/>
          </w:tcPr>
          <w:p w14:paraId="2737CFF4" w14:textId="77777777" w:rsidR="00077C39" w:rsidRPr="00077C39" w:rsidRDefault="00077C39" w:rsidP="00B2491F">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4</w:t>
            </w:r>
          </w:p>
        </w:tc>
        <w:tc>
          <w:tcPr>
            <w:tcW w:w="1413" w:type="dxa"/>
            <w:shd w:val="clear" w:color="auto" w:fill="FBE6CD" w:themeFill="accent1" w:themeFillTint="33"/>
          </w:tcPr>
          <w:p w14:paraId="23319E02" w14:textId="77777777" w:rsidR="00077C39" w:rsidRPr="00077C39" w:rsidRDefault="00077C39" w:rsidP="00B2491F">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5</w:t>
            </w:r>
          </w:p>
        </w:tc>
        <w:tc>
          <w:tcPr>
            <w:tcW w:w="1413" w:type="dxa"/>
            <w:shd w:val="clear" w:color="auto" w:fill="FBE6CD" w:themeFill="accent1" w:themeFillTint="33"/>
          </w:tcPr>
          <w:p w14:paraId="41876873" w14:textId="77777777" w:rsidR="00077C39" w:rsidRPr="00077C39" w:rsidRDefault="00077C39" w:rsidP="00077C39">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6</w:t>
            </w:r>
          </w:p>
        </w:tc>
      </w:tr>
    </w:tbl>
    <w:p w14:paraId="70A4986B" w14:textId="77777777" w:rsidR="00D875FD" w:rsidRDefault="00D875FD" w:rsidP="00077C39">
      <w:pPr>
        <w:rPr>
          <w:color w:val="000000" w:themeColor="text1"/>
          <w:sz w:val="44"/>
          <w:szCs w:val="36"/>
          <w:u w:val="thick" w:color="E48312" w:themeColor="accent1"/>
        </w:rPr>
      </w:pPr>
    </w:p>
    <w:p w14:paraId="757840B3" w14:textId="77777777" w:rsidR="00D875FD" w:rsidRPr="00E32A87" w:rsidRDefault="00D875FD" w:rsidP="00D875FD">
      <w:pPr>
        <w:spacing w:after="200"/>
        <w:jc w:val="both"/>
        <w:rPr>
          <w:color w:val="000000" w:themeColor="text1"/>
          <w:sz w:val="24"/>
          <w:szCs w:val="20"/>
        </w:rPr>
      </w:pPr>
      <w:r w:rsidRPr="006917F2">
        <w:rPr>
          <w:color w:val="00B050"/>
          <w:sz w:val="24"/>
          <w:szCs w:val="20"/>
        </w:rPr>
        <w:t>1</w:t>
      </w:r>
      <w:r w:rsidR="00A60A7F">
        <w:rPr>
          <w:color w:val="00B050"/>
          <w:sz w:val="24"/>
          <w:szCs w:val="20"/>
        </w:rPr>
        <w:t>0</w:t>
      </w:r>
      <w:r w:rsidRPr="006917F2">
        <w:rPr>
          <w:color w:val="00B050"/>
          <w:sz w:val="24"/>
          <w:szCs w:val="20"/>
        </w:rPr>
        <w:t xml:space="preserve"> – 1</w:t>
      </w:r>
      <w:r w:rsidR="00A60A7F">
        <w:rPr>
          <w:color w:val="00B050"/>
          <w:sz w:val="24"/>
          <w:szCs w:val="20"/>
        </w:rPr>
        <w:t>4</w:t>
      </w:r>
      <w:r w:rsidRPr="006917F2">
        <w:rPr>
          <w:color w:val="00B050"/>
          <w:sz w:val="24"/>
          <w:szCs w:val="20"/>
        </w:rPr>
        <w:t xml:space="preserve"> de </w:t>
      </w:r>
      <w:r w:rsidR="00A60A7F">
        <w:rPr>
          <w:color w:val="00B050"/>
          <w:sz w:val="24"/>
          <w:szCs w:val="20"/>
        </w:rPr>
        <w:t>enero</w:t>
      </w:r>
      <w:r w:rsidRPr="006917F2">
        <w:rPr>
          <w:color w:val="00B050"/>
          <w:sz w:val="24"/>
          <w:szCs w:val="20"/>
        </w:rPr>
        <w:t xml:space="preserve">: </w:t>
      </w:r>
      <w:r>
        <w:rPr>
          <w:color w:val="000000" w:themeColor="text1"/>
          <w:sz w:val="24"/>
          <w:szCs w:val="20"/>
        </w:rPr>
        <w:t xml:space="preserve">elaboración del modelo 300. Liquidación trimestral del IVA. Se presentará el día </w:t>
      </w:r>
      <w:r w:rsidRPr="006917F2">
        <w:rPr>
          <w:color w:val="00B050"/>
          <w:sz w:val="24"/>
          <w:szCs w:val="20"/>
          <w:u w:val="thick" w:color="00B050"/>
        </w:rPr>
        <w:t>1</w:t>
      </w:r>
      <w:r w:rsidR="00A60A7F">
        <w:rPr>
          <w:color w:val="00B050"/>
          <w:sz w:val="24"/>
          <w:szCs w:val="20"/>
          <w:u w:val="thick" w:color="00B050"/>
        </w:rPr>
        <w:t>7</w:t>
      </w:r>
      <w:r w:rsidRPr="006917F2">
        <w:rPr>
          <w:color w:val="00B050"/>
          <w:sz w:val="24"/>
          <w:szCs w:val="20"/>
          <w:u w:val="thick" w:color="00B050"/>
        </w:rPr>
        <w:t xml:space="preserve"> de </w:t>
      </w:r>
      <w:r w:rsidR="00A60A7F">
        <w:rPr>
          <w:color w:val="00B050"/>
          <w:sz w:val="24"/>
          <w:szCs w:val="20"/>
          <w:u w:val="thick" w:color="00B050"/>
        </w:rPr>
        <w:t>enero</w:t>
      </w:r>
      <w:r w:rsidRPr="006917F2">
        <w:rPr>
          <w:color w:val="00B050"/>
          <w:sz w:val="24"/>
          <w:szCs w:val="20"/>
        </w:rPr>
        <w:t xml:space="preserve"> </w:t>
      </w:r>
      <w:r>
        <w:rPr>
          <w:color w:val="000000" w:themeColor="text1"/>
          <w:sz w:val="24"/>
          <w:szCs w:val="20"/>
        </w:rPr>
        <w:t>por vía telemática.</w:t>
      </w:r>
    </w:p>
    <w:p w14:paraId="2156FF4D" w14:textId="77777777" w:rsidR="00464D54" w:rsidRDefault="00464D54" w:rsidP="00464D54">
      <w:pPr>
        <w:pBdr>
          <w:bottom w:val="single" w:sz="4" w:space="1" w:color="E48312" w:themeColor="accent1"/>
        </w:pBdr>
        <w:rPr>
          <w:u w:color="E48312" w:themeColor="accent1"/>
        </w:rPr>
      </w:pPr>
    </w:p>
    <w:p w14:paraId="218CF295" w14:textId="77777777" w:rsidR="00464D54" w:rsidRDefault="00464D54" w:rsidP="00464D54">
      <w:pPr>
        <w:rPr>
          <w:u w:color="E48312" w:themeColor="accent1"/>
        </w:rPr>
      </w:pPr>
    </w:p>
    <w:p w14:paraId="37430E27" w14:textId="6BF4A4D1" w:rsidR="00A94E2F" w:rsidRDefault="00A94E2F" w:rsidP="00A94E2F">
      <w:pPr>
        <w:spacing w:after="200"/>
        <w:ind w:firstLine="567"/>
        <w:jc w:val="both"/>
        <w:rPr>
          <w:color w:val="000000" w:themeColor="text1"/>
          <w:sz w:val="24"/>
          <w:szCs w:val="20"/>
        </w:rPr>
      </w:pPr>
      <w:r w:rsidRPr="00A94E2F">
        <w:rPr>
          <w:color w:val="000000" w:themeColor="text1"/>
          <w:sz w:val="24"/>
          <w:szCs w:val="20"/>
        </w:rPr>
        <w:t>El departamento de administración interna</w:t>
      </w:r>
      <w:r>
        <w:rPr>
          <w:color w:val="000000" w:themeColor="text1"/>
          <w:sz w:val="24"/>
          <w:szCs w:val="20"/>
        </w:rPr>
        <w:t xml:space="preserve"> será el encargado de gestionar la contabilidad de la empresa, realizar y presentar los modelos pertinentes </w:t>
      </w:r>
      <w:r w:rsidR="008B5403">
        <w:rPr>
          <w:color w:val="000000" w:themeColor="text1"/>
          <w:sz w:val="24"/>
          <w:szCs w:val="20"/>
        </w:rPr>
        <w:t>para</w:t>
      </w:r>
      <w:r>
        <w:rPr>
          <w:color w:val="000000" w:themeColor="text1"/>
          <w:sz w:val="24"/>
          <w:szCs w:val="20"/>
        </w:rPr>
        <w:t xml:space="preserve"> cada pago de impuestos.</w:t>
      </w:r>
    </w:p>
    <w:p w14:paraId="2282C7B6" w14:textId="22BF35CC" w:rsidR="00A94E2F" w:rsidRDefault="00A94E2F" w:rsidP="00A94E2F">
      <w:pPr>
        <w:spacing w:after="200"/>
        <w:ind w:firstLine="567"/>
        <w:jc w:val="both"/>
        <w:rPr>
          <w:color w:val="000000" w:themeColor="text1"/>
          <w:sz w:val="24"/>
          <w:szCs w:val="20"/>
        </w:rPr>
      </w:pPr>
      <w:r>
        <w:rPr>
          <w:color w:val="000000" w:themeColor="text1"/>
          <w:sz w:val="24"/>
          <w:szCs w:val="20"/>
        </w:rPr>
        <w:t>El impuesto de sociedades se pagará a través del modelo 200 y 202 con el fin</w:t>
      </w:r>
      <w:r w:rsidR="001774FA">
        <w:rPr>
          <w:color w:val="000000" w:themeColor="text1"/>
          <w:sz w:val="24"/>
          <w:szCs w:val="20"/>
        </w:rPr>
        <w:t xml:space="preserve"> de repartir de manera equilibra el pago de impuestos</w:t>
      </w:r>
      <w:r>
        <w:rPr>
          <w:color w:val="000000" w:themeColor="text1"/>
          <w:sz w:val="24"/>
          <w:szCs w:val="20"/>
        </w:rPr>
        <w:t xml:space="preserve"> y que permita una mejor gestión del capital de la empresa.</w:t>
      </w:r>
    </w:p>
    <w:p w14:paraId="0E3446EB" w14:textId="77777777" w:rsidR="00D875FD" w:rsidRPr="00A94E2F" w:rsidRDefault="00A94E2F" w:rsidP="00A94E2F">
      <w:pPr>
        <w:spacing w:after="200"/>
        <w:ind w:firstLine="567"/>
        <w:jc w:val="both"/>
        <w:rPr>
          <w:color w:val="000000" w:themeColor="text1"/>
          <w:sz w:val="24"/>
          <w:szCs w:val="20"/>
        </w:rPr>
      </w:pPr>
      <w:r>
        <w:rPr>
          <w:color w:val="000000" w:themeColor="text1"/>
          <w:sz w:val="24"/>
          <w:szCs w:val="20"/>
        </w:rPr>
        <w:t>Este departamento también gestionará los fondos que se han de reservar para los pagos de dichos impuestos, así como de todos los impuestos a los que se atañe la empresa.</w:t>
      </w:r>
      <w:r w:rsidR="005642EE" w:rsidRPr="00A94E2F">
        <w:rPr>
          <w:color w:val="000000" w:themeColor="text1"/>
          <w:sz w:val="24"/>
          <w:szCs w:val="20"/>
        </w:rPr>
        <w:br w:type="page"/>
      </w:r>
    </w:p>
    <w:p w14:paraId="069168E3" w14:textId="77777777" w:rsidR="004541C7" w:rsidRPr="00AA1700" w:rsidRDefault="004541C7" w:rsidP="00AA1700">
      <w:pPr>
        <w:pStyle w:val="Ttulo2"/>
        <w:numPr>
          <w:ilvl w:val="1"/>
          <w:numId w:val="13"/>
        </w:numPr>
        <w:ind w:left="709" w:hanging="709"/>
        <w:rPr>
          <w:sz w:val="28"/>
          <w:szCs w:val="10"/>
          <w:u w:color="FFC000"/>
        </w:rPr>
      </w:pPr>
      <w:bookmarkStart w:id="69" w:name="_Toc63445565"/>
      <w:r w:rsidRPr="00AA1700">
        <w:rPr>
          <w:sz w:val="28"/>
          <w:szCs w:val="10"/>
          <w:u w:color="FFC000"/>
        </w:rPr>
        <w:lastRenderedPageBreak/>
        <w:t>Protección legal</w:t>
      </w:r>
      <w:bookmarkEnd w:id="69"/>
    </w:p>
    <w:p w14:paraId="137172D5" w14:textId="77777777" w:rsidR="007F4DFE" w:rsidRPr="007F4DFE" w:rsidRDefault="007F4DFE" w:rsidP="007F4DFE"/>
    <w:p w14:paraId="024F08DC" w14:textId="77777777" w:rsidR="0064191B" w:rsidRDefault="0064191B" w:rsidP="0064191B">
      <w:pPr>
        <w:spacing w:after="200"/>
        <w:ind w:firstLine="567"/>
        <w:jc w:val="both"/>
        <w:rPr>
          <w:color w:val="000000" w:themeColor="text1"/>
          <w:sz w:val="24"/>
          <w:szCs w:val="20"/>
        </w:rPr>
      </w:pPr>
      <w:r w:rsidRPr="0064191B">
        <w:rPr>
          <w:color w:val="000000" w:themeColor="text1"/>
          <w:sz w:val="24"/>
          <w:szCs w:val="20"/>
        </w:rPr>
        <w:t>C</w:t>
      </w:r>
      <w:r>
        <w:rPr>
          <w:color w:val="000000" w:themeColor="text1"/>
          <w:sz w:val="24"/>
          <w:szCs w:val="20"/>
        </w:rPr>
        <w:t xml:space="preserve">on el fin de protegerse legalmente ante imitaciones o copias, Qubit protegerá jurídicamente su nombre comercial para diferenciarlo legalmente de otras empresas que pertenezcan al mismo sector. Se realizará una solicitud ante el </w:t>
      </w:r>
      <w:r w:rsidRPr="00AD3398">
        <w:rPr>
          <w:i/>
          <w:iCs/>
          <w:color w:val="000000" w:themeColor="text1"/>
          <w:sz w:val="24"/>
          <w:szCs w:val="20"/>
          <w:lang w:val="ca-ES"/>
        </w:rPr>
        <w:t>Institut Valencià de la Competitivitat Empresarial</w:t>
      </w:r>
      <w:r>
        <w:rPr>
          <w:i/>
          <w:iCs/>
          <w:color w:val="000000" w:themeColor="text1"/>
          <w:sz w:val="24"/>
          <w:szCs w:val="20"/>
        </w:rPr>
        <w:t xml:space="preserve"> </w:t>
      </w:r>
      <w:r>
        <w:rPr>
          <w:color w:val="000000" w:themeColor="text1"/>
          <w:sz w:val="24"/>
          <w:szCs w:val="20"/>
        </w:rPr>
        <w:t>donde se podrá proteger el nombre comercial durante 10 años por un importe de 144,58 euros.</w:t>
      </w:r>
    </w:p>
    <w:p w14:paraId="2D138B3B" w14:textId="77777777" w:rsidR="008E3B02" w:rsidRDefault="00EB78D4" w:rsidP="0064191B">
      <w:pPr>
        <w:spacing w:after="200"/>
        <w:ind w:firstLine="567"/>
        <w:jc w:val="both"/>
        <w:rPr>
          <w:color w:val="000000" w:themeColor="text1"/>
          <w:sz w:val="24"/>
          <w:szCs w:val="20"/>
        </w:rPr>
      </w:pPr>
      <w:r>
        <w:rPr>
          <w:color w:val="000000" w:themeColor="text1"/>
          <w:sz w:val="24"/>
          <w:szCs w:val="20"/>
        </w:rPr>
        <w:t>Para proteger el patrimonio de la empresa frente a posibles daños causados a terceros por culpa de la actividad de la empresa se contará un seguro de responsabilidad civil el cual protegerá tanto a clientes como a trabajadores de los posibles accidentes que puedan ocurrir, las principales coberturas que proporcionará el seguro son:</w:t>
      </w:r>
    </w:p>
    <w:p w14:paraId="61D12FD3" w14:textId="77777777" w:rsidR="00EB78D4" w:rsidRDefault="00EB78D4"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Perjuicios</w:t>
      </w:r>
      <w:r w:rsidR="00785B52">
        <w:rPr>
          <w:color w:val="000000" w:themeColor="text1"/>
          <w:sz w:val="24"/>
          <w:szCs w:val="20"/>
        </w:rPr>
        <w:t xml:space="preserve"> en el patrimonio de la empresa.</w:t>
      </w:r>
    </w:p>
    <w:p w14:paraId="312496E2" w14:textId="77777777" w:rsidR="00785B52" w:rsidRDefault="00785B52"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Daños provocados por ataques informáticos.</w:t>
      </w:r>
    </w:p>
    <w:p w14:paraId="63BD1EC9" w14:textId="77777777" w:rsidR="00785B52" w:rsidRDefault="00785B52"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Asegurar los equipos informáticos de la empresa y los datos que estos contienen.</w:t>
      </w:r>
    </w:p>
    <w:p w14:paraId="6952F82F" w14:textId="77777777" w:rsidR="00785B52" w:rsidRDefault="00785B52"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Bajas laborales y enfermedades relacionadas con la actividad laboral.</w:t>
      </w:r>
    </w:p>
    <w:p w14:paraId="2F0803E2" w14:textId="77777777" w:rsidR="00785B52" w:rsidRDefault="00785B52"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Gastos en la reparación de documentos y material dañado.</w:t>
      </w:r>
    </w:p>
    <w:p w14:paraId="6189C2A7" w14:textId="77777777" w:rsidR="00785B52" w:rsidRPr="00EB78D4" w:rsidRDefault="00785B52"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Violación de la propiedad intelectual.</w:t>
      </w:r>
    </w:p>
    <w:p w14:paraId="7CFD5A6E" w14:textId="77777777" w:rsidR="0064191B" w:rsidRDefault="0064191B" w:rsidP="0064191B">
      <w:pPr>
        <w:spacing w:after="200"/>
        <w:ind w:firstLine="567"/>
        <w:jc w:val="both"/>
        <w:rPr>
          <w:i/>
          <w:iCs/>
          <w:color w:val="000000" w:themeColor="text1"/>
          <w:sz w:val="24"/>
          <w:szCs w:val="20"/>
        </w:rPr>
      </w:pPr>
    </w:p>
    <w:p w14:paraId="1E831F08" w14:textId="77777777" w:rsidR="0064191B" w:rsidRDefault="0064191B">
      <w:pPr>
        <w:spacing w:after="200"/>
        <w:rPr>
          <w:i/>
          <w:iCs/>
          <w:color w:val="000000" w:themeColor="text1"/>
          <w:sz w:val="24"/>
          <w:szCs w:val="20"/>
        </w:rPr>
      </w:pPr>
      <w:r>
        <w:rPr>
          <w:i/>
          <w:iCs/>
          <w:color w:val="000000" w:themeColor="text1"/>
          <w:sz w:val="24"/>
          <w:szCs w:val="20"/>
        </w:rPr>
        <w:br w:type="page"/>
      </w:r>
    </w:p>
    <w:p w14:paraId="274A2D21" w14:textId="77777777" w:rsidR="007F4DFE" w:rsidRPr="005672F6" w:rsidRDefault="007F4DFE" w:rsidP="005672F6">
      <w:pPr>
        <w:pStyle w:val="Ttulo1"/>
        <w:numPr>
          <w:ilvl w:val="0"/>
          <w:numId w:val="2"/>
        </w:numPr>
        <w:rPr>
          <w:color w:val="000000" w:themeColor="text1"/>
          <w:sz w:val="40"/>
          <w:szCs w:val="20"/>
          <w:u w:val="single" w:color="E48312"/>
        </w:rPr>
      </w:pPr>
      <w:bookmarkStart w:id="70" w:name="_Toc63445566"/>
      <w:r w:rsidRPr="005672F6">
        <w:rPr>
          <w:color w:val="000000" w:themeColor="text1"/>
          <w:sz w:val="40"/>
          <w:szCs w:val="20"/>
          <w:u w:val="single" w:color="E48312"/>
        </w:rPr>
        <w:lastRenderedPageBreak/>
        <w:t>Trámites de constitución u puesta en marcha y plan de acción</w:t>
      </w:r>
      <w:bookmarkEnd w:id="70"/>
    </w:p>
    <w:p w14:paraId="63B21FCE" w14:textId="69F39BE2" w:rsidR="007F4DFE" w:rsidRDefault="007F4DFE" w:rsidP="00AA1700">
      <w:pPr>
        <w:pStyle w:val="Ttulo2"/>
        <w:numPr>
          <w:ilvl w:val="1"/>
          <w:numId w:val="14"/>
        </w:numPr>
        <w:ind w:left="709"/>
        <w:rPr>
          <w:sz w:val="28"/>
          <w:szCs w:val="10"/>
          <w:u w:color="FFC000"/>
        </w:rPr>
      </w:pPr>
      <w:bookmarkStart w:id="71" w:name="_Toc63445567"/>
      <w:r w:rsidRPr="00AA1700">
        <w:rPr>
          <w:sz w:val="28"/>
          <w:szCs w:val="10"/>
          <w:u w:color="FFC000"/>
        </w:rPr>
        <w:t>Trámites de constitución y puesta en marcha</w:t>
      </w:r>
      <w:bookmarkEnd w:id="71"/>
    </w:p>
    <w:p w14:paraId="41B015B4" w14:textId="6FFCDB6B" w:rsidR="0045004B" w:rsidRDefault="0045004B" w:rsidP="0045004B"/>
    <w:p w14:paraId="527A83B1" w14:textId="57A82479" w:rsidR="0045004B" w:rsidRDefault="0045004B" w:rsidP="0045004B">
      <w:pPr>
        <w:spacing w:after="200"/>
        <w:ind w:firstLine="567"/>
        <w:jc w:val="both"/>
        <w:rPr>
          <w:color w:val="000000" w:themeColor="text1"/>
          <w:sz w:val="24"/>
          <w:szCs w:val="20"/>
        </w:rPr>
      </w:pPr>
      <w:r w:rsidRPr="0045004B">
        <w:rPr>
          <w:color w:val="000000" w:themeColor="text1"/>
          <w:sz w:val="24"/>
          <w:szCs w:val="20"/>
        </w:rPr>
        <w:t xml:space="preserve">El </w:t>
      </w:r>
      <w:r w:rsidR="00E02B88">
        <w:rPr>
          <w:color w:val="000000" w:themeColor="text1"/>
          <w:sz w:val="24"/>
          <w:szCs w:val="20"/>
        </w:rPr>
        <w:t>proceso de constitución de la sociedad ser realizará telemáticamente a través y gracias al CIRCE (centro de información y red de creación de empresas). La empresa y sus socios rellenarán el DUE (Documento único electrónico) para poner en marcha la empresa, consta de los siguientes pasos</w:t>
      </w:r>
    </w:p>
    <w:p w14:paraId="688C2214" w14:textId="33C77D5E" w:rsidR="00E02B88" w:rsidRPr="0045004B" w:rsidRDefault="00E02B88" w:rsidP="0045004B">
      <w:pPr>
        <w:spacing w:after="200"/>
        <w:ind w:firstLine="567"/>
        <w:jc w:val="both"/>
      </w:pPr>
      <w:r>
        <w:rPr>
          <w:noProof/>
        </w:rPr>
        <w:drawing>
          <wp:anchor distT="0" distB="0" distL="114300" distR="114300" simplePos="0" relativeHeight="251668480" behindDoc="0" locked="0" layoutInCell="1" allowOverlap="1" wp14:anchorId="07215C10" wp14:editId="29C707C2">
            <wp:simplePos x="0" y="0"/>
            <wp:positionH relativeFrom="column">
              <wp:posOffset>-9525</wp:posOffset>
            </wp:positionH>
            <wp:positionV relativeFrom="paragraph">
              <wp:posOffset>12699</wp:posOffset>
            </wp:positionV>
            <wp:extent cx="6276975" cy="7096125"/>
            <wp:effectExtent l="0" t="0" r="28575" b="0"/>
            <wp:wrapNone/>
            <wp:docPr id="21" name="Diagrama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14:sizeRelH relativeFrom="margin">
              <wp14:pctWidth>0</wp14:pctWidth>
            </wp14:sizeRelH>
            <wp14:sizeRelV relativeFrom="margin">
              <wp14:pctHeight>0</wp14:pctHeight>
            </wp14:sizeRelV>
          </wp:anchor>
        </w:drawing>
      </w:r>
    </w:p>
    <w:p w14:paraId="2B438092" w14:textId="77777777" w:rsidR="00E02B88" w:rsidRDefault="00E02B88">
      <w:pPr>
        <w:spacing w:after="200"/>
        <w:rPr>
          <w:rFonts w:asciiTheme="majorHAnsi" w:eastAsia="Times New Roman" w:hAnsiTheme="majorHAnsi" w:cs="Times New Roman"/>
          <w:b/>
          <w:color w:val="auto"/>
          <w:szCs w:val="10"/>
          <w:u w:color="FFC000"/>
        </w:rPr>
      </w:pPr>
      <w:bookmarkStart w:id="72" w:name="_Toc63445568"/>
      <w:r>
        <w:rPr>
          <w:szCs w:val="10"/>
          <w:u w:color="FFC000"/>
        </w:rPr>
        <w:br w:type="page"/>
      </w:r>
    </w:p>
    <w:p w14:paraId="22097DC2" w14:textId="5FD7217F" w:rsidR="00AF01C5" w:rsidRDefault="00ED1E81">
      <w:pPr>
        <w:spacing w:after="200"/>
        <w:rPr>
          <w:rFonts w:asciiTheme="majorHAnsi" w:eastAsia="Times New Roman" w:hAnsiTheme="majorHAnsi" w:cs="Times New Roman"/>
          <w:b/>
          <w:color w:val="auto"/>
          <w:szCs w:val="10"/>
          <w:u w:color="FFC000"/>
        </w:rPr>
      </w:pPr>
      <w:r>
        <w:rPr>
          <w:noProof/>
          <w:szCs w:val="10"/>
          <w:u w:color="FFC000"/>
        </w:rPr>
        <w:lastRenderedPageBreak/>
        <w:drawing>
          <wp:anchor distT="0" distB="0" distL="114300" distR="114300" simplePos="0" relativeHeight="251669504" behindDoc="0" locked="0" layoutInCell="1" allowOverlap="1" wp14:anchorId="5B2CDD8D" wp14:editId="23A0B632">
            <wp:simplePos x="0" y="0"/>
            <wp:positionH relativeFrom="column">
              <wp:posOffset>38100</wp:posOffset>
            </wp:positionH>
            <wp:positionV relativeFrom="paragraph">
              <wp:posOffset>57150</wp:posOffset>
            </wp:positionV>
            <wp:extent cx="6165850" cy="8715375"/>
            <wp:effectExtent l="0" t="19050" r="25400" b="28575"/>
            <wp:wrapNone/>
            <wp:docPr id="24" name="Diagrama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14:sizeRelH relativeFrom="margin">
              <wp14:pctWidth>0</wp14:pctWidth>
            </wp14:sizeRelH>
            <wp14:sizeRelV relativeFrom="margin">
              <wp14:pctHeight>0</wp14:pctHeight>
            </wp14:sizeRelV>
          </wp:anchor>
        </w:drawing>
      </w:r>
      <w:r w:rsidR="00AF01C5">
        <w:rPr>
          <w:szCs w:val="10"/>
          <w:u w:color="FFC000"/>
        </w:rPr>
        <w:br w:type="page"/>
      </w:r>
    </w:p>
    <w:p w14:paraId="50D9BFD0" w14:textId="77777777" w:rsidR="002D1D86" w:rsidRPr="002D1D86" w:rsidRDefault="002D1D86" w:rsidP="002D1D86">
      <w:pPr>
        <w:rPr>
          <w:color w:val="000000" w:themeColor="text1"/>
          <w:u w:color="000000" w:themeColor="text1"/>
        </w:rPr>
      </w:pPr>
    </w:p>
    <w:p w14:paraId="050B0E62" w14:textId="2E4B3F64" w:rsidR="002D1D86" w:rsidRDefault="002D1D86" w:rsidP="002D1D86">
      <w:pPr>
        <w:rPr>
          <w:color w:val="000000" w:themeColor="text1"/>
          <w:u w:val="single" w:color="000000" w:themeColor="text1"/>
        </w:rPr>
      </w:pPr>
      <w:r w:rsidRPr="002D1D86">
        <w:rPr>
          <w:color w:val="000000" w:themeColor="text1"/>
          <w:u w:val="single" w:color="000000" w:themeColor="text1"/>
        </w:rPr>
        <w:t>Trámites complementarios</w:t>
      </w:r>
    </w:p>
    <w:p w14:paraId="17CBAF48" w14:textId="50201D5A" w:rsidR="00E80C5B" w:rsidRDefault="00E80C5B" w:rsidP="00E80C5B"/>
    <w:p w14:paraId="7B12F543" w14:textId="1E1A0281" w:rsidR="00570A39" w:rsidRDefault="00E0320E" w:rsidP="00E0320E">
      <w:pPr>
        <w:spacing w:after="200"/>
        <w:ind w:firstLine="567"/>
        <w:jc w:val="both"/>
        <w:rPr>
          <w:color w:val="000000" w:themeColor="text1"/>
          <w:sz w:val="24"/>
          <w:szCs w:val="20"/>
        </w:rPr>
      </w:pPr>
      <w:r>
        <w:rPr>
          <w:color w:val="000000" w:themeColor="text1"/>
          <w:sz w:val="24"/>
          <w:szCs w:val="20"/>
        </w:rPr>
        <w:t xml:space="preserve">Durante el proceso de </w:t>
      </w:r>
      <w:r w:rsidR="00E24BBD">
        <w:rPr>
          <w:color w:val="000000" w:themeColor="text1"/>
          <w:sz w:val="24"/>
          <w:szCs w:val="20"/>
        </w:rPr>
        <w:t>constitución de la empresa se llevarán a cabo adicionalmente los trámites para registrar el nombre comercial de la empresa en el IVACE. El departamento de contabilidad será el encargado de realizar los trámites que se llevarán a cabo durante la semana del 15 de marzo.</w:t>
      </w:r>
    </w:p>
    <w:p w14:paraId="63609C9F" w14:textId="066E77FB" w:rsidR="00E24BBD" w:rsidRDefault="00C500AC" w:rsidP="00E0320E">
      <w:pPr>
        <w:spacing w:after="200"/>
        <w:ind w:firstLine="567"/>
        <w:jc w:val="both"/>
        <w:rPr>
          <w:color w:val="000000" w:themeColor="text1"/>
          <w:sz w:val="24"/>
          <w:szCs w:val="20"/>
        </w:rPr>
      </w:pPr>
      <w:r>
        <w:rPr>
          <w:color w:val="000000" w:themeColor="text1"/>
          <w:sz w:val="24"/>
          <w:szCs w:val="20"/>
        </w:rPr>
        <w:t>Una vez la empresa obtenga los códigos de cuentas de cotización por parte de la Seguridad Social, realizará los trámites para dar de alta en el régimen general de la seguridad social a los tres socios trabajadores que están previstos para incorporarse a dicho régimen. Este proceso de tramitación dependerá del departamento de contabilidad y se realizará tan pronto como la empresa disponga los códigos.</w:t>
      </w:r>
    </w:p>
    <w:p w14:paraId="56FD92B4" w14:textId="77777777" w:rsidR="00C500AC" w:rsidRPr="00E0320E" w:rsidRDefault="00C500AC" w:rsidP="00E0320E">
      <w:pPr>
        <w:spacing w:after="200"/>
        <w:ind w:firstLine="567"/>
        <w:jc w:val="both"/>
        <w:rPr>
          <w:color w:val="000000" w:themeColor="text1"/>
          <w:sz w:val="24"/>
          <w:szCs w:val="20"/>
        </w:rPr>
      </w:pPr>
    </w:p>
    <w:p w14:paraId="151D8CED" w14:textId="77777777" w:rsidR="002D1D86" w:rsidRPr="002D1D86" w:rsidRDefault="002D1D86" w:rsidP="002D1D86"/>
    <w:p w14:paraId="437B135A" w14:textId="77B54083" w:rsidR="007F4DFE" w:rsidRDefault="007F4DFE" w:rsidP="00AA1700">
      <w:pPr>
        <w:pStyle w:val="Ttulo2"/>
        <w:numPr>
          <w:ilvl w:val="1"/>
          <w:numId w:val="14"/>
        </w:numPr>
        <w:ind w:left="709"/>
        <w:rPr>
          <w:sz w:val="28"/>
          <w:szCs w:val="10"/>
          <w:u w:color="FFC000"/>
        </w:rPr>
      </w:pPr>
      <w:r w:rsidRPr="00AA1700">
        <w:rPr>
          <w:sz w:val="28"/>
          <w:szCs w:val="10"/>
          <w:u w:color="FFC000"/>
        </w:rPr>
        <w:t>Plan de acción</w:t>
      </w:r>
      <w:bookmarkEnd w:id="72"/>
    </w:p>
    <w:p w14:paraId="7F78D533" w14:textId="2CF4AF4B" w:rsidR="00C500AC" w:rsidRDefault="00C500AC" w:rsidP="00C500AC">
      <w:pPr>
        <w:pStyle w:val="Ttulo2"/>
        <w:rPr>
          <w:sz w:val="28"/>
          <w:szCs w:val="10"/>
          <w:u w:color="FFC000"/>
        </w:rPr>
      </w:pPr>
    </w:p>
    <w:p w14:paraId="41F59C00" w14:textId="0642E78E" w:rsidR="00C500AC" w:rsidRDefault="00A562E9" w:rsidP="00A562E9">
      <w:pPr>
        <w:spacing w:after="200"/>
        <w:ind w:firstLine="567"/>
        <w:jc w:val="both"/>
        <w:rPr>
          <w:color w:val="000000" w:themeColor="text1"/>
          <w:sz w:val="24"/>
          <w:szCs w:val="20"/>
        </w:rPr>
      </w:pPr>
      <w:r w:rsidRPr="00A562E9">
        <w:rPr>
          <w:color w:val="000000" w:themeColor="text1"/>
          <w:sz w:val="24"/>
          <w:szCs w:val="20"/>
        </w:rPr>
        <w:t xml:space="preserve">Una vez </w:t>
      </w:r>
      <w:r>
        <w:rPr>
          <w:color w:val="000000" w:themeColor="text1"/>
          <w:sz w:val="24"/>
          <w:szCs w:val="20"/>
        </w:rPr>
        <w:t>finalizados los trámites de constitución de la empresa, durante la siguiente semana de marzo (del 22 al 27) se llevarán a cabo todos los planes de acción necesarios para la puesta a punto de la empresa con el objetivo de iniciar su actividad el 1 de abril.</w:t>
      </w:r>
    </w:p>
    <w:p w14:paraId="4FB9F340" w14:textId="3CB24856" w:rsidR="00A562E9" w:rsidRDefault="00A562E9" w:rsidP="00A562E9">
      <w:pPr>
        <w:spacing w:after="200"/>
        <w:ind w:firstLine="567"/>
        <w:jc w:val="both"/>
        <w:rPr>
          <w:color w:val="000000" w:themeColor="text1"/>
          <w:sz w:val="24"/>
          <w:szCs w:val="20"/>
        </w:rPr>
      </w:pPr>
      <w:r>
        <w:rPr>
          <w:color w:val="000000" w:themeColor="text1"/>
          <w:sz w:val="24"/>
          <w:szCs w:val="20"/>
        </w:rPr>
        <w:t xml:space="preserve">Durante este periodo la empresa comprará y trasladará todo el mobiliario necesario, así como la adquisición de equipos informáticos y su instalación. </w:t>
      </w:r>
      <w:r w:rsidR="001F00D4">
        <w:rPr>
          <w:color w:val="000000" w:themeColor="text1"/>
          <w:sz w:val="24"/>
          <w:szCs w:val="20"/>
        </w:rPr>
        <w:t>También</w:t>
      </w:r>
      <w:r>
        <w:rPr>
          <w:color w:val="000000" w:themeColor="text1"/>
          <w:sz w:val="24"/>
          <w:szCs w:val="20"/>
        </w:rPr>
        <w:t xml:space="preserve"> se contactará con las compañías de suministros para dar de alta la electricidad, el agua, la línea telefónica y el Internet de la oficina</w:t>
      </w:r>
      <w:r w:rsidR="001F00D4">
        <w:rPr>
          <w:color w:val="000000" w:themeColor="text1"/>
          <w:sz w:val="24"/>
          <w:szCs w:val="20"/>
        </w:rPr>
        <w:t>.</w:t>
      </w:r>
    </w:p>
    <w:p w14:paraId="1E8DD426" w14:textId="1D5357C6" w:rsidR="001F00D4" w:rsidRDefault="001F00D4" w:rsidP="001F00D4">
      <w:pPr>
        <w:pStyle w:val="Prrafodelista"/>
        <w:numPr>
          <w:ilvl w:val="0"/>
          <w:numId w:val="28"/>
        </w:numPr>
        <w:spacing w:after="200"/>
        <w:ind w:left="1134" w:hanging="283"/>
        <w:jc w:val="both"/>
        <w:rPr>
          <w:color w:val="000000" w:themeColor="text1"/>
          <w:sz w:val="24"/>
          <w:szCs w:val="20"/>
        </w:rPr>
      </w:pPr>
      <w:r>
        <w:rPr>
          <w:color w:val="000000" w:themeColor="text1"/>
          <w:sz w:val="24"/>
          <w:szCs w:val="20"/>
        </w:rPr>
        <w:t>Dar de alta la luz: 170 euros.</w:t>
      </w:r>
    </w:p>
    <w:p w14:paraId="7FB63D5A" w14:textId="0B3858F0" w:rsidR="001F00D4" w:rsidRDefault="001F00D4" w:rsidP="001F00D4">
      <w:pPr>
        <w:pStyle w:val="Prrafodelista"/>
        <w:numPr>
          <w:ilvl w:val="0"/>
          <w:numId w:val="28"/>
        </w:numPr>
        <w:spacing w:after="200"/>
        <w:ind w:left="1134" w:hanging="283"/>
        <w:jc w:val="both"/>
        <w:rPr>
          <w:color w:val="000000" w:themeColor="text1"/>
          <w:sz w:val="24"/>
          <w:szCs w:val="20"/>
        </w:rPr>
      </w:pPr>
      <w:r>
        <w:rPr>
          <w:color w:val="000000" w:themeColor="text1"/>
          <w:sz w:val="24"/>
          <w:szCs w:val="20"/>
        </w:rPr>
        <w:t>Dar de alta el agua: 50 euros.</w:t>
      </w:r>
    </w:p>
    <w:p w14:paraId="0BB89AF3" w14:textId="75832C27" w:rsidR="001F00D4" w:rsidRPr="001F00D4" w:rsidRDefault="001F00D4" w:rsidP="001F00D4">
      <w:pPr>
        <w:pStyle w:val="Prrafodelista"/>
        <w:numPr>
          <w:ilvl w:val="0"/>
          <w:numId w:val="28"/>
        </w:numPr>
        <w:spacing w:after="200"/>
        <w:ind w:left="1134" w:hanging="283"/>
        <w:jc w:val="both"/>
        <w:rPr>
          <w:color w:val="000000" w:themeColor="text1"/>
          <w:sz w:val="24"/>
          <w:szCs w:val="20"/>
        </w:rPr>
      </w:pPr>
      <w:r>
        <w:rPr>
          <w:color w:val="000000" w:themeColor="text1"/>
          <w:sz w:val="24"/>
          <w:szCs w:val="20"/>
        </w:rPr>
        <w:t>Dar de alta Internet y línea telefónica: 50 euros</w:t>
      </w:r>
    </w:p>
    <w:p w14:paraId="0095CEB3" w14:textId="3C2A4553" w:rsidR="001F00D4" w:rsidRPr="00A562E9" w:rsidRDefault="001F00D4" w:rsidP="00A562E9">
      <w:pPr>
        <w:spacing w:after="200"/>
        <w:ind w:firstLine="567"/>
        <w:jc w:val="both"/>
        <w:rPr>
          <w:color w:val="000000" w:themeColor="text1"/>
          <w:sz w:val="24"/>
          <w:szCs w:val="20"/>
        </w:rPr>
      </w:pPr>
      <w:r>
        <w:rPr>
          <w:color w:val="000000" w:themeColor="text1"/>
          <w:sz w:val="24"/>
          <w:szCs w:val="20"/>
        </w:rPr>
        <w:t>Con el fin de aprender sobre los errores y mejorar constantemente la empresa realizará una revisión del proyecto y la planificación de manera trimestral. La dirección general se reunirá con los jefes de todos los departamentos para realizar una evaluación interna de los resultados obtenidos en el último trimestre para detectar puntos de mejora que permitan a la empresa seguir creciendo.</w:t>
      </w:r>
    </w:p>
    <w:p w14:paraId="63A244A7" w14:textId="77777777" w:rsidR="007F4DFE" w:rsidRPr="007F4DFE" w:rsidRDefault="007F4DFE" w:rsidP="007F4DFE"/>
    <w:p w14:paraId="1E2D7862" w14:textId="77777777" w:rsidR="00A562E9" w:rsidRDefault="00A562E9">
      <w:pPr>
        <w:spacing w:after="200"/>
        <w:rPr>
          <w:rFonts w:asciiTheme="majorHAnsi" w:eastAsia="Times New Roman" w:hAnsiTheme="majorHAnsi" w:cs="Times New Roman"/>
          <w:b/>
          <w:color w:val="000000" w:themeColor="text1"/>
          <w:sz w:val="40"/>
          <w:szCs w:val="20"/>
          <w:u w:val="single" w:color="E48312"/>
        </w:rPr>
      </w:pPr>
      <w:bookmarkStart w:id="73" w:name="_Toc63445569"/>
      <w:r>
        <w:rPr>
          <w:color w:val="000000" w:themeColor="text1"/>
          <w:sz w:val="40"/>
          <w:szCs w:val="20"/>
          <w:u w:val="single" w:color="E48312"/>
        </w:rPr>
        <w:br w:type="page"/>
      </w:r>
    </w:p>
    <w:p w14:paraId="63309627" w14:textId="00FBF4CE" w:rsidR="007F4DFE" w:rsidRDefault="007F4DFE" w:rsidP="005672F6">
      <w:pPr>
        <w:pStyle w:val="Ttulo1"/>
        <w:numPr>
          <w:ilvl w:val="0"/>
          <w:numId w:val="2"/>
        </w:numPr>
        <w:rPr>
          <w:color w:val="000000" w:themeColor="text1"/>
          <w:sz w:val="40"/>
          <w:szCs w:val="20"/>
          <w:u w:val="single" w:color="E48312"/>
        </w:rPr>
      </w:pPr>
      <w:r w:rsidRPr="005672F6">
        <w:rPr>
          <w:color w:val="000000" w:themeColor="text1"/>
          <w:sz w:val="40"/>
          <w:szCs w:val="20"/>
          <w:u w:val="single" w:color="E48312"/>
        </w:rPr>
        <w:lastRenderedPageBreak/>
        <w:t>Conclusiones y evaluación del proyecto</w:t>
      </w:r>
      <w:bookmarkEnd w:id="73"/>
    </w:p>
    <w:p w14:paraId="5CEB3137" w14:textId="77777777" w:rsidR="007D3229" w:rsidRPr="007D3229" w:rsidRDefault="007D3229" w:rsidP="007D3229"/>
    <w:p w14:paraId="59FD4E0D" w14:textId="63588894" w:rsidR="007F4DFE" w:rsidRDefault="007F4DFE" w:rsidP="00AA1700">
      <w:pPr>
        <w:pStyle w:val="Ttulo2"/>
        <w:numPr>
          <w:ilvl w:val="1"/>
          <w:numId w:val="15"/>
        </w:numPr>
        <w:ind w:left="709"/>
        <w:rPr>
          <w:sz w:val="28"/>
          <w:szCs w:val="10"/>
          <w:u w:color="FFC000"/>
        </w:rPr>
      </w:pPr>
      <w:bookmarkStart w:id="74" w:name="_Toc63445570"/>
      <w:r w:rsidRPr="00AA1700">
        <w:rPr>
          <w:sz w:val="28"/>
          <w:szCs w:val="10"/>
          <w:u w:color="FFC000"/>
        </w:rPr>
        <w:t>Análisis DAFO</w:t>
      </w:r>
      <w:bookmarkEnd w:id="74"/>
    </w:p>
    <w:p w14:paraId="567C8449" w14:textId="01EBBB4A" w:rsidR="00755E82" w:rsidRDefault="00755E82" w:rsidP="00755E82"/>
    <w:p w14:paraId="1891B5FA" w14:textId="77777777" w:rsidR="00755E82" w:rsidRPr="00755E82" w:rsidRDefault="00755E82" w:rsidP="00755E82">
      <w:pPr>
        <w:spacing w:after="200"/>
        <w:ind w:firstLine="567"/>
        <w:jc w:val="both"/>
        <w:rPr>
          <w:color w:val="000000" w:themeColor="text1"/>
          <w:sz w:val="24"/>
          <w:szCs w:val="20"/>
        </w:rPr>
      </w:pPr>
      <w:r w:rsidRPr="00755E82">
        <w:rPr>
          <w:color w:val="000000" w:themeColor="text1"/>
          <w:sz w:val="24"/>
          <w:szCs w:val="20"/>
        </w:rPr>
        <w:t>La idea de la empresa surge como una oportunidad para explotar el nicho de mercado que suponen los clientes que buscan una diferenciación de su marca cuyas necesidades no son cubiertas con el mercado actual ya que se enfoca a la producción y no a un servicio de calidad. Cada vez son más las empresas que valoran la importancia de las páginas web y software en general como una gran ventana de cara al público por lo que la inversión de estas empresas es cada vez mayor.</w:t>
      </w:r>
    </w:p>
    <w:p w14:paraId="28FF0573" w14:textId="77777777" w:rsidR="00755E82" w:rsidRPr="00755E82" w:rsidRDefault="00755E82" w:rsidP="00755E82">
      <w:pPr>
        <w:spacing w:after="200"/>
        <w:ind w:firstLine="567"/>
        <w:jc w:val="both"/>
        <w:rPr>
          <w:color w:val="000000" w:themeColor="text1"/>
          <w:sz w:val="24"/>
          <w:szCs w:val="20"/>
        </w:rPr>
      </w:pPr>
      <w:r w:rsidRPr="00755E82">
        <w:rPr>
          <w:color w:val="000000" w:themeColor="text1"/>
          <w:sz w:val="24"/>
          <w:szCs w:val="20"/>
        </w:rPr>
        <w:t>Qubit pretende hacerse con el control de este nicho de mercado a través de una plantilla joven, pero a la que no le falta motivación ni conocimientos de desarrollo software, es por ello que siempre está abierta a escuchar las propuestas de los clientes con el fin de satisfacer sus necesidades y seguir creciendo.</w:t>
      </w:r>
    </w:p>
    <w:p w14:paraId="5A80C725" w14:textId="77777777" w:rsidR="00755E82" w:rsidRPr="00755E82" w:rsidRDefault="00755E82" w:rsidP="00755E82">
      <w:pPr>
        <w:spacing w:after="200"/>
        <w:ind w:firstLine="567"/>
        <w:jc w:val="both"/>
        <w:rPr>
          <w:color w:val="000000" w:themeColor="text1"/>
          <w:sz w:val="24"/>
          <w:szCs w:val="20"/>
        </w:rPr>
      </w:pPr>
      <w:r w:rsidRPr="00755E82">
        <w:rPr>
          <w:color w:val="000000" w:themeColor="text1"/>
          <w:sz w:val="24"/>
          <w:szCs w:val="20"/>
        </w:rPr>
        <w:t>Además, la actividad de la empresa se puede seguir desarrollando telemáticamente por lo que, pese a que pueda existir una disminución de la demanda en consecuencia a la COVID, la empresa podrá seguir trabajando en sus proyectos. También cabe destacar que el trabajo telemático puede dotar de gran flexibilidad a sus trabajadores, haciéndolos más productivos y eficientes para la empresa.</w:t>
      </w:r>
    </w:p>
    <w:p w14:paraId="1964C364" w14:textId="77777777" w:rsidR="00755E82" w:rsidRPr="00755E82" w:rsidRDefault="00755E82" w:rsidP="00755E82">
      <w:pPr>
        <w:spacing w:after="200"/>
        <w:ind w:firstLine="567"/>
        <w:jc w:val="both"/>
        <w:rPr>
          <w:color w:val="000000" w:themeColor="text1"/>
          <w:sz w:val="24"/>
          <w:szCs w:val="20"/>
        </w:rPr>
      </w:pPr>
      <w:r w:rsidRPr="00755E82">
        <w:rPr>
          <w:color w:val="000000" w:themeColor="text1"/>
          <w:sz w:val="24"/>
          <w:szCs w:val="20"/>
        </w:rPr>
        <w:t>Sin embargo, para que la empresa pueda lograr un hueco sólido en el mercado será necesario que haga frente a la gran competencia que existe en el sector, cada vez son más las empresas que emergen ofreciendo servicios similares a los de la empresa y también existen otras empresas experimentadas en el sector las cuales llevan años de desarrollo.</w:t>
      </w:r>
    </w:p>
    <w:p w14:paraId="49A88ADA" w14:textId="77777777" w:rsidR="00755E82" w:rsidRPr="00755E82" w:rsidRDefault="00755E82" w:rsidP="00755E82">
      <w:pPr>
        <w:spacing w:after="200"/>
        <w:ind w:firstLine="567"/>
        <w:jc w:val="both"/>
        <w:rPr>
          <w:color w:val="000000" w:themeColor="text1"/>
          <w:sz w:val="24"/>
          <w:szCs w:val="20"/>
        </w:rPr>
      </w:pPr>
      <w:r w:rsidRPr="00755E82">
        <w:rPr>
          <w:color w:val="000000" w:themeColor="text1"/>
          <w:sz w:val="24"/>
          <w:szCs w:val="20"/>
        </w:rPr>
        <w:t>Otro punto al que la empresa tendrá que hacer frente será a la exigente demanda que exige el mercado, con tiempos de producción muy cortos y con una competencia capaz de realizar proyectos de manera más rápida. Es por ello muy importante que la empresa sepa transmitir adecuadamente su visión de un producto de calidad a los clientes potenciales, especialmente durante sus inicios ya que debido al reducido número de trabajadores en comparación a las grandes empresas competidoras, los tiempos de producción serán más largos pese a que el resultado final del producto siempre valdrá la pena.</w:t>
      </w:r>
    </w:p>
    <w:p w14:paraId="4B7CC665" w14:textId="77777777" w:rsidR="00755E82" w:rsidRPr="00755E82" w:rsidRDefault="00755E82" w:rsidP="00755E82"/>
    <w:p w14:paraId="335CCC98" w14:textId="77777777" w:rsidR="00755E82" w:rsidRDefault="00755E82">
      <w:pPr>
        <w:spacing w:after="200"/>
        <w:rPr>
          <w:rFonts w:asciiTheme="majorHAnsi" w:eastAsia="Times New Roman" w:hAnsiTheme="majorHAnsi" w:cs="Times New Roman"/>
          <w:b/>
          <w:color w:val="auto"/>
          <w:szCs w:val="10"/>
          <w:u w:color="FFC000"/>
        </w:rPr>
      </w:pPr>
      <w:bookmarkStart w:id="75" w:name="_Toc63445571"/>
      <w:r>
        <w:rPr>
          <w:szCs w:val="10"/>
          <w:u w:color="FFC000"/>
        </w:rPr>
        <w:br w:type="page"/>
      </w:r>
    </w:p>
    <w:p w14:paraId="65A83A89" w14:textId="6CA362A5" w:rsidR="007F4DFE" w:rsidRDefault="007F4DFE" w:rsidP="00AA1700">
      <w:pPr>
        <w:pStyle w:val="Ttulo2"/>
        <w:numPr>
          <w:ilvl w:val="1"/>
          <w:numId w:val="15"/>
        </w:numPr>
        <w:ind w:left="709"/>
        <w:rPr>
          <w:sz w:val="28"/>
          <w:szCs w:val="10"/>
          <w:u w:color="FFC000"/>
        </w:rPr>
      </w:pPr>
      <w:r w:rsidRPr="00AA1700">
        <w:rPr>
          <w:sz w:val="28"/>
          <w:szCs w:val="10"/>
          <w:u w:color="FFC000"/>
        </w:rPr>
        <w:lastRenderedPageBreak/>
        <w:t>Valoración del riesgo</w:t>
      </w:r>
      <w:bookmarkEnd w:id="75"/>
    </w:p>
    <w:p w14:paraId="530C3460" w14:textId="00F919CD" w:rsidR="007D3229" w:rsidRDefault="007D3229" w:rsidP="007D3229"/>
    <w:p w14:paraId="6F5F8D89" w14:textId="57EA5DF9" w:rsidR="007D3229" w:rsidRDefault="006B21D8" w:rsidP="007D3229">
      <w:pPr>
        <w:rPr>
          <w:color w:val="000000" w:themeColor="text1"/>
          <w:u w:val="single" w:color="000000" w:themeColor="text1"/>
        </w:rPr>
      </w:pPr>
      <w:r w:rsidRPr="006B21D8">
        <w:rPr>
          <w:color w:val="000000" w:themeColor="text1"/>
          <w:u w:val="single" w:color="000000" w:themeColor="text1"/>
        </w:rPr>
        <w:t>Capital Social</w:t>
      </w:r>
    </w:p>
    <w:p w14:paraId="552404AE" w14:textId="61D45E47" w:rsidR="006B21D8" w:rsidRDefault="006B21D8" w:rsidP="007D3229">
      <w:pPr>
        <w:rPr>
          <w:color w:val="000000" w:themeColor="text1"/>
          <w:u w:val="single" w:color="000000" w:themeColor="text1"/>
        </w:rPr>
      </w:pPr>
    </w:p>
    <w:p w14:paraId="2AC10B21" w14:textId="47858586" w:rsidR="006B21D8" w:rsidRDefault="006B21D8" w:rsidP="006B21D8">
      <w:pPr>
        <w:spacing w:after="200"/>
        <w:ind w:firstLine="567"/>
        <w:jc w:val="both"/>
        <w:rPr>
          <w:color w:val="000000" w:themeColor="text1"/>
          <w:sz w:val="24"/>
          <w:szCs w:val="20"/>
        </w:rPr>
      </w:pPr>
      <w:r w:rsidRPr="006B21D8">
        <w:rPr>
          <w:color w:val="000000" w:themeColor="text1"/>
          <w:sz w:val="24"/>
          <w:szCs w:val="20"/>
        </w:rPr>
        <w:t>La obtención del Capital Social para poner en marcha la empresa depende de los criterios de evaluación de la entidad bancaria a la hora de otorgar financiación para el proyecto. Debido a la falta de experiencia en el mundo empresarial y la juventud de los socios es posible que el banco pueda poner trabas a la hora de aprobar el proyecto o pueda pedir un aval a los socios</w:t>
      </w:r>
      <w:r>
        <w:rPr>
          <w:color w:val="000000" w:themeColor="text1"/>
          <w:sz w:val="24"/>
          <w:szCs w:val="20"/>
        </w:rPr>
        <w:t xml:space="preserve"> y complicar el proceso de tramitación y creación de la empresa</w:t>
      </w:r>
      <w:r w:rsidRPr="006B21D8">
        <w:rPr>
          <w:color w:val="000000" w:themeColor="text1"/>
          <w:sz w:val="24"/>
          <w:szCs w:val="20"/>
        </w:rPr>
        <w:t>.</w:t>
      </w:r>
    </w:p>
    <w:p w14:paraId="0D93268B" w14:textId="613A546F" w:rsidR="006B21D8" w:rsidRDefault="006B21D8" w:rsidP="006B21D8">
      <w:pPr>
        <w:spacing w:after="200"/>
        <w:ind w:firstLine="567"/>
        <w:jc w:val="both"/>
        <w:rPr>
          <w:color w:val="000000" w:themeColor="text1"/>
          <w:sz w:val="24"/>
          <w:szCs w:val="20"/>
        </w:rPr>
      </w:pPr>
    </w:p>
    <w:p w14:paraId="15C615C8" w14:textId="2C51FF29" w:rsidR="006B21D8" w:rsidRDefault="006B21D8" w:rsidP="006B21D8">
      <w:pPr>
        <w:rPr>
          <w:color w:val="000000" w:themeColor="text1"/>
          <w:u w:val="single" w:color="000000" w:themeColor="text1"/>
        </w:rPr>
      </w:pPr>
      <w:r w:rsidRPr="006B21D8">
        <w:rPr>
          <w:color w:val="000000" w:themeColor="text1"/>
          <w:u w:val="single" w:color="000000" w:themeColor="text1"/>
        </w:rPr>
        <w:t>Personal</w:t>
      </w:r>
    </w:p>
    <w:p w14:paraId="60B69BBD" w14:textId="77777777" w:rsidR="006B21D8" w:rsidRPr="006B21D8" w:rsidRDefault="006B21D8" w:rsidP="006B21D8">
      <w:pPr>
        <w:rPr>
          <w:color w:val="000000" w:themeColor="text1"/>
          <w:u w:val="single" w:color="000000" w:themeColor="text1"/>
        </w:rPr>
      </w:pPr>
    </w:p>
    <w:p w14:paraId="0A9E8F60" w14:textId="23F606A3" w:rsidR="006B21D8" w:rsidRPr="006B21D8" w:rsidRDefault="006B21D8" w:rsidP="006B21D8">
      <w:pPr>
        <w:spacing w:after="200"/>
        <w:ind w:firstLine="567"/>
        <w:jc w:val="both"/>
        <w:rPr>
          <w:color w:val="000000" w:themeColor="text1"/>
          <w:sz w:val="24"/>
          <w:szCs w:val="20"/>
        </w:rPr>
      </w:pPr>
      <w:r w:rsidRPr="006B21D8">
        <w:rPr>
          <w:color w:val="000000" w:themeColor="text1"/>
          <w:sz w:val="24"/>
          <w:szCs w:val="20"/>
        </w:rPr>
        <w:t>Debido a que el personal de la empresa estará formado por solamente los cuatros socios fundadores durante el inicio del proyecto, todos ellos realizan funciones de suma importancia para la empresa, es por ello que, si alguno se encuentra indispuesto y no puede realizar sus laborales, la empresa sufrirá retrasos en sus proyecto</w:t>
      </w:r>
      <w:r>
        <w:rPr>
          <w:color w:val="000000" w:themeColor="text1"/>
          <w:sz w:val="24"/>
          <w:szCs w:val="20"/>
        </w:rPr>
        <w:t>s</w:t>
      </w:r>
      <w:r w:rsidRPr="006B21D8">
        <w:rPr>
          <w:color w:val="000000" w:themeColor="text1"/>
          <w:sz w:val="24"/>
          <w:szCs w:val="20"/>
        </w:rPr>
        <w:t>, lo que dará muy mala</w:t>
      </w:r>
      <w:r>
        <w:rPr>
          <w:color w:val="000000" w:themeColor="text1"/>
          <w:sz w:val="24"/>
          <w:szCs w:val="20"/>
        </w:rPr>
        <w:t xml:space="preserve"> a la marca</w:t>
      </w:r>
      <w:r w:rsidRPr="006B21D8">
        <w:rPr>
          <w:color w:val="000000" w:themeColor="text1"/>
          <w:sz w:val="24"/>
          <w:szCs w:val="20"/>
        </w:rPr>
        <w:t xml:space="preserve">. La </w:t>
      </w:r>
      <w:r>
        <w:rPr>
          <w:color w:val="000000" w:themeColor="text1"/>
          <w:sz w:val="24"/>
          <w:szCs w:val="20"/>
        </w:rPr>
        <w:t>dirección general</w:t>
      </w:r>
      <w:r w:rsidRPr="006B21D8">
        <w:rPr>
          <w:color w:val="000000" w:themeColor="text1"/>
          <w:sz w:val="24"/>
          <w:szCs w:val="20"/>
        </w:rPr>
        <w:t xml:space="preserve"> deberá actuar rápidamente en este caso y buscar un reemplazo que sea capaz de continuar con los proyectos de la empresa</w:t>
      </w:r>
      <w:r>
        <w:rPr>
          <w:color w:val="000000" w:themeColor="text1"/>
          <w:sz w:val="24"/>
          <w:szCs w:val="20"/>
        </w:rPr>
        <w:t>.</w:t>
      </w:r>
    </w:p>
    <w:p w14:paraId="750CE448" w14:textId="77777777" w:rsidR="006B21D8" w:rsidRPr="006B21D8" w:rsidRDefault="006B21D8" w:rsidP="006B21D8">
      <w:pPr>
        <w:spacing w:after="200"/>
        <w:ind w:firstLine="567"/>
        <w:jc w:val="both"/>
        <w:rPr>
          <w:color w:val="000000" w:themeColor="text1"/>
          <w:sz w:val="24"/>
          <w:szCs w:val="20"/>
        </w:rPr>
      </w:pPr>
    </w:p>
    <w:p w14:paraId="2B31A62E" w14:textId="6B2D3607" w:rsidR="006B21D8" w:rsidRPr="00526680" w:rsidRDefault="00526680" w:rsidP="00526680">
      <w:pPr>
        <w:rPr>
          <w:color w:val="000000" w:themeColor="text1"/>
          <w:u w:val="single" w:color="000000" w:themeColor="text1"/>
        </w:rPr>
      </w:pPr>
      <w:r w:rsidRPr="00526680">
        <w:rPr>
          <w:color w:val="000000" w:themeColor="text1"/>
          <w:u w:val="single" w:color="000000" w:themeColor="text1"/>
        </w:rPr>
        <w:t>Adaptación de la competencia</w:t>
      </w:r>
    </w:p>
    <w:p w14:paraId="2B923583" w14:textId="2CC56C10" w:rsidR="006B21D8" w:rsidRDefault="006B21D8" w:rsidP="006B21D8">
      <w:pPr>
        <w:spacing w:after="200"/>
        <w:ind w:firstLine="567"/>
        <w:jc w:val="both"/>
        <w:rPr>
          <w:color w:val="000000" w:themeColor="text1"/>
          <w:sz w:val="24"/>
          <w:szCs w:val="20"/>
        </w:rPr>
      </w:pPr>
    </w:p>
    <w:p w14:paraId="2D54B806" w14:textId="339FA834" w:rsidR="00526680" w:rsidRDefault="00526680" w:rsidP="00526680">
      <w:pPr>
        <w:spacing w:after="200"/>
        <w:ind w:firstLine="567"/>
        <w:jc w:val="both"/>
        <w:rPr>
          <w:color w:val="000000" w:themeColor="text1"/>
          <w:sz w:val="24"/>
          <w:szCs w:val="20"/>
        </w:rPr>
      </w:pPr>
      <w:r w:rsidRPr="00526680">
        <w:rPr>
          <w:color w:val="000000" w:themeColor="text1"/>
          <w:sz w:val="24"/>
          <w:szCs w:val="20"/>
        </w:rPr>
        <w:t>En caso que la empresa y su know-how tenga una buena aceptación por parte del mercado, otras empresas competidoras pueden intentar imitar los servicios que ofrece la empresa y debido a que estas puedan ser más grandes y con más personal supondrán una competencia muy dura para la empresa, la cual deberá actuar con rapidez si no quiere perder la cuota de mercado. Las empresas más grandes pueden adaptarse a las nuevas tecnologías de manera más rápida.</w:t>
      </w:r>
    </w:p>
    <w:p w14:paraId="0F049189" w14:textId="3D4FE28D" w:rsidR="00526680" w:rsidRDefault="00526680" w:rsidP="00526680">
      <w:pPr>
        <w:spacing w:after="200"/>
        <w:ind w:firstLine="567"/>
        <w:jc w:val="both"/>
        <w:rPr>
          <w:color w:val="000000" w:themeColor="text1"/>
          <w:sz w:val="24"/>
          <w:szCs w:val="20"/>
        </w:rPr>
      </w:pPr>
    </w:p>
    <w:p w14:paraId="3CB31463" w14:textId="62AC5A21" w:rsidR="00526680" w:rsidRPr="00526680" w:rsidRDefault="00526680" w:rsidP="00526680">
      <w:pPr>
        <w:rPr>
          <w:color w:val="000000" w:themeColor="text1"/>
          <w:u w:val="single" w:color="000000" w:themeColor="text1"/>
        </w:rPr>
      </w:pPr>
      <w:r w:rsidRPr="00526680">
        <w:rPr>
          <w:color w:val="000000" w:themeColor="text1"/>
          <w:u w:val="single" w:color="000000" w:themeColor="text1"/>
        </w:rPr>
        <w:t>Preferencias de los consumidores</w:t>
      </w:r>
    </w:p>
    <w:p w14:paraId="2CCF71FD" w14:textId="77777777" w:rsidR="00526680" w:rsidRPr="006B21D8" w:rsidRDefault="00526680" w:rsidP="006B21D8">
      <w:pPr>
        <w:spacing w:after="200"/>
        <w:ind w:firstLine="567"/>
        <w:jc w:val="both"/>
        <w:rPr>
          <w:color w:val="000000" w:themeColor="text1"/>
          <w:sz w:val="24"/>
          <w:szCs w:val="20"/>
        </w:rPr>
      </w:pPr>
    </w:p>
    <w:p w14:paraId="75276142" w14:textId="12DD7ED6" w:rsidR="007D3229" w:rsidRPr="00526680" w:rsidRDefault="00526680" w:rsidP="00526680">
      <w:pPr>
        <w:spacing w:after="200"/>
        <w:ind w:firstLine="567"/>
        <w:jc w:val="both"/>
        <w:rPr>
          <w:color w:val="000000" w:themeColor="text1"/>
          <w:sz w:val="24"/>
          <w:szCs w:val="20"/>
        </w:rPr>
      </w:pPr>
      <w:r w:rsidRPr="00526680">
        <w:rPr>
          <w:color w:val="000000" w:themeColor="text1"/>
          <w:sz w:val="24"/>
          <w:szCs w:val="20"/>
        </w:rPr>
        <w:t>Debido a la crisis sanitaria actual y la gran incertidumbre existente ante un mercado inestable y una posible crisis económica cercana, es posible que los clientes potenciales valoren más los precios económicos con el fin de ahorrar gastos. Esto puede suponer un gran problema para la empresa ya que su modelo de negocio está enfocado completamente a la visión opuesta.</w:t>
      </w:r>
    </w:p>
    <w:p w14:paraId="5B732D6B" w14:textId="77777777" w:rsidR="00526680" w:rsidRPr="00526680" w:rsidRDefault="00526680" w:rsidP="00526680">
      <w:pPr>
        <w:spacing w:after="200"/>
        <w:ind w:firstLine="567"/>
        <w:jc w:val="both"/>
        <w:rPr>
          <w:color w:val="000000" w:themeColor="text1"/>
          <w:sz w:val="24"/>
          <w:szCs w:val="20"/>
        </w:rPr>
      </w:pPr>
      <w:bookmarkStart w:id="76" w:name="_Toc63445572"/>
      <w:r w:rsidRPr="00526680">
        <w:rPr>
          <w:color w:val="000000" w:themeColor="text1"/>
          <w:sz w:val="24"/>
          <w:szCs w:val="20"/>
        </w:rPr>
        <w:br w:type="page"/>
      </w:r>
    </w:p>
    <w:p w14:paraId="01DA969B" w14:textId="3D21F9A6" w:rsidR="0049765C" w:rsidRDefault="007F4DFE" w:rsidP="0049765C">
      <w:pPr>
        <w:pStyle w:val="Ttulo2"/>
        <w:numPr>
          <w:ilvl w:val="1"/>
          <w:numId w:val="15"/>
        </w:numPr>
        <w:ind w:left="709"/>
        <w:rPr>
          <w:sz w:val="28"/>
          <w:szCs w:val="10"/>
          <w:u w:color="FFC000"/>
        </w:rPr>
      </w:pPr>
      <w:r w:rsidRPr="00AA1700">
        <w:rPr>
          <w:sz w:val="28"/>
          <w:szCs w:val="10"/>
          <w:u w:color="FFC000"/>
        </w:rPr>
        <w:lastRenderedPageBreak/>
        <w:t>Criterios de evaluación</w:t>
      </w:r>
      <w:bookmarkEnd w:id="76"/>
    </w:p>
    <w:p w14:paraId="39D05CF3" w14:textId="77777777" w:rsidR="0049765C" w:rsidRPr="0049765C" w:rsidRDefault="0049765C" w:rsidP="0049765C"/>
    <w:p w14:paraId="3BF77184" w14:textId="77777777" w:rsidR="00932EA9" w:rsidRDefault="00932EA9" w:rsidP="00932EA9">
      <w:pPr>
        <w:rPr>
          <w:color w:val="000000" w:themeColor="text1"/>
          <w:u w:val="single" w:color="000000" w:themeColor="text1"/>
        </w:rPr>
      </w:pPr>
      <w:r w:rsidRPr="00932EA9">
        <w:rPr>
          <w:color w:val="000000" w:themeColor="text1"/>
          <w:u w:val="single" w:color="000000" w:themeColor="text1"/>
        </w:rPr>
        <w:t>Marketing</w:t>
      </w:r>
    </w:p>
    <w:p w14:paraId="61DCB394" w14:textId="77777777" w:rsidR="00932EA9" w:rsidRDefault="00932EA9" w:rsidP="00932EA9">
      <w:pPr>
        <w:rPr>
          <w:u w:color="E48312"/>
        </w:rPr>
      </w:pPr>
    </w:p>
    <w:p w14:paraId="098AA94E" w14:textId="215D7B17" w:rsidR="00CA1C1E" w:rsidRDefault="00932EA9" w:rsidP="00932EA9">
      <w:pPr>
        <w:spacing w:after="200"/>
        <w:ind w:firstLine="567"/>
        <w:jc w:val="both"/>
        <w:rPr>
          <w:color w:val="000000" w:themeColor="text1"/>
          <w:sz w:val="24"/>
          <w:szCs w:val="20"/>
        </w:rPr>
      </w:pPr>
      <w:r w:rsidRPr="00932EA9">
        <w:rPr>
          <w:color w:val="000000" w:themeColor="text1"/>
          <w:sz w:val="24"/>
          <w:szCs w:val="20"/>
        </w:rPr>
        <w:t>Uno</w:t>
      </w:r>
      <w:r>
        <w:rPr>
          <w:color w:val="000000" w:themeColor="text1"/>
          <w:sz w:val="24"/>
          <w:szCs w:val="20"/>
        </w:rPr>
        <w:t xml:space="preserve"> de los principales objetivos de la empresa durante sus inicios será conseguir el mayor alcance posible en las redes sociales que le permita darse a conocer entre los clientes y capte la atención del público en general. Se realizará una evaluación periódica de los seguidores e interacciones que tiene la marca en sus diferentes redes sociales. Si en una de estas no se están logrando los resultados deseados se estudiarán los motivos y se propondrán cambios que le permitan obtener el alcance deseado.</w:t>
      </w:r>
    </w:p>
    <w:p w14:paraId="1A47F01C" w14:textId="77777777" w:rsidR="000936C0" w:rsidRDefault="000936C0" w:rsidP="00932EA9">
      <w:pPr>
        <w:spacing w:after="200"/>
        <w:ind w:firstLine="567"/>
        <w:jc w:val="both"/>
        <w:rPr>
          <w:color w:val="000000" w:themeColor="text1"/>
          <w:sz w:val="24"/>
          <w:szCs w:val="20"/>
        </w:rPr>
      </w:pPr>
    </w:p>
    <w:p w14:paraId="043E2347" w14:textId="40657950" w:rsidR="000936C0" w:rsidRDefault="000936C0" w:rsidP="000936C0">
      <w:pPr>
        <w:rPr>
          <w:color w:val="000000" w:themeColor="text1"/>
          <w:u w:val="single" w:color="000000" w:themeColor="text1"/>
        </w:rPr>
      </w:pPr>
      <w:r w:rsidRPr="000936C0">
        <w:rPr>
          <w:color w:val="000000" w:themeColor="text1"/>
          <w:u w:val="single" w:color="000000" w:themeColor="text1"/>
        </w:rPr>
        <w:t>Recursos Humanos</w:t>
      </w:r>
      <w:bookmarkStart w:id="77" w:name="_Toc58513112"/>
      <w:bookmarkStart w:id="78" w:name="_Toc58513404"/>
      <w:bookmarkStart w:id="79" w:name="_Toc63445573"/>
    </w:p>
    <w:p w14:paraId="0FEBD592" w14:textId="77777777" w:rsidR="000936C0" w:rsidRDefault="000936C0" w:rsidP="000936C0">
      <w:pPr>
        <w:rPr>
          <w:color w:val="000000" w:themeColor="text1"/>
          <w:sz w:val="40"/>
          <w:szCs w:val="20"/>
          <w:u w:val="single" w:color="E48312"/>
        </w:rPr>
      </w:pPr>
    </w:p>
    <w:p w14:paraId="4FA920B2" w14:textId="77777777" w:rsidR="000936C0" w:rsidRDefault="000936C0" w:rsidP="000936C0">
      <w:pPr>
        <w:spacing w:after="200"/>
        <w:ind w:firstLine="567"/>
        <w:jc w:val="both"/>
        <w:rPr>
          <w:color w:val="000000" w:themeColor="text1"/>
          <w:sz w:val="24"/>
          <w:szCs w:val="20"/>
        </w:rPr>
      </w:pPr>
      <w:r w:rsidRPr="000936C0">
        <w:rPr>
          <w:color w:val="000000" w:themeColor="text1"/>
          <w:sz w:val="24"/>
          <w:szCs w:val="20"/>
        </w:rPr>
        <w:t>La empresa buscará ampliar su plantilla con dos nuevos miembros antes</w:t>
      </w:r>
      <w:r>
        <w:rPr>
          <w:color w:val="000000" w:themeColor="text1"/>
          <w:sz w:val="24"/>
          <w:szCs w:val="20"/>
        </w:rPr>
        <w:t xml:space="preserve"> de terminar el año natural. Las nuevas incorporaciones irán destinadas a los departamentos de desarrollo ya que estos se beneficiarán enormemente del nuevo talento. La dirección general de la empresa estará pendiente en todo momento de las condiciones laborales de los trabajadores con el fin de detectar posibles mejoras en la organización de la empresa. Estas funciones serán delegadas a un departamento de recursos humanos una vez la plantilla sea lo suficientemente grande.</w:t>
      </w:r>
    </w:p>
    <w:p w14:paraId="20062650" w14:textId="77777777" w:rsidR="000936C0" w:rsidRDefault="000936C0" w:rsidP="000936C0">
      <w:pPr>
        <w:spacing w:after="200"/>
        <w:ind w:firstLine="567"/>
        <w:jc w:val="both"/>
        <w:rPr>
          <w:color w:val="000000" w:themeColor="text1"/>
          <w:sz w:val="24"/>
          <w:szCs w:val="20"/>
        </w:rPr>
      </w:pPr>
    </w:p>
    <w:p w14:paraId="6EFEAF37" w14:textId="08461432" w:rsidR="000936C0" w:rsidRDefault="00E70C5E" w:rsidP="000936C0">
      <w:pPr>
        <w:rPr>
          <w:color w:val="000000" w:themeColor="text1"/>
          <w:u w:val="single" w:color="000000" w:themeColor="text1"/>
        </w:rPr>
      </w:pPr>
      <w:r>
        <w:rPr>
          <w:color w:val="000000" w:themeColor="text1"/>
          <w:u w:val="single" w:color="000000" w:themeColor="text1"/>
        </w:rPr>
        <w:t>Inversiones</w:t>
      </w:r>
    </w:p>
    <w:p w14:paraId="2B1FCD10" w14:textId="77777777" w:rsidR="000936C0" w:rsidRPr="000936C0" w:rsidRDefault="000936C0" w:rsidP="000936C0"/>
    <w:p w14:paraId="5835AC65" w14:textId="7998DEFE" w:rsidR="000936C0" w:rsidRDefault="000936C0" w:rsidP="000936C0">
      <w:pPr>
        <w:spacing w:after="200"/>
        <w:ind w:firstLine="567"/>
        <w:jc w:val="both"/>
        <w:rPr>
          <w:color w:val="000000" w:themeColor="text1"/>
          <w:sz w:val="24"/>
          <w:szCs w:val="20"/>
        </w:rPr>
      </w:pPr>
      <w:r w:rsidRPr="000936C0">
        <w:rPr>
          <w:color w:val="000000" w:themeColor="text1"/>
          <w:sz w:val="24"/>
          <w:szCs w:val="20"/>
        </w:rPr>
        <w:t xml:space="preserve">Con el fin de aumentar la producción y ofrecer un servicio de mayor </w:t>
      </w:r>
      <w:r>
        <w:rPr>
          <w:color w:val="000000" w:themeColor="text1"/>
          <w:sz w:val="24"/>
          <w:szCs w:val="20"/>
        </w:rPr>
        <w:t>calidad</w:t>
      </w:r>
      <w:r w:rsidRPr="000936C0">
        <w:rPr>
          <w:color w:val="000000" w:themeColor="text1"/>
          <w:sz w:val="24"/>
          <w:szCs w:val="20"/>
        </w:rPr>
        <w:t xml:space="preserve"> la empresa </w:t>
      </w:r>
      <w:r>
        <w:rPr>
          <w:color w:val="000000" w:themeColor="text1"/>
          <w:sz w:val="24"/>
          <w:szCs w:val="20"/>
        </w:rPr>
        <w:t>optará</w:t>
      </w:r>
      <w:r w:rsidRPr="000936C0">
        <w:rPr>
          <w:color w:val="000000" w:themeColor="text1"/>
          <w:sz w:val="24"/>
          <w:szCs w:val="20"/>
        </w:rPr>
        <w:t xml:space="preserve"> por reinvertir los beneficios generados en un servidor local el cual se instalará en las oficinas. Gracias al servidor se podrá ahorra</w:t>
      </w:r>
      <w:r>
        <w:rPr>
          <w:color w:val="000000" w:themeColor="text1"/>
          <w:sz w:val="24"/>
          <w:szCs w:val="20"/>
        </w:rPr>
        <w:t>r</w:t>
      </w:r>
      <w:r w:rsidRPr="000936C0">
        <w:rPr>
          <w:color w:val="000000" w:themeColor="text1"/>
          <w:sz w:val="24"/>
          <w:szCs w:val="20"/>
        </w:rPr>
        <w:t xml:space="preserve"> en costes de almacenamiento</w:t>
      </w:r>
      <w:r>
        <w:rPr>
          <w:color w:val="000000" w:themeColor="text1"/>
          <w:sz w:val="24"/>
          <w:szCs w:val="20"/>
        </w:rPr>
        <w:t xml:space="preserve"> y además, otorga a la empresa un mayor control de la información almacenada.</w:t>
      </w:r>
    </w:p>
    <w:p w14:paraId="78AFAC95" w14:textId="77777777" w:rsidR="00E70C5E" w:rsidRDefault="00E70C5E" w:rsidP="000936C0">
      <w:pPr>
        <w:spacing w:after="200"/>
        <w:ind w:firstLine="567"/>
        <w:jc w:val="both"/>
        <w:rPr>
          <w:color w:val="000000" w:themeColor="text1"/>
          <w:sz w:val="24"/>
          <w:szCs w:val="20"/>
        </w:rPr>
      </w:pPr>
    </w:p>
    <w:p w14:paraId="7C3D2B0A" w14:textId="186F9A10" w:rsidR="00E70C5E" w:rsidRDefault="00E70C5E" w:rsidP="00E70C5E">
      <w:pPr>
        <w:rPr>
          <w:color w:val="000000" w:themeColor="text1"/>
          <w:u w:val="single" w:color="000000" w:themeColor="text1"/>
        </w:rPr>
      </w:pPr>
      <w:r w:rsidRPr="00E70C5E">
        <w:rPr>
          <w:color w:val="000000" w:themeColor="text1"/>
          <w:u w:val="single" w:color="000000" w:themeColor="text1"/>
        </w:rPr>
        <w:t>Producción</w:t>
      </w:r>
    </w:p>
    <w:p w14:paraId="0C7608AC" w14:textId="77777777" w:rsidR="00E70C5E" w:rsidRDefault="00E70C5E" w:rsidP="00E70C5E">
      <w:pPr>
        <w:rPr>
          <w:color w:val="000000" w:themeColor="text1"/>
          <w:sz w:val="24"/>
          <w:szCs w:val="20"/>
        </w:rPr>
      </w:pPr>
    </w:p>
    <w:p w14:paraId="15741125" w14:textId="5FAEB00F" w:rsidR="00932EA9" w:rsidRPr="000936C0" w:rsidRDefault="00E70C5E" w:rsidP="00E70C5E">
      <w:pPr>
        <w:spacing w:after="200"/>
        <w:ind w:firstLine="567"/>
        <w:jc w:val="both"/>
        <w:rPr>
          <w:color w:val="000000" w:themeColor="text1"/>
          <w:sz w:val="24"/>
          <w:szCs w:val="20"/>
        </w:rPr>
      </w:pPr>
      <w:r>
        <w:rPr>
          <w:color w:val="000000" w:themeColor="text1"/>
          <w:sz w:val="24"/>
          <w:szCs w:val="20"/>
        </w:rPr>
        <w:t>Para conocer como se está desarrollando la producción de la empresa, se realizarán encuestas de satisfacción de los clientes que hayan contratado algún servicio con la empresa, de esta forma se podrá conocer si el servicio realizado ha cubierto sus necesidades y la forma de llevar a cabo los proyecto está funcionando.</w:t>
      </w:r>
      <w:r w:rsidR="00932EA9" w:rsidRPr="000936C0">
        <w:rPr>
          <w:color w:val="000000" w:themeColor="text1"/>
          <w:sz w:val="24"/>
          <w:szCs w:val="20"/>
        </w:rPr>
        <w:br w:type="page"/>
      </w:r>
    </w:p>
    <w:p w14:paraId="278DC358" w14:textId="3D37819C" w:rsidR="00A35204" w:rsidRDefault="00A35204" w:rsidP="00A35204">
      <w:pPr>
        <w:pStyle w:val="Ttulo1"/>
        <w:numPr>
          <w:ilvl w:val="0"/>
          <w:numId w:val="22"/>
        </w:numPr>
        <w:rPr>
          <w:color w:val="000000" w:themeColor="text1"/>
          <w:sz w:val="40"/>
          <w:szCs w:val="20"/>
          <w:u w:val="single" w:color="E48312"/>
        </w:rPr>
      </w:pPr>
      <w:r w:rsidRPr="0049765C">
        <w:rPr>
          <w:color w:val="000000" w:themeColor="text1"/>
          <w:sz w:val="40"/>
          <w:szCs w:val="20"/>
          <w:u w:val="single" w:color="E48312"/>
        </w:rPr>
        <w:lastRenderedPageBreak/>
        <w:t>Bibliografía</w:t>
      </w:r>
      <w:bookmarkEnd w:id="77"/>
      <w:bookmarkEnd w:id="78"/>
      <w:bookmarkEnd w:id="79"/>
    </w:p>
    <w:p w14:paraId="048BCEAE" w14:textId="77777777" w:rsidR="00A35204" w:rsidRPr="001A7F83" w:rsidRDefault="00A35204" w:rsidP="00A35204">
      <w:pPr>
        <w:spacing w:after="160" w:line="259" w:lineRule="auto"/>
        <w:jc w:val="both"/>
        <w:rPr>
          <w:b/>
          <w:bCs/>
          <w:color w:val="000000" w:themeColor="text1"/>
          <w:sz w:val="24"/>
          <w:szCs w:val="24"/>
          <w:u w:val="single" w:color="000000" w:themeColor="text1"/>
        </w:rPr>
      </w:pPr>
    </w:p>
    <w:p w14:paraId="0284962C" w14:textId="77777777" w:rsidR="00A35204" w:rsidRDefault="00A35204" w:rsidP="00A35204">
      <w:pPr>
        <w:spacing w:after="160" w:line="259" w:lineRule="auto"/>
        <w:jc w:val="both"/>
        <w:rPr>
          <w:b/>
          <w:bCs/>
          <w:color w:val="000000" w:themeColor="text1"/>
          <w:sz w:val="24"/>
          <w:szCs w:val="24"/>
          <w:u w:val="single" w:color="000000" w:themeColor="text1"/>
        </w:rPr>
      </w:pPr>
      <w:r w:rsidRPr="001A7F83">
        <w:rPr>
          <w:b/>
          <w:bCs/>
          <w:color w:val="000000" w:themeColor="text1"/>
          <w:sz w:val="24"/>
          <w:szCs w:val="24"/>
          <w:u w:val="single" w:color="000000" w:themeColor="text1"/>
        </w:rPr>
        <w:t>Links oficiales de Qubit</w:t>
      </w:r>
    </w:p>
    <w:p w14:paraId="3381C8DD" w14:textId="77777777" w:rsidR="00A35204" w:rsidRPr="00847A7B" w:rsidRDefault="001309EF" w:rsidP="00A35204">
      <w:pPr>
        <w:pStyle w:val="Prrafodelista"/>
        <w:numPr>
          <w:ilvl w:val="0"/>
          <w:numId w:val="23"/>
        </w:numPr>
        <w:spacing w:after="160" w:line="259" w:lineRule="auto"/>
        <w:jc w:val="both"/>
        <w:rPr>
          <w:color w:val="000000" w:themeColor="text1"/>
          <w:sz w:val="24"/>
          <w:szCs w:val="24"/>
          <w:u w:val="single" w:color="E48312" w:themeColor="accent1"/>
        </w:rPr>
      </w:pPr>
      <w:hyperlink r:id="rId50" w:history="1">
        <w:r w:rsidR="00A35204" w:rsidRPr="00847A7B">
          <w:rPr>
            <w:rStyle w:val="Hipervnculo"/>
            <w:color w:val="000000" w:themeColor="text1"/>
            <w:sz w:val="24"/>
            <w:szCs w:val="24"/>
            <w:u w:color="E48312" w:themeColor="accent1"/>
          </w:rPr>
          <w:t>Twitter</w:t>
        </w:r>
      </w:hyperlink>
    </w:p>
    <w:p w14:paraId="15038694" w14:textId="77777777" w:rsidR="00A35204" w:rsidRPr="00847A7B" w:rsidRDefault="001309EF" w:rsidP="00A35204">
      <w:pPr>
        <w:pStyle w:val="Prrafodelista"/>
        <w:numPr>
          <w:ilvl w:val="0"/>
          <w:numId w:val="23"/>
        </w:numPr>
        <w:spacing w:after="160" w:line="259" w:lineRule="auto"/>
        <w:jc w:val="both"/>
        <w:rPr>
          <w:color w:val="000000" w:themeColor="text1"/>
          <w:sz w:val="24"/>
          <w:szCs w:val="24"/>
          <w:u w:val="single" w:color="E48312" w:themeColor="accent1"/>
          <w:lang w:val="en-GB"/>
        </w:rPr>
      </w:pPr>
      <w:hyperlink r:id="rId51" w:history="1">
        <w:r w:rsidR="00A35204" w:rsidRPr="00847A7B">
          <w:rPr>
            <w:rStyle w:val="Hipervnculo"/>
            <w:color w:val="000000" w:themeColor="text1"/>
            <w:sz w:val="24"/>
            <w:szCs w:val="24"/>
            <w:u w:color="E48312" w:themeColor="accent1"/>
            <w:lang w:val="en-GB"/>
          </w:rPr>
          <w:t>Instagram</w:t>
        </w:r>
      </w:hyperlink>
      <w:r w:rsidR="00A35204" w:rsidRPr="00847A7B">
        <w:rPr>
          <w:color w:val="000000" w:themeColor="text1"/>
          <w:sz w:val="24"/>
          <w:szCs w:val="24"/>
          <w:u w:val="single" w:color="E48312" w:themeColor="accent1"/>
          <w:lang w:val="en-GB"/>
        </w:rPr>
        <w:t xml:space="preserve"> </w:t>
      </w:r>
    </w:p>
    <w:p w14:paraId="434EA066" w14:textId="77777777" w:rsidR="00A35204" w:rsidRPr="00847A7B" w:rsidRDefault="001309EF" w:rsidP="00A35204">
      <w:pPr>
        <w:pStyle w:val="Prrafodelista"/>
        <w:numPr>
          <w:ilvl w:val="0"/>
          <w:numId w:val="23"/>
        </w:numPr>
        <w:spacing w:after="160" w:line="259" w:lineRule="auto"/>
        <w:jc w:val="both"/>
        <w:rPr>
          <w:color w:val="000000" w:themeColor="text1"/>
          <w:sz w:val="24"/>
          <w:szCs w:val="24"/>
          <w:u w:val="single" w:color="E48312" w:themeColor="accent1"/>
        </w:rPr>
      </w:pPr>
      <w:hyperlink r:id="rId52" w:history="1">
        <w:r w:rsidR="00A35204" w:rsidRPr="00847A7B">
          <w:rPr>
            <w:rStyle w:val="Hipervnculo"/>
            <w:color w:val="000000" w:themeColor="text1"/>
            <w:sz w:val="24"/>
            <w:szCs w:val="24"/>
            <w:u w:color="E48312" w:themeColor="accent1"/>
          </w:rPr>
          <w:t>Facebook</w:t>
        </w:r>
      </w:hyperlink>
    </w:p>
    <w:p w14:paraId="3A6C5195" w14:textId="77777777" w:rsidR="00A35204" w:rsidRDefault="001309EF" w:rsidP="00A35204">
      <w:pPr>
        <w:pStyle w:val="Prrafodelista"/>
        <w:numPr>
          <w:ilvl w:val="0"/>
          <w:numId w:val="23"/>
        </w:numPr>
        <w:spacing w:after="160" w:line="259" w:lineRule="auto"/>
        <w:jc w:val="both"/>
        <w:rPr>
          <w:color w:val="000000" w:themeColor="text1"/>
          <w:sz w:val="24"/>
          <w:szCs w:val="24"/>
          <w:u w:val="single" w:color="E48312" w:themeColor="accent1"/>
        </w:rPr>
      </w:pPr>
      <w:hyperlink r:id="rId53" w:history="1">
        <w:r w:rsidR="00A35204" w:rsidRPr="00847A7B">
          <w:rPr>
            <w:rStyle w:val="Hipervnculo"/>
            <w:color w:val="000000" w:themeColor="text1"/>
            <w:sz w:val="24"/>
            <w:szCs w:val="24"/>
            <w:u w:color="E48312" w:themeColor="accent1"/>
          </w:rPr>
          <w:t>LinkedIn</w:t>
        </w:r>
      </w:hyperlink>
    </w:p>
    <w:p w14:paraId="68828383" w14:textId="77777777" w:rsidR="00A35204" w:rsidRPr="00847A7B" w:rsidRDefault="001309EF" w:rsidP="00A35204">
      <w:pPr>
        <w:pStyle w:val="Prrafodelista"/>
        <w:numPr>
          <w:ilvl w:val="0"/>
          <w:numId w:val="23"/>
        </w:numPr>
        <w:spacing w:after="160" w:line="259" w:lineRule="auto"/>
        <w:jc w:val="both"/>
        <w:rPr>
          <w:color w:val="000000" w:themeColor="text1"/>
          <w:sz w:val="24"/>
          <w:szCs w:val="24"/>
          <w:u w:val="single" w:color="E48312" w:themeColor="accent1"/>
        </w:rPr>
      </w:pPr>
      <w:hyperlink r:id="rId54" w:history="1">
        <w:r w:rsidR="00A35204" w:rsidRPr="00847A7B">
          <w:rPr>
            <w:rStyle w:val="Hipervnculo"/>
            <w:color w:val="000000" w:themeColor="text1"/>
            <w:sz w:val="24"/>
            <w:szCs w:val="24"/>
            <w:u w:color="E48312" w:themeColor="accent1"/>
          </w:rPr>
          <w:t>GitHub</w:t>
        </w:r>
      </w:hyperlink>
    </w:p>
    <w:p w14:paraId="71FC363E" w14:textId="77777777" w:rsidR="00A35204" w:rsidRPr="006507AF" w:rsidRDefault="00A35204" w:rsidP="00A35204"/>
    <w:p w14:paraId="73B9D9D0" w14:textId="77777777" w:rsidR="00A35204" w:rsidRPr="006507AF" w:rsidRDefault="00A35204" w:rsidP="00A35204">
      <w:pPr>
        <w:spacing w:after="160" w:line="259" w:lineRule="auto"/>
        <w:jc w:val="both"/>
        <w:rPr>
          <w:rStyle w:val="Hipervnculo"/>
          <w:color w:val="000000" w:themeColor="text1"/>
          <w:sz w:val="24"/>
          <w:szCs w:val="24"/>
          <w:u w:color="E48312" w:themeColor="accent1"/>
        </w:rPr>
      </w:pPr>
      <w:r w:rsidRPr="006507AF">
        <w:rPr>
          <w:b/>
          <w:bCs/>
          <w:color w:val="000000" w:themeColor="text1"/>
          <w:sz w:val="24"/>
          <w:szCs w:val="24"/>
          <w:u w:val="single" w:color="000000" w:themeColor="text1"/>
        </w:rPr>
        <w:t xml:space="preserve">Oficina </w:t>
      </w:r>
      <w:r w:rsidRPr="006507AF">
        <w:rPr>
          <w:color w:val="000000" w:themeColor="text1"/>
          <w:sz w:val="24"/>
          <w:szCs w:val="24"/>
        </w:rPr>
        <w:t xml:space="preserve">→ </w:t>
      </w:r>
      <w:hyperlink r:id="rId55" w:history="1">
        <w:r w:rsidRPr="006507AF">
          <w:rPr>
            <w:rStyle w:val="Hipervnculo"/>
            <w:color w:val="000000" w:themeColor="text1"/>
            <w:sz w:val="24"/>
            <w:szCs w:val="24"/>
            <w:u w:color="E48312" w:themeColor="accent1"/>
          </w:rPr>
          <w:t>Link</w:t>
        </w:r>
      </w:hyperlink>
    </w:p>
    <w:p w14:paraId="3BE5F2FB" w14:textId="77777777" w:rsidR="00A35204" w:rsidRPr="006507AF" w:rsidRDefault="00A35204" w:rsidP="00A35204">
      <w:pPr>
        <w:spacing w:after="160" w:line="259" w:lineRule="auto"/>
        <w:jc w:val="both"/>
        <w:rPr>
          <w:color w:val="000000" w:themeColor="text1"/>
          <w:sz w:val="24"/>
          <w:szCs w:val="24"/>
        </w:rPr>
      </w:pPr>
    </w:p>
    <w:p w14:paraId="7FA748BE" w14:textId="77777777" w:rsidR="00A35204" w:rsidRPr="006507AF" w:rsidRDefault="00A35204" w:rsidP="00A35204">
      <w:pPr>
        <w:spacing w:after="160" w:line="259" w:lineRule="auto"/>
        <w:jc w:val="both"/>
        <w:rPr>
          <w:rStyle w:val="Hipervnculo"/>
          <w:color w:val="000000" w:themeColor="text1"/>
          <w:sz w:val="24"/>
          <w:szCs w:val="24"/>
          <w:u w:color="E48312" w:themeColor="accent1"/>
        </w:rPr>
      </w:pPr>
      <w:r w:rsidRPr="006507AF">
        <w:rPr>
          <w:b/>
          <w:bCs/>
          <w:color w:val="000000" w:themeColor="text1"/>
          <w:sz w:val="24"/>
          <w:szCs w:val="24"/>
          <w:u w:val="single" w:color="000000" w:themeColor="text1"/>
        </w:rPr>
        <w:t>Subvenciones</w:t>
      </w:r>
      <w:r w:rsidRPr="006507AF">
        <w:rPr>
          <w:color w:val="000000" w:themeColor="text1"/>
          <w:sz w:val="24"/>
          <w:szCs w:val="24"/>
        </w:rPr>
        <w:t xml:space="preserve"> → </w:t>
      </w:r>
      <w:hyperlink r:id="rId56" w:history="1">
        <w:r w:rsidRPr="006507AF">
          <w:rPr>
            <w:rStyle w:val="Hipervnculo"/>
            <w:color w:val="000000" w:themeColor="text1"/>
            <w:sz w:val="24"/>
            <w:szCs w:val="24"/>
            <w:u w:color="E48312" w:themeColor="accent1"/>
          </w:rPr>
          <w:t>Link</w:t>
        </w:r>
      </w:hyperlink>
    </w:p>
    <w:p w14:paraId="4F9E9EC1" w14:textId="77777777" w:rsidR="00A35204" w:rsidRPr="006507AF" w:rsidRDefault="00A35204" w:rsidP="00A35204">
      <w:pPr>
        <w:spacing w:after="160" w:line="259" w:lineRule="auto"/>
        <w:jc w:val="both"/>
        <w:rPr>
          <w:color w:val="000000" w:themeColor="text1"/>
          <w:sz w:val="24"/>
          <w:szCs w:val="24"/>
        </w:rPr>
      </w:pPr>
    </w:p>
    <w:p w14:paraId="133D242A" w14:textId="77777777" w:rsidR="00A35204" w:rsidRPr="006507AF" w:rsidRDefault="00A35204" w:rsidP="00A35204">
      <w:pPr>
        <w:spacing w:after="160" w:line="259" w:lineRule="auto"/>
        <w:jc w:val="both"/>
        <w:rPr>
          <w:b/>
          <w:bCs/>
          <w:color w:val="000000" w:themeColor="text1"/>
          <w:sz w:val="24"/>
          <w:szCs w:val="24"/>
          <w:u w:val="single" w:color="000000" w:themeColor="text1"/>
        </w:rPr>
      </w:pPr>
      <w:r w:rsidRPr="006507AF">
        <w:rPr>
          <w:b/>
          <w:bCs/>
          <w:color w:val="000000" w:themeColor="text1"/>
          <w:sz w:val="24"/>
          <w:szCs w:val="24"/>
          <w:u w:val="single" w:color="000000" w:themeColor="text1"/>
        </w:rPr>
        <w:t xml:space="preserve">Social media ROI </w:t>
      </w:r>
    </w:p>
    <w:p w14:paraId="5CC02ED2" w14:textId="46EF84B7" w:rsidR="00A35204" w:rsidRPr="0061664D" w:rsidRDefault="00A35204" w:rsidP="00F912AC">
      <w:pPr>
        <w:pStyle w:val="Prrafodelista"/>
        <w:numPr>
          <w:ilvl w:val="0"/>
          <w:numId w:val="21"/>
        </w:numPr>
        <w:spacing w:after="160" w:line="259" w:lineRule="auto"/>
        <w:rPr>
          <w:sz w:val="24"/>
          <w:szCs w:val="24"/>
        </w:rPr>
      </w:pPr>
      <w:r w:rsidRPr="0061664D">
        <w:rPr>
          <w:color w:val="000000" w:themeColor="text1"/>
          <w:sz w:val="24"/>
          <w:szCs w:val="24"/>
        </w:rPr>
        <w:t>¿Qué es? →</w:t>
      </w:r>
      <w:r w:rsidRPr="0061664D">
        <w:rPr>
          <w:color w:val="000000" w:themeColor="text1"/>
          <w:sz w:val="24"/>
          <w:szCs w:val="24"/>
          <w:u w:color="E48312" w:themeColor="accent1"/>
        </w:rPr>
        <w:t xml:space="preserve"> </w:t>
      </w:r>
      <w:hyperlink r:id="rId57" w:history="1">
        <w:r w:rsidRPr="0061664D">
          <w:rPr>
            <w:rStyle w:val="Hipervnculo"/>
            <w:color w:val="000000" w:themeColor="text1"/>
            <w:sz w:val="24"/>
            <w:szCs w:val="24"/>
            <w:u w:color="E48312" w:themeColor="accent1"/>
          </w:rPr>
          <w:t>Link</w:t>
        </w:r>
      </w:hyperlink>
    </w:p>
    <w:p w14:paraId="0391A7A1" w14:textId="5A6E3712" w:rsidR="00A35204" w:rsidRPr="006507AF" w:rsidRDefault="00A35204" w:rsidP="00F912AC">
      <w:pPr>
        <w:pStyle w:val="Prrafodelista"/>
        <w:numPr>
          <w:ilvl w:val="0"/>
          <w:numId w:val="21"/>
        </w:numPr>
        <w:spacing w:after="160" w:line="259" w:lineRule="auto"/>
      </w:pPr>
      <w:r w:rsidRPr="0061664D">
        <w:rPr>
          <w:color w:val="000000" w:themeColor="text1"/>
          <w:sz w:val="24"/>
          <w:szCs w:val="24"/>
        </w:rPr>
        <w:t xml:space="preserve">¿Cómo afecta a una empresa? → </w:t>
      </w:r>
      <w:hyperlink r:id="rId58" w:history="1">
        <w:r w:rsidRPr="0061664D">
          <w:rPr>
            <w:rStyle w:val="Hipervnculo"/>
            <w:color w:val="000000" w:themeColor="text1"/>
            <w:sz w:val="24"/>
            <w:szCs w:val="24"/>
            <w:u w:color="E48312" w:themeColor="accent1"/>
          </w:rPr>
          <w:t>Link</w:t>
        </w:r>
      </w:hyperlink>
      <w:r w:rsidRPr="0061664D">
        <w:rPr>
          <w:rStyle w:val="Hipervnculo"/>
          <w:color w:val="000000" w:themeColor="text1"/>
          <w:sz w:val="24"/>
          <w:szCs w:val="24"/>
          <w:u w:val="none"/>
        </w:rPr>
        <w:t xml:space="preserve"> | </w:t>
      </w:r>
      <w:hyperlink r:id="rId59" w:anchor=":~:text=Return%20on%20Investment%20(ROI)%20is,relative%20to%20the%20investment's%20cost" w:history="1">
        <w:r w:rsidRPr="0061664D">
          <w:rPr>
            <w:rStyle w:val="Hipervnculo"/>
            <w:color w:val="000000" w:themeColor="text1"/>
            <w:sz w:val="24"/>
            <w:szCs w:val="24"/>
            <w:u w:color="E48312" w:themeColor="accent1"/>
          </w:rPr>
          <w:t>Link</w:t>
        </w:r>
      </w:hyperlink>
    </w:p>
    <w:p w14:paraId="05D88304" w14:textId="77777777" w:rsidR="00A35204" w:rsidRPr="00512659" w:rsidRDefault="00A35204" w:rsidP="00A35204">
      <w:pPr>
        <w:pStyle w:val="Prrafodelista"/>
        <w:numPr>
          <w:ilvl w:val="0"/>
          <w:numId w:val="21"/>
        </w:numPr>
        <w:spacing w:after="160" w:line="259" w:lineRule="auto"/>
      </w:pPr>
      <w:r>
        <w:rPr>
          <w:color w:val="000000" w:themeColor="text1"/>
          <w:sz w:val="24"/>
          <w:szCs w:val="24"/>
        </w:rPr>
        <w:t>¿</w:t>
      </w:r>
      <w:r w:rsidRPr="00ED5343">
        <w:rPr>
          <w:color w:val="000000" w:themeColor="text1"/>
          <w:sz w:val="24"/>
          <w:szCs w:val="24"/>
        </w:rPr>
        <w:t>C</w:t>
      </w:r>
      <w:r>
        <w:rPr>
          <w:color w:val="000000" w:themeColor="text1"/>
          <w:sz w:val="24"/>
          <w:szCs w:val="24"/>
        </w:rPr>
        <w:t>ó</w:t>
      </w:r>
      <w:r w:rsidRPr="00ED5343">
        <w:rPr>
          <w:color w:val="000000" w:themeColor="text1"/>
          <w:sz w:val="24"/>
          <w:szCs w:val="24"/>
        </w:rPr>
        <w:t>mo calcularlo</w:t>
      </w:r>
      <w:r>
        <w:rPr>
          <w:color w:val="000000" w:themeColor="text1"/>
          <w:sz w:val="24"/>
          <w:szCs w:val="24"/>
        </w:rPr>
        <w:t>?</w:t>
      </w:r>
      <w:r w:rsidRPr="00ED5343">
        <w:rPr>
          <w:color w:val="000000" w:themeColor="text1"/>
          <w:sz w:val="24"/>
          <w:szCs w:val="24"/>
        </w:rPr>
        <w:t xml:space="preserve"> → </w:t>
      </w:r>
      <w:hyperlink r:id="rId60" w:history="1">
        <w:r w:rsidRPr="00ED5343">
          <w:rPr>
            <w:rStyle w:val="Hipervnculo"/>
            <w:color w:val="000000" w:themeColor="text1"/>
            <w:sz w:val="24"/>
            <w:szCs w:val="24"/>
            <w:u w:color="E48312" w:themeColor="accent1"/>
          </w:rPr>
          <w:t>Link</w:t>
        </w:r>
      </w:hyperlink>
    </w:p>
    <w:p w14:paraId="5E26D46B" w14:textId="77777777" w:rsidR="00A35204" w:rsidRDefault="00A35204" w:rsidP="00A35204">
      <w:pPr>
        <w:spacing w:after="160" w:line="259" w:lineRule="auto"/>
      </w:pPr>
    </w:p>
    <w:p w14:paraId="12AFEDE8" w14:textId="77777777" w:rsidR="00A35204" w:rsidRDefault="00A35204" w:rsidP="00A35204">
      <w:pPr>
        <w:spacing w:after="160" w:line="259" w:lineRule="auto"/>
        <w:jc w:val="both"/>
        <w:rPr>
          <w:rStyle w:val="Hipervnculo"/>
          <w:color w:val="000000" w:themeColor="text1"/>
          <w:sz w:val="24"/>
          <w:szCs w:val="24"/>
          <w:u w:color="E48312" w:themeColor="accent1"/>
          <w:lang w:val="en-GB"/>
        </w:rPr>
      </w:pPr>
      <w:r w:rsidRPr="00836F1D">
        <w:rPr>
          <w:b/>
          <w:bCs/>
          <w:color w:val="000000" w:themeColor="text1"/>
          <w:sz w:val="24"/>
          <w:szCs w:val="24"/>
          <w:u w:val="single" w:color="000000" w:themeColor="text1"/>
          <w:lang w:val="en-GB"/>
        </w:rPr>
        <w:t xml:space="preserve">SEO </w:t>
      </w:r>
    </w:p>
    <w:p w14:paraId="02469961" w14:textId="77777777" w:rsidR="00A35204" w:rsidRPr="00476458" w:rsidRDefault="00A35204" w:rsidP="00A35204">
      <w:pPr>
        <w:pStyle w:val="Prrafodelista"/>
        <w:numPr>
          <w:ilvl w:val="0"/>
          <w:numId w:val="21"/>
        </w:numPr>
        <w:spacing w:after="160" w:line="259" w:lineRule="auto"/>
        <w:rPr>
          <w:color w:val="000000" w:themeColor="text1"/>
          <w:sz w:val="24"/>
          <w:szCs w:val="24"/>
        </w:rPr>
      </w:pPr>
      <w:r w:rsidRPr="00476458">
        <w:rPr>
          <w:color w:val="000000" w:themeColor="text1"/>
          <w:sz w:val="24"/>
          <w:szCs w:val="24"/>
        </w:rPr>
        <w:t xml:space="preserve">Qué es y para que se utiliza → </w:t>
      </w:r>
      <w:hyperlink r:id="rId61" w:anchor=":~:text=El%20posicionamiento%20en%20buscadores%20u,SEO%20(Search%20Engine%20Optimization)" w:history="1">
        <w:r w:rsidRPr="00DD7645">
          <w:rPr>
            <w:color w:val="000000" w:themeColor="text1"/>
            <w:sz w:val="24"/>
            <w:szCs w:val="24"/>
            <w:u w:val="single" w:color="E48312" w:themeColor="accent1"/>
          </w:rPr>
          <w:t>Link</w:t>
        </w:r>
      </w:hyperlink>
    </w:p>
    <w:p w14:paraId="6976C546" w14:textId="77777777" w:rsidR="00A35204" w:rsidRPr="00476458" w:rsidRDefault="00A35204" w:rsidP="00A35204">
      <w:pPr>
        <w:pStyle w:val="Prrafodelista"/>
        <w:numPr>
          <w:ilvl w:val="0"/>
          <w:numId w:val="21"/>
        </w:numPr>
        <w:spacing w:after="160" w:line="259" w:lineRule="auto"/>
        <w:rPr>
          <w:color w:val="000000" w:themeColor="text1"/>
          <w:sz w:val="24"/>
          <w:szCs w:val="24"/>
        </w:rPr>
      </w:pPr>
      <w:r w:rsidRPr="00476458">
        <w:rPr>
          <w:color w:val="000000" w:themeColor="text1"/>
          <w:sz w:val="24"/>
          <w:szCs w:val="24"/>
        </w:rPr>
        <w:t xml:space="preserve">¿Cómo medir el SEO de una web? → </w:t>
      </w:r>
      <w:hyperlink r:id="rId62" w:history="1">
        <w:r w:rsidRPr="00DD7645">
          <w:rPr>
            <w:color w:val="000000" w:themeColor="text1"/>
            <w:sz w:val="24"/>
            <w:szCs w:val="24"/>
            <w:u w:val="single" w:color="E48312" w:themeColor="accent1"/>
          </w:rPr>
          <w:t>Link</w:t>
        </w:r>
      </w:hyperlink>
    </w:p>
    <w:p w14:paraId="0C7B00A0" w14:textId="77777777" w:rsidR="00A35204" w:rsidRPr="00476458" w:rsidRDefault="00A35204" w:rsidP="00A35204">
      <w:pPr>
        <w:pStyle w:val="Prrafodelista"/>
        <w:numPr>
          <w:ilvl w:val="0"/>
          <w:numId w:val="21"/>
        </w:numPr>
        <w:spacing w:after="160" w:line="259" w:lineRule="auto"/>
        <w:rPr>
          <w:color w:val="000000" w:themeColor="text1"/>
          <w:sz w:val="24"/>
          <w:szCs w:val="24"/>
        </w:rPr>
      </w:pPr>
      <w:r w:rsidRPr="00476458">
        <w:rPr>
          <w:color w:val="000000" w:themeColor="text1"/>
          <w:sz w:val="24"/>
          <w:szCs w:val="24"/>
        </w:rPr>
        <w:t xml:space="preserve">¿Cómo afecta el SEO? → </w:t>
      </w:r>
      <w:hyperlink r:id="rId63" w:history="1">
        <w:r w:rsidRPr="00DD7645">
          <w:rPr>
            <w:color w:val="000000" w:themeColor="text1"/>
            <w:sz w:val="24"/>
            <w:szCs w:val="24"/>
            <w:u w:val="single" w:color="E48312" w:themeColor="accent1"/>
          </w:rPr>
          <w:t>Link</w:t>
        </w:r>
      </w:hyperlink>
    </w:p>
    <w:p w14:paraId="65D3BDB5" w14:textId="77777777" w:rsidR="00DB4911" w:rsidRPr="00A44E22" w:rsidRDefault="00A35204" w:rsidP="00A35204">
      <w:pPr>
        <w:pStyle w:val="Prrafodelista"/>
        <w:numPr>
          <w:ilvl w:val="0"/>
          <w:numId w:val="21"/>
        </w:numPr>
        <w:spacing w:after="160" w:line="259" w:lineRule="auto"/>
        <w:rPr>
          <w:color w:val="000000" w:themeColor="text1"/>
          <w:sz w:val="24"/>
          <w:szCs w:val="24"/>
        </w:rPr>
      </w:pPr>
      <w:r w:rsidRPr="00A35204">
        <w:rPr>
          <w:color w:val="000000" w:themeColor="text1"/>
          <w:sz w:val="24"/>
          <w:szCs w:val="24"/>
        </w:rPr>
        <w:t xml:space="preserve">Estadísticas relacionadas con SEO → </w:t>
      </w:r>
      <w:hyperlink r:id="rId64" w:history="1">
        <w:r w:rsidRPr="00A35204">
          <w:rPr>
            <w:color w:val="000000" w:themeColor="text1"/>
            <w:sz w:val="24"/>
            <w:szCs w:val="24"/>
            <w:u w:val="single" w:color="E48312" w:themeColor="accent1"/>
          </w:rPr>
          <w:t>Link</w:t>
        </w:r>
      </w:hyperlink>
    </w:p>
    <w:p w14:paraId="0721C2D1" w14:textId="77777777" w:rsidR="00A44E22" w:rsidRPr="00A44E22" w:rsidRDefault="00A44E22" w:rsidP="00A44E22">
      <w:pPr>
        <w:spacing w:after="160" w:line="259" w:lineRule="auto"/>
        <w:rPr>
          <w:color w:val="000000" w:themeColor="text1"/>
          <w:sz w:val="24"/>
          <w:szCs w:val="24"/>
        </w:rPr>
      </w:pPr>
    </w:p>
    <w:p w14:paraId="353B7B48" w14:textId="77777777" w:rsidR="00A44E22" w:rsidRDefault="00A44E22" w:rsidP="00A44E22">
      <w:pPr>
        <w:spacing w:after="160" w:line="259" w:lineRule="auto"/>
        <w:rPr>
          <w:b/>
          <w:bCs/>
          <w:color w:val="000000" w:themeColor="text1"/>
          <w:sz w:val="24"/>
          <w:szCs w:val="24"/>
          <w:u w:val="single" w:color="000000" w:themeColor="text1"/>
        </w:rPr>
      </w:pPr>
      <w:r>
        <w:rPr>
          <w:b/>
          <w:bCs/>
          <w:color w:val="000000" w:themeColor="text1"/>
          <w:sz w:val="24"/>
          <w:szCs w:val="24"/>
          <w:u w:val="single" w:color="000000" w:themeColor="text1"/>
        </w:rPr>
        <w:t>Conve</w:t>
      </w:r>
      <w:r w:rsidR="00624D3F">
        <w:rPr>
          <w:b/>
          <w:bCs/>
          <w:color w:val="000000" w:themeColor="text1"/>
          <w:sz w:val="24"/>
          <w:szCs w:val="24"/>
          <w:u w:val="single" w:color="000000" w:themeColor="text1"/>
        </w:rPr>
        <w:t xml:space="preserve">nio colectivo de consultorías de informática </w:t>
      </w:r>
      <w:r w:rsidR="00624D3F" w:rsidRPr="00624D3F">
        <w:rPr>
          <w:color w:val="000000" w:themeColor="text1"/>
          <w:sz w:val="24"/>
          <w:szCs w:val="24"/>
        </w:rPr>
        <w:t xml:space="preserve">→ </w:t>
      </w:r>
      <w:hyperlink r:id="rId65" w:history="1">
        <w:r w:rsidR="00624D3F" w:rsidRPr="00624D3F">
          <w:rPr>
            <w:rStyle w:val="Hipervnculo"/>
            <w:color w:val="000000" w:themeColor="text1"/>
            <w:sz w:val="24"/>
            <w:szCs w:val="24"/>
            <w:u w:color="E48312" w:themeColor="accent1"/>
          </w:rPr>
          <w:t>Link</w:t>
        </w:r>
      </w:hyperlink>
    </w:p>
    <w:p w14:paraId="45F54B34" w14:textId="77777777" w:rsidR="00A44E22" w:rsidRDefault="00A44E22" w:rsidP="00A44E22">
      <w:pPr>
        <w:spacing w:after="160" w:line="259" w:lineRule="auto"/>
        <w:rPr>
          <w:b/>
          <w:bCs/>
          <w:color w:val="000000" w:themeColor="text1"/>
          <w:sz w:val="24"/>
          <w:szCs w:val="24"/>
          <w:u w:val="single" w:color="000000" w:themeColor="text1"/>
        </w:rPr>
      </w:pPr>
    </w:p>
    <w:p w14:paraId="6E52DFC2" w14:textId="77777777" w:rsidR="00A44E22" w:rsidRDefault="00A44E22" w:rsidP="00A44E22">
      <w:pPr>
        <w:spacing w:after="160" w:line="259" w:lineRule="auto"/>
        <w:rPr>
          <w:color w:val="000000" w:themeColor="text1"/>
          <w:sz w:val="24"/>
          <w:szCs w:val="24"/>
        </w:rPr>
      </w:pPr>
      <w:r w:rsidRPr="00A44E22">
        <w:rPr>
          <w:b/>
          <w:bCs/>
          <w:color w:val="000000" w:themeColor="text1"/>
          <w:sz w:val="24"/>
          <w:szCs w:val="24"/>
          <w:u w:val="single" w:color="000000" w:themeColor="text1"/>
        </w:rPr>
        <w:t>Tarifas de cotización CNAE</w:t>
      </w:r>
      <w:r>
        <w:rPr>
          <w:color w:val="000000" w:themeColor="text1"/>
          <w:sz w:val="24"/>
          <w:szCs w:val="24"/>
        </w:rPr>
        <w:t xml:space="preserve"> → </w:t>
      </w:r>
      <w:hyperlink r:id="rId66" w:history="1">
        <w:r w:rsidRPr="00A44E22">
          <w:rPr>
            <w:rStyle w:val="Hipervnculo"/>
            <w:color w:val="000000" w:themeColor="text1"/>
            <w:sz w:val="24"/>
            <w:szCs w:val="24"/>
            <w:u w:color="E48312" w:themeColor="accent1"/>
          </w:rPr>
          <w:t>Link</w:t>
        </w:r>
      </w:hyperlink>
    </w:p>
    <w:p w14:paraId="7C5EF575" w14:textId="77777777" w:rsidR="00A44E22" w:rsidRDefault="00A44E22" w:rsidP="00A44E22">
      <w:pPr>
        <w:spacing w:after="160" w:line="259" w:lineRule="auto"/>
        <w:rPr>
          <w:color w:val="000000" w:themeColor="text1"/>
          <w:sz w:val="24"/>
          <w:szCs w:val="24"/>
        </w:rPr>
      </w:pPr>
    </w:p>
    <w:p w14:paraId="61FB7D91" w14:textId="77777777" w:rsidR="00404BC4" w:rsidRDefault="00404BC4" w:rsidP="00A44E22">
      <w:pPr>
        <w:spacing w:after="160" w:line="259" w:lineRule="auto"/>
        <w:rPr>
          <w:rStyle w:val="Hipervnculo"/>
          <w:color w:val="000000" w:themeColor="text1"/>
          <w:sz w:val="24"/>
          <w:szCs w:val="24"/>
          <w:u w:color="E48312" w:themeColor="accent1"/>
        </w:rPr>
      </w:pPr>
      <w:r w:rsidRPr="00404BC4">
        <w:rPr>
          <w:b/>
          <w:bCs/>
          <w:color w:val="000000" w:themeColor="text1"/>
          <w:sz w:val="24"/>
          <w:szCs w:val="24"/>
          <w:u w:val="single"/>
        </w:rPr>
        <w:t>Página oficial del Gobierno sobre PYMES</w:t>
      </w:r>
      <w:r>
        <w:rPr>
          <w:color w:val="000000" w:themeColor="text1"/>
          <w:sz w:val="24"/>
          <w:szCs w:val="24"/>
        </w:rPr>
        <w:t xml:space="preserve"> → </w:t>
      </w:r>
      <w:hyperlink r:id="rId67" w:history="1">
        <w:r w:rsidRPr="00404BC4">
          <w:rPr>
            <w:rStyle w:val="Hipervnculo"/>
            <w:color w:val="000000" w:themeColor="text1"/>
            <w:sz w:val="24"/>
            <w:szCs w:val="24"/>
            <w:u w:color="E48312" w:themeColor="accent1"/>
          </w:rPr>
          <w:t>Link</w:t>
        </w:r>
      </w:hyperlink>
    </w:p>
    <w:p w14:paraId="080D0B75" w14:textId="77777777" w:rsidR="00EB78D4" w:rsidRDefault="00EB78D4" w:rsidP="00A44E22">
      <w:pPr>
        <w:spacing w:after="160" w:line="259" w:lineRule="auto"/>
        <w:rPr>
          <w:rStyle w:val="Hipervnculo"/>
          <w:color w:val="000000" w:themeColor="text1"/>
          <w:sz w:val="24"/>
          <w:szCs w:val="24"/>
          <w:u w:color="E48312" w:themeColor="accent1"/>
        </w:rPr>
      </w:pPr>
    </w:p>
    <w:p w14:paraId="777D2A91" w14:textId="7ADBB04D" w:rsidR="00EB78D4" w:rsidRDefault="00EB78D4" w:rsidP="00A44E22">
      <w:pPr>
        <w:spacing w:after="160" w:line="259" w:lineRule="auto"/>
        <w:rPr>
          <w:rStyle w:val="Hipervnculo"/>
          <w:color w:val="000000" w:themeColor="text1"/>
          <w:sz w:val="24"/>
          <w:szCs w:val="24"/>
          <w:u w:color="E48312" w:themeColor="accent1"/>
        </w:rPr>
      </w:pPr>
      <w:r w:rsidRPr="00EB78D4">
        <w:rPr>
          <w:b/>
          <w:bCs/>
          <w:color w:val="000000" w:themeColor="text1"/>
          <w:sz w:val="24"/>
          <w:szCs w:val="24"/>
          <w:u w:val="single"/>
        </w:rPr>
        <w:t>Seguro para una empresa de informática</w:t>
      </w:r>
      <w:r>
        <w:rPr>
          <w:color w:val="000000" w:themeColor="text1"/>
          <w:sz w:val="24"/>
          <w:szCs w:val="24"/>
        </w:rPr>
        <w:t xml:space="preserve"> → </w:t>
      </w:r>
      <w:hyperlink r:id="rId68" w:history="1">
        <w:r w:rsidRPr="00EB78D4">
          <w:rPr>
            <w:rStyle w:val="Hipervnculo"/>
            <w:color w:val="000000" w:themeColor="text1"/>
            <w:sz w:val="24"/>
            <w:szCs w:val="24"/>
            <w:u w:color="E48312" w:themeColor="accent1"/>
          </w:rPr>
          <w:t>Link</w:t>
        </w:r>
      </w:hyperlink>
    </w:p>
    <w:p w14:paraId="59076711" w14:textId="77777777" w:rsidR="005145C3" w:rsidRDefault="005145C3" w:rsidP="00A44E22">
      <w:pPr>
        <w:spacing w:after="160" w:line="259" w:lineRule="auto"/>
        <w:rPr>
          <w:rStyle w:val="Hipervnculo"/>
          <w:color w:val="000000" w:themeColor="text1"/>
          <w:u w:color="E48312" w:themeColor="accent1"/>
        </w:rPr>
      </w:pPr>
    </w:p>
    <w:p w14:paraId="17D6FD2E" w14:textId="77777777" w:rsidR="00EB78D4" w:rsidRPr="0077663D" w:rsidRDefault="00785B52" w:rsidP="0077663D">
      <w:pPr>
        <w:spacing w:after="160" w:line="259" w:lineRule="auto"/>
        <w:rPr>
          <w:b/>
          <w:bCs/>
          <w:sz w:val="24"/>
          <w:szCs w:val="24"/>
        </w:rPr>
      </w:pPr>
      <w:r w:rsidRPr="00785B52">
        <w:rPr>
          <w:b/>
          <w:bCs/>
          <w:color w:val="000000" w:themeColor="text1"/>
          <w:sz w:val="24"/>
          <w:szCs w:val="24"/>
          <w:u w:val="single"/>
        </w:rPr>
        <w:t xml:space="preserve">Página oficial del IVACE </w:t>
      </w:r>
      <w:r w:rsidRPr="0077663D">
        <w:rPr>
          <w:b/>
          <w:bCs/>
          <w:color w:val="000000" w:themeColor="text1"/>
          <w:sz w:val="24"/>
          <w:szCs w:val="24"/>
          <w:u w:val="single"/>
        </w:rPr>
        <w:t xml:space="preserve">(Generalitat Valenciana) </w:t>
      </w:r>
      <w:r w:rsidRPr="0077663D">
        <w:rPr>
          <w:bCs/>
          <w:color w:val="000000" w:themeColor="text1"/>
          <w:sz w:val="24"/>
          <w:szCs w:val="24"/>
        </w:rPr>
        <w:t>→</w:t>
      </w:r>
      <w:r w:rsidRPr="0077663D">
        <w:rPr>
          <w:b/>
          <w:bCs/>
          <w:color w:val="000000" w:themeColor="text1"/>
          <w:sz w:val="24"/>
          <w:szCs w:val="24"/>
          <w:u w:val="single"/>
        </w:rPr>
        <w:t xml:space="preserve"> </w:t>
      </w:r>
      <w:hyperlink r:id="rId69" w:history="1">
        <w:r w:rsidRPr="0077663D">
          <w:rPr>
            <w:rStyle w:val="Hipervnculo"/>
            <w:color w:val="000000" w:themeColor="text1"/>
            <w:sz w:val="24"/>
            <w:szCs w:val="24"/>
            <w:u w:color="E48312" w:themeColor="accent1"/>
          </w:rPr>
          <w:t>Link</w:t>
        </w:r>
      </w:hyperlink>
    </w:p>
    <w:p w14:paraId="2DBB94F8" w14:textId="77777777" w:rsidR="0077663D" w:rsidRPr="0077663D" w:rsidRDefault="0077663D" w:rsidP="0077663D">
      <w:pPr>
        <w:spacing w:after="160" w:line="259" w:lineRule="auto"/>
        <w:rPr>
          <w:b/>
          <w:bCs/>
          <w:color w:val="000000" w:themeColor="text1"/>
          <w:sz w:val="24"/>
          <w:szCs w:val="24"/>
          <w:u w:val="single"/>
        </w:rPr>
      </w:pPr>
    </w:p>
    <w:p w14:paraId="2916B768" w14:textId="0C09E300" w:rsidR="0061664D" w:rsidRDefault="0061664D" w:rsidP="005145C3">
      <w:pPr>
        <w:spacing w:after="200"/>
        <w:rPr>
          <w:b/>
          <w:bCs/>
          <w:color w:val="000000" w:themeColor="text1"/>
          <w:sz w:val="24"/>
          <w:szCs w:val="24"/>
          <w:u w:val="single"/>
        </w:rPr>
      </w:pPr>
      <w:r>
        <w:rPr>
          <w:b/>
          <w:bCs/>
          <w:color w:val="000000" w:themeColor="text1"/>
          <w:sz w:val="24"/>
          <w:szCs w:val="24"/>
          <w:u w:val="single"/>
        </w:rPr>
        <w:br w:type="page"/>
      </w:r>
      <w:r>
        <w:rPr>
          <w:b/>
          <w:bCs/>
          <w:color w:val="000000" w:themeColor="text1"/>
          <w:sz w:val="24"/>
          <w:szCs w:val="24"/>
          <w:u w:val="single"/>
        </w:rPr>
        <w:lastRenderedPageBreak/>
        <w:t>Referencias de costes:</w:t>
      </w:r>
    </w:p>
    <w:p w14:paraId="37DA9EB2" w14:textId="652A416F" w:rsidR="0077663D" w:rsidRPr="0061664D" w:rsidRDefault="0077663D" w:rsidP="0061664D">
      <w:pPr>
        <w:pStyle w:val="Prrafodelista"/>
        <w:numPr>
          <w:ilvl w:val="0"/>
          <w:numId w:val="21"/>
        </w:numPr>
        <w:spacing w:after="160" w:line="259" w:lineRule="auto"/>
        <w:rPr>
          <w:sz w:val="24"/>
          <w:szCs w:val="24"/>
        </w:rPr>
      </w:pPr>
      <w:r w:rsidRPr="0061664D">
        <w:rPr>
          <w:color w:val="000000" w:themeColor="text1"/>
          <w:sz w:val="24"/>
          <w:szCs w:val="24"/>
        </w:rPr>
        <w:t xml:space="preserve">Ordenador de referencia </w:t>
      </w:r>
      <w:r w:rsidRPr="0061664D">
        <w:rPr>
          <w:rFonts w:hint="eastAsia"/>
          <w:color w:val="000000" w:themeColor="text1"/>
          <w:sz w:val="24"/>
          <w:szCs w:val="24"/>
        </w:rPr>
        <w:t>→</w:t>
      </w:r>
      <w:hyperlink r:id="rId70" w:history="1">
        <w:r w:rsidR="006E3CCA" w:rsidRPr="0061664D">
          <w:rPr>
            <w:rStyle w:val="Hipervnculo"/>
            <w:color w:val="000000" w:themeColor="text1"/>
            <w:sz w:val="24"/>
            <w:szCs w:val="24"/>
            <w:u w:color="E48312" w:themeColor="accent1"/>
          </w:rPr>
          <w:t>Link</w:t>
        </w:r>
      </w:hyperlink>
    </w:p>
    <w:p w14:paraId="5906F711" w14:textId="649AA610" w:rsidR="0077663D" w:rsidRPr="0061664D" w:rsidRDefault="0077663D" w:rsidP="0061664D">
      <w:pPr>
        <w:pStyle w:val="Prrafodelista"/>
        <w:numPr>
          <w:ilvl w:val="0"/>
          <w:numId w:val="21"/>
        </w:numPr>
        <w:spacing w:after="160" w:line="259" w:lineRule="auto"/>
        <w:rPr>
          <w:rStyle w:val="Hipervnculo"/>
          <w:color w:val="FFFFFF" w:themeColor="background1"/>
          <w:u w:val="none"/>
        </w:rPr>
      </w:pPr>
      <w:r w:rsidRPr="0061664D">
        <w:rPr>
          <w:color w:val="000000" w:themeColor="text1"/>
          <w:sz w:val="24"/>
          <w:szCs w:val="24"/>
        </w:rPr>
        <w:t xml:space="preserve">SAI de referencia </w:t>
      </w:r>
      <w:r w:rsidRPr="0061664D">
        <w:rPr>
          <w:rFonts w:hint="eastAsia"/>
          <w:color w:val="000000" w:themeColor="text1"/>
          <w:sz w:val="24"/>
          <w:szCs w:val="24"/>
        </w:rPr>
        <w:t>→</w:t>
      </w:r>
      <w:r w:rsidRPr="0061664D">
        <w:rPr>
          <w:color w:val="000000" w:themeColor="text1"/>
          <w:sz w:val="24"/>
          <w:szCs w:val="24"/>
        </w:rPr>
        <w:t xml:space="preserve"> </w:t>
      </w:r>
      <w:hyperlink r:id="rId71" w:history="1">
        <w:r w:rsidRPr="0061664D">
          <w:rPr>
            <w:rStyle w:val="Hipervnculo"/>
            <w:color w:val="000000" w:themeColor="text1"/>
            <w:sz w:val="24"/>
            <w:szCs w:val="24"/>
            <w:u w:color="E48312" w:themeColor="accent1"/>
          </w:rPr>
          <w:t>Link</w:t>
        </w:r>
      </w:hyperlink>
    </w:p>
    <w:p w14:paraId="1BE1924D" w14:textId="2EE5E32E" w:rsidR="0061664D" w:rsidRPr="003258C7" w:rsidRDefault="0061664D" w:rsidP="0061664D">
      <w:pPr>
        <w:pStyle w:val="Prrafodelista"/>
        <w:numPr>
          <w:ilvl w:val="0"/>
          <w:numId w:val="21"/>
        </w:numPr>
        <w:spacing w:after="160" w:line="259" w:lineRule="auto"/>
        <w:rPr>
          <w:rStyle w:val="Hipervnculo"/>
          <w:color w:val="FFFFFF" w:themeColor="background1"/>
          <w:u w:val="none"/>
        </w:rPr>
      </w:pPr>
      <w:r>
        <w:rPr>
          <w:color w:val="000000" w:themeColor="text1"/>
          <w:sz w:val="24"/>
          <w:szCs w:val="24"/>
        </w:rPr>
        <w:t xml:space="preserve">Coste de luz → </w:t>
      </w:r>
      <w:hyperlink r:id="rId72" w:history="1">
        <w:r w:rsidRPr="0061664D">
          <w:rPr>
            <w:rStyle w:val="Hipervnculo"/>
            <w:color w:val="000000" w:themeColor="text1"/>
            <w:sz w:val="24"/>
            <w:szCs w:val="24"/>
            <w:u w:color="E48312" w:themeColor="accent1"/>
          </w:rPr>
          <w:t>Link</w:t>
        </w:r>
      </w:hyperlink>
    </w:p>
    <w:p w14:paraId="444934CD" w14:textId="2DA11FB2" w:rsidR="003258C7" w:rsidRPr="0061664D" w:rsidRDefault="003258C7" w:rsidP="0061664D">
      <w:pPr>
        <w:pStyle w:val="Prrafodelista"/>
        <w:numPr>
          <w:ilvl w:val="0"/>
          <w:numId w:val="21"/>
        </w:numPr>
        <w:spacing w:after="160" w:line="259" w:lineRule="auto"/>
      </w:pPr>
      <w:r>
        <w:rPr>
          <w:color w:val="000000" w:themeColor="text1"/>
          <w:sz w:val="24"/>
          <w:szCs w:val="24"/>
        </w:rPr>
        <w:t xml:space="preserve">Coste de agua → </w:t>
      </w:r>
      <w:hyperlink r:id="rId73" w:history="1">
        <w:r w:rsidRPr="003258C7">
          <w:rPr>
            <w:rStyle w:val="Hipervnculo"/>
            <w:color w:val="000000" w:themeColor="text1"/>
            <w:sz w:val="24"/>
            <w:szCs w:val="24"/>
            <w:u w:color="E48312" w:themeColor="accent1"/>
          </w:rPr>
          <w:t>Link</w:t>
        </w:r>
      </w:hyperlink>
    </w:p>
    <w:p w14:paraId="36FCAF28" w14:textId="70CB2FCE" w:rsidR="0061664D" w:rsidRPr="0061664D" w:rsidRDefault="0061664D" w:rsidP="0061664D">
      <w:pPr>
        <w:pStyle w:val="Prrafodelista"/>
        <w:numPr>
          <w:ilvl w:val="0"/>
          <w:numId w:val="21"/>
        </w:numPr>
        <w:spacing w:after="160" w:line="259" w:lineRule="auto"/>
      </w:pPr>
      <w:r>
        <w:rPr>
          <w:color w:val="000000" w:themeColor="text1"/>
          <w:sz w:val="24"/>
          <w:szCs w:val="24"/>
        </w:rPr>
        <w:t xml:space="preserve">ISP + línea telefónica → </w:t>
      </w:r>
      <w:hyperlink r:id="rId74" w:history="1">
        <w:r w:rsidRPr="0061664D">
          <w:rPr>
            <w:rStyle w:val="Hipervnculo"/>
            <w:color w:val="000000" w:themeColor="text1"/>
            <w:sz w:val="24"/>
            <w:szCs w:val="24"/>
            <w:u w:color="E48312" w:themeColor="accent1"/>
          </w:rPr>
          <w:t>Link</w:t>
        </w:r>
      </w:hyperlink>
    </w:p>
    <w:p w14:paraId="28EB7CFF" w14:textId="015C3427" w:rsidR="0061664D" w:rsidRPr="0061664D" w:rsidRDefault="0061664D" w:rsidP="0061664D">
      <w:pPr>
        <w:pStyle w:val="Prrafodelista"/>
        <w:numPr>
          <w:ilvl w:val="0"/>
          <w:numId w:val="21"/>
        </w:numPr>
        <w:spacing w:after="160" w:line="259" w:lineRule="auto"/>
      </w:pPr>
      <w:r>
        <w:rPr>
          <w:color w:val="000000" w:themeColor="text1"/>
          <w:sz w:val="24"/>
          <w:szCs w:val="24"/>
        </w:rPr>
        <w:t xml:space="preserve">Coste seguro → </w:t>
      </w:r>
      <w:hyperlink r:id="rId75" w:history="1">
        <w:r w:rsidRPr="0061664D">
          <w:rPr>
            <w:rStyle w:val="Hipervnculo"/>
            <w:color w:val="000000" w:themeColor="text1"/>
            <w:sz w:val="24"/>
            <w:szCs w:val="24"/>
            <w:u w:color="E48312" w:themeColor="accent1"/>
          </w:rPr>
          <w:t>Link</w:t>
        </w:r>
      </w:hyperlink>
    </w:p>
    <w:p w14:paraId="00C8629C" w14:textId="49211205" w:rsidR="0061664D" w:rsidRPr="0061664D" w:rsidRDefault="0061664D" w:rsidP="0061664D">
      <w:pPr>
        <w:pStyle w:val="Prrafodelista"/>
        <w:numPr>
          <w:ilvl w:val="0"/>
          <w:numId w:val="21"/>
        </w:numPr>
        <w:spacing w:after="160" w:line="259" w:lineRule="auto"/>
      </w:pPr>
      <w:r>
        <w:rPr>
          <w:color w:val="000000" w:themeColor="text1"/>
          <w:sz w:val="24"/>
          <w:szCs w:val="24"/>
        </w:rPr>
        <w:t xml:space="preserve">Hosting web → </w:t>
      </w:r>
      <w:hyperlink r:id="rId76" w:anchor="packages" w:history="1">
        <w:r w:rsidRPr="0061664D">
          <w:rPr>
            <w:rStyle w:val="Hipervnculo"/>
            <w:color w:val="000000" w:themeColor="text1"/>
            <w:sz w:val="24"/>
            <w:szCs w:val="24"/>
            <w:u w:color="E48312" w:themeColor="accent1"/>
          </w:rPr>
          <w:t>Link</w:t>
        </w:r>
      </w:hyperlink>
    </w:p>
    <w:p w14:paraId="7F136B7D" w14:textId="7CFA95A9" w:rsidR="0061664D" w:rsidRPr="0061664D" w:rsidRDefault="0061664D" w:rsidP="0061664D">
      <w:pPr>
        <w:pStyle w:val="Prrafodelista"/>
        <w:numPr>
          <w:ilvl w:val="0"/>
          <w:numId w:val="21"/>
        </w:numPr>
        <w:spacing w:after="160" w:line="259" w:lineRule="auto"/>
      </w:pPr>
      <w:r>
        <w:rPr>
          <w:color w:val="000000" w:themeColor="text1"/>
          <w:sz w:val="24"/>
          <w:szCs w:val="24"/>
        </w:rPr>
        <w:t xml:space="preserve">Almacenamiento web → </w:t>
      </w:r>
      <w:hyperlink r:id="rId77" w:history="1">
        <w:r w:rsidRPr="0061664D">
          <w:rPr>
            <w:rStyle w:val="Hipervnculo"/>
            <w:color w:val="000000" w:themeColor="text1"/>
            <w:sz w:val="24"/>
            <w:szCs w:val="24"/>
            <w:u w:color="E48312" w:themeColor="accent1"/>
          </w:rPr>
          <w:t>Link</w:t>
        </w:r>
      </w:hyperlink>
    </w:p>
    <w:p w14:paraId="305A8445" w14:textId="77777777" w:rsidR="0061664D" w:rsidRDefault="0061664D" w:rsidP="0077663D">
      <w:pPr>
        <w:spacing w:after="160" w:line="259" w:lineRule="auto"/>
        <w:rPr>
          <w:rStyle w:val="Hipervnculo"/>
          <w:color w:val="000000" w:themeColor="text1"/>
          <w:u w:color="E48312" w:themeColor="accent1"/>
        </w:rPr>
      </w:pPr>
    </w:p>
    <w:p w14:paraId="7B41304C" w14:textId="77777777" w:rsidR="0077663D" w:rsidRPr="0077663D" w:rsidRDefault="0077663D" w:rsidP="0077663D"/>
    <w:p w14:paraId="0EE6CDBF" w14:textId="120AAE90" w:rsidR="00A35204" w:rsidRDefault="00E51A93" w:rsidP="00E51A93">
      <w:pPr>
        <w:spacing w:after="200"/>
        <w:rPr>
          <w:b/>
          <w:bCs/>
          <w:color w:val="000000" w:themeColor="text1"/>
          <w:sz w:val="24"/>
          <w:szCs w:val="24"/>
          <w:u w:val="single"/>
        </w:rPr>
      </w:pPr>
      <w:r w:rsidRPr="00E51A93">
        <w:rPr>
          <w:b/>
          <w:bCs/>
          <w:color w:val="000000" w:themeColor="text1"/>
          <w:sz w:val="24"/>
          <w:szCs w:val="24"/>
          <w:u w:val="single"/>
        </w:rPr>
        <w:t>Normas ISO</w:t>
      </w:r>
    </w:p>
    <w:p w14:paraId="3ED787AE" w14:textId="7A4CE5CC" w:rsidR="00E51A93" w:rsidRDefault="00E51A93" w:rsidP="00E51A93">
      <w:pPr>
        <w:pStyle w:val="Prrafodelista"/>
        <w:numPr>
          <w:ilvl w:val="0"/>
          <w:numId w:val="21"/>
        </w:numPr>
        <w:spacing w:after="160" w:line="259" w:lineRule="auto"/>
        <w:rPr>
          <w:color w:val="000000" w:themeColor="text1"/>
          <w:sz w:val="24"/>
          <w:szCs w:val="24"/>
        </w:rPr>
      </w:pPr>
      <w:r w:rsidRPr="00E51A93">
        <w:rPr>
          <w:color w:val="000000" w:themeColor="text1"/>
          <w:sz w:val="24"/>
          <w:szCs w:val="24"/>
        </w:rPr>
        <w:t xml:space="preserve">Norma ISO 9001 → </w:t>
      </w:r>
      <w:hyperlink r:id="rId78" w:history="1">
        <w:r w:rsidRPr="00081711">
          <w:rPr>
            <w:rStyle w:val="Hipervnculo"/>
            <w:color w:val="000000" w:themeColor="text1"/>
            <w:sz w:val="24"/>
            <w:szCs w:val="24"/>
            <w:u w:color="E48312" w:themeColor="accent1"/>
          </w:rPr>
          <w:t>Link</w:t>
        </w:r>
      </w:hyperlink>
    </w:p>
    <w:p w14:paraId="16DBFDAA" w14:textId="2DD3411C" w:rsidR="00E51A93" w:rsidRDefault="00E51A93" w:rsidP="00E51A93">
      <w:pPr>
        <w:pStyle w:val="Prrafodelista"/>
        <w:numPr>
          <w:ilvl w:val="0"/>
          <w:numId w:val="21"/>
        </w:numPr>
        <w:spacing w:after="160" w:line="259" w:lineRule="auto"/>
        <w:rPr>
          <w:color w:val="000000" w:themeColor="text1"/>
          <w:sz w:val="24"/>
          <w:szCs w:val="24"/>
        </w:rPr>
      </w:pPr>
      <w:r>
        <w:rPr>
          <w:color w:val="000000" w:themeColor="text1"/>
          <w:sz w:val="24"/>
          <w:szCs w:val="24"/>
        </w:rPr>
        <w:t xml:space="preserve">Norma ISO 20000 → </w:t>
      </w:r>
      <w:hyperlink r:id="rId79" w:history="1">
        <w:r w:rsidRPr="00081711">
          <w:rPr>
            <w:rStyle w:val="Hipervnculo"/>
            <w:color w:val="000000" w:themeColor="text1"/>
            <w:sz w:val="24"/>
            <w:szCs w:val="24"/>
            <w:u w:color="E48312" w:themeColor="accent1"/>
          </w:rPr>
          <w:t>Link</w:t>
        </w:r>
      </w:hyperlink>
    </w:p>
    <w:p w14:paraId="5FE862DD" w14:textId="6DF42099" w:rsidR="00E51A93" w:rsidRDefault="00E51A93" w:rsidP="00E51A93">
      <w:pPr>
        <w:pStyle w:val="Prrafodelista"/>
        <w:numPr>
          <w:ilvl w:val="0"/>
          <w:numId w:val="21"/>
        </w:numPr>
        <w:spacing w:after="160" w:line="259" w:lineRule="auto"/>
        <w:rPr>
          <w:color w:val="000000" w:themeColor="text1"/>
          <w:sz w:val="24"/>
          <w:szCs w:val="24"/>
        </w:rPr>
      </w:pPr>
      <w:r>
        <w:rPr>
          <w:color w:val="000000" w:themeColor="text1"/>
          <w:sz w:val="24"/>
          <w:szCs w:val="24"/>
        </w:rPr>
        <w:t xml:space="preserve">AENOR → </w:t>
      </w:r>
      <w:hyperlink r:id="rId80" w:history="1">
        <w:r w:rsidRPr="00081711">
          <w:rPr>
            <w:rStyle w:val="Hipervnculo"/>
            <w:color w:val="000000" w:themeColor="text1"/>
            <w:sz w:val="24"/>
            <w:szCs w:val="24"/>
            <w:u w:color="E48312" w:themeColor="accent1"/>
          </w:rPr>
          <w:t>Link</w:t>
        </w:r>
      </w:hyperlink>
    </w:p>
    <w:p w14:paraId="4F08FDC2" w14:textId="6432A505" w:rsidR="00E51A93" w:rsidRDefault="00E51A93" w:rsidP="00E51A93">
      <w:pPr>
        <w:pStyle w:val="Prrafodelista"/>
        <w:numPr>
          <w:ilvl w:val="0"/>
          <w:numId w:val="21"/>
        </w:numPr>
        <w:spacing w:after="160" w:line="259" w:lineRule="auto"/>
        <w:rPr>
          <w:color w:val="000000" w:themeColor="text1"/>
          <w:sz w:val="24"/>
          <w:szCs w:val="24"/>
        </w:rPr>
      </w:pPr>
      <w:r>
        <w:rPr>
          <w:color w:val="000000" w:themeColor="text1"/>
          <w:sz w:val="24"/>
          <w:szCs w:val="24"/>
        </w:rPr>
        <w:t xml:space="preserve">Estimación precio ISO 9001 → </w:t>
      </w:r>
      <w:hyperlink r:id="rId81" w:anchor=":~:text=El%20precio%20de%20consultor%C3%ADa%20ISO,certificaci%C3%B3n%20y%20el%20calendario%20previsto." w:history="1">
        <w:r w:rsidRPr="00081711">
          <w:rPr>
            <w:rStyle w:val="Hipervnculo"/>
            <w:color w:val="000000" w:themeColor="text1"/>
            <w:sz w:val="24"/>
            <w:szCs w:val="24"/>
            <w:u w:color="E48312" w:themeColor="accent1"/>
          </w:rPr>
          <w:t>Link</w:t>
        </w:r>
      </w:hyperlink>
    </w:p>
    <w:p w14:paraId="7E83057B" w14:textId="0A04DF71" w:rsidR="00E51A93" w:rsidRPr="00570A39" w:rsidRDefault="00E51A93" w:rsidP="00E51A93">
      <w:pPr>
        <w:pStyle w:val="Prrafodelista"/>
        <w:numPr>
          <w:ilvl w:val="0"/>
          <w:numId w:val="21"/>
        </w:numPr>
        <w:spacing w:after="160" w:line="259" w:lineRule="auto"/>
        <w:rPr>
          <w:rStyle w:val="Hipervnculo"/>
          <w:color w:val="000000" w:themeColor="text1"/>
          <w:sz w:val="24"/>
          <w:szCs w:val="24"/>
          <w:u w:val="none"/>
        </w:rPr>
      </w:pPr>
      <w:r>
        <w:rPr>
          <w:color w:val="000000" w:themeColor="text1"/>
          <w:sz w:val="24"/>
          <w:szCs w:val="24"/>
        </w:rPr>
        <w:t xml:space="preserve">Estimación precio ISO 20000 → </w:t>
      </w:r>
      <w:hyperlink r:id="rId82" w:anchor=":~:text=Los%20precios%20de%20un%20proyecto,2.000%20%E2%82%AC%20(a%C3%B1o%202020)." w:history="1">
        <w:r w:rsidRPr="00081711">
          <w:rPr>
            <w:rStyle w:val="Hipervnculo"/>
            <w:color w:val="000000" w:themeColor="text1"/>
            <w:sz w:val="24"/>
            <w:szCs w:val="24"/>
            <w:u w:color="E48312" w:themeColor="accent1"/>
          </w:rPr>
          <w:t>Link</w:t>
        </w:r>
      </w:hyperlink>
    </w:p>
    <w:p w14:paraId="77FCA167" w14:textId="77777777" w:rsidR="00570A39" w:rsidRPr="00570A39" w:rsidRDefault="00570A39" w:rsidP="00570A39"/>
    <w:p w14:paraId="3A43165F" w14:textId="3F24E4CB" w:rsidR="00570A39" w:rsidRDefault="00570A39" w:rsidP="00570A39">
      <w:pPr>
        <w:spacing w:after="160" w:line="259" w:lineRule="auto"/>
        <w:rPr>
          <w:rStyle w:val="Hipervnculo"/>
          <w:color w:val="000000" w:themeColor="text1"/>
          <w:sz w:val="24"/>
          <w:szCs w:val="24"/>
          <w:u w:val="none"/>
        </w:rPr>
      </w:pPr>
    </w:p>
    <w:p w14:paraId="114B868C" w14:textId="31C8E4D4" w:rsidR="00570A39" w:rsidRPr="00D85A06" w:rsidRDefault="00570A39" w:rsidP="00D85A06">
      <w:pPr>
        <w:spacing w:after="200"/>
        <w:rPr>
          <w:b/>
          <w:bCs/>
          <w:color w:val="000000" w:themeColor="text1"/>
          <w:sz w:val="24"/>
          <w:szCs w:val="24"/>
          <w:u w:val="single"/>
        </w:rPr>
      </w:pPr>
      <w:r w:rsidRPr="00D85A06">
        <w:rPr>
          <w:b/>
          <w:bCs/>
          <w:color w:val="000000" w:themeColor="text1"/>
          <w:sz w:val="24"/>
          <w:szCs w:val="24"/>
          <w:u w:val="single"/>
        </w:rPr>
        <w:t>Trámites de constitución</w:t>
      </w:r>
    </w:p>
    <w:p w14:paraId="18239145" w14:textId="514D80D3" w:rsidR="00570A39" w:rsidRPr="00570A39" w:rsidRDefault="00570A39" w:rsidP="00570A39">
      <w:pPr>
        <w:pStyle w:val="Prrafodelista"/>
        <w:numPr>
          <w:ilvl w:val="0"/>
          <w:numId w:val="21"/>
        </w:numPr>
        <w:spacing w:after="160" w:line="259" w:lineRule="auto"/>
        <w:rPr>
          <w:color w:val="000000" w:themeColor="text1"/>
          <w:sz w:val="24"/>
          <w:szCs w:val="24"/>
        </w:rPr>
      </w:pPr>
      <w:r w:rsidRPr="00570A39">
        <w:rPr>
          <w:color w:val="000000" w:themeColor="text1"/>
          <w:sz w:val="24"/>
          <w:szCs w:val="24"/>
        </w:rPr>
        <w:t xml:space="preserve">Banco de referencia para los trámites de constitución → </w:t>
      </w:r>
      <w:hyperlink r:id="rId83" w:history="1">
        <w:r w:rsidRPr="00D85A06">
          <w:rPr>
            <w:rStyle w:val="Hipervnculo"/>
            <w:color w:val="000000" w:themeColor="text1"/>
            <w:sz w:val="24"/>
            <w:szCs w:val="24"/>
            <w:u w:color="E48312" w:themeColor="accent1"/>
          </w:rPr>
          <w:t>Link</w:t>
        </w:r>
      </w:hyperlink>
    </w:p>
    <w:p w14:paraId="56032755" w14:textId="333C2A9E" w:rsidR="00570A39" w:rsidRPr="00570A39" w:rsidRDefault="00570A39" w:rsidP="00570A39">
      <w:pPr>
        <w:pStyle w:val="Prrafodelista"/>
        <w:numPr>
          <w:ilvl w:val="0"/>
          <w:numId w:val="21"/>
        </w:numPr>
        <w:spacing w:after="160" w:line="259" w:lineRule="auto"/>
        <w:rPr>
          <w:color w:val="000000" w:themeColor="text1"/>
          <w:sz w:val="24"/>
          <w:szCs w:val="24"/>
        </w:rPr>
      </w:pPr>
      <w:r w:rsidRPr="00570A39">
        <w:rPr>
          <w:color w:val="000000" w:themeColor="text1"/>
          <w:sz w:val="24"/>
          <w:szCs w:val="24"/>
        </w:rPr>
        <w:t xml:space="preserve">Notaría de referencia para los trámites de constitución → </w:t>
      </w:r>
      <w:hyperlink r:id="rId84" w:history="1">
        <w:r w:rsidRPr="00D85A06">
          <w:rPr>
            <w:rStyle w:val="Hipervnculo"/>
            <w:color w:val="000000" w:themeColor="text1"/>
            <w:sz w:val="24"/>
            <w:szCs w:val="24"/>
            <w:u w:color="E48312" w:themeColor="accent1"/>
          </w:rPr>
          <w:t>Link</w:t>
        </w:r>
      </w:hyperlink>
    </w:p>
    <w:p w14:paraId="50A2B33B" w14:textId="51A8F3A9" w:rsidR="00570A39" w:rsidRPr="00570A39" w:rsidRDefault="00570A39" w:rsidP="00570A39">
      <w:pPr>
        <w:pStyle w:val="Prrafodelista"/>
        <w:numPr>
          <w:ilvl w:val="0"/>
          <w:numId w:val="21"/>
        </w:numPr>
        <w:spacing w:after="160" w:line="259" w:lineRule="auto"/>
        <w:rPr>
          <w:color w:val="000000" w:themeColor="text1"/>
          <w:sz w:val="24"/>
          <w:szCs w:val="24"/>
        </w:rPr>
      </w:pPr>
      <w:r w:rsidRPr="00570A39">
        <w:rPr>
          <w:color w:val="000000" w:themeColor="text1"/>
          <w:sz w:val="24"/>
          <w:szCs w:val="24"/>
        </w:rPr>
        <w:t>Página oficial</w:t>
      </w:r>
      <w:r w:rsidR="00D85A06">
        <w:rPr>
          <w:color w:val="000000" w:themeColor="text1"/>
          <w:sz w:val="24"/>
          <w:szCs w:val="24"/>
        </w:rPr>
        <w:t xml:space="preserve"> de la Seguridad Social → </w:t>
      </w:r>
      <w:hyperlink r:id="rId85" w:history="1">
        <w:r w:rsidR="00D85A06" w:rsidRPr="00D85A06">
          <w:rPr>
            <w:rStyle w:val="Hipervnculo"/>
            <w:color w:val="000000" w:themeColor="text1"/>
            <w:sz w:val="24"/>
            <w:szCs w:val="24"/>
            <w:u w:color="E48312" w:themeColor="accent1"/>
          </w:rPr>
          <w:t>Link</w:t>
        </w:r>
      </w:hyperlink>
    </w:p>
    <w:p w14:paraId="643A82A1" w14:textId="162640EE" w:rsidR="00570A39" w:rsidRDefault="00570A39" w:rsidP="00570A39">
      <w:pPr>
        <w:pStyle w:val="Prrafodelista"/>
        <w:numPr>
          <w:ilvl w:val="0"/>
          <w:numId w:val="21"/>
        </w:numPr>
        <w:spacing w:after="160" w:line="259" w:lineRule="auto"/>
        <w:rPr>
          <w:color w:val="000000" w:themeColor="text1"/>
          <w:sz w:val="24"/>
          <w:szCs w:val="24"/>
        </w:rPr>
      </w:pPr>
      <w:r w:rsidRPr="00570A39">
        <w:rPr>
          <w:color w:val="000000" w:themeColor="text1"/>
          <w:sz w:val="24"/>
          <w:szCs w:val="24"/>
        </w:rPr>
        <w:t xml:space="preserve">Página oficial de la Agencia tributaria → </w:t>
      </w:r>
      <w:hyperlink r:id="rId86" w:history="1">
        <w:r w:rsidRPr="00D85A06">
          <w:rPr>
            <w:rStyle w:val="Hipervnculo"/>
            <w:color w:val="000000" w:themeColor="text1"/>
            <w:sz w:val="24"/>
            <w:szCs w:val="24"/>
            <w:u w:color="E48312" w:themeColor="accent1"/>
          </w:rPr>
          <w:t>Link</w:t>
        </w:r>
      </w:hyperlink>
    </w:p>
    <w:p w14:paraId="675F6607" w14:textId="1BD4E7DD" w:rsidR="00D85A06" w:rsidRPr="00570A39" w:rsidRDefault="00D85A06" w:rsidP="00570A39">
      <w:pPr>
        <w:pStyle w:val="Prrafodelista"/>
        <w:numPr>
          <w:ilvl w:val="0"/>
          <w:numId w:val="21"/>
        </w:numPr>
        <w:spacing w:after="160" w:line="259" w:lineRule="auto"/>
        <w:rPr>
          <w:color w:val="000000" w:themeColor="text1"/>
          <w:sz w:val="24"/>
          <w:szCs w:val="24"/>
        </w:rPr>
      </w:pPr>
      <w:r>
        <w:rPr>
          <w:color w:val="000000" w:themeColor="text1"/>
          <w:sz w:val="24"/>
          <w:szCs w:val="24"/>
        </w:rPr>
        <w:t xml:space="preserve">Página oficial CIRCE → </w:t>
      </w:r>
      <w:hyperlink r:id="rId87" w:history="1">
        <w:r w:rsidRPr="00D85A06">
          <w:rPr>
            <w:rStyle w:val="Hipervnculo"/>
            <w:color w:val="000000" w:themeColor="text1"/>
            <w:sz w:val="24"/>
            <w:szCs w:val="24"/>
            <w:u w:color="E48312" w:themeColor="accent1"/>
          </w:rPr>
          <w:t>Link</w:t>
        </w:r>
      </w:hyperlink>
    </w:p>
    <w:sectPr w:rsidR="00D85A06" w:rsidRPr="00570A39" w:rsidSect="00DB3800">
      <w:headerReference w:type="even" r:id="rId88"/>
      <w:headerReference w:type="default" r:id="rId89"/>
      <w:footerReference w:type="first" r:id="rId90"/>
      <w:pgSz w:w="11906" w:h="16838" w:code="9"/>
      <w:pgMar w:top="1440" w:right="1080" w:bottom="1440" w:left="1080" w:header="0" w:footer="0" w:gutter="0"/>
      <w:pgBorders w:offsetFrom="page">
        <w:top w:val="triple" w:sz="4" w:space="24" w:color="E48312" w:themeColor="accent1"/>
        <w:left w:val="triple" w:sz="4" w:space="24" w:color="E48312" w:themeColor="accent1"/>
        <w:bottom w:val="triple" w:sz="4" w:space="24" w:color="E48312" w:themeColor="accent1"/>
        <w:right w:val="triple" w:sz="4" w:space="24" w:color="E48312" w:themeColor="accent1"/>
      </w:pgBorders>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35DBCF" w14:textId="77777777" w:rsidR="001309EF" w:rsidRDefault="001309EF" w:rsidP="004B7E44">
      <w:r>
        <w:separator/>
      </w:r>
    </w:p>
  </w:endnote>
  <w:endnote w:type="continuationSeparator" w:id="0">
    <w:p w14:paraId="1D271AC3" w14:textId="77777777" w:rsidR="001309EF" w:rsidRDefault="001309EF"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6191010"/>
      <w:docPartObj>
        <w:docPartGallery w:val="Page Numbers (Bottom of Page)"/>
        <w:docPartUnique/>
      </w:docPartObj>
    </w:sdtPr>
    <w:sdtEndPr>
      <w:rPr>
        <w:noProof/>
      </w:rPr>
    </w:sdtEndPr>
    <w:sdtContent>
      <w:p w14:paraId="554C07A3" w14:textId="77777777" w:rsidR="00755E82" w:rsidRDefault="00755E82" w:rsidP="004B7E44">
        <w:pPr>
          <w:pStyle w:val="Piedepgina"/>
        </w:pPr>
        <w:r>
          <w:rPr>
            <w:lang w:bidi="es-ES"/>
          </w:rPr>
          <w:fldChar w:fldCharType="begin"/>
        </w:r>
        <w:r>
          <w:rPr>
            <w:lang w:bidi="es-ES"/>
          </w:rPr>
          <w:instrText xml:space="preserve"> PAGE   \* MERGEFORMAT </w:instrText>
        </w:r>
        <w:r>
          <w:rPr>
            <w:lang w:bidi="es-ES"/>
          </w:rPr>
          <w:fldChar w:fldCharType="separate"/>
        </w:r>
        <w:r>
          <w:rPr>
            <w:noProof/>
            <w:lang w:bidi="es-ES"/>
          </w:rPr>
          <w:t>1</w:t>
        </w:r>
        <w:r>
          <w:rPr>
            <w:noProof/>
            <w:lang w:bidi="es-E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B4B214" w14:textId="77777777" w:rsidR="001309EF" w:rsidRDefault="001309EF" w:rsidP="004B7E44">
      <w:r>
        <w:separator/>
      </w:r>
    </w:p>
  </w:footnote>
  <w:footnote w:type="continuationSeparator" w:id="0">
    <w:p w14:paraId="4907E35A" w14:textId="77777777" w:rsidR="001309EF" w:rsidRDefault="001309EF"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3CF495" w14:textId="77777777" w:rsidR="00755E82" w:rsidRDefault="00755E82">
    <w:pPr>
      <w:pStyle w:val="Encabezado"/>
    </w:pPr>
    <w:r>
      <w:rPr>
        <w:caps/>
        <w:noProof/>
        <w:color w:val="808080" w:themeColor="background1" w:themeShade="80"/>
        <w:sz w:val="20"/>
        <w:szCs w:val="20"/>
        <w:lang w:eastAsia="es-ES"/>
      </w:rPr>
      <mc:AlternateContent>
        <mc:Choice Requires="wpg">
          <w:drawing>
            <wp:anchor distT="0" distB="0" distL="114300" distR="114300" simplePos="0" relativeHeight="251661312" behindDoc="0" locked="0" layoutInCell="1" allowOverlap="1" wp14:anchorId="49D5B2C2" wp14:editId="2637A30E">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upo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o 159"/>
                      <wpg:cNvGrpSpPr/>
                      <wpg:grpSpPr>
                        <a:xfrm>
                          <a:off x="0" y="0"/>
                          <a:ext cx="1700784" cy="1024128"/>
                          <a:chOff x="0" y="0"/>
                          <a:chExt cx="1700784" cy="1024128"/>
                        </a:xfrm>
                      </wpg:grpSpPr>
                      <wps:wsp>
                        <wps:cNvPr id="160" name="Rectángu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ángu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ángulo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uadro de texto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79CA53" w14:textId="77777777" w:rsidR="00755E82" w:rsidRDefault="00755E82">
                            <w:pPr>
                              <w:pStyle w:val="Encabezado"/>
                              <w:jc w:val="right"/>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rPr>
                              <w:t>4</w:t>
                            </w:r>
                            <w:r>
                              <w:rPr>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D5B2C2" id="Grupo 158" o:spid="_x0000_s1031" style="position:absolute;margin-left:0;margin-top:0;width:133.9pt;height:80.65pt;z-index:251661312;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qMZ8qwUAAJUaAAAOAAAAZHJzL2Uyb0RvYy54bWzsWd1u2zYUvh+wdyB0&#10;OWC1LDu2Y9QpsnTNChRt0XZod0lTlCVMEjWSjp2+zZ5lL7bvkKIiJ17tpkCLDvGFLZHnhzw/Hw+P&#10;Hz/ZViW7ktoUql5Ew0dxxGQtVFrUq0X0+7tnP88iZiyvU16qWi6ia2miJ2c//vB408xlonJVplIz&#10;CKnNfNMsotzaZj4YGJHLiptHqpE1JjOlK27xqleDVPMNpFflIInjyWCjdNpoJaQxGH3qJ6MzJz/L&#10;pLCvssxIy8pFhLVZ963d95K+B2eP+XyleZMXol0Gv8cqKl7UUNqJesotZ2td3BFVFUIrozL7SKhq&#10;oLKsENLtAbsZxrd2c6nVunF7Wc03q6YzE0x7y073FiteXr3WrEjhuxO4quYVnHSp141iNADzbJrV&#10;HFSXunnbvNbtwMq/0Y63ma7oF3thW2fY686wcmuZwOBwGsfT2ThiAnPDOBkPEyebz0UO/9zhE/mv&#10;BzgHQfGA1tctp3vp1t3t7vT27k6/w90hScxNHJgvi4O3OW+kCy9DHg6WmiBPfBy8Qfr883e9WpeI&#10;Bgw75zvaLhTM3CAqvjQOOm/yeaONvZSqYvSwiDSW4BKLX70wFgsAaSAhrUaVRfqsKEv3QqghL0rN&#10;rjjyfbkaetayybkfcnuACIcvROkE7ggpaxJVKxLq9dEIwixs1T3Z61ISXVm/kRnyB0GeOGWdZK+Q&#10;CyFr69dhcp5KP3wS40P2vLMWJ5AkZ9DfyW4F7O4vyPZiWnpilQ74Oub4UwvzzB2H06xq2zFXRa30&#10;PgEldtVq9vTBSN40ZKWlSq8RVVp52DWNeFbAqy+4sa+5Bs4i0nB22Ff4ykq1WUSqfYpYrvTHfeNE&#10;j7DHbMQ2wO1FZP5acy0jVj6vkRCnw/GYgN69jE+mCV50f2bZn6nX1YVCqAxxSjXCPRK9LcNjplX1&#10;HkfMOWnFFK8FdC8iYXV4ubD+PMEhJeT5uSMDuDfcvqjfNoKEk1Upat9t33PdtKFtgY4vVUhCPr8V&#10;4Z6WOGt1vrYqK1z439i1tTcAgcDuqyADzLQHGT4LF5JkNkHosz2HxHgyisl3/pAYjk9xYvgIC2eM&#10;WHtwIKsEc+HMTQENNLRK2+UJVdemsPIDpGVViUj7acBitmHD8SSZJQmJ3UP+xy55zoYxomnm4nwP&#10;+QeYo5PeSj6so88Us4M6kvvo2GHyezisadTTdISt+uStnQ7rQAnQWewIHbvkB221677v3dunw3g0&#10;TQ4HVN/ZoylyaHLYD33nHeGHPvk38DUOyS7Hee7rAJSO27rNezwBmFEV+5OuUYYqyj4IAG3CK5Lc&#10;gwq4CAUOMCNd+8zhzDuOGa7pMzvcwWaOY4bR+8yjz1o2MqfPHIDUafYraG1HBRZdjkp3ObI4/FB0&#10;RQyXo6VHSZxjZHIyFT0ynNIBRVlO1byHSJqvcHy/U47S3qrpofNmtqz7VJ00LDj4JlCE38bJ8xnh&#10;duYDvTVJoAq/nhpoAIlhfd7ngSL89ilv6xalMtKz0cZdrdYZg2zYO4x2Ksj/KAG9qB3Kh1oze6g1&#10;H2rNvbdQYOeeWnPiMJTKXdxYD99CP1VtTpPhnpYEEjtUm+GeeeRVdFkWTbiJ0nPbrgGe3mrW7Glq&#10;+UbQUyXWFa6LvrOlZckt2momLxoDXJ7LailToPPztK1IjdXSCiBTuC2K9obcTWA3/WU94M0D3nx3&#10;d9ubDt9Xu+ei9PLYc7HmqVYMbRu6rVMXzJVhPfxhdvuLohYn1SI03u+HsQw48BtNUo62HdJkNI0n&#10;U1+czE7H7WU0tErHY1xQUb3RJXg0PUlmJ22Rc09U6hpZ1Kui4m0yOvFlcjcDkPDA4LtAvr4+ouF1&#10;RF9pfzfrCMav3c1K/wyVfYsQd7tZdrvctj7+5o2ttsu1p7HVzvxfGlsu+fHfh6u+2/9p6M+V/rtz&#10;1c2/SWf/AgAA//8DAFBLAwQKAAAAAAAAACEAY2RNl3gaAAB4GgAAFAAAAGRycy9tZWRpYS9pbWFn&#10;ZTEucG5niVBORw0KGgoAAAANSUhEUgAAAeQAAAFQCAYAAABu9Q2aAAAACXBIWXMAAC4jAAAuIwF4&#10;pT92AAAAGXRFWHRTb2Z0d2FyZQBBZG9iZSBJbWFnZVJlYWR5ccllPAAAGgVJREFUeNrs3Q2XFNWd&#10;B+DLTiAIDIw7vOjIyyCEgyGQKEhAAlFQMGpCxIAYc4y6+WD7UfZL7MfYc/bsZvMiBPb+09U6NjNM&#10;v1R1V916nnPuIUFmprt6Tv/63vrVrR0JYApPnz5dyn+cyWNPBx/+/3bwMf95jj9rbx4/yONJA997&#10;tUXHdH8eO1vy+3hqh7cVYMpAXm/Zmyv1WMnjYB5/cSgaFcf3VB438vg8j//4gWMCTBHGh4VxkQ7l&#10;sU8YN+q/8riVx708frbxPwhkYNIwjhnUMUeiOEfTYPn27w5F7R7lsTuP3+TxcRqsQjxDIAOThHGc&#10;L153JIoSOXA8j2+Ece3+Uh3bT/L4cJwXAmCcMI4SV5zzWnI0igrjk3n8n0NRq3+kwbnhTyf5ACuQ&#10;gXFFo3qXw1CMOFe8lubb3i7Zo+rD6hd53E5bLEsLZGDW2XF8yt/jSBTjxTQo5Qnj2cWy9Ft53Mnj&#10;2izfSCAD24XxatKoLokmdT3+lgYlrY9STb0KgQw8L4yXkxJXSeK1fJqUt6YVy9JR0orLlh7U/c0F&#10;MrBVGMcS9SlHoggbm9RPHI6J/U8alLSeuXZYIANNh3GUU04kjepSwliTejrx+x+XLMWy9Mo8XiiA&#10;UTEzVuLqPk3qyQ23tIzzwx/O8wcLZGB0dhy7cC07Ep2nST2ZuHb4ZjUjXl/EAxDIwMYwjjfww45E&#10;52lSjydKWi9Vs+F30hyWpQUyME4Y2xazDPEaalI/X3xQiZJWtKWvteVBCWQgwjh24DrjSHSaJvX2&#10;dlchfKeNHz4FMghje1SXEcaa1Jt7lL677/CDtr+IQL/FTEGjurs0qTcXqz4/ToMbPJzryqcqoL+z&#10;43gjX3EkOmtY3hLG35nrtcMCGagjjKNR/bIj0Vnx2sU5UeWtwbL0hTQ4P3y7q09CIEM/wziWqI85&#10;Ep21nsdjYZz+JY/raYHXDgtkYJYwjiW9aFQrcXXzPftEFcR9blLH6k4rrh0WyIAw7p9Yno5Vjb42&#10;qePa4ViSjrb0tRKfoECGfok3dI3q7oni1ks9DePYxvVmFcbrJT9RgQz9mR3HlpirjkTn9HEbzChp&#10;nc3jamr5tcMCGZg0jFeSElcX9a1JHdcOR1s6Slrn+vZiC2QoP4ztUd1N8Zr1pUm9uwrh2NKyt9fF&#10;C2QoO4xti9nN9+U+NKljWfpiGpS0bnvZBTKULhrVuxyGTs0US29Sx+9jnBt+mMcrXnKBDH2YHa8n&#10;jeouKb1JHYXC4ZaWCGToTRivJo3qLim1SR3L0sP7Dl/2Mgtk6FsYx3Wb645EZ5TYpH6xCuKYEbt5&#10;iUCGXoZxLFGfciQ6Iz44ldSkHt53+GMvrUCGPodxNKmjnatR3Y333pN5/DV1v0kdJa1oS3+RlLQE&#10;MvDt7ESJq/3iXPGR1P3yVpwauZcG54ctSwtkoJodH6veIGl/GEeTuqvlrShpXcnjV0lJSyADz4Rx&#10;tKkPOxKtF03q/R0N41iWHpa0LEsLZGCTMLYtZje8UoXaXzv2uGM2H8vS73sJBTKwdRjHG/wZR6L1&#10;4gNTl5rUsSw9vO+wZWmBDGwTxvao7sb7a5ea1HHaY7il5V4vn0AGxp91aVS3V5ea1KeqGbEtLQUy&#10;MOHseC25zKTtYdz2JnXMgOO+w/+WFAIFMjBVGEej+mVHorXa3qSOLS1jA4+LPtQJZGD6MI4l6mOO&#10;RGu1uUkdAfybPF73MglkYLYwjvJWNKqVuNppPbWvSR0fDuK64RvJtcMCGRDGPXgPbVuTOlZRhlta&#10;IpCBmt9gNarbp01N6rh2ODbv+FVybbpABhqZHUcDdtWRaJ0oRB1Miy9vxe/HcEtL1w4LZKChMF5J&#10;Slxt1IYm9dk0WJa+4uUQyECzYWyP6nY6msfOtJgmdcyAh/cddu2wQAbmEMa2xWzne2WE8SKa1BG+&#10;n1WzYcvSAhmYoyjl7HIYWvU+GU3qeZe3YjYc54Z/4iUQyMD8Z8frSaO6TYbbYM4rjGMGHBt43EqW&#10;pQUysLAwjja1RnV7zLNJfXJDECOQgQWG8XJS4mqTQ9XsuOkwvlUF8UmHHIEMiw/jWKI+5Ui0xrBJ&#10;3VR56/CG2bCSFgIZWhLG0aQ+kTSq2/J+2GST+nwev06uHUYgQyvFzFiJqx3vhU00qfem75allbQQ&#10;yNDS2XHswrXsSCxcE01q1w4jkKEjYbxqxtQKdTepb1XDtcMIZOhAGNsWsx3qalK7dhiBDB0M49iB&#10;y+3xFq+OJnWUtG4m1w4jkKFzYWyP6na8563n8bcZwti1wwhk6LgIAo3qxb7fTdukdu0wAhkKmR2v&#10;pUGBiMWIc8XxGvx5wq9z7TACGQoK42hUv+xILMyLabBH+Lhh7NphBDIUGMaxRH3MkViYSZrUrh1G&#10;IEOhYRzlrWhUK3Etxnq8DGn78pZrhxHIIIxp6H3teB7f5PFki3/j2mEEMvRELFNrVC/mPe15TWrX&#10;DiOQoUez45hxrToSc7dVkzpmw1eSa4cRyNCrMF5JSlyLsFmT2rXDCGToaRjbo3oxRpvUMRu+mVw7&#10;jECGXoaxbTEXIz4APa3ey+4k1w4jkKH3olG9y2GY63tXNKnjJhEfJtcOI5CBPDuOWZpG9Xzft77K&#10;41py7TACGajCOIpEGtXzsTuP3+XxabIVKQIZ2BDGy0mJax6O5PFmHn/I47TDgUAGNoZxLFGfciQa&#10;daEap6o/TzgkCGRgYxgvVeGgUV2/3dVsOAL4QB4787hR/W8QyMD3xIxNiateRzYE8VCE8FXHGoEM&#10;bDY7jl24lh2J2gyXpY+P/H1s9nGlmiGDQAa+F8bRprbpxOxGl6VHxemAiw4TAhnYLIxtizm7zZal&#10;N5sxa1IjkIFNwzh24DrjSExtq2XpUReTJjUCGdgijO1RPZ1Ylo57D19O2zekNalBIMO21pOW7yQi&#10;VK+nwYrC7jH//SVhDAIZnjc7jpvdrzgSYzlTzYaPT/A1B6qZsSY1CGTYMoyjUW2/5OebZFl6lCY1&#10;CGTYNoxjifqYI/Hcme0ky9KjXqsGIJBhyzBeqoJGietZ0yxLj9KkBoEMwngKsyxLb6RJDQIZxhbL&#10;1BrVA7MuS49+L01qEMgw1uw4tsRcdSRqWZYeDWNNahDIMFYYr6R+l7h2V0F8veZZrCY1CGQYO4z7&#10;vEf1gWo2fD7Nviw9SpMaBDKMHcZ93RYzZq5vpub259akBoEME4lA2tWT59rUsvRGmtQgkGHi2fF6&#10;6kejusll6dGfo0kNAhkmCuNoU5feqG56WXo0jDWpQSDDRGG8nMotcc1jWXqz4L8gjEEgwyRhHEvU&#10;pwp8avNalh51ugpjQCDD2GG8VM3mSmpUz3NZepQmNQhkmErMjEspccWsdJ7L0hvF0vTVPA76lQKB&#10;DJPOjmMXruWOP40DVRDHjHj3gh7DniqMNalBIMPEYRxt6sMdfgqxLHw+Lf5crSY1CGSYOoy7vC3m&#10;cDZ8pCUfCjSpQSDDVGEcO3Cd6djDbsOy9ChNahDIMHUYd22P6rYsS4/SpAaBDDNZT91oVLdpWXoj&#10;TWoQyDDz7Hgt/7HS4ofYxmXpjTSpQSDDzGEcjeqXW/rw2rosPfphQZMaBDLMFMYxszvWwofW1mXp&#10;zT4waFKDQIaZwjjKW9GobkuJa3cVwhdSN5Z+NalBIENRYXxkQxB3hSY1CGSoRSxTL7pRfaEaxzt0&#10;3HZWYbzmVwgEMsw6O44tMVcX9OO7tiw9GsY3kiY1CGSoIYxX0mJKXF1clt5IkxoEMtQWxovYo7qL&#10;y9KjYnn6ojAGgQx1hPE8t8Xs8rL0qBNVGAMCGWoRjepdDf+Mri9Lj9KkBoEMtc6O11OzjeoSlqU3&#10;0qQGgQy1h3G0qZtoVMeydGxpeTmV1TrWpAaBDLWH8XKqv8QVQXU9DZbAdxd2yDSpQSBD7WEcS9Sn&#10;avyWZ6rZ8PFCD5kmNQhkqD2Mo0kdZaRZG9WlLkuP0qQGgQyNiJnxLCWukpelR2lSg0CGRmbHsQvX&#10;8pRfXvqy9Eaa1CCQobEwjjb14Qm/rC/L0qNhrEkNAhkaCeNJt8Xs07L06PPWpAaBDI2E8a4qWMfR&#10;p2XpUYfyuCKMQSBDE2E8zh7Vu6sgvp76u0yrSQ0CGRq1nrZuVB+oZsPnU7+WpUfFtp6n/aqAQIam&#10;ZsfREF7ZYjb4Zhp/GbtUO6swdlkTCGRoLIyjUf3yhr+yLP1sGGtSg0CGRsM4lqiPVf/XsvSz4phc&#10;Tc3e4QoQyPQ8jJeqmfCrybL0ZjSpQSBD42Eclzd9ksd7yVLsZjSpQSBD40F8JI8HeVyLv3JUnqFJ&#10;DQIZGgviaFDHVpixN/WP06Cw9Q9H5ns0qUEgQyMhvFTNhqNFvav66wib3wrjTcNYkxoEMtQaxHuq&#10;2fDqyH/an8ddR+gZmtSAQKbWIB7eoWmzYInZ8u/z2OdIfY8mNSCQqSWEhyWt1fT8PagfVv9Gies7&#10;mtSAQGbmIF6uZsMrY/zzKHCdzOOJI/ctTWpAIDN1CC9Vs9yYEe8a88vO5vFOHo8dwX/SpAYEMlMH&#10;8Z4Ns+GlCb40vuaeMP5eGGtSAwKZiYN4tZoRL0/x5dGo/sxR/FaE8CVhDAhkxg3hWIo+WM1ul6b8&#10;NkvVzHivI/ptGN9ImtSAQGaMIF6uZsOrNXy7uNb4laRRHTSpAYHMtiEcM9k4L7yWxi9pbeetPM4l&#10;O3GF16oBIJDZNIh3VSE8aUlrO3Ebxbh70yNH+Z+zYk1qQCCzaRDPUtLazrDE1fcw1qQGBDKbhvBm&#10;N3ioW5S3vkrOGWtSAwKZZ4K4zpLW80Tg/zZpVGtSAwKZ782Gh/cdntedg97PY73ns2NNakAgM9EN&#10;HuoWdyl6I/W7Ua1JDQhkQfx0OBteXsCPj0b1zZ6HsSY1IJB7HMLT3OChbtGo/rTHL4MmNSCQexzE&#10;wxs8rC74ocQHgmhU7+jpS6FJDQjkngbxappvSWu7MH6Yx77UzxKXJjUgkHsWwnXc4KEJb6f+Nqo1&#10;qQGB3KMgXk7f3Xe4bX6WBvtU97HEdTqPC35DAYFcdgi3oaQ1zuzwg56GsSY1IJALD+I9G2bDSy1+&#10;qNGovt/DlyjOE19Ng1MHAAK5wCBu8gYPdYsPCl+2eObelD1VGGtSAwK5sBAelrSavMFDEx5WHxz6&#10;VOLSpAYEcoFBPK8bPDTheh4n83jSo5cszhVfEMaAQC4jhIc3eFhL3V3qPZvHO3k87tFLp0kNCORC&#10;gnhXFcJtL2lt52ge93oWxprUgEAuIIgXeYOHukWj+pMevXya1IBA7ngIxwx4eLvDUhrIw20x9/bk&#10;ZdSkBgRyh4O4yyWt7dzN41DqR6NakxoQyB2dDQ+XpfcU+jRjS8xzqR87cWlSAwK5Y0EcS9HDZeml&#10;gp/qq3m8l8ejHrysmtSAQO5QEK9UIbzSg6cbZabPehLGmtSAQO5ACHfhBg91i/LW56n8c8aa1IBA&#10;7kAQD2/wsNqzpx4fQB6k8hvVEcZR3tKkBgRyS4N4NZVd0trOb9JgE5OSZ8ea1IBAbmkID2/wcDiV&#10;XdLazpU8fpLKblTHh42LwhgQyO0K4uX03X2H+y4a1TcLD+MTVRgDCOQWhHAfS1rbiW0xPy38OWpS&#10;AwK5JUFcyg0e6vZCHl/lsaPQ57ezCuM1LzUgkBcbxMPtLJe9nM+IDyZx96Z9qcwSlyY1IJBbMBs+&#10;mMq6wUMTbudxMo8nBT43TWpAIC8wiEu+wUPdLudxKZVZ4tKkBgTyAkJ4eIOHNbPhsUW56d1Cw1iT&#10;GhDIcw7ivtzgoW7RqL5f6HPTpAYE8hyDeHi7QyWtycUHly9TeSsJmtSAQJ5TCC9tmA1blp7ew+qD&#10;TEmNak1qQCDPIYiVtOpzKw124yrpvLEmNSCQGw7ivt/goW4X8riWx+OCnpMmNSCQGwphJa1mHM3j&#10;o8LCWJMaEMgNBPFKFcJu8FC/aFR/UuBs/7SXFhDI9YSwGzw0L45xlLj2FvJ8dlZh7LImQCDXEMRx&#10;TvhwUtKahwd5HEplNKo1qQGBXFMQu8HDfL2VBsu6JTSqI4SvJgU/QCBPHcLDGzzEjFhJa37O5vFe&#10;Ho8KeC4xw7+SNKkBJg/k6trhCGElrfmLS4E+KSSMNakBJg1kN3hohShvxR7VJZwz1qQGmCSQq2Xp&#10;tSqMLUsvThz7B6n7jWpNaoBJAllJq3XuVh+Mujw71qQGGCeQN5S03OChXaL0dC51u1GtSQ2wXSC7&#10;wUOrxc0i3s/jmw4/B01qgDFnyGcchlaK1YpPOx7GmtQAEwQy7fNCHp/nsaPDz0GTGkAgd9pwj+p9&#10;qZslLk1qAIFchNt5vJLHk46GsSY1gEDuvMt5XErdbFQfqB67MAYQyJ0WS7zvdjiMbyRNagCB3HH7&#10;06DE1dUPEprUAAK586JR/WVHH/tr1QBAIHfevTTYorRrjeqLSZMaQCAX4lYa7MbVpfPGmtQAArko&#10;ca3utTwed+gxa1IDCOSiHM3jow6GsSY1gEAuRjSqP+vYY9akBhDIRYltMb/o2CxTkxpAIBfnQRos&#10;/XalUa1JDSCQi/NOGtz9qAuNak1qAIFcpLNVwD3qwGPVpAYQyEVay+OTDoWxJjWAQC7O3jzup26c&#10;M9akBhDIRYpG9R+qUG47TWoAgVysmBkf7MDsWJMaQCAX60oeP0rtblTHeeKr1YcGAARycaJR/X4e&#10;37T4Me6pwliTGkAgFylmmx+3PIw1qQEEctFeyOPzPHa0+DHGueILwhhAIJcqGtUP89iX2lviOpXH&#10;T71UAAK5ZHErxVfyeNLSx6dJDSCQi3c5DZaB29iojqXpn+dx2MsEIJBLFrPOD1I7S1xxTvutpEkN&#10;IJALtz8NSlxtDGNNagCB3Asx+/yyxbP288IYQCD3wb08llP7GtWa1AACuTd+lcerqX0lLk1qAIHc&#10;G5fyeDOPxy16TJrUAAK5V47mcbtlYaxJDSCQeyUa1X9M7TpnrEkNIJB7JbbF/KJlYfxSGiyfC2MA&#10;gdwbD6rZaFsCOZbOL3tZAARyn7yTx+nUnka1JjWAQO6d2J86ztE+asFjiaXp16vZMQACuTfW8vh1&#10;S8I4zmH/Io8XvSwAArlP9qbBHtVtOGcc7e5fJuUtAIHcMzEb/bolAahJDSCQe+t+NStd9Oz4lTTY&#10;fQsAgdw7V/L4UVpso/ppNSvWpAYQyL10No/302LvbaxJDSCQey0a1R8vOIw1qQEEcq/FzRnivPGO&#10;BT4GTWoAeh3Iwz2q96XFlbg0qQHofSB/lMehPJ4s6OdrUgPQ+0COmzPE1piLaFRrUgMgkKsg/CAt&#10;psQVS9PnhDEAfQ/kg2mwLeYiwliTGgCBnAaN6t8v6GdHk/pqGuyTDQC9DuSHeSyn+Teq/zWPt/LY&#10;5dcNgL4H8t002AFr3iWu2HTkil8zAATyoNH80zwez/Fnxiz8fB5n/IoBIJAHs+Lbcw7jYZP6Vb9e&#10;AAjkQZHqj2m+54yjSX0tDc4bA0DvAzka1V/MOYyjMBblLU1qAARy5bd5HJhjIGtSAyCQR9zJ43Sa&#10;X6NakxoAgTziUhWOj+bwszSpARDIW8xU78wpjDWpARDIm4gi1edpPueMNakBEMhbBOTX1ay1aZrU&#10;AAjkLdxPg2uOm54d78vjl0mTGgCB/IwbefwoNd+o1qQGQCBv4UIeN1Oz9zaOWXe0qM/7VQFAIG8+&#10;Y/1wDmH8etKkBkAgbyq2xYzzxjsa/BlRFLueNKkBEMhbBmXsUb0vNVfiiu99SRgDIJC3di+PQ3k8&#10;aej778nj7aRJDYBA3tLlPM6m5hrVmtQACORtxKVNH6RmSlxPq+9/wa8DAAL5+TPX+w2FcSx9v5E0&#10;qQEQyM8VjerfNfS9oyD2dlLeAkAgb+thGuwfXXejWpMaAIE8prt5HE31l7g0qQEQyGOK2etP83hc&#10;8/fVpAZAII8pZsUfpXpLXJrUAAjkCRzM4481h7EmNQACeQLRqH6Y6i1wRZP6rTxe8lIDIJDH8yCP&#10;AzUG8s48riVNagAE8tju5HE81deojiZ13CtZkxoAgTymaFRH8/lRTd8vmtRvCGMABPJk4XmnpjCO&#10;pe5jaXATCgAQyGPam8dXqZ5zxo+rmbYmNQACeQLRqP66pjDWpAZAIE8ptsXcX0Mg76zCeNVLCYBA&#10;nsyNNNg1a9ZGdcyybyXlLQAE8sRi68q4HGnWnbg0qQEQyDOE6IczhrEmNQACeQaxvPyHPHbM8D00&#10;qQEQyDOIFvSf0qCA9XSG76FJDYBAnsG9NNij+smUX69JDYBAntEv8jibpm9Ua1IDIJBnFJc2vZum&#10;L3HFjPiqMAZAIE8vGtX3pwzjOM98pJpdA4BAntILVRhPQ5MaAIFcky/y2Jcmb1THJVE/z+OElwUA&#10;gTybmBkfTpOXuCK8f5k0qQEQyDOLpebX0mDZeRK706D8pbwFgECe0ak8PkqTlbhiVnwwaVIDQC2B&#10;HKH6cIow1qQGgJoCORrVn6XJClyxpB13ajrt8ANAPYH8II/9EwSyJjUA1BzIv87jeBq/Ua1JDQA1&#10;B3I0qmPZ+dGY/16TGgBqDuS1anb89zFnxZrUAFBzIO/N46sJwliTGgBqDuRoVH895r/VpAaAhgL5&#10;bhqvUa1JDQANBXIUsuL+xts1qjWpAaChQI5GdZwH3m4nrmhSX89j2WEFgHoDORrV720Txk+rEH47&#10;aVIDQO2BPCxxPdkmjDWpAaChQF7K40/p+QWuaFKfqwYA0EAg38vjwDaz49fToOgFADQQyLH8fDZt&#10;3aiOWfPbSZMaABoL5Fh+jkuctipx/TCPG0mTGgAaC+RoVN/dIow1qQFgDoEcjerPt/g3mtQAMKdA&#10;/lM18x1tVWtSA8CcAvl+Hitp8xKXJjUAzCmQX6tmwhtpUgPAnAN5NIw1qQFgAYG8cVasSQ0ACwxk&#10;TWoAWHAgx5L16TzecDgAYHGB/J95/Hsef3U4AGAh/vv/BRgAGup+JMfkGKAAAAAASUVORK5CYIJQ&#10;SwMEFAAGAAgAAAAhAN7QmVTdAAAABQEAAA8AAABkcnMvZG93bnJldi54bWxMj0FLw0AQhe9C/8My&#10;BW9204pR0mxKEarooWJb8LrNTpO02dmwu2mjv97Ri14GHu/x5nv5YrCtOKMPjSMF00kCAql0pqFK&#10;wW67unkAEaImo1tHqOATAyyK0VWuM+Mu9I7nTawEl1DItII6xi6TMpQ1Wh0mrkNi7+C81ZGlr6Tx&#10;+sLltpWzJEml1Q3xh1p3+Fhjedr0VsHH8/L1ab09vnztUrvq38z6LvG9UtfjYTkHEXGIf2H4wWd0&#10;KJhp73oyQbQKeEj8vezN0nuesedQOr0FWeTyP33xD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KoxnyrBQAAlRoAAA4AAAAAAAAAAAAAAAAAOgIAAGRycy9lMm9E&#10;b2MueG1sUEsBAi0ACgAAAAAAAAAhAGNkTZd4GgAAeBoAABQAAAAAAAAAAAAAAAAAEQgAAGRycy9t&#10;ZWRpYS9pbWFnZTEucG5nUEsBAi0AFAAGAAgAAAAhAN7QmVTdAAAABQEAAA8AAAAAAAAAAAAAAAAA&#10;uyIAAGRycy9kb3ducmV2LnhtbFBLAQItABQABgAIAAAAIQCqJg6+vAAAACEBAAAZAAAAAAAAAAAA&#10;AAAAAMUjAABkcnMvX3JlbHMvZTJvRG9jLnhtbC5yZWxzUEsFBgAAAAAGAAYAfAEAALgkAAAAAA==&#10;">
              <v:group id="Grupo 159" o:spid="_x0000_s1032"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ángulo 160" o:spid="_x0000_s1033"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UCNxAAAANwAAAAPAAAAZHJzL2Rvd25yZXYueG1sRI9Pb8Iw&#10;DMXvk/YdIk/abaRw6KAjIDQNDY780SRuVmPaisapkkDLt8eHSdxsvef3fp4vB9eqG4XYeDYwHmWg&#10;iEtvG64MHA/rjymomJAttp7JwJ0iLBevL3MsrO95R7d9qpSEcCzQQJ1SV2gdy5ocxpHviEU7++Aw&#10;yRoqbQP2Eu5aPcmyXDtsWBpq7Oi7pvKyvzoDs3yyDbu/31N/vvenS/WJm9kPGvP+Nqy+QCUa0tP8&#10;f72xgp8LvjwjE+jFAwAA//8DAFBLAQItABQABgAIAAAAIQDb4fbL7gAAAIUBAAATAAAAAAAAAAAA&#10;AAAAAAAAAABbQ29udGVudF9UeXBlc10ueG1sUEsBAi0AFAAGAAgAAAAhAFr0LFu/AAAAFQEAAAsA&#10;AAAAAAAAAAAAAAAAHwEAAF9yZWxzLy5yZWxzUEsBAi0AFAAGAAgAAAAhAHxpQI3EAAAA3AAAAA8A&#10;AAAAAAAAAAAAAAAABwIAAGRycy9kb3ducmV2LnhtbFBLBQYAAAAAAwADALcAAAD4AgAAAAA=&#10;" fillcolor="white [3212]" stroked="f" strokeweight="2pt">
                  <v:fill opacity="0"/>
                </v:rect>
                <v:shape id="Rectángulo 1" o:spid="_x0000_s1034"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kMwQAAANwAAAAPAAAAZHJzL2Rvd25yZXYueG1sRE/NasJA&#10;EL4XfIdlhN7qxhJCja4ilkhOhaoPMGTHJJqdDbtrEt++Wyj0Nh/f72x2k+nEQM63lhUsFwkI4srq&#10;lmsFl3Px9gHCB2SNnWVS8CQPu+3sZYO5tiN/03AKtYgh7HNU0ITQ51L6qiGDfmF74shdrTMYInS1&#10;1A7HGG46+Z4kmTTYcmxosKdDQ9X99DAK5Go1jIXt0svX+Dy6yZa3T50q9Tqf9msQgabwL/5zlzrO&#10;z5bw+0y8QG5/AAAA//8DAFBLAQItABQABgAIAAAAIQDb4fbL7gAAAIUBAAATAAAAAAAAAAAAAAAA&#10;AAAAAABbQ29udGVudF9UeXBlc10ueG1sUEsBAi0AFAAGAAgAAAAhAFr0LFu/AAAAFQEAAAsAAAAA&#10;AAAAAAAAAAAAHwEAAF9yZWxzLy5yZWxzUEsBAi0AFAAGAAgAAAAhACn6yQzBAAAA3AAAAA8AAAAA&#10;AAAAAAAAAAAABwIAAGRycy9kb3ducmV2LnhtbFBLBQYAAAAAAwADALcAAAD1AgAAAAA=&#10;" path="m,l1462822,,910372,376306,,1014481,,xe" fillcolor="#e48312 [3204]" stroked="f" strokeweight="2pt">
                  <v:path arrowok="t" o:connecttype="custom" o:connectlocs="0,0;1463040,0;910508,376493;0,1014984;0,0" o:connectangles="0,0,0,0,0"/>
                </v:shape>
                <v:rect id="Rectángulo 162" o:spid="_x0000_s1035"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dMrxgAAANwAAAAPAAAAZHJzL2Rvd25yZXYueG1sRI/dasJA&#10;EIXvC77DMoJ3daOIlOgqKkj/oBAVxLthd0yi2dmQ3ca0T98tCN7NcM755sx82dlKtNT40rGC0TAB&#10;QaydKTlXcNhvn19A+IBssHJMCn7Iw3LRe5pjatyNM2p3IRcRwj5FBUUIdSql1wVZ9ENXE0ft7BqL&#10;Ia5NLk2Dtwi3lRwnyVRaLDleKLCmTUH6uvu2kXLQX9nptZ6sP49tlny8578XvVJq0O9WMxCBuvAw&#10;39NvJtafjuH/mTiBXPwBAAD//wMAUEsBAi0AFAAGAAgAAAAhANvh9svuAAAAhQEAABMAAAAAAAAA&#10;AAAAAAAAAAAAAFtDb250ZW50X1R5cGVzXS54bWxQSwECLQAUAAYACAAAACEAWvQsW78AAAAVAQAA&#10;CwAAAAAAAAAAAAAAAAAfAQAAX3JlbHMvLnJlbHNQSwECLQAUAAYACAAAACEAG6HTK8YAAADcAAAA&#10;DwAAAAAAAAAAAAAAAAAHAgAAZHJzL2Rvd25yZXYueG1sUEsFBgAAAAADAAMAtwAAAPoCAAAAAA==&#10;" stroked="f" strokeweight="2pt">
                  <v:fill r:id="rId2" o:title="" recolor="t" rotate="t" type="frame"/>
                </v:rect>
              </v:group>
              <v:shapetype id="_x0000_t202" coordsize="21600,21600" o:spt="202" path="m,l,21600r21600,l21600,xe">
                <v:stroke joinstyle="miter"/>
                <v:path gradientshapeok="t" o:connecttype="rect"/>
              </v:shapetype>
              <v:shape id="Cuadro de texto 163" o:spid="_x0000_s1036"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2D79CA53" w14:textId="77777777" w:rsidR="00755E82" w:rsidRDefault="00755E82">
                      <w:pPr>
                        <w:pStyle w:val="Encabezado"/>
                        <w:jc w:val="right"/>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rPr>
                        <w:t>4</w:t>
                      </w:r>
                      <w:r>
                        <w:rPr>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005BC6" w14:textId="77777777" w:rsidR="00755E82" w:rsidRDefault="00755E82">
    <w:pPr>
      <w:pStyle w:val="Encabezado"/>
    </w:pPr>
    <w:r>
      <w:rPr>
        <w:caps/>
        <w:noProof/>
        <w:color w:val="808080" w:themeColor="background1" w:themeShade="80"/>
        <w:sz w:val="20"/>
        <w:szCs w:val="20"/>
        <w:lang w:eastAsia="es-ES"/>
      </w:rPr>
      <mc:AlternateContent>
        <mc:Choice Requires="wpg">
          <w:drawing>
            <wp:anchor distT="0" distB="0" distL="114300" distR="114300" simplePos="0" relativeHeight="251663360" behindDoc="0" locked="0" layoutInCell="1" allowOverlap="1" wp14:anchorId="3F771D1D" wp14:editId="57A4B0E2">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upo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upo 168"/>
                      <wpg:cNvGrpSpPr/>
                      <wpg:grpSpPr>
                        <a:xfrm>
                          <a:off x="0" y="0"/>
                          <a:ext cx="1700784" cy="1024128"/>
                          <a:chOff x="0" y="0"/>
                          <a:chExt cx="1700784" cy="1024128"/>
                        </a:xfrm>
                      </wpg:grpSpPr>
                      <wps:wsp>
                        <wps:cNvPr id="169" name="Rectángulo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ángulo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ángulo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Cuadro de texto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BDCF2D" w14:textId="77777777" w:rsidR="00755E82" w:rsidRDefault="00755E82">
                            <w:pPr>
                              <w:pStyle w:val="Encabezado"/>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rPr>
                              <w:t>3</w:t>
                            </w:r>
                            <w:r>
                              <w:rPr>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771D1D" id="Grupo 167" o:spid="_x0000_s1037" style="position:absolute;margin-left:82.7pt;margin-top:0;width:133.9pt;height:80.65pt;z-index:251663360;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bab8pAUAAL0aAAAOAAAAZHJzL2Uyb0RvYy54bWzsWdtu4zYQfS/QfyD0&#10;WKBrSb4bcRZp0g0WCHaDTYrdPtIUZQmVRJWkY6d/02/pj/WQFBXZ8a7dbJFeED/YEjkXcjhzODM+&#10;eb0pC3LHpcpFNQ+iV2FAeMVEklfLefDT7ZvvJwFRmlYJLUTF58E9V8Hr02+/OVnXMx6LTBQJlwRC&#10;KjVb1/Mg07qe9XqKZbyk6pWoeYXJVMiSarzKZS+RdA3pZdGLw3DUWwuZ1FIwrhRGL9xkcGrlpyln&#10;+n2aKq5JMQ+wNm2/pf1emO/e6QmdLSWts5w1y6BPWEVJ8wpKW1EXVFOykvkjUWXOpFAi1a+YKHsi&#10;TXPG7R6wmyjc2c2lFKva7mU5Wy/r1kww7Y6dniyWvbu7liRPcHajcUAqWuKQLuWqFsQMwDzrejkD&#10;1aWsb+pr2Qws3ZvZ8SaVpfnFXsjGGva+NSzfaMIwGI3DcDwZBIRhLgrjQRRPnOlZhvN5xMeyHw9w&#10;9rzinllfu5z2pV13uzs44vbu7Ar+Y7tDkKgHP1Bf5wc3Ga25dS9lTri11NRb6gPC54/fq+WqMN4w&#10;dd5gaVtXUDMFr/haP2hPk85qqfQlFyUxD/NAYgk2sOjdldLwPpB6EqNViSJP3uRFYV8MavDzQpI7&#10;inhfLCPHWtQZdUM24CHC4ouhtAK3hBSVEVUJI9TpMyNwM79V+6TvC27oiuoDTxE/cPLYKmslO4WU&#10;MV5ptw6V0YS74WGIj7Hno7VYgUZyCv2t7EbA9v68bCemoTes3AJfyxx+aWGOueWwmkWlW+Yyr4Tc&#10;J6DArhrNjt4byZnGWGkhknt4lRQOdlXN3uQ41Suq9DWVwFkgMu4O/R5faSHW80A0TwHJhPxt37ih&#10;h9tjNiBr4PY8UL+uqOQBKd5WCIhpNBgYoLcvg+E4xovsziy6M9WqPBdwlQi3VM3so6HXhX9MpSg/&#10;4oo5M1oxRSsG3fOAaelfzrW7T3BJMX52ZskA7jXVV9VNzYxwY1Xjtbebj1TWjWtroOM74YOQznY8&#10;3NEazkqcrbRIc+v+D3Zt7A1AMGD3HMgwhgEchm4hQ/w3AMNg1A/NubkLIhpMcVs47/L3C1s5YDAW&#10;8abCfZsAFszQMmmWxkRVqVzzT5CWlgW87LseCcmaRINRPIntYveQ/7xNnpEohCdNrI/vIf8Ej2ml&#10;N5IP6+gyheSgjvgpOraY3B4Oa+p3NB1hqy55Y6fDOnD9txY7Qsc2+UFbbR/fy2l/yXe7xzfqT+LR&#10;9LDrdnkGSOam0+c8cVyTbaTTzGUCdMY2VRP9eAI0Iy92d10tlMkpu1CAxNO/ItQdtIDLQMcBZgRt&#10;l9nfescxIxq7zBZ9sJnjmGHzLnP/Ly0b8dNl9nBqNbsVNLYzKZYpjwpbHmlcf0i7AoLyaGEU4uai&#10;2pjcPxLc0x5LSWbyeQeUZr7EBX4rLKXeyeqh82G2qLpUrTQs2J+Np/C/tZXXpfR63Vl6Ov/r6J13&#10;W0s4p21M6Kn8r6MGhuxZASuE4k6JsYTN2VqTGEt2LqatTPIzqaATtUX5knOmLznnS865rxodA373&#10;5JwYRhyZtBeV61Or0cE4jvZ0JRDTPun0peaR1eiiyGtfjJrnpmMDQN3p1+zpa7le0IVgqxIVo2tu&#10;SV5Qjc6ayvJaAZhnvFzwBPD8NmkSU6Ul1wyg5AtG1hTJ7QR2012Wg5ot9NnBKVM2P8IoSHkpg1/K&#10;4H95GfzQDHy2khgJnoOn8xVNpCDo8JjCHg2z8W5dTPTmB2G6oR66PtM6i8J+PIqHNhmZDiObEaGp&#10;03REB/1JNESmYirl/ngYT4ZNtD4Rs9pOl4lwk9uN+hBvAKWdaYLfN5Zc+n1ER+yIxtP+dtcRjM/d&#10;7kp+8ajYpCqP2116s9i4Vro/4H+8AdZ0w/Y0wJqZ/0sDzEY+/iOx2Xnzf475E6b7bk/s4V+n0z8B&#10;AAD//wMAUEsDBAoAAAAAAAAAIQCiPdYt8BoAAPAaAAAUAAAAZHJzL21lZGlhL2ltYWdlMS5wbmeJ&#10;UE5HDQoaCgAAAA1JSERSAAAB5AAAAVAIBgAAAG71DZoAAAAJcEhZcwAALiMAAC4jAXilP3YAAAAZ&#10;dEVYdFNvZnR3YXJlAEFkb2JlIEltYWdlUmVhZHlxyWU8AAAafUlEQVR42uzd/bNdVX0H4BWSqLza&#10;EbQFsVAFStsxVkFKfaG8iCKiTBWojIyMTn/tX6P+oKWlo2VUZqxTX8aqQ3WgBQZFbWITmiGYEEnI&#10;ldSESBpvCHR9OfuYG7g597zsfc7eaz/PzDIzCvdl72s+d639WWtvePHFF/8upbQ5j7PS4j2bx9HU&#10;DgfzeL6Bj7sxj/+d8/dyRuqW9Xmclrpn57p16/YngCmsy4H8YvxFksc/53FfHme6LI06JY9T8/hF&#10;Q4HPYm3PoXzIZQCmDeSV7s3ja3ns7+gspSsilPfl8RuXoijH8tiaQ3nZpQBmDeShn+XxL9Ws+WyX&#10;qhHxC8/TQrk4h6uZ8jGXAqgjkIcO5HF3HvdXv/1T/0w5np3/yqUoyoEcyDtcBqDOQF7p22mwnP1k&#10;spxdp1fnEUucT7kURVnKobzbZQCaCOShnXl8Pg3a2etdxlpE2WtDdW0ph+Y10GggD8Vy9vfy+HIe&#10;R9JgSw+zhbIGdnm25VA+7DIATQbySv+Zx1fz2JosZ89KA7ss0b3YouQFzCuQh3bm8a08vpHHa1zi&#10;qWlgl0XzGph7IK90bxXM8QzNcvZ0M2UN7HLsz4G802UAFhHIQ8M9zbF16iyXfSIa2GXZm0N5j8sA&#10;LCqQh6IENjyi09Ld+DSwy6J5DSw8kFeKdnbsaY7DE5TAxgtlDewyxC+j2zWvgbYE8u9mC3n8Yx6P&#10;Jnuax6GBXYZ4DLFVyQtoUyAPxXL2D/L4YrKcvZZYUXimumZ01+EcyNtcBqBtgbxS7GmO58z3J8vZ&#10;J/Pqapasgd1tmtdAqwN5KP6i+m4abJ2ynL16KB/N45cuRaftzqG85DKAQH6xI19r7Gl+KI/Hkj3N&#10;Kw0b2BHKyl7dtSOHskcQIJA75b/T4IjOB5Pl7JVOTxrYXaZ5DQK5c4E8FLOJ4RGdR9zKlzhus9sc&#10;rwkCufO+VwVz7Gnu+3K2Bna3HcqBvN1lAIHcdTvT4LCRB/J4ocf3VQO72zSvQSAXI2aH/5HHP6T+&#10;7mnWwO74L5eO1wSBXJpH0mBPc4y+lcA0sLstnicfchlAIBc346hCOd461bc9zRrY3RSrO3G85rJL&#10;AQK5VF9Pg1PAdvToe9bA7ibNaxDIvRB7mr+W+nNEpwZ2Nx3IgbzDZQCB3Iu/8NLxIzpLf2angd1N&#10;SzmUd7sMIJD7JPY0xxGdD6dy9zRrYHeT5jUI5F56Ko+vVOFcYqkmGtivyuPJpOzVJdscrwkCua+G&#10;e5pjOfvpAr8/DexuiXLXFiUvEMh9F3uaowAW26dKWs4+I489SQO7KzSvQSBT2VmFcoTzrwv5nqKB&#10;vb+g76d0jtcEgczLfKsK5xK2pWhgd8veHMp7XAYQyJwo3tATe5ofTd0ugcVS/LpqFYD207wGgcxJ&#10;HEjHj+js6p5mDezuiOfI2zWvQSAz2g/S4Dnzox39+jWwuyFWZLYqeYFAZm2xp3l4RGfXlrM1sLvh&#10;cA7kbS4DCGTGE8vZcQLYN/Po0jGIGtjdoHkNApkpxJ7mOAXs31I39jRrYHfD7hzKSy4DCGQm91QV&#10;yhHObf+LVAO7G3bkUPZGLxDIzCD2NMdz5sda/DVqYLef5jUIZGoSe5rj7OxoZz/X0q9RA7vdHK8J&#10;ApkaDfc0Rzi3sVClgd1uh3Igb3cZQCBTr5+n4yeBtYmyV7tpXoNApiFLVTDHzLkte5ojlI/ksdft&#10;aSXHa4JApmHDIzrbsKc5yl4bkgZ2W8Xz5EMuAwhkmvXTdPw9zYsO5Zgt70rKXm0T5a44XnPZpQCB&#10;TPOikT08onORe5pPr2btR9ySVtG8BoHMAsRhIw/ksWVBnz+O23w6aWC3zYEcyDtcBhDIzF/MlL+c&#10;Bmdoz3tPswZ2S38mcijvdhlAILMYz1Wz5u+k+S5na2C3k+Y1CGRaIPY0f6OaNc+DBnY7bXO8Jghk&#10;2mGpCub7UvPL2RrY7RPlri1KXiCQaZfhEZ2/aPjzaGC3i+Y1CGRa6udVODe5p1kDu10crwkCmRZ7&#10;Lh1fzm6iBKaB3S57cyjvcRlAINNuUf76Zqp/T7MGdrtoXoNApiOa2NOsgd0e8Rx5u+Y1CGS647kq&#10;lL+c6lnOjlCOslecIKWBvVhx1vVWJS8QyHRPnXuaT81jX1L2WrTDOZC3uQwgkOmmmCkPt07Nspyt&#10;gd0OmtcgkCnArHuaY6b8bNLAXrTdOZSXXAYQyHTfL9LxrVOTigZ2PM98ymVcqB05lA+4DCCQKcO0&#10;e5o1sBdP8xoEMoWadE9zhPKp1WxbA3sxHK8JApmCTbqnWQN7sQ7lQN7uMoBAplyT7GnWwF4szWsQ&#10;yPTEOHuaNbAXy/GaIJDpkbX2NGtgL1Y8Tz7kMoBApl8imP89vbIEpoG9OFHuiuM1l10KEMj0z2p7&#10;mjWwF0fzGgQyPfdcOr6cPSyBaWAvxoEcyDtcBhDIsHJPczSwn4mQcFnmaimH8m6XAQQypGqmHDPm&#10;B/PYmzSw503zGgQynCCWs3+ax915/JfLMVfbHK8JAhlW82gVzA+7FHMR5a4tSl4gkGE1R9PgGfP3&#10;0+A58xGXpFGa1yCQYWQob87jfyIs8nggj4MuS2McrwlT2uASULiNeVxW/fmaPDbl8WQej1QBTb3O&#10;zr/jL+dQ3uNSgBkynMyuNHi2PHSwCmbL2fXTvAaBDCPFXuWH0mApe+hIspxdt3iOvF3zGgQyjHKw&#10;CuXVwsJydn3irOutSl4gkGGUmCHfP2JGbDm7HodzIG9zGUAgw1qhHA3sXSP+GcvZs9O8BoEMY4lQ&#10;fnyMf85y9vR251BechlAIMNaXt7AHuVgNWPenixnT2JHDmUv/wCBDGtarYE9SoTxlmrWbDl7bZrX&#10;IJBhbBGs908QykMxW/5RGv08GsdrgkCGCazVwF4r0C1nj3YoB7Ln8CCQYexQjmfK0x4BaTl7NM1r&#10;EMgwkQjlWZehLWevzvGaIJBhIpM0sEexnL3KLys5lA+5DCCQYVx7qlA+WsPHspx9XJS74njNZT9i&#10;CGSBDJPMcKdpYI+cISbL2ZrXIJBhYrM0sNcK+1jO3tzT63ogB/IOP14IZGDSUJ6lgT3KkWrGvDn1&#10;bzl7KYfybj9eCGRgUnU0sEeJUN6S+rWcrXmNQAamUlcDe5R9K2bNfbDN8ZoIZGAadTawR+nLcnaU&#10;u7YoeSGQgWk00cAepfTlbM1rBDIwtaYa2KOUvJzteE0EMjBTKDfVwB6l1OXsvTmU9/ixQiAD02q6&#10;gT1KacvZmtcIZGAmj6fFLiWXspwdz5G3a14jkIFZ7KoC8egCv4aD1dcQ4dzVl1rEWddblbwQyMCs&#10;gTjPBvYow2De18HreDgH8jY/TghkYKYwyeOh1J7C1ZNVOHdtOVvzGoEMzCxmyA/n8auWzd67tpy9&#10;O4fykh8nBDIwq0U2sEfp0nL2jhzKB/woIZCBWS26gT1KF5azNa8RyEBt2tDAHqXty9mO10QgA7WG&#10;Xlsa2KO0dTn7UA7k7X6MEMhAXTO9NjWwR2njcrbmNQIZqE0bG9hrzewfSYMjOtuwnO14TQQyUKu2&#10;NrBPJsI4lowfaMEMP54nH/IjhEAG6tLmBvYoT1az5kU9041yVxyvuexHCIEM1KXtDexRFrmcrXmN&#10;QAYaCbYuNLBPZlHL2QdyIO/w44NABuoO5R+nbjSwR5n3cvZSDuXdfnwQyECdjlYz5YMFfC/zXM7W&#10;vEYgA43oWgN7lHktZ29zvCYCGWgkYKpRkiaXs6PctUXJC4EMNGFXNVsuzcFqxrw91bucrXmNQAYa&#10;Da8uN7BHiTDeUs2a61rOdrwmAhloNJRLaGCPErPlH6V6np3vzaG8x48NAhloQkkN7LV++ahjOVvz&#10;GoEMNKqkBvYosy5nx3Pk7ZrXCGSgSSU2sEeZdjlb8xqBDDSu1Ab2KNMsZx/OgbzNjwsCGWg6oEpt&#10;YI8y6XK25jUCGZhLKJfewB5l3OXs3TmUl/y4IJCBJvWlgb3WLyaxnD3q/dI7cigf8OOCQAaa1pcG&#10;9ihHqhnz5lV+QdG8RiADcxNB9LjL8LtrseVlv6Qs57FV8xqBDMxDHxvYo+xbMWsOh3Igb3dZEMjA&#10;PDyTx0Opfw3sUVYuZz+heY1ABublYBXKnpm+UoTy13Mob3YpEMjAPGhgj/aZNHjOfMBzZQQyMI9Q&#10;jpngLpfiFZ7L4+48fp1HvIxiXw7mZZcFgQw0SQN7dfGqxi+lwbaoEHuV99uzjEAGmqSBvcrfj3n8&#10;LI9vv+y/j5nyviqcLWcjkIHaaWC/0vo87svjwZP877GcveRQEQQyUDcN7FeKvyO/mscTI/6Zw1Uw&#10;73e5EMhAXTSwV/m7Mg2a18+u8c/FEna8rOIZJTAEMlBXKGtgnyia13dVf47jQDVrPuTSIZCBWWlg&#10;nzhL3pnHV9Lx5vU4lMAQyEAtNLBPDOWH06DoNaljK2bNntEjkIGpaGAfF83r2Ar1kxk+xqFqxqwE&#10;hkAGJqaBfaJYun5ixo8Ry9kRykpgCGRgIhrYx/02j79Pazevx7W/mjUrgQlkgLFDOZ4p73EpXlot&#10;iO1QdZa1lqtr68UWAhlgLBHKfd8WNWxe39PAxx6WwPZYzhbIAGvRwE7plDR4tn5fg58jlrGXvNii&#10;bBtcAmAGF+SxsQrlvjawX8jjXXnszWNrQ5/jzBh5/jQsge2znG2GDLCaKHndn2yLuifNbxlfCUwg&#10;A6xKAzul3+TxT6m+5vU4vNhCIAOsGsp9b2D/Oo8vpHqb1+M4lo4vZyuBCWSAl/S5gR3N6x1pcHDI&#10;okT5a78SmEAGSKnfDew4XvOHeTyw4K/Diy0EMsBL9qT+NrBjF8u9eTzWkq8nlrO92EIgAz3W9wZ2&#10;vEN5qUVfjxdbCGSgx/rcwH4uj7vTfJvX4zhW/aLgxRYCGehhKPe1gR2Hhnwxzb95Pa7he5rtaRbI&#10;QI/0sYEdzes4xevrLf86lcAEMtAzfWxgR/M6zrt+sANfqxdbLICzrIFFuKD6c3PqT9krQu76PJ7O&#10;44kO/PJwdow8Z1MCM0MGeqCPDexYvo53KD/bsa97+GILJTCBDBQq9sU+lPrVwI7m9V3Vn13kxRYC&#10;GShUzJAfzuNXPZol70yD4zW7XJ6KmXK05g8ogQlkoCx9amBHKP8kj+8U8L14sYVABgr0eBqUvfog&#10;ylPfr1YHShHL2EtebDE5LWugbS7KY2PqRwM7ZpbXpsGJWU8U8j2dGSPP9ZZXzJotZ5shAx3WpwZ2&#10;/D38udS95vW4lMAEMtBxfWpgx/f6mdTtktc43+OSPc0CGeimvjSwh83re3pwT5XABDLQYX1oYJ9S&#10;rQjc16P7GuWv/UpgAhnolj40sKN5/c08ftaze9v7F1sIZKBrdqV+NLDvSf17K1YYvtginjUfFsgA&#10;7daHBnbMGL+Qym1ej6NXL7YQyEBX9aGBHWddfzaV3bwed9Yce7WLfrHFKf4/DXTUaXlclcdrC/4e&#10;z8jjVrf6pefq5+bx1jyHfEseZ5ohA7RTyQ3sCKMf5vGA23yC4l5sIZCBUmyrRonimON783jMbX6F&#10;YQlsT9eXswUyUJJd1Wy5VF/M45du80l1ugQmkIHSlNzAjpLX3anfzetxDF9s0akSmEAGSg3lH6cy&#10;G9gRNHclzetJrlcnXmwhkIFSHa1myqWFcpx5HSeWfdUtnshLL7ZILS6BCWSgdCU2sKN5HeddP+j2&#10;Tqy1L7YQyEAflNjA3pjHl/J4wu2dWixjL7XlxRYCGeiLEhvYsXz9+TyecXtnsrxi1ryw5WyBDPRJ&#10;iQ3saF7fVf3J7PanBb3YQiADfQzlkhrYMUuOE6tij7LmdX0OV8E8tz3NAhnoo9Ia2BHKP8/jX93a&#10;2s2tBCaQgT4rqYEdzevv5/Gw29qY4XuaG9nTLJCBviutgf2VpHndtJgp70uDA0dqe0wgkAHKamDH&#10;3+mfS47XnIdjK2bNM5fABDLAQGwdeiiV0cCOcIjtUP/nts7NzC+2EMgAxx2sQvlwx7+PKHntzOMe&#10;t3Qhs+Y4onPiF1sIZIATldLAPiUNluG/45YuzEQvthDIAKuH8ubU/QZ2NK+/m8cjbulCxUw59oqP&#10;fLGFQAY4uQjlxwv4Pu5J5b1go4uGJbA9qy1nC2SA0UpoYMdf/l9Imtdt8ooSmEAGWFsJDew46/qz&#10;yfGabfxl6aWTwE5xLQDWdE4eV+VxWoe/hzPyuNWtbJ1X5XFuHm8RyADjeW0e11V/dlGshl5cfQ+0&#10;kEAGGN/GaqZ8QUe//liufncem9xKgQxQQihflsdFHf36n8/jpjzOdysFMkAJNlXB3FW353GW2yiQ&#10;AUoQS9dXVbPmLs70I5TXu40CGaAEXW5gx9d+i1sokAFK0dUGdjSvL8njXW6hQAYoRVcb2NG8vj6P&#10;S91CgQxQUihf1sFQjhPIPpbHeW6hQAYoyWWpew3sWL6Ok7xOd/sEMkBJYpZ8ZepWAzuO17wtaV4L&#10;ZIDCxBJwl7ZFvVh9zTe5dQIZoDTRvL4hdaeBHaG8qZrdI5ABijJsYHelNHWs+iXizW6dQAYoMZRj&#10;1tmVBna8p/dv0uDwEAQyQHG61MBel8cdeZzqtglkgBJ1qYEd26A+7pYJZIBSdaWBHSWvN+bxQbdM&#10;IAOUqisN7BfyuDyPK9wygQxQqq40sKN5/b7UvWNBBTIAE4VyVxrYn8jjLLdMIAOUrCsN7E8lzWuB&#10;DFC4LjSw48zrm90qgQxQurY3sKN5fXHSvBbIAD0QzetrU3sb2FHyemcanHuNQAYo2unVTPnsln59&#10;z6fBm6HOd6sEMkDpYtn6r1K7G9i3J81rgQzQE9G+fmuLf2m4M4/1bpNABuiDKFK9I7Wz7BUz5Fvc&#10;IoEM0BcXpnY2sKN5fUke17hFAhmgL9rawD5W/bJwqVskkAH6oq0N7KN5fCy1/2xugQxAbdrawI7l&#10;61urXxoQyAC90cYGdhyveUfSvBbIAD3TtgZ2zJLPyeOjbo1ABuibC9PgufKGFoVyFLyudGsEMkDf&#10;RPP6utSeBnY0r29ImtcCGaCHhg3s17Xk61nO46/TYAkbgQzQK/Es+eo8/rAlX8+6NCh5nerWCGSA&#10;Pro8jz9u0cz9426JQAboqz/L4+1pULJapPj8b8zjZrdEIAP01R/l8b60+Ab2C3lsyuMKt0QgA/RV&#10;NK/fkxbfwI7m9Y2p3e94FsgANCqa19HAPmPBX0c0rz+RNK8FMkCPRQP7/akdDewIZc1rgQzQa21o&#10;YMdMXclLIAP03qIb2PF54xzuDwpkAPpu0Q3sKHm9s5qxC2QAem3RDezn8/hAHucLZAD6btEN7Fi+&#10;vjOPswQyAH03bGAvaqY6DOX1AhkABidpLaqBHTPkWwQyAAxEA/vP0/wb2PH5LsnjGoEMAANvToMG&#10;9ryXkKN5Hc+zNwlkABiI5vV70/xP1Dqax0fyOE8gA8BANLCvS/NvYMfboeJ4zdMFMgAMvCqPq9P8&#10;G9jxeT+dCm9eC2QAJg3HaGBfOMfPGSWvaF5/VCADwInekebbwI7Pc2keVwpkADhRNLCj7DWvpeRo&#10;Xt9QBbNABoAV3pDm28BeToOl6+Ka1wIZgFktooF9W5r/NiyBDEDrzbuBHdugPimQAWD1UJ5XAztK&#10;Xq/P41aBDACrm1cDOw4NubT6JUAgA8Aq5tXAjub1jXlcIJABYHXDBvZrGv480by+I49zBDIArC4a&#10;2PG2qKYb2LE8Hmded7Z5LZABaNqwgf3Ghj9PhH5nS14CGYB5hfJfpEEDu6myV3zceJZ8s0AGgNGi&#10;gf32BkM5Sl5vy+NygQwAo0UDO7YqNdXAfj6PD6T5vyZSIAPQOW9Kgwb2uoY+fszA70yD1zYKZAAY&#10;IRrYH0rNNbCHodyJ5rVABmCRhg3s1zf08WOG/BGBDADjhXIsX5+X6i97xce7JA2eKQtkABjDlamZ&#10;Bvax6mO3unktkAFok6Ya2EfzuKGahQtkABhDUw3seDtUHK95ukAGgPE01cCO59WfTs2/hUogA1CM&#10;JhrY8Xw6mtcfFcgAMFkox/L1uam+sld8nEvzuEogA8Bk/jLV28CO5vW1eWwSyAAwmWhgx9alup7/&#10;LudxU2pJ81ogA9Al8XrF99b8Me9ILTheUyAD0DWvq2a2dTWwN+bxSYEMAJMbNrDPrOFjxXPpaHLf&#10;KpABYLpQvj7V08COQ0OieX2FQAaA6UQD+09rCOVoXt+Yx8UCGQCm8ydpsIVp1gZ2NK9vSwtoXgtk&#10;AEoRM9s6Gtgx047nyXNtXgtkAEoSDex4rjxrA/uMNOeSl0AGoDTRvL46zdbAjlly7Hm+WSADwPTq&#10;aGBHyettaXA6mEAGgBnM2sB+Po8P53G+QAaA2czawP5tHnfmcY5ABoDZDBvY086U49+7PTXYvBbI&#10;APRFNLDfn8dpU/77Z+Vxi0AGgNlF8/raNF0DO2bJF+bxAYEMALMbNrB/P02+hB3N6ytTA81rgQxA&#10;X707DRrYL0z47x3N44ZU8/GaAhmAPosGduw1fn7Cfy9C/FN5nC6QAaAe0cB+X5qugf3pVFPzWiAD&#10;wKCBfXWarIEdAR7N65sEMgDU5+w0aGC/esJQvrSaYQtkAKhJNLA/lCZrYEfz+j1pcBqYQAaAGkUD&#10;+6I0fgN7OQ2WrqduXgtkAFjd29LkDew70pQlL4EMACc3aQN7Yx5/K5ABoH6TNLAjuF+bx60CGQDq&#10;N0kDO547R/P6PQIZAOo3bGC/Ia29hB3N61jqvlggA0AzYuYbDey1yl7RvL4tjdm8FsgAMLloX799&#10;jFCOmXQ8T16zeS2QAWA6sRx9XVp7+fqMNNgOJZABoCFR9rp6jRlwBPYfpDWa1wIZAGYP5Zgpj2pg&#10;R8krXvV4uUAGgOZEA/v6NLqBHc+bP5zHWwQyADQbytHAflM6ednrt3l8PI9zBDIANOuKNLqBHTPo&#10;29PLnjsLZACoXzSw35tOvnx9Vh63CGQAaN65adDAXn+SWfKFafBMWSADQMOigf3BtHoDO5rX70hV&#10;81ogA0CzRjWwj+bxkTzOE8gAMJ9QPlkD+0geNwhkAJifYQP76Mv++2WBDADzFQ3sq9LLlq8FMgDM&#10;37CBfYpABoDFigb2jWnQwH5xQ/6Pa1wTAFiY38vjov8XYADlZMm4NvDW6wAAAABJRU5ErkJgglBL&#10;AwQUAAYACAAAACEA3tCZVN0AAAAFAQAADwAAAGRycy9kb3ducmV2LnhtbEyPQUvDQBCF70L/wzIF&#10;b3bTilHSbEoRquihYlvwus1Ok7TZ2bC7aaO/3tGLXgYe7/Hme/lisK04ow+NIwXTSQICqXSmoUrB&#10;bru6eQARoiajW0eo4BMDLIrRVa4z4y70judNrASXUMi0gjrGLpMylDVaHSauQ2Lv4LzVkaWvpPH6&#10;wuW2lbMkSaXVDfGHWnf4WGN52vRWwcfz8vVpvT2+fO1Su+rfzPou8b1S1+NhOQcRcYh/YfjBZ3Qo&#10;mGnvejJBtAp4SPy97M3Se56x51A6vQVZ5PI/ffEN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KW2m/KQFAAC9GgAADgAAAAAAAAAAAAAAAAA6AgAAZHJzL2Uyb0Rv&#10;Yy54bWxQSwECLQAKAAAAAAAAACEAoj3WLfAaAADwGgAAFAAAAAAAAAAAAAAAAAAKCAAAZHJzL21l&#10;ZGlhL2ltYWdlMS5wbmdQSwECLQAUAAYACAAAACEA3tCZVN0AAAAFAQAADwAAAAAAAAAAAAAAAAAs&#10;IwAAZHJzL2Rvd25yZXYueG1sUEsBAi0AFAAGAAgAAAAhAKomDr68AAAAIQEAABkAAAAAAAAAAAAA&#10;AAAANiQAAGRycy9fcmVscy9lMm9Eb2MueG1sLnJlbHNQSwUGAAAAAAYABgB8AQAAKSUAAAAA&#10;">
              <v:group id="Grupo 168" o:spid="_x0000_s103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ángulo 169" o:spid="_x0000_s103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QwQAAANwAAAAPAAAAZHJzL2Rvd25yZXYueG1sRE9Li8Iw&#10;EL4v+B/CCN7WVA9dW40issu6Rx8I3oZmbIvNpCRZW/+9EQRv8/E9Z7HqTSNu5HxtWcFknIAgLqyu&#10;uVRwPPx8zkD4gKyxsUwK7uRhtRx8LDDXtuMd3fahFDGEfY4KqhDaXEpfVGTQj21LHLmLdQZDhK6U&#10;2mEXw00jp0mSSoM1x4YKW9pUVFz3/0ZBlk7/3O70e+4u9+58Lb9wm32jUqNhv56DCNSHt/jl3uo4&#10;P83g+Uy8QC4fAAAA//8DAFBLAQItABQABgAIAAAAIQDb4fbL7gAAAIUBAAATAAAAAAAAAAAAAAAA&#10;AAAAAABbQ29udGVudF9UeXBlc10ueG1sUEsBAi0AFAAGAAgAAAAhAFr0LFu/AAAAFQEAAAsAAAAA&#10;AAAAAAAAAAAAHwEAAF9yZWxzLy5yZWxzUEsBAi0AFAAGAAgAAAAhAO1T6RDBAAAA3AAAAA8AAAAA&#10;AAAAAAAAAAAABwIAAGRycy9kb3ducmV2LnhtbFBLBQYAAAAAAwADALcAAAD1AgAAAAA=&#10;" fillcolor="white [3212]" stroked="f" strokeweight="2pt">
                  <v:fill opacity="0"/>
                </v:rect>
                <v:shape id="Rectángulo 12" o:spid="_x0000_s1040"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KxAAAANwAAAAPAAAAZHJzL2Rvd25yZXYueG1sRI/NbsJA&#10;DITvlXiHlZG4lU0RaiFlQQhExQmJnwewsiZJm/VGu0sS3r4+VOrN1oxnPq82g2tURyHWng28TTNQ&#10;xIW3NZcGbtfD6wJUTMgWG89k4EkRNuvRywpz63s+U3dJpZIQjjkaqFJqc61jUZHDOPUtsWh3Hxwm&#10;WUOpbcBewl2jZ1n2rh3WLA0VtrSrqPi5PJwBvVx2/cE389upf36FwR+/93ZuzGQ8bD9BJRrSv/nv&#10;+mgF/0Pw5RmZQK9/AQAA//8DAFBLAQItABQABgAIAAAAIQDb4fbL7gAAAIUBAAATAAAAAAAAAAAA&#10;AAAAAAAAAABbQ29udGVudF9UeXBlc10ueG1sUEsBAi0AFAAGAAgAAAAhAFr0LFu/AAAAFQEAAAsA&#10;AAAAAAAAAAAAAAAAHwEAAF9yZWxzLy5yZWxzUEsBAi0AFAAGAAgAAAAhAMNv+krEAAAA3AAAAA8A&#10;AAAAAAAAAAAAAAAABwIAAGRycy9kb3ducmV2LnhtbFBLBQYAAAAAAwADALcAAAD4AgAAAAA=&#10;" path="m,l1462822,r,1014481l638269,407899,,xe" fillcolor="#e48312 [3204]" stroked="f" strokeweight="2pt">
                  <v:path arrowok="t" o:connecttype="custom" o:connectlocs="0,0;1463040,0;1463040,1014984;638364,408101;0,0" o:connectangles="0,0,0,0,0"/>
                </v:shape>
                <v:rect id="Rectángulo 171" o:spid="_x0000_s1041"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CwgAAANwAAAAPAAAAZHJzL2Rvd25yZXYueG1sRE9Li8Iw&#10;EL4L/ocwwt401eoqXaMsyyrefCLubWjGtthMShO1/nsjCHubj+8503ljSnGj2hWWFfR7EQji1OqC&#10;MwWH/aI7AeE8ssbSMil4kIP5rN2aYqLtnbd02/lMhBB2CSrIva8SKV2ak0HXsxVx4M62NugDrDOp&#10;a7yHcFPKQRR9SoMFh4YcK/rJKb3srkZBPM62g81ydFyeor/jZf0bn4dNrNRHp/n+AuGp8f/it3ul&#10;w/xxH17PhAvk7AkAAP//AwBQSwECLQAUAAYACAAAACEA2+H2y+4AAACFAQAAEwAAAAAAAAAAAAAA&#10;AAAAAAAAW0NvbnRlbnRfVHlwZXNdLnhtbFBLAQItABQABgAIAAAAIQBa9CxbvwAAABUBAAALAAAA&#10;AAAAAAAAAAAAAB8BAABfcmVscy8ucmVsc1BLAQItABQABgAIAAAAIQBJs/7CwgAAANwAAAAPAAAA&#10;AAAAAAAAAAAAAAcCAABkcnMvZG93bnJldi54bWxQSwUGAAAAAAMAAwC3AAAA9gIAAAAA&#10;" strokecolor="white [3212]" strokeweight="2pt">
                  <v:fill r:id="rId2" o:title="" recolor="t" rotate="t" type="frame"/>
                </v:rect>
              </v:group>
              <v:shapetype id="_x0000_t202" coordsize="21600,21600" o:spt="202" path="m,l,21600r21600,l21600,xe">
                <v:stroke joinstyle="miter"/>
                <v:path gradientshapeok="t" o:connecttype="rect"/>
              </v:shapetype>
              <v:shape id="Cuadro de texto 172" o:spid="_x0000_s1042"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07BDCF2D" w14:textId="77777777" w:rsidR="00755E82" w:rsidRDefault="00755E82">
                      <w:pPr>
                        <w:pStyle w:val="Encabezado"/>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rPr>
                        <w:t>3</w:t>
                      </w:r>
                      <w:r>
                        <w:rPr>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18E14FE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4" type="#_x0000_t75" style="width:11.25pt;height:11.25pt" o:bullet="t">
        <v:imagedata r:id="rId1" o:title="mso1AAB"/>
      </v:shape>
    </w:pict>
  </w:numPicBullet>
  <w:numPicBullet w:numPicBulletId="1">
    <w:pict>
      <v:shape id="_x0000_i1105" type="#_x0000_t75" style="width:115.5pt;height:100.5pt" o:bullet="t">
        <v:imagedata r:id="rId2" o:title="logo"/>
      </v:shape>
    </w:pict>
  </w:numPicBullet>
  <w:numPicBullet w:numPicBulletId="2">
    <w:pict>
      <v:shape id="_x0000_i1106" type="#_x0000_t75" style="width:213.75pt;height:122.25pt" o:bullet="t">
        <v:imagedata r:id="rId3" o:title="QubitLogoCropped"/>
      </v:shape>
    </w:pict>
  </w:numPicBullet>
  <w:abstractNum w:abstractNumId="0" w15:restartNumberingAfterBreak="0">
    <w:nsid w:val="00A31C81"/>
    <w:multiLevelType w:val="multilevel"/>
    <w:tmpl w:val="60064EE4"/>
    <w:lvl w:ilvl="0">
      <w:start w:val="3"/>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96C2219"/>
    <w:multiLevelType w:val="hybridMultilevel"/>
    <w:tmpl w:val="AB1E446C"/>
    <w:lvl w:ilvl="0" w:tplc="2D5A3296">
      <w:numFmt w:val="bullet"/>
      <w:lvlText w:val=""/>
      <w:lvlPicBulletId w:val="2"/>
      <w:lvlJc w:val="left"/>
      <w:pPr>
        <w:ind w:left="1287" w:hanging="360"/>
      </w:pPr>
      <w:rPr>
        <w:rFonts w:ascii="Symbol" w:eastAsiaTheme="minorEastAsia" w:hAnsi="Symbol" w:hint="default"/>
        <w:color w:val="auto"/>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 w15:restartNumberingAfterBreak="0">
    <w:nsid w:val="0DFD4B19"/>
    <w:multiLevelType w:val="hybridMultilevel"/>
    <w:tmpl w:val="88CC9B26"/>
    <w:lvl w:ilvl="0" w:tplc="0D3ABF06">
      <w:start w:val="1"/>
      <w:numFmt w:val="bullet"/>
      <w:lvlText w:val=""/>
      <w:lvlPicBulletId w:val="2"/>
      <w:lvlJc w:val="left"/>
      <w:pPr>
        <w:ind w:left="360" w:hanging="360"/>
      </w:pPr>
      <w:rPr>
        <w:rFonts w:ascii="Symbol" w:hAnsi="Symbol" w:hint="default"/>
        <w:color w:val="auto"/>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15:restartNumberingAfterBreak="0">
    <w:nsid w:val="0E1C7537"/>
    <w:multiLevelType w:val="multilevel"/>
    <w:tmpl w:val="2A021D10"/>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12C2545E"/>
    <w:multiLevelType w:val="hybridMultilevel"/>
    <w:tmpl w:val="7CE62732"/>
    <w:lvl w:ilvl="0" w:tplc="B14AFB5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46F2AE0"/>
    <w:multiLevelType w:val="multilevel"/>
    <w:tmpl w:val="11F8CBFE"/>
    <w:lvl w:ilvl="0">
      <w:start w:val="8"/>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15FF1D3C"/>
    <w:multiLevelType w:val="multilevel"/>
    <w:tmpl w:val="7BFCEFC0"/>
    <w:lvl w:ilvl="0">
      <w:start w:val="10"/>
      <w:numFmt w:val="decimal"/>
      <w:lvlText w:val="%1."/>
      <w:lvlJc w:val="left"/>
      <w:pPr>
        <w:ind w:left="720" w:hanging="720"/>
      </w:pPr>
      <w:rPr>
        <w:rFonts w:hint="default"/>
      </w:rPr>
    </w:lvl>
    <w:lvl w:ilvl="1">
      <w:start w:val="1"/>
      <w:numFmt w:val="decimal"/>
      <w:isLgl/>
      <w:lvlText w:val="%2."/>
      <w:lvlJc w:val="left"/>
      <w:pPr>
        <w:ind w:left="720" w:hanging="720"/>
      </w:pPr>
      <w:rPr>
        <w:rFonts w:asciiTheme="majorHAnsi" w:eastAsia="Times New Roman" w:hAnsiTheme="majorHAnsi" w:cs="Times New Roman"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7" w15:restartNumberingAfterBreak="0">
    <w:nsid w:val="19626CDD"/>
    <w:multiLevelType w:val="hybridMultilevel"/>
    <w:tmpl w:val="20F478A0"/>
    <w:lvl w:ilvl="0" w:tplc="7DB89C3C">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9C12606"/>
    <w:multiLevelType w:val="multilevel"/>
    <w:tmpl w:val="E2E2ADA8"/>
    <w:lvl w:ilvl="0">
      <w:start w:val="6"/>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1ABA0B08"/>
    <w:multiLevelType w:val="multilevel"/>
    <w:tmpl w:val="C60E9334"/>
    <w:lvl w:ilvl="0">
      <w:start w:val="9"/>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20132810"/>
    <w:multiLevelType w:val="multilevel"/>
    <w:tmpl w:val="8A3A69D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202E3B90"/>
    <w:multiLevelType w:val="hybridMultilevel"/>
    <w:tmpl w:val="E1121C74"/>
    <w:lvl w:ilvl="0" w:tplc="DF6AA6DA">
      <w:start w:val="9"/>
      <w:numFmt w:val="bullet"/>
      <w:lvlText w:val="-"/>
      <w:lvlJc w:val="left"/>
      <w:pPr>
        <w:ind w:left="720" w:hanging="360"/>
      </w:pPr>
      <w:rPr>
        <w:rFonts w:ascii="Microsoft Sans Serif" w:eastAsiaTheme="minorEastAsia" w:hAnsi="Microsoft Sans Serif" w:cs="Microsoft Sans Serif" w:hint="default"/>
        <w:color w:val="000000" w:themeColor="text1"/>
        <w:sz w:val="24"/>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2873A0"/>
    <w:multiLevelType w:val="multilevel"/>
    <w:tmpl w:val="431A9F0A"/>
    <w:lvl w:ilvl="0">
      <w:start w:val="9"/>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2A54182B"/>
    <w:multiLevelType w:val="hybridMultilevel"/>
    <w:tmpl w:val="804A20BC"/>
    <w:lvl w:ilvl="0" w:tplc="A4C6D3C4">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F63D05"/>
    <w:multiLevelType w:val="multilevel"/>
    <w:tmpl w:val="BF78E92E"/>
    <w:lvl w:ilvl="0">
      <w:start w:val="1"/>
      <w:numFmt w:val="decimal"/>
      <w:lvlText w:val="%1."/>
      <w:lvlJc w:val="left"/>
      <w:pPr>
        <w:ind w:left="720" w:hanging="720"/>
      </w:pPr>
      <w:rPr>
        <w:rFonts w:hint="default"/>
      </w:rPr>
    </w:lvl>
    <w:lvl w:ilvl="1">
      <w:start w:val="1"/>
      <w:numFmt w:val="decimal"/>
      <w:isLgl/>
      <w:lvlText w:val="%2."/>
      <w:lvlJc w:val="left"/>
      <w:pPr>
        <w:ind w:left="720" w:hanging="720"/>
      </w:pPr>
      <w:rPr>
        <w:rFonts w:asciiTheme="majorHAnsi" w:eastAsia="Times New Roman" w:hAnsiTheme="majorHAnsi" w:cs="Times New Roman"/>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5" w15:restartNumberingAfterBreak="0">
    <w:nsid w:val="2C323CD7"/>
    <w:multiLevelType w:val="hybridMultilevel"/>
    <w:tmpl w:val="A178FFAE"/>
    <w:lvl w:ilvl="0" w:tplc="225A627A">
      <w:start w:val="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D371BAB"/>
    <w:multiLevelType w:val="hybridMultilevel"/>
    <w:tmpl w:val="522E041A"/>
    <w:lvl w:ilvl="0" w:tplc="5434DD3C">
      <w:numFmt w:val="bullet"/>
      <w:lvlText w:val=""/>
      <w:lvlPicBulletId w:val="2"/>
      <w:lvlJc w:val="left"/>
      <w:pPr>
        <w:ind w:left="720" w:hanging="360"/>
      </w:pPr>
      <w:rPr>
        <w:rFonts w:ascii="Symbol" w:eastAsiaTheme="minorEastAsia"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4750E93"/>
    <w:multiLevelType w:val="hybridMultilevel"/>
    <w:tmpl w:val="765C1B76"/>
    <w:lvl w:ilvl="0" w:tplc="2D5A3296">
      <w:numFmt w:val="bullet"/>
      <w:lvlText w:val=""/>
      <w:lvlPicBulletId w:val="1"/>
      <w:lvlJc w:val="left"/>
      <w:pPr>
        <w:ind w:left="720" w:hanging="360"/>
      </w:pPr>
      <w:rPr>
        <w:rFonts w:ascii="Symbol" w:eastAsiaTheme="minorEastAsia"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12752A9"/>
    <w:multiLevelType w:val="hybridMultilevel"/>
    <w:tmpl w:val="65A85EC6"/>
    <w:lvl w:ilvl="0" w:tplc="2D5A3296">
      <w:numFmt w:val="bullet"/>
      <w:lvlText w:val=""/>
      <w:lvlPicBulletId w:val="2"/>
      <w:lvlJc w:val="left"/>
      <w:pPr>
        <w:ind w:left="360" w:hanging="360"/>
      </w:pPr>
      <w:rPr>
        <w:rFonts w:ascii="Symbol" w:eastAsiaTheme="minorEastAsia" w:hAnsi="Symbol" w:hint="default"/>
        <w:color w:val="auto"/>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6B0C79D9"/>
    <w:multiLevelType w:val="hybridMultilevel"/>
    <w:tmpl w:val="A1362C2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FBE0FFA"/>
    <w:multiLevelType w:val="hybridMultilevel"/>
    <w:tmpl w:val="EF24D540"/>
    <w:lvl w:ilvl="0" w:tplc="2D5A3296">
      <w:numFmt w:val="bullet"/>
      <w:lvlText w:val=""/>
      <w:lvlPicBulletId w:val="2"/>
      <w:lvlJc w:val="left"/>
      <w:pPr>
        <w:ind w:left="720" w:hanging="360"/>
      </w:pPr>
      <w:rPr>
        <w:rFonts w:ascii="Symbol" w:eastAsiaTheme="minorEastAsia"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02630EA"/>
    <w:multiLevelType w:val="hybridMultilevel"/>
    <w:tmpl w:val="D540A24C"/>
    <w:lvl w:ilvl="0" w:tplc="2D5A3296">
      <w:numFmt w:val="bullet"/>
      <w:lvlText w:val=""/>
      <w:lvlPicBulletId w:val="2"/>
      <w:lvlJc w:val="left"/>
      <w:pPr>
        <w:ind w:left="927" w:hanging="360"/>
      </w:pPr>
      <w:rPr>
        <w:rFonts w:ascii="Symbol" w:eastAsiaTheme="minorEastAsia" w:hAnsi="Symbol" w:hint="default"/>
        <w:color w:val="auto"/>
      </w:rPr>
    </w:lvl>
    <w:lvl w:ilvl="1" w:tplc="0C0A0003">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22" w15:restartNumberingAfterBreak="0">
    <w:nsid w:val="70C3472D"/>
    <w:multiLevelType w:val="multilevel"/>
    <w:tmpl w:val="8A3A69D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3" w15:restartNumberingAfterBreak="0">
    <w:nsid w:val="722B3F0E"/>
    <w:multiLevelType w:val="hybridMultilevel"/>
    <w:tmpl w:val="F4620B2A"/>
    <w:lvl w:ilvl="0" w:tplc="30605D9E">
      <w:numFmt w:val="bullet"/>
      <w:lvlText w:val="-"/>
      <w:lvlJc w:val="left"/>
      <w:pPr>
        <w:ind w:left="1416" w:hanging="360"/>
      </w:pPr>
      <w:rPr>
        <w:rFonts w:ascii="Calibri" w:eastAsiaTheme="minorHAnsi" w:hAnsi="Calibri" w:cstheme="minorBidi" w:hint="default"/>
      </w:rPr>
    </w:lvl>
    <w:lvl w:ilvl="1" w:tplc="0C0A0003">
      <w:start w:val="1"/>
      <w:numFmt w:val="bullet"/>
      <w:lvlText w:val="o"/>
      <w:lvlJc w:val="left"/>
      <w:pPr>
        <w:ind w:left="2136" w:hanging="360"/>
      </w:pPr>
      <w:rPr>
        <w:rFonts w:ascii="Courier New" w:hAnsi="Courier New" w:cs="Courier New" w:hint="default"/>
      </w:rPr>
    </w:lvl>
    <w:lvl w:ilvl="2" w:tplc="0C0A0005">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24" w15:restartNumberingAfterBreak="0">
    <w:nsid w:val="75D23BB1"/>
    <w:multiLevelType w:val="hybridMultilevel"/>
    <w:tmpl w:val="D858334C"/>
    <w:lvl w:ilvl="0" w:tplc="17B61526">
      <w:numFmt w:val="bullet"/>
      <w:lvlText w:val="-"/>
      <w:lvlJc w:val="left"/>
      <w:pPr>
        <w:ind w:left="1069" w:hanging="360"/>
      </w:pPr>
      <w:rPr>
        <w:rFonts w:ascii="Calibri" w:eastAsiaTheme="minorHAnsi" w:hAnsi="Calibri" w:cs="Calibri" w:hint="default"/>
      </w:rPr>
    </w:lvl>
    <w:lvl w:ilvl="1" w:tplc="0C0A0003">
      <w:start w:val="1"/>
      <w:numFmt w:val="bullet"/>
      <w:lvlText w:val="o"/>
      <w:lvlJc w:val="left"/>
      <w:pPr>
        <w:ind w:left="1789" w:hanging="360"/>
      </w:pPr>
      <w:rPr>
        <w:rFonts w:ascii="Courier New" w:hAnsi="Courier New" w:cs="Courier New" w:hint="default"/>
      </w:rPr>
    </w:lvl>
    <w:lvl w:ilvl="2" w:tplc="0C0A0005">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5" w15:restartNumberingAfterBreak="0">
    <w:nsid w:val="76160375"/>
    <w:multiLevelType w:val="multilevel"/>
    <w:tmpl w:val="CD9C643C"/>
    <w:lvl w:ilvl="0">
      <w:start w:val="4"/>
      <w:numFmt w:val="decimal"/>
      <w:lvlText w:val="%1"/>
      <w:lvlJc w:val="left"/>
      <w:pPr>
        <w:ind w:left="450" w:hanging="450"/>
      </w:pPr>
      <w:rPr>
        <w:rFonts w:hint="default"/>
      </w:rPr>
    </w:lvl>
    <w:lvl w:ilvl="1">
      <w:start w:val="1"/>
      <w:numFmt w:val="decimal"/>
      <w:lvlText w:val="%1.%2"/>
      <w:lvlJc w:val="left"/>
      <w:pPr>
        <w:ind w:left="1429" w:hanging="720"/>
      </w:pPr>
      <w:rPr>
        <w:rFonts w:hint="default"/>
        <w:sz w:val="32"/>
        <w:szCs w:val="2"/>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26" w15:restartNumberingAfterBreak="0">
    <w:nsid w:val="77205FEC"/>
    <w:multiLevelType w:val="multilevel"/>
    <w:tmpl w:val="6630CCF0"/>
    <w:lvl w:ilvl="0">
      <w:start w:val="7"/>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7" w15:restartNumberingAfterBreak="0">
    <w:nsid w:val="774D0457"/>
    <w:multiLevelType w:val="multilevel"/>
    <w:tmpl w:val="83722790"/>
    <w:lvl w:ilvl="0">
      <w:start w:val="5"/>
      <w:numFmt w:val="decimal"/>
      <w:lvlText w:val="%1"/>
      <w:lvlJc w:val="left"/>
      <w:pPr>
        <w:ind w:left="450" w:hanging="450"/>
      </w:pPr>
      <w:rPr>
        <w:rFonts w:hint="default"/>
      </w:rPr>
    </w:lvl>
    <w:lvl w:ilvl="1">
      <w:start w:val="1"/>
      <w:numFmt w:val="decimal"/>
      <w:lvlText w:val="%1.%2"/>
      <w:lvlJc w:val="left"/>
      <w:pPr>
        <w:ind w:left="1440" w:hanging="720"/>
      </w:pPr>
      <w:rPr>
        <w:rFonts w:hint="default"/>
        <w:color w:val="000000" w:themeColor="text1"/>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8" w15:restartNumberingAfterBreak="0">
    <w:nsid w:val="7E817B3C"/>
    <w:multiLevelType w:val="multilevel"/>
    <w:tmpl w:val="EB54A1AC"/>
    <w:lvl w:ilvl="0">
      <w:start w:val="8"/>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7"/>
  </w:num>
  <w:num w:numId="2">
    <w:abstractNumId w:val="14"/>
  </w:num>
  <w:num w:numId="3">
    <w:abstractNumId w:val="22"/>
  </w:num>
  <w:num w:numId="4">
    <w:abstractNumId w:val="10"/>
  </w:num>
  <w:num w:numId="5">
    <w:abstractNumId w:val="3"/>
  </w:num>
  <w:num w:numId="6">
    <w:abstractNumId w:val="19"/>
  </w:num>
  <w:num w:numId="7">
    <w:abstractNumId w:val="12"/>
  </w:num>
  <w:num w:numId="8">
    <w:abstractNumId w:val="28"/>
  </w:num>
  <w:num w:numId="9">
    <w:abstractNumId w:val="0"/>
  </w:num>
  <w:num w:numId="10">
    <w:abstractNumId w:val="25"/>
  </w:num>
  <w:num w:numId="11">
    <w:abstractNumId w:val="27"/>
  </w:num>
  <w:num w:numId="12">
    <w:abstractNumId w:val="8"/>
  </w:num>
  <w:num w:numId="13">
    <w:abstractNumId w:val="26"/>
  </w:num>
  <w:num w:numId="14">
    <w:abstractNumId w:val="5"/>
  </w:num>
  <w:num w:numId="15">
    <w:abstractNumId w:val="9"/>
  </w:num>
  <w:num w:numId="16">
    <w:abstractNumId w:val="18"/>
  </w:num>
  <w:num w:numId="17">
    <w:abstractNumId w:val="13"/>
  </w:num>
  <w:num w:numId="18">
    <w:abstractNumId w:val="21"/>
  </w:num>
  <w:num w:numId="19">
    <w:abstractNumId w:val="20"/>
  </w:num>
  <w:num w:numId="20">
    <w:abstractNumId w:val="24"/>
  </w:num>
  <w:num w:numId="21">
    <w:abstractNumId w:val="11"/>
  </w:num>
  <w:num w:numId="22">
    <w:abstractNumId w:val="6"/>
  </w:num>
  <w:num w:numId="23">
    <w:abstractNumId w:val="17"/>
  </w:num>
  <w:num w:numId="24">
    <w:abstractNumId w:val="16"/>
  </w:num>
  <w:num w:numId="25">
    <w:abstractNumId w:val="23"/>
  </w:num>
  <w:num w:numId="26">
    <w:abstractNumId w:val="2"/>
  </w:num>
  <w:num w:numId="27">
    <w:abstractNumId w:val="15"/>
  </w:num>
  <w:num w:numId="28">
    <w:abstractNumId w:val="1"/>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83DA3"/>
    <w:rsid w:val="00001CE5"/>
    <w:rsid w:val="000139C7"/>
    <w:rsid w:val="00031FC8"/>
    <w:rsid w:val="00033377"/>
    <w:rsid w:val="00046648"/>
    <w:rsid w:val="00047AC0"/>
    <w:rsid w:val="00053EF5"/>
    <w:rsid w:val="00064D7C"/>
    <w:rsid w:val="000711DD"/>
    <w:rsid w:val="00074E53"/>
    <w:rsid w:val="000752A7"/>
    <w:rsid w:val="00077C39"/>
    <w:rsid w:val="00077FA3"/>
    <w:rsid w:val="00081711"/>
    <w:rsid w:val="000829C4"/>
    <w:rsid w:val="0008481D"/>
    <w:rsid w:val="000914FB"/>
    <w:rsid w:val="000936C0"/>
    <w:rsid w:val="00095F9B"/>
    <w:rsid w:val="000A12F8"/>
    <w:rsid w:val="000A1382"/>
    <w:rsid w:val="000A1559"/>
    <w:rsid w:val="000A4130"/>
    <w:rsid w:val="000B054B"/>
    <w:rsid w:val="000B5D8A"/>
    <w:rsid w:val="000C2C4F"/>
    <w:rsid w:val="000C34F1"/>
    <w:rsid w:val="000C7173"/>
    <w:rsid w:val="000D0D8F"/>
    <w:rsid w:val="000D561F"/>
    <w:rsid w:val="000D69C0"/>
    <w:rsid w:val="000E4425"/>
    <w:rsid w:val="000E486C"/>
    <w:rsid w:val="000E5881"/>
    <w:rsid w:val="000F51B5"/>
    <w:rsid w:val="000F5986"/>
    <w:rsid w:val="000F5CCF"/>
    <w:rsid w:val="001125E8"/>
    <w:rsid w:val="001203E1"/>
    <w:rsid w:val="00124268"/>
    <w:rsid w:val="0012455A"/>
    <w:rsid w:val="001309EF"/>
    <w:rsid w:val="001463CB"/>
    <w:rsid w:val="00147EC1"/>
    <w:rsid w:val="00155204"/>
    <w:rsid w:val="00160D8B"/>
    <w:rsid w:val="0016438D"/>
    <w:rsid w:val="001774FA"/>
    <w:rsid w:val="00180299"/>
    <w:rsid w:val="00186291"/>
    <w:rsid w:val="00187446"/>
    <w:rsid w:val="00190193"/>
    <w:rsid w:val="001924FD"/>
    <w:rsid w:val="001B36DB"/>
    <w:rsid w:val="001B74DA"/>
    <w:rsid w:val="001C092A"/>
    <w:rsid w:val="001D3EC1"/>
    <w:rsid w:val="001F00D4"/>
    <w:rsid w:val="001F2BDE"/>
    <w:rsid w:val="00201BBC"/>
    <w:rsid w:val="00224402"/>
    <w:rsid w:val="002305E5"/>
    <w:rsid w:val="00245D22"/>
    <w:rsid w:val="00256CEC"/>
    <w:rsid w:val="00261020"/>
    <w:rsid w:val="0026356F"/>
    <w:rsid w:val="002640BA"/>
    <w:rsid w:val="00264757"/>
    <w:rsid w:val="00267DE9"/>
    <w:rsid w:val="002704E6"/>
    <w:rsid w:val="00272989"/>
    <w:rsid w:val="00272C85"/>
    <w:rsid w:val="00275E72"/>
    <w:rsid w:val="0029136D"/>
    <w:rsid w:val="00293B83"/>
    <w:rsid w:val="00294F8A"/>
    <w:rsid w:val="002A63EA"/>
    <w:rsid w:val="002A786E"/>
    <w:rsid w:val="002B3FBC"/>
    <w:rsid w:val="002C36F0"/>
    <w:rsid w:val="002D1D86"/>
    <w:rsid w:val="002D7564"/>
    <w:rsid w:val="002E136F"/>
    <w:rsid w:val="002E67ED"/>
    <w:rsid w:val="002E6C26"/>
    <w:rsid w:val="00300A46"/>
    <w:rsid w:val="003010BD"/>
    <w:rsid w:val="0030230C"/>
    <w:rsid w:val="00311E5F"/>
    <w:rsid w:val="003245C9"/>
    <w:rsid w:val="003258C7"/>
    <w:rsid w:val="00326DDD"/>
    <w:rsid w:val="0033467B"/>
    <w:rsid w:val="00352362"/>
    <w:rsid w:val="003804E0"/>
    <w:rsid w:val="00383AB5"/>
    <w:rsid w:val="00387008"/>
    <w:rsid w:val="003A0DC5"/>
    <w:rsid w:val="003A6746"/>
    <w:rsid w:val="003B7ADC"/>
    <w:rsid w:val="003C3261"/>
    <w:rsid w:val="003C33D2"/>
    <w:rsid w:val="003D27A5"/>
    <w:rsid w:val="003E206F"/>
    <w:rsid w:val="003E2EB9"/>
    <w:rsid w:val="003E75AB"/>
    <w:rsid w:val="003F73F3"/>
    <w:rsid w:val="00400A71"/>
    <w:rsid w:val="00404BC4"/>
    <w:rsid w:val="00412F43"/>
    <w:rsid w:val="00416292"/>
    <w:rsid w:val="00424C05"/>
    <w:rsid w:val="00425FD8"/>
    <w:rsid w:val="00432CC9"/>
    <w:rsid w:val="0043620A"/>
    <w:rsid w:val="0045004B"/>
    <w:rsid w:val="004541C7"/>
    <w:rsid w:val="004561D4"/>
    <w:rsid w:val="00464D54"/>
    <w:rsid w:val="00467622"/>
    <w:rsid w:val="00481D85"/>
    <w:rsid w:val="004820B9"/>
    <w:rsid w:val="00483DA3"/>
    <w:rsid w:val="004860C3"/>
    <w:rsid w:val="00491288"/>
    <w:rsid w:val="0049765C"/>
    <w:rsid w:val="004A7994"/>
    <w:rsid w:val="004B03F6"/>
    <w:rsid w:val="004B08DB"/>
    <w:rsid w:val="004B7E44"/>
    <w:rsid w:val="004D5252"/>
    <w:rsid w:val="004D70AB"/>
    <w:rsid w:val="004F2B86"/>
    <w:rsid w:val="004F3E72"/>
    <w:rsid w:val="005024A3"/>
    <w:rsid w:val="005079FD"/>
    <w:rsid w:val="00510E3D"/>
    <w:rsid w:val="00512659"/>
    <w:rsid w:val="005145A4"/>
    <w:rsid w:val="005145C3"/>
    <w:rsid w:val="00516622"/>
    <w:rsid w:val="00520C80"/>
    <w:rsid w:val="00526680"/>
    <w:rsid w:val="00530C15"/>
    <w:rsid w:val="00531B64"/>
    <w:rsid w:val="005455F3"/>
    <w:rsid w:val="005458D4"/>
    <w:rsid w:val="00546908"/>
    <w:rsid w:val="005521EC"/>
    <w:rsid w:val="00560299"/>
    <w:rsid w:val="00561C05"/>
    <w:rsid w:val="005642EE"/>
    <w:rsid w:val="005672F6"/>
    <w:rsid w:val="00567B2D"/>
    <w:rsid w:val="00570A39"/>
    <w:rsid w:val="00574F74"/>
    <w:rsid w:val="005852E0"/>
    <w:rsid w:val="005908F2"/>
    <w:rsid w:val="00595A1B"/>
    <w:rsid w:val="00596FD9"/>
    <w:rsid w:val="005A08DC"/>
    <w:rsid w:val="005A718F"/>
    <w:rsid w:val="005B3B61"/>
    <w:rsid w:val="005D0000"/>
    <w:rsid w:val="005E1852"/>
    <w:rsid w:val="005E2179"/>
    <w:rsid w:val="005E2A3D"/>
    <w:rsid w:val="005E397A"/>
    <w:rsid w:val="005E7E7D"/>
    <w:rsid w:val="005F202B"/>
    <w:rsid w:val="005F4784"/>
    <w:rsid w:val="00601469"/>
    <w:rsid w:val="00606E77"/>
    <w:rsid w:val="00610D88"/>
    <w:rsid w:val="00614979"/>
    <w:rsid w:val="0061664D"/>
    <w:rsid w:val="006220D2"/>
    <w:rsid w:val="00623CAE"/>
    <w:rsid w:val="00624D3F"/>
    <w:rsid w:val="0063322A"/>
    <w:rsid w:val="00633E9E"/>
    <w:rsid w:val="00636869"/>
    <w:rsid w:val="0064191B"/>
    <w:rsid w:val="00645971"/>
    <w:rsid w:val="00645FA1"/>
    <w:rsid w:val="006507AF"/>
    <w:rsid w:val="00676FA5"/>
    <w:rsid w:val="006917F2"/>
    <w:rsid w:val="006A3CE7"/>
    <w:rsid w:val="006B13EC"/>
    <w:rsid w:val="006B14C5"/>
    <w:rsid w:val="006B21D8"/>
    <w:rsid w:val="006B673B"/>
    <w:rsid w:val="006C0A4D"/>
    <w:rsid w:val="006C129E"/>
    <w:rsid w:val="006C74B9"/>
    <w:rsid w:val="006D00FC"/>
    <w:rsid w:val="006D0D66"/>
    <w:rsid w:val="006D5521"/>
    <w:rsid w:val="006E3CCA"/>
    <w:rsid w:val="006F0137"/>
    <w:rsid w:val="006F7B7A"/>
    <w:rsid w:val="007018AA"/>
    <w:rsid w:val="00701BE5"/>
    <w:rsid w:val="00712D48"/>
    <w:rsid w:val="0071393C"/>
    <w:rsid w:val="007245D9"/>
    <w:rsid w:val="00724DFA"/>
    <w:rsid w:val="00734780"/>
    <w:rsid w:val="00741179"/>
    <w:rsid w:val="007433D9"/>
    <w:rsid w:val="007440F4"/>
    <w:rsid w:val="0075086E"/>
    <w:rsid w:val="007516CF"/>
    <w:rsid w:val="00752787"/>
    <w:rsid w:val="00755E82"/>
    <w:rsid w:val="00764918"/>
    <w:rsid w:val="00770C1D"/>
    <w:rsid w:val="0077110B"/>
    <w:rsid w:val="00775177"/>
    <w:rsid w:val="00775376"/>
    <w:rsid w:val="0077663D"/>
    <w:rsid w:val="00784C43"/>
    <w:rsid w:val="00785B52"/>
    <w:rsid w:val="007A07BA"/>
    <w:rsid w:val="007A49B7"/>
    <w:rsid w:val="007B37D5"/>
    <w:rsid w:val="007B6946"/>
    <w:rsid w:val="007C0BCF"/>
    <w:rsid w:val="007C69ED"/>
    <w:rsid w:val="007D288A"/>
    <w:rsid w:val="007D3229"/>
    <w:rsid w:val="007F2A2A"/>
    <w:rsid w:val="007F38C8"/>
    <w:rsid w:val="007F4DFE"/>
    <w:rsid w:val="008004C2"/>
    <w:rsid w:val="00811320"/>
    <w:rsid w:val="00812B89"/>
    <w:rsid w:val="00820D6A"/>
    <w:rsid w:val="00826EB3"/>
    <w:rsid w:val="00836F1D"/>
    <w:rsid w:val="008457A7"/>
    <w:rsid w:val="00846759"/>
    <w:rsid w:val="008506B3"/>
    <w:rsid w:val="0086024D"/>
    <w:rsid w:val="008615D8"/>
    <w:rsid w:val="00862E05"/>
    <w:rsid w:val="00874FBE"/>
    <w:rsid w:val="0089710A"/>
    <w:rsid w:val="008A16D9"/>
    <w:rsid w:val="008B0D0D"/>
    <w:rsid w:val="008B33BC"/>
    <w:rsid w:val="008B5403"/>
    <w:rsid w:val="008B697C"/>
    <w:rsid w:val="008C4C06"/>
    <w:rsid w:val="008C4E33"/>
    <w:rsid w:val="008E3B02"/>
    <w:rsid w:val="008E3B9F"/>
    <w:rsid w:val="008F24D1"/>
    <w:rsid w:val="0090023D"/>
    <w:rsid w:val="00905895"/>
    <w:rsid w:val="0090724F"/>
    <w:rsid w:val="00907A01"/>
    <w:rsid w:val="009120E9"/>
    <w:rsid w:val="009317FA"/>
    <w:rsid w:val="0093282D"/>
    <w:rsid w:val="00932EA9"/>
    <w:rsid w:val="0093310E"/>
    <w:rsid w:val="00935880"/>
    <w:rsid w:val="00945900"/>
    <w:rsid w:val="00947C3D"/>
    <w:rsid w:val="009503A5"/>
    <w:rsid w:val="0095688A"/>
    <w:rsid w:val="0098580E"/>
    <w:rsid w:val="00985884"/>
    <w:rsid w:val="009A0589"/>
    <w:rsid w:val="009A3DFE"/>
    <w:rsid w:val="009B07B3"/>
    <w:rsid w:val="009B6AD0"/>
    <w:rsid w:val="009C396C"/>
    <w:rsid w:val="009D771E"/>
    <w:rsid w:val="009E2295"/>
    <w:rsid w:val="009F0FFF"/>
    <w:rsid w:val="009F35AF"/>
    <w:rsid w:val="009F4D1F"/>
    <w:rsid w:val="009F7D1D"/>
    <w:rsid w:val="00A0324C"/>
    <w:rsid w:val="00A07362"/>
    <w:rsid w:val="00A10EAD"/>
    <w:rsid w:val="00A110D0"/>
    <w:rsid w:val="00A154E2"/>
    <w:rsid w:val="00A27854"/>
    <w:rsid w:val="00A32186"/>
    <w:rsid w:val="00A331FC"/>
    <w:rsid w:val="00A35204"/>
    <w:rsid w:val="00A3743F"/>
    <w:rsid w:val="00A44E22"/>
    <w:rsid w:val="00A54A41"/>
    <w:rsid w:val="00A56114"/>
    <w:rsid w:val="00A562E9"/>
    <w:rsid w:val="00A60A7F"/>
    <w:rsid w:val="00A62B26"/>
    <w:rsid w:val="00A73012"/>
    <w:rsid w:val="00A81912"/>
    <w:rsid w:val="00A844AF"/>
    <w:rsid w:val="00A94E2F"/>
    <w:rsid w:val="00A95C3D"/>
    <w:rsid w:val="00AA1700"/>
    <w:rsid w:val="00AA2233"/>
    <w:rsid w:val="00AB2312"/>
    <w:rsid w:val="00AC39E6"/>
    <w:rsid w:val="00AD3398"/>
    <w:rsid w:val="00AD59F4"/>
    <w:rsid w:val="00AF01C5"/>
    <w:rsid w:val="00B04500"/>
    <w:rsid w:val="00B0541B"/>
    <w:rsid w:val="00B06D65"/>
    <w:rsid w:val="00B13A8A"/>
    <w:rsid w:val="00B21E98"/>
    <w:rsid w:val="00B2491F"/>
    <w:rsid w:val="00B3259B"/>
    <w:rsid w:val="00B452E7"/>
    <w:rsid w:val="00B572B4"/>
    <w:rsid w:val="00B73EEA"/>
    <w:rsid w:val="00B823AA"/>
    <w:rsid w:val="00B860BD"/>
    <w:rsid w:val="00B8708A"/>
    <w:rsid w:val="00B93403"/>
    <w:rsid w:val="00BA3860"/>
    <w:rsid w:val="00BB337E"/>
    <w:rsid w:val="00BC72C1"/>
    <w:rsid w:val="00BD17A9"/>
    <w:rsid w:val="00BD1A2E"/>
    <w:rsid w:val="00BE0F97"/>
    <w:rsid w:val="00BE2C09"/>
    <w:rsid w:val="00BF6155"/>
    <w:rsid w:val="00C171E7"/>
    <w:rsid w:val="00C2101F"/>
    <w:rsid w:val="00C24392"/>
    <w:rsid w:val="00C2656A"/>
    <w:rsid w:val="00C267BF"/>
    <w:rsid w:val="00C26DF0"/>
    <w:rsid w:val="00C32C5B"/>
    <w:rsid w:val="00C43185"/>
    <w:rsid w:val="00C500AC"/>
    <w:rsid w:val="00C52A4A"/>
    <w:rsid w:val="00C64BB9"/>
    <w:rsid w:val="00C67AF7"/>
    <w:rsid w:val="00C70669"/>
    <w:rsid w:val="00C762EA"/>
    <w:rsid w:val="00C84DDC"/>
    <w:rsid w:val="00C93BFB"/>
    <w:rsid w:val="00CA042A"/>
    <w:rsid w:val="00CA14F5"/>
    <w:rsid w:val="00CA1C1E"/>
    <w:rsid w:val="00CA58A4"/>
    <w:rsid w:val="00CB7F1C"/>
    <w:rsid w:val="00CC469D"/>
    <w:rsid w:val="00CC643B"/>
    <w:rsid w:val="00CC6618"/>
    <w:rsid w:val="00CC69C5"/>
    <w:rsid w:val="00CE571A"/>
    <w:rsid w:val="00CF07A5"/>
    <w:rsid w:val="00CF1051"/>
    <w:rsid w:val="00CF239E"/>
    <w:rsid w:val="00D01394"/>
    <w:rsid w:val="00D01CA8"/>
    <w:rsid w:val="00D12045"/>
    <w:rsid w:val="00D17E10"/>
    <w:rsid w:val="00D24168"/>
    <w:rsid w:val="00D276E8"/>
    <w:rsid w:val="00D30148"/>
    <w:rsid w:val="00D41D64"/>
    <w:rsid w:val="00D424A0"/>
    <w:rsid w:val="00D50C9F"/>
    <w:rsid w:val="00D56C90"/>
    <w:rsid w:val="00D61528"/>
    <w:rsid w:val="00D63CF4"/>
    <w:rsid w:val="00D66292"/>
    <w:rsid w:val="00D85A06"/>
    <w:rsid w:val="00D875FD"/>
    <w:rsid w:val="00D91282"/>
    <w:rsid w:val="00D9578E"/>
    <w:rsid w:val="00DA203A"/>
    <w:rsid w:val="00DB26A7"/>
    <w:rsid w:val="00DB3800"/>
    <w:rsid w:val="00DB4911"/>
    <w:rsid w:val="00DB7408"/>
    <w:rsid w:val="00DD18BF"/>
    <w:rsid w:val="00DE4FE0"/>
    <w:rsid w:val="00DE5204"/>
    <w:rsid w:val="00DE63CC"/>
    <w:rsid w:val="00DF0E20"/>
    <w:rsid w:val="00DF4BF6"/>
    <w:rsid w:val="00E02B88"/>
    <w:rsid w:val="00E0320E"/>
    <w:rsid w:val="00E12107"/>
    <w:rsid w:val="00E14982"/>
    <w:rsid w:val="00E24BBD"/>
    <w:rsid w:val="00E32A87"/>
    <w:rsid w:val="00E434FC"/>
    <w:rsid w:val="00E43838"/>
    <w:rsid w:val="00E51A93"/>
    <w:rsid w:val="00E62A73"/>
    <w:rsid w:val="00E70C5E"/>
    <w:rsid w:val="00E754E8"/>
    <w:rsid w:val="00E76CAD"/>
    <w:rsid w:val="00E80C5B"/>
    <w:rsid w:val="00E94B5F"/>
    <w:rsid w:val="00E953F5"/>
    <w:rsid w:val="00EA5000"/>
    <w:rsid w:val="00EA7772"/>
    <w:rsid w:val="00EB78D4"/>
    <w:rsid w:val="00ED1E81"/>
    <w:rsid w:val="00ED441C"/>
    <w:rsid w:val="00ED5343"/>
    <w:rsid w:val="00ED7AA4"/>
    <w:rsid w:val="00EE0BDA"/>
    <w:rsid w:val="00EE0DB2"/>
    <w:rsid w:val="00EE7C81"/>
    <w:rsid w:val="00EF66B8"/>
    <w:rsid w:val="00F16AD9"/>
    <w:rsid w:val="00F27B7B"/>
    <w:rsid w:val="00F721C6"/>
    <w:rsid w:val="00F85C6D"/>
    <w:rsid w:val="00F912AC"/>
    <w:rsid w:val="00F93370"/>
    <w:rsid w:val="00FA10A4"/>
    <w:rsid w:val="00FA7385"/>
    <w:rsid w:val="00FB3811"/>
    <w:rsid w:val="00FB5F93"/>
    <w:rsid w:val="00FB75B6"/>
    <w:rsid w:val="00FD5C99"/>
    <w:rsid w:val="00FE6139"/>
    <w:rsid w:val="00FF11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9DD150"/>
  <w15:docId w15:val="{799A88A2-9EF0-4D3B-A40B-289DB0028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sz w:val="18"/>
        <w:szCs w:val="18"/>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000000"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9B07B3"/>
    <w:pPr>
      <w:spacing w:line="240" w:lineRule="auto"/>
      <w:contextualSpacing/>
    </w:pPr>
    <w:rPr>
      <w:rFonts w:asciiTheme="majorHAnsi" w:eastAsia="Times New Roman" w:hAnsiTheme="majorHAnsi" w:cs="Times New Roman"/>
      <w:b/>
      <w:caps/>
      <w:sz w:val="80"/>
      <w:szCs w:val="40"/>
    </w:rPr>
  </w:style>
  <w:style w:type="character" w:customStyle="1" w:styleId="TtuloCar">
    <w:name w:val="Título Car"/>
    <w:basedOn w:val="Fuentedeprrafopredeter"/>
    <w:link w:val="Ttulo"/>
    <w:uiPriority w:val="1"/>
    <w:rsid w:val="009B07B3"/>
    <w:rPr>
      <w:rFonts w:asciiTheme="majorHAnsi" w:eastAsia="Times New Roman" w:hAnsiTheme="majorHAnsi" w:cs="Times New Roman"/>
      <w:b/>
      <w:caps/>
      <w:color w:val="FFFFFF" w:themeColor="background1"/>
      <w:sz w:val="8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000000" w:themeColor="text1"/>
      <w:spacing w:val="20"/>
      <w:kern w:val="28"/>
      <w:sz w:val="24"/>
      <w:szCs w:val="22"/>
    </w:rPr>
  </w:style>
  <w:style w:type="paragraph" w:customStyle="1" w:styleId="Captulo">
    <w:name w:val="Capítulo"/>
    <w:basedOn w:val="Normal"/>
    <w:uiPriority w:val="5"/>
    <w:unhideWhenUsed/>
    <w:qFormat/>
    <w:rsid w:val="00E76CAD"/>
    <w:pPr>
      <w:spacing w:before="20"/>
    </w:pPr>
    <w:rPr>
      <w:rFonts w:asciiTheme="majorHAnsi" w:eastAsia="Times New Roman" w:hAnsiTheme="majorHAnsi" w:cs="Times New Roman"/>
      <w:caps/>
      <w:color w:val="595959"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paragraph" w:styleId="TtuloTDC">
    <w:name w:val="TOC Heading"/>
    <w:basedOn w:val="Ttulo1"/>
    <w:next w:val="Normal"/>
    <w:uiPriority w:val="39"/>
    <w:unhideWhenUsed/>
    <w:qFormat/>
    <w:rsid w:val="007F4DFE"/>
    <w:pPr>
      <w:keepLines/>
      <w:spacing w:before="240" w:line="259" w:lineRule="auto"/>
      <w:outlineLvl w:val="9"/>
    </w:pPr>
    <w:rPr>
      <w:rFonts w:eastAsiaTheme="majorEastAsia" w:cstheme="majorBidi"/>
      <w:b w:val="0"/>
      <w:color w:val="AA610D" w:themeColor="accent1" w:themeShade="BF"/>
      <w:sz w:val="32"/>
      <w:szCs w:val="32"/>
      <w:lang w:eastAsia="es-ES"/>
    </w:rPr>
  </w:style>
  <w:style w:type="paragraph" w:styleId="TDC1">
    <w:name w:val="toc 1"/>
    <w:basedOn w:val="Normal"/>
    <w:next w:val="Normal"/>
    <w:autoRedefine/>
    <w:uiPriority w:val="39"/>
    <w:unhideWhenUsed/>
    <w:rsid w:val="007F4DFE"/>
    <w:pPr>
      <w:spacing w:after="100"/>
    </w:pPr>
  </w:style>
  <w:style w:type="character" w:styleId="Hipervnculo">
    <w:name w:val="Hyperlink"/>
    <w:basedOn w:val="Fuentedeprrafopredeter"/>
    <w:uiPriority w:val="99"/>
    <w:unhideWhenUsed/>
    <w:rsid w:val="007F4DFE"/>
    <w:rPr>
      <w:color w:val="2998E3" w:themeColor="hyperlink"/>
      <w:u w:val="single"/>
    </w:rPr>
  </w:style>
  <w:style w:type="paragraph" w:styleId="Prrafodelista">
    <w:name w:val="List Paragraph"/>
    <w:basedOn w:val="Normal"/>
    <w:uiPriority w:val="34"/>
    <w:unhideWhenUsed/>
    <w:qFormat/>
    <w:rsid w:val="007F4DFE"/>
    <w:pPr>
      <w:ind w:left="720"/>
      <w:contextualSpacing/>
    </w:pPr>
  </w:style>
  <w:style w:type="paragraph" w:styleId="TDC2">
    <w:name w:val="toc 2"/>
    <w:basedOn w:val="Normal"/>
    <w:next w:val="Normal"/>
    <w:autoRedefine/>
    <w:uiPriority w:val="39"/>
    <w:unhideWhenUsed/>
    <w:rsid w:val="005672F6"/>
    <w:pPr>
      <w:spacing w:after="100"/>
      <w:ind w:left="280"/>
    </w:pPr>
  </w:style>
  <w:style w:type="paragraph" w:styleId="Textodeglobo">
    <w:name w:val="Balloon Text"/>
    <w:basedOn w:val="Normal"/>
    <w:link w:val="TextodegloboCar"/>
    <w:uiPriority w:val="99"/>
    <w:semiHidden/>
    <w:unhideWhenUsed/>
    <w:rsid w:val="00B860B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860BD"/>
    <w:rPr>
      <w:rFonts w:ascii="Tahoma" w:eastAsiaTheme="minorEastAsia" w:hAnsi="Tahoma" w:cs="Tahoma"/>
      <w:color w:val="FFFFFF" w:themeColor="background1"/>
      <w:sz w:val="16"/>
      <w:szCs w:val="16"/>
    </w:rPr>
  </w:style>
  <w:style w:type="table" w:customStyle="1" w:styleId="Tablaconcuadrcula4-nfasis51">
    <w:name w:val="Tabla con cuadrícula 4 - Énfasis 51"/>
    <w:basedOn w:val="Tablanormal"/>
    <w:uiPriority w:val="49"/>
    <w:rsid w:val="00596FD9"/>
    <w:pPr>
      <w:spacing w:after="0" w:line="240" w:lineRule="auto"/>
    </w:pPr>
    <w:rPr>
      <w:sz w:val="22"/>
      <w:szCs w:val="22"/>
    </w:rPr>
    <w:tblPr>
      <w:tblStyleRowBandSize w:val="1"/>
      <w:tblStyleColBandSize w:val="1"/>
      <w:tblBorders>
        <w:top w:val="single" w:sz="4" w:space="0" w:color="DAD6B2" w:themeColor="accent5" w:themeTint="99"/>
        <w:left w:val="single" w:sz="4" w:space="0" w:color="DAD6B2" w:themeColor="accent5" w:themeTint="99"/>
        <w:bottom w:val="single" w:sz="4" w:space="0" w:color="DAD6B2" w:themeColor="accent5" w:themeTint="99"/>
        <w:right w:val="single" w:sz="4" w:space="0" w:color="DAD6B2" w:themeColor="accent5" w:themeTint="99"/>
        <w:insideH w:val="single" w:sz="4" w:space="0" w:color="DAD6B2" w:themeColor="accent5" w:themeTint="99"/>
        <w:insideV w:val="single" w:sz="4" w:space="0" w:color="DAD6B2" w:themeColor="accent5" w:themeTint="99"/>
      </w:tblBorders>
    </w:tblPr>
    <w:tblStylePr w:type="firstRow">
      <w:rPr>
        <w:b/>
        <w:bCs/>
        <w:color w:val="FFFFFF" w:themeColor="background1"/>
      </w:rPr>
      <w:tblPr/>
      <w:tcPr>
        <w:tcBorders>
          <w:top w:val="single" w:sz="4" w:space="0" w:color="C2BC80" w:themeColor="accent5"/>
          <w:left w:val="single" w:sz="4" w:space="0" w:color="C2BC80" w:themeColor="accent5"/>
          <w:bottom w:val="single" w:sz="4" w:space="0" w:color="C2BC80" w:themeColor="accent5"/>
          <w:right w:val="single" w:sz="4" w:space="0" w:color="C2BC80" w:themeColor="accent5"/>
          <w:insideH w:val="nil"/>
          <w:insideV w:val="nil"/>
        </w:tcBorders>
        <w:shd w:val="clear" w:color="auto" w:fill="C2BC80" w:themeFill="accent5"/>
      </w:tcPr>
    </w:tblStylePr>
    <w:tblStylePr w:type="lastRow">
      <w:rPr>
        <w:b/>
        <w:bCs/>
      </w:rPr>
      <w:tblPr/>
      <w:tcPr>
        <w:tcBorders>
          <w:top w:val="double" w:sz="4" w:space="0" w:color="C2BC80" w:themeColor="accent5"/>
        </w:tcBorders>
      </w:tcPr>
    </w:tblStylePr>
    <w:tblStylePr w:type="firstCol">
      <w:rPr>
        <w:b/>
        <w:bCs/>
      </w:rPr>
    </w:tblStylePr>
    <w:tblStylePr w:type="lastCol">
      <w:rPr>
        <w:b/>
        <w:bCs/>
      </w:rPr>
    </w:tblStylePr>
    <w:tblStylePr w:type="band1Vert">
      <w:tblPr/>
      <w:tcPr>
        <w:shd w:val="clear" w:color="auto" w:fill="F2F1E5" w:themeFill="accent5" w:themeFillTint="33"/>
      </w:tcPr>
    </w:tblStylePr>
    <w:tblStylePr w:type="band1Horz">
      <w:tblPr/>
      <w:tcPr>
        <w:shd w:val="clear" w:color="auto" w:fill="F2F1E5" w:themeFill="accent5" w:themeFillTint="33"/>
      </w:tcPr>
    </w:tblStylePr>
  </w:style>
  <w:style w:type="table" w:customStyle="1" w:styleId="Tablaconcuadrcula4-nfasis11">
    <w:name w:val="Tabla con cuadrícula 4 - Énfasis 11"/>
    <w:basedOn w:val="Tablanormal"/>
    <w:uiPriority w:val="49"/>
    <w:rsid w:val="00596FD9"/>
    <w:pPr>
      <w:spacing w:after="0" w:line="240" w:lineRule="auto"/>
    </w:pPr>
    <w:tblPr>
      <w:tblStyleRowBandSize w:val="1"/>
      <w:tblStyleColBandSize w:val="1"/>
      <w:tblBorders>
        <w:top w:val="single" w:sz="4" w:space="0" w:color="F3B46B" w:themeColor="accent1" w:themeTint="99"/>
        <w:left w:val="single" w:sz="4" w:space="0" w:color="F3B46B" w:themeColor="accent1" w:themeTint="99"/>
        <w:bottom w:val="single" w:sz="4" w:space="0" w:color="F3B46B" w:themeColor="accent1" w:themeTint="99"/>
        <w:right w:val="single" w:sz="4" w:space="0" w:color="F3B46B" w:themeColor="accent1" w:themeTint="99"/>
        <w:insideH w:val="single" w:sz="4" w:space="0" w:color="F3B46B" w:themeColor="accent1" w:themeTint="99"/>
        <w:insideV w:val="single" w:sz="4" w:space="0" w:color="F3B46B" w:themeColor="accent1" w:themeTint="99"/>
      </w:tblBorders>
    </w:tblPr>
    <w:tblStylePr w:type="firstRow">
      <w:rPr>
        <w:b/>
        <w:bCs/>
        <w:color w:val="FFFFFF" w:themeColor="background1"/>
      </w:rPr>
      <w:tblPr/>
      <w:tcPr>
        <w:tcBorders>
          <w:top w:val="single" w:sz="4" w:space="0" w:color="E48312" w:themeColor="accent1"/>
          <w:left w:val="single" w:sz="4" w:space="0" w:color="E48312" w:themeColor="accent1"/>
          <w:bottom w:val="single" w:sz="4" w:space="0" w:color="E48312" w:themeColor="accent1"/>
          <w:right w:val="single" w:sz="4" w:space="0" w:color="E48312" w:themeColor="accent1"/>
          <w:insideH w:val="nil"/>
          <w:insideV w:val="nil"/>
        </w:tcBorders>
        <w:shd w:val="clear" w:color="auto" w:fill="E48312" w:themeFill="accent1"/>
      </w:tcPr>
    </w:tblStylePr>
    <w:tblStylePr w:type="lastRow">
      <w:rPr>
        <w:b/>
        <w:bCs/>
      </w:rPr>
      <w:tblPr/>
      <w:tcPr>
        <w:tcBorders>
          <w:top w:val="double" w:sz="4" w:space="0" w:color="E48312" w:themeColor="accent1"/>
        </w:tcBorders>
      </w:tc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character" w:customStyle="1" w:styleId="Mencinsinresolver1">
    <w:name w:val="Mención sin resolver1"/>
    <w:basedOn w:val="Fuentedeprrafopredeter"/>
    <w:uiPriority w:val="99"/>
    <w:semiHidden/>
    <w:unhideWhenUsed/>
    <w:rsid w:val="0090724F"/>
    <w:rPr>
      <w:color w:val="605E5C"/>
      <w:shd w:val="clear" w:color="auto" w:fill="E1DFDD"/>
    </w:rPr>
  </w:style>
  <w:style w:type="character" w:styleId="Hipervnculovisitado">
    <w:name w:val="FollowedHyperlink"/>
    <w:basedOn w:val="Fuentedeprrafopredeter"/>
    <w:uiPriority w:val="99"/>
    <w:semiHidden/>
    <w:unhideWhenUsed/>
    <w:rsid w:val="008615D8"/>
    <w:rPr>
      <w:color w:val="8C8C8C" w:themeColor="followedHyperlink"/>
      <w:u w:val="single"/>
    </w:rPr>
  </w:style>
  <w:style w:type="table" w:styleId="Tablaconcuadrcula">
    <w:name w:val="Table Grid"/>
    <w:basedOn w:val="Tablanormal"/>
    <w:uiPriority w:val="39"/>
    <w:rsid w:val="00764918"/>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61664D"/>
    <w:rPr>
      <w:color w:val="605E5C"/>
      <w:shd w:val="clear" w:color="auto" w:fill="E1DFDD"/>
    </w:rPr>
  </w:style>
  <w:style w:type="character" w:styleId="Refdecomentario">
    <w:name w:val="annotation reference"/>
    <w:basedOn w:val="Fuentedeprrafopredeter"/>
    <w:uiPriority w:val="99"/>
    <w:semiHidden/>
    <w:unhideWhenUsed/>
    <w:rsid w:val="007245D9"/>
    <w:rPr>
      <w:sz w:val="16"/>
      <w:szCs w:val="16"/>
    </w:rPr>
  </w:style>
  <w:style w:type="paragraph" w:styleId="Textocomentario">
    <w:name w:val="annotation text"/>
    <w:basedOn w:val="Normal"/>
    <w:link w:val="TextocomentarioCar"/>
    <w:uiPriority w:val="99"/>
    <w:semiHidden/>
    <w:unhideWhenUsed/>
    <w:rsid w:val="007245D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245D9"/>
    <w:rPr>
      <w:rFonts w:eastAsiaTheme="minorEastAsia"/>
      <w:color w:val="FFFFFF" w:themeColor="background1"/>
      <w:sz w:val="20"/>
      <w:szCs w:val="20"/>
    </w:rPr>
  </w:style>
  <w:style w:type="paragraph" w:styleId="Asuntodelcomentario">
    <w:name w:val="annotation subject"/>
    <w:basedOn w:val="Textocomentario"/>
    <w:next w:val="Textocomentario"/>
    <w:link w:val="AsuntodelcomentarioCar"/>
    <w:uiPriority w:val="99"/>
    <w:semiHidden/>
    <w:unhideWhenUsed/>
    <w:rsid w:val="007245D9"/>
    <w:rPr>
      <w:b/>
      <w:bCs/>
    </w:rPr>
  </w:style>
  <w:style w:type="character" w:customStyle="1" w:styleId="AsuntodelcomentarioCar">
    <w:name w:val="Asunto del comentario Car"/>
    <w:basedOn w:val="TextocomentarioCar"/>
    <w:link w:val="Asuntodelcomentario"/>
    <w:uiPriority w:val="99"/>
    <w:semiHidden/>
    <w:rsid w:val="007245D9"/>
    <w:rPr>
      <w:rFonts w:eastAsiaTheme="minorEastAsia"/>
      <w:b/>
      <w:bCs/>
      <w:color w:val="FFFFFF" w:themeColor="background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7266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microsoft.com/office/2007/relationships/diagramDrawing" Target="diagrams/drawing3.xml"/><Relationship Id="rId39" Type="http://schemas.openxmlformats.org/officeDocument/2006/relationships/chart" Target="charts/chart3.xml"/><Relationship Id="rId21" Type="http://schemas.microsoft.com/office/2007/relationships/diagramDrawing" Target="diagrams/drawing2.xml"/><Relationship Id="rId34" Type="http://schemas.openxmlformats.org/officeDocument/2006/relationships/diagramQuickStyle" Target="diagrams/quickStyle5.xml"/><Relationship Id="rId42" Type="http://schemas.openxmlformats.org/officeDocument/2006/relationships/diagramQuickStyle" Target="diagrams/quickStyle6.xml"/><Relationship Id="rId47" Type="http://schemas.openxmlformats.org/officeDocument/2006/relationships/diagramQuickStyle" Target="diagrams/quickStyle7.xml"/><Relationship Id="rId50" Type="http://schemas.openxmlformats.org/officeDocument/2006/relationships/hyperlink" Target="https://twitter.com/qubitvlc" TargetMode="External"/><Relationship Id="rId55" Type="http://schemas.openxmlformats.org/officeDocument/2006/relationships/hyperlink" Target="https://www.idealista.com/inmueble/89139555/?source=1911&amp;xts=352991&amp;xtor=AL-141-%5bmashup%5d-%5btrovit_trovit.es%5d-%5bintext%5d-%5b130160126%5d-%5bcampaing%5d|%5bflat_sale_valencia%5d-%5b89139555" TargetMode="External"/><Relationship Id="rId63" Type="http://schemas.openxmlformats.org/officeDocument/2006/relationships/hyperlink" Target="https://es.semrush.com/blog/enlaces-salientes/?kw=&amp;cmp=ES_SRCH_DSA_Blog_ES&amp;label=dsa_blog&amp;Network=g&amp;Device=c&amp;utm_content=396009862774&amp;kwid=dsa-835380178216&amp;cmpid=8049416060&amp;agpid=89964640224&amp;gclid=Cj0KCQiAkuP9BRCkARIsAKGLE8UPkTVbr1GjZKdiQdPx1FQsinZCKkVN3S3MMwwDSIo9LF9rTdvdu2MaAvMJEALw_wcB" TargetMode="External"/><Relationship Id="rId68" Type="http://schemas.openxmlformats.org/officeDocument/2006/relationships/hyperlink" Target="https://www.axa.es/seguros-empresas/sector-informatica%23link1" TargetMode="External"/><Relationship Id="rId76" Type="http://schemas.openxmlformats.org/officeDocument/2006/relationships/hyperlink" Target="https://www.ionos.com/hosting/web-hosting" TargetMode="External"/><Relationship Id="rId84" Type="http://schemas.openxmlformats.org/officeDocument/2006/relationships/hyperlink" Target="https://www.afilcoasesores.com/" TargetMode="External"/><Relationship Id="rId89"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yperlink" Target="https://www.pccomponentes.com/salicru-sps900one-sai-900va-480w" TargetMode="External"/><Relationship Id="rId92" Type="http://schemas.openxmlformats.org/officeDocument/2006/relationships/theme" Target="theme/theme1.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diagramQuickStyle" Target="diagrams/quickStyle4.xml"/><Relationship Id="rId11" Type="http://schemas.openxmlformats.org/officeDocument/2006/relationships/image" Target="media/image7.png"/><Relationship Id="rId24" Type="http://schemas.openxmlformats.org/officeDocument/2006/relationships/diagramQuickStyle" Target="diagrams/quickStyle3.xml"/><Relationship Id="rId32" Type="http://schemas.openxmlformats.org/officeDocument/2006/relationships/diagramData" Target="diagrams/data5.xml"/><Relationship Id="rId37" Type="http://schemas.openxmlformats.org/officeDocument/2006/relationships/chart" Target="charts/chart1.xml"/><Relationship Id="rId40" Type="http://schemas.openxmlformats.org/officeDocument/2006/relationships/diagramData" Target="diagrams/data6.xml"/><Relationship Id="rId45" Type="http://schemas.openxmlformats.org/officeDocument/2006/relationships/diagramData" Target="diagrams/data7.xml"/><Relationship Id="rId53" Type="http://schemas.openxmlformats.org/officeDocument/2006/relationships/hyperlink" Target="https://www.linkedin.com/in/qubit-vlc-5a3758201/" TargetMode="External"/><Relationship Id="rId58" Type="http://schemas.openxmlformats.org/officeDocument/2006/relationships/hyperlink" Target="https://www.agenciasdigitales.org/estudios/informe-rrss-2014.pdf" TargetMode="External"/><Relationship Id="rId66" Type="http://schemas.openxmlformats.org/officeDocument/2006/relationships/hyperlink" Target="http://www.seg-social.es/wps/wcm/connect/wss/c02a30b4-b770-4b70-bca6-603d39c8e9bd/Tarifa+primas+RDley+28_2018.pdf?MOD=AJPERES&amp;amp;CVID=" TargetMode="External"/><Relationship Id="rId74" Type="http://schemas.openxmlformats.org/officeDocument/2006/relationships/hyperlink" Target="https://www.masmovil.es/solo-internet/" TargetMode="External"/><Relationship Id="rId79" Type="http://schemas.openxmlformats.org/officeDocument/2006/relationships/hyperlink" Target="https://www.normas-iso.com/iso-20000/" TargetMode="External"/><Relationship Id="rId87" Type="http://schemas.openxmlformats.org/officeDocument/2006/relationships/hyperlink" Target="http://www.ipyme.org/es-ES/CreacionTelematica/Paginas/CIRCE.aspx" TargetMode="External"/><Relationship Id="rId5" Type="http://schemas.openxmlformats.org/officeDocument/2006/relationships/webSettings" Target="webSettings.xml"/><Relationship Id="rId61" Type="http://schemas.openxmlformats.org/officeDocument/2006/relationships/hyperlink" Target="https://www.40defiebre.com/guia-seo/que-es-seo-por-que-necesito" TargetMode="External"/><Relationship Id="rId82" Type="http://schemas.openxmlformats.org/officeDocument/2006/relationships/hyperlink" Target="https://www.ambialia.es/consultoria-iso-27001" TargetMode="External"/><Relationship Id="rId90" Type="http://schemas.openxmlformats.org/officeDocument/2006/relationships/footer" Target="footer1.xml"/><Relationship Id="rId19" Type="http://schemas.openxmlformats.org/officeDocument/2006/relationships/diagramQuickStyle" Target="diagrams/quickStyle2.xml"/><Relationship Id="rId14" Type="http://schemas.openxmlformats.org/officeDocument/2006/relationships/diagramQuickStyle" Target="diagrams/quickStyle1.xml"/><Relationship Id="rId22" Type="http://schemas.openxmlformats.org/officeDocument/2006/relationships/diagramData" Target="diagrams/data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diagramColors" Target="diagrams/colors5.xml"/><Relationship Id="rId43" Type="http://schemas.openxmlformats.org/officeDocument/2006/relationships/diagramColors" Target="diagrams/colors6.xml"/><Relationship Id="rId48" Type="http://schemas.openxmlformats.org/officeDocument/2006/relationships/diagramColors" Target="diagrams/colors7.xml"/><Relationship Id="rId56" Type="http://schemas.openxmlformats.org/officeDocument/2006/relationships/hyperlink" Target="https://valenciaplaza.com/quart-de-poblet-ayudas-pymes-autonomos-114000-euros" TargetMode="External"/><Relationship Id="rId64" Type="http://schemas.openxmlformats.org/officeDocument/2006/relationships/hyperlink" Target="http://www.ninestats.com/9-shocking-seo-statistics-2017/" TargetMode="External"/><Relationship Id="rId69" Type="http://schemas.openxmlformats.org/officeDocument/2006/relationships/hyperlink" Target="https://www.ivace.es/index.php/es/" TargetMode="External"/><Relationship Id="rId77" Type="http://schemas.openxmlformats.org/officeDocument/2006/relationships/hyperlink" Target="https://www.adslzone.net/reportajes/internet/comparativa-almacenamiento-nube/" TargetMode="External"/><Relationship Id="rId8" Type="http://schemas.openxmlformats.org/officeDocument/2006/relationships/image" Target="media/image4.jpeg"/><Relationship Id="rId51" Type="http://schemas.openxmlformats.org/officeDocument/2006/relationships/hyperlink" Target="https://www.instagram.com/qubitvlc/" TargetMode="External"/><Relationship Id="rId72" Type="http://schemas.openxmlformats.org/officeDocument/2006/relationships/hyperlink" Target="https://tarifasgasluz.com/faq/cuanto-cuesta-luz-mes" TargetMode="External"/><Relationship Id="rId80" Type="http://schemas.openxmlformats.org/officeDocument/2006/relationships/hyperlink" Target="https://www.aenor.com/" TargetMode="External"/><Relationship Id="rId85" Type="http://schemas.openxmlformats.org/officeDocument/2006/relationships/hyperlink" Target="http://www.seg-social.es/wps/portal/wss/internet/Inicio" TargetMode="Externa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diagramColors" Target="diagrams/colors3.xml"/><Relationship Id="rId33" Type="http://schemas.openxmlformats.org/officeDocument/2006/relationships/diagramLayout" Target="diagrams/layout5.xml"/><Relationship Id="rId38" Type="http://schemas.openxmlformats.org/officeDocument/2006/relationships/chart" Target="charts/chart2.xml"/><Relationship Id="rId46" Type="http://schemas.openxmlformats.org/officeDocument/2006/relationships/diagramLayout" Target="diagrams/layout7.xml"/><Relationship Id="rId59" Type="http://schemas.openxmlformats.org/officeDocument/2006/relationships/hyperlink" Target="https://www.investopedia.com/terms/r/returnoninvestment.asp" TargetMode="External"/><Relationship Id="rId67" Type="http://schemas.openxmlformats.org/officeDocument/2006/relationships/hyperlink" Target="http://www.ipyme.org/es-ES/Paginas/Home.aspx" TargetMode="External"/><Relationship Id="rId20" Type="http://schemas.openxmlformats.org/officeDocument/2006/relationships/diagramColors" Target="diagrams/colors2.xml"/><Relationship Id="rId41" Type="http://schemas.openxmlformats.org/officeDocument/2006/relationships/diagramLayout" Target="diagrams/layout6.xml"/><Relationship Id="rId54" Type="http://schemas.openxmlformats.org/officeDocument/2006/relationships/hyperlink" Target="https://github.com/QubitVLC" TargetMode="External"/><Relationship Id="rId62" Type="http://schemas.openxmlformats.org/officeDocument/2006/relationships/hyperlink" Target="https://www.xplora.eu/como-medir-seo/" TargetMode="External"/><Relationship Id="rId70" Type="http://schemas.openxmlformats.org/officeDocument/2006/relationships/hyperlink" Target="https://www.pccomponentes.com/hp-aio-24-df0017ns-intel-core-i5-1035g1-8gb-512gb-ssd-238" TargetMode="External"/><Relationship Id="rId75" Type="http://schemas.openxmlformats.org/officeDocument/2006/relationships/hyperlink" Target="https://www.emprendepyme.net/cuanto-cuesta-un-seguro-para-empresa.html" TargetMode="External"/><Relationship Id="rId83" Type="http://schemas.openxmlformats.org/officeDocument/2006/relationships/hyperlink" Target="https://www.bankia.es/es/pymes-y-autonomos" TargetMode="External"/><Relationship Id="rId88" Type="http://schemas.openxmlformats.org/officeDocument/2006/relationships/header" Target="header1.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diagramLayout" Target="diagrams/layout3.xml"/><Relationship Id="rId28" Type="http://schemas.openxmlformats.org/officeDocument/2006/relationships/diagramLayout" Target="diagrams/layout4.xml"/><Relationship Id="rId36" Type="http://schemas.microsoft.com/office/2007/relationships/diagramDrawing" Target="diagrams/drawing5.xml"/><Relationship Id="rId49" Type="http://schemas.microsoft.com/office/2007/relationships/diagramDrawing" Target="diagrams/drawing7.xml"/><Relationship Id="rId57" Type="http://schemas.openxmlformats.org/officeDocument/2006/relationships/hyperlink" Target="https://blog.cool-tabs.com/es/social-media-roi/" TargetMode="External"/><Relationship Id="rId10" Type="http://schemas.openxmlformats.org/officeDocument/2006/relationships/image" Target="media/image6.png"/><Relationship Id="rId31" Type="http://schemas.microsoft.com/office/2007/relationships/diagramDrawing" Target="diagrams/drawing4.xml"/><Relationship Id="rId44" Type="http://schemas.microsoft.com/office/2007/relationships/diagramDrawing" Target="diagrams/drawing6.xml"/><Relationship Id="rId52" Type="http://schemas.openxmlformats.org/officeDocument/2006/relationships/hyperlink" Target="https://www.facebook.com/qubit.vlc.7/" TargetMode="External"/><Relationship Id="rId60" Type="http://schemas.openxmlformats.org/officeDocument/2006/relationships/hyperlink" Target="https://hootsuite.com/tools/social-roi-calculator?fbVisits=97900&amp;conversionRate=10&amp;closeRate=50&amp;lifetimeValue=1500&amp;adSpend=1000&amp;adCosts=500&amp;labourCosts=200" TargetMode="External"/><Relationship Id="rId65" Type="http://schemas.openxmlformats.org/officeDocument/2006/relationships/hyperlink" Target="https://www.boe.es/boe/dias/2018/03/06/pdfs/BOE-A-2018-3156.pdf" TargetMode="External"/><Relationship Id="rId73" Type="http://schemas.openxmlformats.org/officeDocument/2006/relationships/hyperlink" Target="https://www.lavanguardia.com/vida/20191127/471919488074/las-tarifas-del-agua-en-espana-varian-un-1139--en-funcion-de-la-ciudad.html%23:~:text=AND%2DAGUA%20PRECIOS&amp;text=La%20factura%20media%20nacional%20es,en%20las%20que%20consumen%2020." TargetMode="External"/><Relationship Id="rId78" Type="http://schemas.openxmlformats.org/officeDocument/2006/relationships/hyperlink" Target="https://www.normas-iso.com/iso-9001/" TargetMode="External"/><Relationship Id="rId81" Type="http://schemas.openxmlformats.org/officeDocument/2006/relationships/hyperlink" Target="https://www.ambialia.es/certificado-iso-9001" TargetMode="External"/><Relationship Id="rId86" Type="http://schemas.openxmlformats.org/officeDocument/2006/relationships/hyperlink" Target="https://www.agenciatributaria.es/" TargetMode="External"/><Relationship Id="rId4" Type="http://schemas.openxmlformats.org/officeDocument/2006/relationships/settings" Target="settings.xml"/><Relationship Id="rId9"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lian\AppData\Roaming\Microsoft\Templates\Informe%20empresarial%20(dise&#241;o%20Profesional).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solidFill>
                <a:latin typeface="+mn-lt"/>
                <a:ea typeface="+mn-ea"/>
                <a:cs typeface="+mn-cs"/>
              </a:defRPr>
            </a:pPr>
            <a:r>
              <a:rPr lang="es-ES"/>
              <a:t>Desarrollo de aplicaciones Web</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Ingresos</c:v>
                </c:pt>
              </c:strCache>
            </c:strRef>
          </c:tx>
          <c:spPr>
            <a:ln w="22225" cap="rnd" cmpd="sng" algn="ctr">
              <a:solidFill>
                <a:schemeClr val="accent1"/>
              </a:solidFill>
              <a:round/>
            </a:ln>
            <a:effectLst/>
          </c:spPr>
          <c:marker>
            <c:symbol val="none"/>
          </c:marker>
          <c:cat>
            <c:numRef>
              <c:f>Hoja1!$A$2:$A$5</c:f>
              <c:numCache>
                <c:formatCode>General</c:formatCode>
                <c:ptCount val="4"/>
                <c:pt idx="0">
                  <c:v>0</c:v>
                </c:pt>
                <c:pt idx="1">
                  <c:v>1</c:v>
                </c:pt>
                <c:pt idx="2">
                  <c:v>2</c:v>
                </c:pt>
                <c:pt idx="3">
                  <c:v>3</c:v>
                </c:pt>
              </c:numCache>
            </c:numRef>
          </c:cat>
          <c:val>
            <c:numRef>
              <c:f>Hoja1!$B$2:$B$5</c:f>
              <c:numCache>
                <c:formatCode>General</c:formatCode>
                <c:ptCount val="4"/>
                <c:pt idx="0">
                  <c:v>0</c:v>
                </c:pt>
                <c:pt idx="1">
                  <c:v>2750</c:v>
                </c:pt>
                <c:pt idx="2">
                  <c:v>5500</c:v>
                </c:pt>
                <c:pt idx="3">
                  <c:v>8250</c:v>
                </c:pt>
              </c:numCache>
            </c:numRef>
          </c:val>
          <c:smooth val="0"/>
          <c:extLst>
            <c:ext xmlns:c16="http://schemas.microsoft.com/office/drawing/2014/chart" uri="{C3380CC4-5D6E-409C-BE32-E72D297353CC}">
              <c16:uniqueId val="{00000000-8006-4636-9A2A-1BF4D719FDDA}"/>
            </c:ext>
          </c:extLst>
        </c:ser>
        <c:ser>
          <c:idx val="1"/>
          <c:order val="1"/>
          <c:tx>
            <c:strRef>
              <c:f>Hoja1!$C$1</c:f>
              <c:strCache>
                <c:ptCount val="1"/>
                <c:pt idx="0">
                  <c:v>Costes Totales</c:v>
                </c:pt>
              </c:strCache>
            </c:strRef>
          </c:tx>
          <c:spPr>
            <a:ln w="22225" cap="rnd" cmpd="sng" algn="ctr">
              <a:solidFill>
                <a:schemeClr val="accent2"/>
              </a:solidFill>
              <a:round/>
            </a:ln>
            <a:effectLst/>
          </c:spPr>
          <c:marker>
            <c:symbol val="none"/>
          </c:marker>
          <c:cat>
            <c:numRef>
              <c:f>Hoja1!$A$2:$A$5</c:f>
              <c:numCache>
                <c:formatCode>General</c:formatCode>
                <c:ptCount val="4"/>
                <c:pt idx="0">
                  <c:v>0</c:v>
                </c:pt>
                <c:pt idx="1">
                  <c:v>1</c:v>
                </c:pt>
                <c:pt idx="2">
                  <c:v>2</c:v>
                </c:pt>
                <c:pt idx="3">
                  <c:v>3</c:v>
                </c:pt>
              </c:numCache>
            </c:numRef>
          </c:cat>
          <c:val>
            <c:numRef>
              <c:f>Hoja1!$C$2:$C$5</c:f>
              <c:numCache>
                <c:formatCode>General</c:formatCode>
                <c:ptCount val="4"/>
                <c:pt idx="0">
                  <c:v>3030</c:v>
                </c:pt>
                <c:pt idx="1">
                  <c:v>3051</c:v>
                </c:pt>
                <c:pt idx="2">
                  <c:v>3072</c:v>
                </c:pt>
                <c:pt idx="3">
                  <c:v>3093</c:v>
                </c:pt>
              </c:numCache>
            </c:numRef>
          </c:val>
          <c:smooth val="0"/>
          <c:extLst>
            <c:ext xmlns:c16="http://schemas.microsoft.com/office/drawing/2014/chart" uri="{C3380CC4-5D6E-409C-BE32-E72D297353CC}">
              <c16:uniqueId val="{00000001-8006-4636-9A2A-1BF4D719FDDA}"/>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63015096"/>
        <c:axId val="463010176"/>
      </c:lineChart>
      <c:catAx>
        <c:axId val="46301509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tx1"/>
                </a:solidFill>
                <a:latin typeface="+mn-lt"/>
                <a:ea typeface="+mn-ea"/>
                <a:cs typeface="+mn-cs"/>
              </a:defRPr>
            </a:pPr>
            <a:endParaRPr lang="es-ES"/>
          </a:p>
        </c:txPr>
        <c:crossAx val="463010176"/>
        <c:crosses val="autoZero"/>
        <c:auto val="1"/>
        <c:lblAlgn val="ctr"/>
        <c:lblOffset val="100"/>
        <c:noMultiLvlLbl val="0"/>
      </c:catAx>
      <c:valAx>
        <c:axId val="46301017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solidFill>
                <a:latin typeface="+mn-lt"/>
                <a:ea typeface="+mn-ea"/>
                <a:cs typeface="+mn-cs"/>
              </a:defRPr>
            </a:pPr>
            <a:endParaRPr lang="es-ES"/>
          </a:p>
        </c:txPr>
        <c:crossAx val="463015096"/>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c:spPr>
  <c:txPr>
    <a:bodyPr/>
    <a:lstStyle/>
    <a:p>
      <a:pPr>
        <a:defRPr b="0">
          <a:solidFill>
            <a:schemeClr val="tx1"/>
          </a:solidFill>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solidFill>
                <a:latin typeface="+mn-lt"/>
                <a:ea typeface="+mn-ea"/>
                <a:cs typeface="+mn-cs"/>
              </a:defRPr>
            </a:pPr>
            <a:r>
              <a:rPr lang="es-ES"/>
              <a:t>Desarrollo de aplicaciones multiplataforma</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Ingresos</c:v>
                </c:pt>
              </c:strCache>
            </c:strRef>
          </c:tx>
          <c:spPr>
            <a:ln w="22225" cap="rnd" cmpd="sng" algn="ctr">
              <a:solidFill>
                <a:schemeClr val="accent1"/>
              </a:solidFill>
              <a:round/>
            </a:ln>
            <a:effectLst/>
          </c:spPr>
          <c:marker>
            <c:symbol val="none"/>
          </c:marker>
          <c:cat>
            <c:numRef>
              <c:f>Hoja1!$A$2:$A$8</c:f>
              <c:numCache>
                <c:formatCode>General</c:formatCode>
                <c:ptCount val="7"/>
                <c:pt idx="0">
                  <c:v>0</c:v>
                </c:pt>
                <c:pt idx="1">
                  <c:v>1</c:v>
                </c:pt>
                <c:pt idx="2">
                  <c:v>2</c:v>
                </c:pt>
                <c:pt idx="3">
                  <c:v>3</c:v>
                </c:pt>
                <c:pt idx="4">
                  <c:v>4</c:v>
                </c:pt>
                <c:pt idx="5">
                  <c:v>5</c:v>
                </c:pt>
                <c:pt idx="6">
                  <c:v>6</c:v>
                </c:pt>
              </c:numCache>
            </c:numRef>
          </c:cat>
          <c:val>
            <c:numRef>
              <c:f>Hoja1!$B$2:$B$8</c:f>
              <c:numCache>
                <c:formatCode>General</c:formatCode>
                <c:ptCount val="7"/>
                <c:pt idx="0">
                  <c:v>0</c:v>
                </c:pt>
                <c:pt idx="1">
                  <c:v>1400</c:v>
                </c:pt>
                <c:pt idx="2">
                  <c:v>2800</c:v>
                </c:pt>
                <c:pt idx="3">
                  <c:v>4200</c:v>
                </c:pt>
                <c:pt idx="4">
                  <c:v>5600</c:v>
                </c:pt>
                <c:pt idx="5">
                  <c:v>7000</c:v>
                </c:pt>
                <c:pt idx="6">
                  <c:v>8400</c:v>
                </c:pt>
              </c:numCache>
            </c:numRef>
          </c:val>
          <c:smooth val="0"/>
          <c:extLst>
            <c:ext xmlns:c16="http://schemas.microsoft.com/office/drawing/2014/chart" uri="{C3380CC4-5D6E-409C-BE32-E72D297353CC}">
              <c16:uniqueId val="{00000000-EEC0-4BE1-BBAD-4F1EAE797592}"/>
            </c:ext>
          </c:extLst>
        </c:ser>
        <c:ser>
          <c:idx val="1"/>
          <c:order val="1"/>
          <c:tx>
            <c:strRef>
              <c:f>Hoja1!$C$1</c:f>
              <c:strCache>
                <c:ptCount val="1"/>
                <c:pt idx="0">
                  <c:v>Costes Totales</c:v>
                </c:pt>
              </c:strCache>
            </c:strRef>
          </c:tx>
          <c:spPr>
            <a:ln w="22225" cap="rnd" cmpd="sng" algn="ctr">
              <a:solidFill>
                <a:schemeClr val="accent2"/>
              </a:solidFill>
              <a:round/>
            </a:ln>
            <a:effectLst/>
          </c:spPr>
          <c:marker>
            <c:symbol val="none"/>
          </c:marker>
          <c:cat>
            <c:numRef>
              <c:f>Hoja1!$A$2:$A$8</c:f>
              <c:numCache>
                <c:formatCode>General</c:formatCode>
                <c:ptCount val="7"/>
                <c:pt idx="0">
                  <c:v>0</c:v>
                </c:pt>
                <c:pt idx="1">
                  <c:v>1</c:v>
                </c:pt>
                <c:pt idx="2">
                  <c:v>2</c:v>
                </c:pt>
                <c:pt idx="3">
                  <c:v>3</c:v>
                </c:pt>
                <c:pt idx="4">
                  <c:v>4</c:v>
                </c:pt>
                <c:pt idx="5">
                  <c:v>5</c:v>
                </c:pt>
                <c:pt idx="6">
                  <c:v>6</c:v>
                </c:pt>
              </c:numCache>
            </c:numRef>
          </c:cat>
          <c:val>
            <c:numRef>
              <c:f>Hoja1!$C$2:$C$8</c:f>
              <c:numCache>
                <c:formatCode>General</c:formatCode>
                <c:ptCount val="7"/>
                <c:pt idx="0">
                  <c:v>3030</c:v>
                </c:pt>
                <c:pt idx="1">
                  <c:v>3100</c:v>
                </c:pt>
                <c:pt idx="2">
                  <c:v>3170</c:v>
                </c:pt>
                <c:pt idx="3">
                  <c:v>3240</c:v>
                </c:pt>
                <c:pt idx="4">
                  <c:v>3310</c:v>
                </c:pt>
                <c:pt idx="5">
                  <c:v>3380</c:v>
                </c:pt>
                <c:pt idx="6">
                  <c:v>3450</c:v>
                </c:pt>
              </c:numCache>
            </c:numRef>
          </c:val>
          <c:smooth val="0"/>
          <c:extLst>
            <c:ext xmlns:c16="http://schemas.microsoft.com/office/drawing/2014/chart" uri="{C3380CC4-5D6E-409C-BE32-E72D297353CC}">
              <c16:uniqueId val="{00000001-EEC0-4BE1-BBAD-4F1EAE797592}"/>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63015096"/>
        <c:axId val="463010176"/>
      </c:lineChart>
      <c:catAx>
        <c:axId val="46301509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tx1"/>
                </a:solidFill>
                <a:latin typeface="+mn-lt"/>
                <a:ea typeface="+mn-ea"/>
                <a:cs typeface="+mn-cs"/>
              </a:defRPr>
            </a:pPr>
            <a:endParaRPr lang="es-ES"/>
          </a:p>
        </c:txPr>
        <c:crossAx val="463010176"/>
        <c:crosses val="autoZero"/>
        <c:auto val="1"/>
        <c:lblAlgn val="ctr"/>
        <c:lblOffset val="100"/>
        <c:noMultiLvlLbl val="0"/>
      </c:catAx>
      <c:valAx>
        <c:axId val="46301017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solidFill>
                <a:latin typeface="+mn-lt"/>
                <a:ea typeface="+mn-ea"/>
                <a:cs typeface="+mn-cs"/>
              </a:defRPr>
            </a:pPr>
            <a:endParaRPr lang="es-ES"/>
          </a:p>
        </c:txPr>
        <c:crossAx val="463015096"/>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c:spPr>
  <c:txPr>
    <a:bodyPr/>
    <a:lstStyle/>
    <a:p>
      <a:pPr>
        <a:defRPr b="0">
          <a:solidFill>
            <a:schemeClr val="tx1"/>
          </a:solidFill>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solidFill>
                <a:latin typeface="+mn-lt"/>
                <a:ea typeface="+mn-ea"/>
                <a:cs typeface="+mn-cs"/>
              </a:defRPr>
            </a:pPr>
            <a:r>
              <a:rPr lang="es-ES"/>
              <a:t>Auditorias y mantenimiento</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Ingresos</c:v>
                </c:pt>
              </c:strCache>
            </c:strRef>
          </c:tx>
          <c:spPr>
            <a:ln w="22225" cap="rnd" cmpd="sng" algn="ctr">
              <a:solidFill>
                <a:schemeClr val="accent1"/>
              </a:solidFill>
              <a:round/>
            </a:ln>
            <a:effectLst/>
          </c:spPr>
          <c:marker>
            <c:symbol val="none"/>
          </c:marker>
          <c:cat>
            <c:numRef>
              <c:f>Hoja1!$A$2:$A$6</c:f>
              <c:numCache>
                <c:formatCode>General</c:formatCode>
                <c:ptCount val="5"/>
                <c:pt idx="0">
                  <c:v>0</c:v>
                </c:pt>
                <c:pt idx="1">
                  <c:v>1</c:v>
                </c:pt>
                <c:pt idx="2">
                  <c:v>2</c:v>
                </c:pt>
                <c:pt idx="3">
                  <c:v>3</c:v>
                </c:pt>
                <c:pt idx="4">
                  <c:v>4</c:v>
                </c:pt>
              </c:numCache>
            </c:numRef>
          </c:cat>
          <c:val>
            <c:numRef>
              <c:f>Hoja1!$B$2:$B$6</c:f>
              <c:numCache>
                <c:formatCode>General</c:formatCode>
                <c:ptCount val="5"/>
                <c:pt idx="0">
                  <c:v>0</c:v>
                </c:pt>
                <c:pt idx="1">
                  <c:v>2000</c:v>
                </c:pt>
                <c:pt idx="2">
                  <c:v>4000</c:v>
                </c:pt>
                <c:pt idx="3">
                  <c:v>6000</c:v>
                </c:pt>
                <c:pt idx="4">
                  <c:v>8000</c:v>
                </c:pt>
              </c:numCache>
            </c:numRef>
          </c:val>
          <c:smooth val="0"/>
          <c:extLst>
            <c:ext xmlns:c16="http://schemas.microsoft.com/office/drawing/2014/chart" uri="{C3380CC4-5D6E-409C-BE32-E72D297353CC}">
              <c16:uniqueId val="{00000000-9F2B-4F3A-8EF9-AC8AC6CAAA4D}"/>
            </c:ext>
          </c:extLst>
        </c:ser>
        <c:ser>
          <c:idx val="1"/>
          <c:order val="1"/>
          <c:tx>
            <c:strRef>
              <c:f>Hoja1!$C$1</c:f>
              <c:strCache>
                <c:ptCount val="1"/>
                <c:pt idx="0">
                  <c:v>Costes Totales</c:v>
                </c:pt>
              </c:strCache>
            </c:strRef>
          </c:tx>
          <c:spPr>
            <a:ln w="22225" cap="rnd" cmpd="sng" algn="ctr">
              <a:solidFill>
                <a:schemeClr val="accent2"/>
              </a:solidFill>
              <a:round/>
            </a:ln>
            <a:effectLst/>
          </c:spPr>
          <c:marker>
            <c:symbol val="none"/>
          </c:marker>
          <c:cat>
            <c:numRef>
              <c:f>Hoja1!$A$2:$A$6</c:f>
              <c:numCache>
                <c:formatCode>General</c:formatCode>
                <c:ptCount val="5"/>
                <c:pt idx="0">
                  <c:v>0</c:v>
                </c:pt>
                <c:pt idx="1">
                  <c:v>1</c:v>
                </c:pt>
                <c:pt idx="2">
                  <c:v>2</c:v>
                </c:pt>
                <c:pt idx="3">
                  <c:v>3</c:v>
                </c:pt>
                <c:pt idx="4">
                  <c:v>4</c:v>
                </c:pt>
              </c:numCache>
            </c:numRef>
          </c:cat>
          <c:val>
            <c:numRef>
              <c:f>Hoja1!$C$2:$C$6</c:f>
              <c:numCache>
                <c:formatCode>General</c:formatCode>
                <c:ptCount val="5"/>
                <c:pt idx="0">
                  <c:v>1515</c:v>
                </c:pt>
                <c:pt idx="1">
                  <c:v>1515</c:v>
                </c:pt>
                <c:pt idx="2">
                  <c:v>1515</c:v>
                </c:pt>
                <c:pt idx="3">
                  <c:v>1515</c:v>
                </c:pt>
                <c:pt idx="4">
                  <c:v>1515</c:v>
                </c:pt>
              </c:numCache>
            </c:numRef>
          </c:val>
          <c:smooth val="0"/>
          <c:extLst>
            <c:ext xmlns:c16="http://schemas.microsoft.com/office/drawing/2014/chart" uri="{C3380CC4-5D6E-409C-BE32-E72D297353CC}">
              <c16:uniqueId val="{00000001-9F2B-4F3A-8EF9-AC8AC6CAAA4D}"/>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63015096"/>
        <c:axId val="463010176"/>
      </c:lineChart>
      <c:catAx>
        <c:axId val="46301509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tx1"/>
                </a:solidFill>
                <a:latin typeface="+mn-lt"/>
                <a:ea typeface="+mn-ea"/>
                <a:cs typeface="+mn-cs"/>
              </a:defRPr>
            </a:pPr>
            <a:endParaRPr lang="es-ES"/>
          </a:p>
        </c:txPr>
        <c:crossAx val="463010176"/>
        <c:crosses val="autoZero"/>
        <c:auto val="1"/>
        <c:lblAlgn val="ctr"/>
        <c:lblOffset val="100"/>
        <c:noMultiLvlLbl val="0"/>
      </c:catAx>
      <c:valAx>
        <c:axId val="46301017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solidFill>
                <a:latin typeface="+mn-lt"/>
                <a:ea typeface="+mn-ea"/>
                <a:cs typeface="+mn-cs"/>
              </a:defRPr>
            </a:pPr>
            <a:endParaRPr lang="es-ES"/>
          </a:p>
        </c:txPr>
        <c:crossAx val="463015096"/>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c:spPr>
  <c:txPr>
    <a:bodyPr/>
    <a:lstStyle/>
    <a:p>
      <a:pPr>
        <a:defRPr b="0">
          <a:solidFill>
            <a:schemeClr val="tx1"/>
          </a:solidFill>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2562CB9-0170-4FF4-AB81-1971DFBC0378}"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s-ES"/>
        </a:p>
      </dgm:t>
    </dgm:pt>
    <dgm:pt modelId="{C3A5742C-2C48-4071-8FD4-9FFB69E842A5}">
      <dgm:prSet phldrT="[Texto]"/>
      <dgm:spPr/>
      <dgm:t>
        <a:bodyPr/>
        <a:lstStyle/>
        <a:p>
          <a:r>
            <a:rPr lang="es-ES"/>
            <a:t>93%</a:t>
          </a:r>
        </a:p>
      </dgm:t>
    </dgm:pt>
    <dgm:pt modelId="{A0C61678-4033-48B7-86A8-F17E61252A0C}" type="parTrans" cxnId="{72AE51B7-71C6-4E71-B0A7-1EC7548EC0A7}">
      <dgm:prSet/>
      <dgm:spPr/>
      <dgm:t>
        <a:bodyPr/>
        <a:lstStyle/>
        <a:p>
          <a:endParaRPr lang="es-ES"/>
        </a:p>
      </dgm:t>
    </dgm:pt>
    <dgm:pt modelId="{B457DA15-7A29-4767-8D1C-F62F7DD29208}" type="sibTrans" cxnId="{72AE51B7-71C6-4E71-B0A7-1EC7548EC0A7}">
      <dgm:prSet/>
      <dgm:spPr/>
      <dgm:t>
        <a:bodyPr/>
        <a:lstStyle/>
        <a:p>
          <a:endParaRPr lang="es-ES"/>
        </a:p>
      </dgm:t>
    </dgm:pt>
    <dgm:pt modelId="{32304416-4E9D-49E3-85D1-AEF219CA5E0E}">
      <dgm:prSet phldrT="[Texto]" custT="1"/>
      <dgm:spPr/>
      <dgm:t>
        <a:bodyPr/>
        <a:lstStyle/>
        <a:p>
          <a:r>
            <a:rPr lang="es-ES" sz="1400"/>
            <a:t>De las navegaciones cominezan con un motor de búsquda.</a:t>
          </a:r>
        </a:p>
      </dgm:t>
    </dgm:pt>
    <dgm:pt modelId="{8EEF5DF8-10B0-4C9D-9A66-A90B5D90A23D}" type="parTrans" cxnId="{2803DBE1-018C-4879-96F9-6B087F74642E}">
      <dgm:prSet/>
      <dgm:spPr/>
      <dgm:t>
        <a:bodyPr/>
        <a:lstStyle/>
        <a:p>
          <a:endParaRPr lang="es-ES"/>
        </a:p>
      </dgm:t>
    </dgm:pt>
    <dgm:pt modelId="{4ACE4AB6-BEEC-49CE-A76E-4A797097EA81}" type="sibTrans" cxnId="{2803DBE1-018C-4879-96F9-6B087F74642E}">
      <dgm:prSet/>
      <dgm:spPr/>
      <dgm:t>
        <a:bodyPr/>
        <a:lstStyle/>
        <a:p>
          <a:endParaRPr lang="es-ES"/>
        </a:p>
      </dgm:t>
    </dgm:pt>
    <dgm:pt modelId="{A926500C-9E90-4D76-962F-1078FD62419D}">
      <dgm:prSet phldrT="[Texto]"/>
      <dgm:spPr/>
      <dgm:t>
        <a:bodyPr/>
        <a:lstStyle/>
        <a:p>
          <a:r>
            <a:rPr lang="es-ES"/>
            <a:t>75%</a:t>
          </a:r>
        </a:p>
      </dgm:t>
    </dgm:pt>
    <dgm:pt modelId="{25A1E105-DB10-4A24-A3EF-71061E73BC5E}" type="parTrans" cxnId="{97803B8F-9F3C-47BD-91A9-DF24AEA9344C}">
      <dgm:prSet/>
      <dgm:spPr/>
      <dgm:t>
        <a:bodyPr/>
        <a:lstStyle/>
        <a:p>
          <a:endParaRPr lang="es-ES"/>
        </a:p>
      </dgm:t>
    </dgm:pt>
    <dgm:pt modelId="{67DAF459-43C1-4CAA-BCDA-59150DC8142A}" type="sibTrans" cxnId="{97803B8F-9F3C-47BD-91A9-DF24AEA9344C}">
      <dgm:prSet/>
      <dgm:spPr/>
      <dgm:t>
        <a:bodyPr/>
        <a:lstStyle/>
        <a:p>
          <a:endParaRPr lang="es-ES"/>
        </a:p>
      </dgm:t>
    </dgm:pt>
    <dgm:pt modelId="{3BE4F5FF-37D8-4473-A8B9-C7F6D1A2EADB}">
      <dgm:prSet phldrT="[Texto]"/>
      <dgm:spPr/>
      <dgm:t>
        <a:bodyPr/>
        <a:lstStyle/>
        <a:p>
          <a:r>
            <a:rPr lang="en-GB"/>
            <a:t>De los usuarios nunca pasan de la primera página</a:t>
          </a:r>
          <a:endParaRPr lang="es-ES"/>
        </a:p>
      </dgm:t>
    </dgm:pt>
    <dgm:pt modelId="{AC0A6F7C-87ED-4A13-BEB5-7A7A798ABCC7}" type="parTrans" cxnId="{19D1C9EC-BC84-48FC-A0E0-50C4C1158B0E}">
      <dgm:prSet/>
      <dgm:spPr/>
      <dgm:t>
        <a:bodyPr/>
        <a:lstStyle/>
        <a:p>
          <a:endParaRPr lang="es-ES"/>
        </a:p>
      </dgm:t>
    </dgm:pt>
    <dgm:pt modelId="{D8636EFE-C6C6-48DD-8178-83FAF680F560}" type="sibTrans" cxnId="{19D1C9EC-BC84-48FC-A0E0-50C4C1158B0E}">
      <dgm:prSet/>
      <dgm:spPr/>
      <dgm:t>
        <a:bodyPr/>
        <a:lstStyle/>
        <a:p>
          <a:endParaRPr lang="es-ES"/>
        </a:p>
      </dgm:t>
    </dgm:pt>
    <dgm:pt modelId="{81B8C05D-B67D-4FA8-949C-A81BEE517DF2}">
      <dgm:prSet phldrT="[Texto]"/>
      <dgm:spPr/>
      <dgm:t>
        <a:bodyPr/>
        <a:lstStyle/>
        <a:p>
          <a:r>
            <a:rPr lang="es-ES"/>
            <a:t>70%</a:t>
          </a:r>
        </a:p>
      </dgm:t>
    </dgm:pt>
    <dgm:pt modelId="{54D4F4A7-774D-41F4-B5C8-025D4A0EF092}" type="parTrans" cxnId="{906F0654-04E8-4372-8C71-2EA4B0C29272}">
      <dgm:prSet/>
      <dgm:spPr/>
      <dgm:t>
        <a:bodyPr/>
        <a:lstStyle/>
        <a:p>
          <a:endParaRPr lang="es-ES"/>
        </a:p>
      </dgm:t>
    </dgm:pt>
    <dgm:pt modelId="{928792BD-F1AB-41C1-9F0F-E657F7367E80}" type="sibTrans" cxnId="{906F0654-04E8-4372-8C71-2EA4B0C29272}">
      <dgm:prSet/>
      <dgm:spPr/>
      <dgm:t>
        <a:bodyPr/>
        <a:lstStyle/>
        <a:p>
          <a:endParaRPr lang="es-ES"/>
        </a:p>
      </dgm:t>
    </dgm:pt>
    <dgm:pt modelId="{163A9865-DB2C-4640-B0D2-377591A37AF3}">
      <dgm:prSet phldrT="[Texto]" custT="1"/>
      <dgm:spPr/>
      <dgm:t>
        <a:bodyPr/>
        <a:lstStyle/>
        <a:p>
          <a:r>
            <a:rPr lang="en-GB" sz="1400"/>
            <a:t>De los usuarios ignoran los anuncios del navegador</a:t>
          </a:r>
          <a:endParaRPr lang="es-ES" sz="1400"/>
        </a:p>
      </dgm:t>
    </dgm:pt>
    <dgm:pt modelId="{833A02F2-AEC5-4EFB-999F-2A0EAF7722D4}" type="parTrans" cxnId="{A74E27AF-7099-439E-AEC7-1282B22B3713}">
      <dgm:prSet/>
      <dgm:spPr/>
      <dgm:t>
        <a:bodyPr/>
        <a:lstStyle/>
        <a:p>
          <a:endParaRPr lang="es-ES"/>
        </a:p>
      </dgm:t>
    </dgm:pt>
    <dgm:pt modelId="{2FE095EC-3039-4D4B-8769-EE94DECF748B}" type="sibTrans" cxnId="{A74E27AF-7099-439E-AEC7-1282B22B3713}">
      <dgm:prSet/>
      <dgm:spPr/>
      <dgm:t>
        <a:bodyPr/>
        <a:lstStyle/>
        <a:p>
          <a:endParaRPr lang="es-ES"/>
        </a:p>
      </dgm:t>
    </dgm:pt>
    <dgm:pt modelId="{9DFD6FF9-82B9-44C2-8A6E-5C5555BE5DE6}" type="pres">
      <dgm:prSet presAssocID="{82562CB9-0170-4FF4-AB81-1971DFBC0378}" presName="rootnode" presStyleCnt="0">
        <dgm:presLayoutVars>
          <dgm:chMax/>
          <dgm:chPref/>
          <dgm:dir/>
          <dgm:animLvl val="lvl"/>
        </dgm:presLayoutVars>
      </dgm:prSet>
      <dgm:spPr/>
    </dgm:pt>
    <dgm:pt modelId="{B82A0436-4B3F-4219-96A4-5A8971B126A5}" type="pres">
      <dgm:prSet presAssocID="{C3A5742C-2C48-4071-8FD4-9FFB69E842A5}" presName="composite" presStyleCnt="0"/>
      <dgm:spPr/>
    </dgm:pt>
    <dgm:pt modelId="{2D59E32A-A8EB-4E4A-83F7-EB8C19224C82}" type="pres">
      <dgm:prSet presAssocID="{C3A5742C-2C48-4071-8FD4-9FFB69E842A5}" presName="bentUpArrow1" presStyleLbl="alignImgPlace1" presStyleIdx="0" presStyleCnt="2"/>
      <dgm:spPr/>
    </dgm:pt>
    <dgm:pt modelId="{ACF98857-7D74-4713-8822-9F40EA5F9D68}" type="pres">
      <dgm:prSet presAssocID="{C3A5742C-2C48-4071-8FD4-9FFB69E842A5}" presName="ParentText" presStyleLbl="node1" presStyleIdx="0" presStyleCnt="3">
        <dgm:presLayoutVars>
          <dgm:chMax val="1"/>
          <dgm:chPref val="1"/>
          <dgm:bulletEnabled val="1"/>
        </dgm:presLayoutVars>
      </dgm:prSet>
      <dgm:spPr/>
    </dgm:pt>
    <dgm:pt modelId="{32CB117B-3702-4654-9CEB-CAE73BABFBA8}" type="pres">
      <dgm:prSet presAssocID="{C3A5742C-2C48-4071-8FD4-9FFB69E842A5}" presName="ChildText" presStyleLbl="revTx" presStyleIdx="0" presStyleCnt="3" custScaleX="375279" custLinFactX="40756" custLinFactNeighborX="100000" custLinFactNeighborY="-4761">
        <dgm:presLayoutVars>
          <dgm:chMax val="0"/>
          <dgm:chPref val="0"/>
          <dgm:bulletEnabled val="1"/>
        </dgm:presLayoutVars>
      </dgm:prSet>
      <dgm:spPr/>
    </dgm:pt>
    <dgm:pt modelId="{D03A6CB9-B8BD-4756-BA14-93CA01E3B34C}" type="pres">
      <dgm:prSet presAssocID="{B457DA15-7A29-4767-8D1C-F62F7DD29208}" presName="sibTrans" presStyleCnt="0"/>
      <dgm:spPr/>
    </dgm:pt>
    <dgm:pt modelId="{E6BC87CC-6E71-4A1D-80FA-5B590C917606}" type="pres">
      <dgm:prSet presAssocID="{A926500C-9E90-4D76-962F-1078FD62419D}" presName="composite" presStyleCnt="0"/>
      <dgm:spPr/>
    </dgm:pt>
    <dgm:pt modelId="{2E276523-9B53-426B-AE2F-64AE35616838}" type="pres">
      <dgm:prSet presAssocID="{A926500C-9E90-4D76-962F-1078FD62419D}" presName="bentUpArrow1" presStyleLbl="alignImgPlace1" presStyleIdx="1" presStyleCnt="2" custLinFactNeighborX="-37184"/>
      <dgm:spPr/>
    </dgm:pt>
    <dgm:pt modelId="{83CB85D1-747A-4331-A0C8-D2949CD2FCE6}" type="pres">
      <dgm:prSet presAssocID="{A926500C-9E90-4D76-962F-1078FD62419D}" presName="ParentText" presStyleLbl="node1" presStyleIdx="1" presStyleCnt="3" custLinFactNeighborX="-37716">
        <dgm:presLayoutVars>
          <dgm:chMax val="1"/>
          <dgm:chPref val="1"/>
          <dgm:bulletEnabled val="1"/>
        </dgm:presLayoutVars>
      </dgm:prSet>
      <dgm:spPr/>
    </dgm:pt>
    <dgm:pt modelId="{0ABBFC02-52C1-4E84-9E45-11E27FA3F7CF}" type="pres">
      <dgm:prSet presAssocID="{A926500C-9E90-4D76-962F-1078FD62419D}" presName="ChildText" presStyleLbl="revTx" presStyleIdx="1" presStyleCnt="3" custScaleX="311587" custLinFactNeighborX="60055">
        <dgm:presLayoutVars>
          <dgm:chMax val="0"/>
          <dgm:chPref val="0"/>
          <dgm:bulletEnabled val="1"/>
        </dgm:presLayoutVars>
      </dgm:prSet>
      <dgm:spPr/>
    </dgm:pt>
    <dgm:pt modelId="{0BEAD267-C956-4C8A-9753-406D97318540}" type="pres">
      <dgm:prSet presAssocID="{67DAF459-43C1-4CAA-BCDA-59150DC8142A}" presName="sibTrans" presStyleCnt="0"/>
      <dgm:spPr/>
    </dgm:pt>
    <dgm:pt modelId="{E73A2FF2-55C6-4369-890F-446BF5B2C3A6}" type="pres">
      <dgm:prSet presAssocID="{81B8C05D-B67D-4FA8-949C-A81BEE517DF2}" presName="composite" presStyleCnt="0"/>
      <dgm:spPr/>
    </dgm:pt>
    <dgm:pt modelId="{FF301128-C316-4404-86CD-F420E2CAD57C}" type="pres">
      <dgm:prSet presAssocID="{81B8C05D-B67D-4FA8-949C-A81BEE517DF2}" presName="ParentText" presStyleLbl="node1" presStyleIdx="2" presStyleCnt="3" custLinFactNeighborX="-66452">
        <dgm:presLayoutVars>
          <dgm:chMax val="1"/>
          <dgm:chPref val="1"/>
          <dgm:bulletEnabled val="1"/>
        </dgm:presLayoutVars>
      </dgm:prSet>
      <dgm:spPr/>
    </dgm:pt>
    <dgm:pt modelId="{194DBFF2-6498-410B-8A59-4A011144F1CC}" type="pres">
      <dgm:prSet presAssocID="{81B8C05D-B67D-4FA8-949C-A81BEE517DF2}" presName="FinalChildText" presStyleLbl="revTx" presStyleIdx="2" presStyleCnt="3" custScaleX="308529" custLinFactNeighborX="29635">
        <dgm:presLayoutVars>
          <dgm:chMax val="0"/>
          <dgm:chPref val="0"/>
          <dgm:bulletEnabled val="1"/>
        </dgm:presLayoutVars>
      </dgm:prSet>
      <dgm:spPr/>
    </dgm:pt>
  </dgm:ptLst>
  <dgm:cxnLst>
    <dgm:cxn modelId="{18F6103C-A481-4734-A68B-DF4269319DDE}" type="presOf" srcId="{C3A5742C-2C48-4071-8FD4-9FFB69E842A5}" destId="{ACF98857-7D74-4713-8822-9F40EA5F9D68}" srcOrd="0" destOrd="0" presId="urn:microsoft.com/office/officeart/2005/8/layout/StepDownProcess"/>
    <dgm:cxn modelId="{D9DA6241-4D60-4E5D-8C79-9274186F9E08}" type="presOf" srcId="{32304416-4E9D-49E3-85D1-AEF219CA5E0E}" destId="{32CB117B-3702-4654-9CEB-CAE73BABFBA8}" srcOrd="0" destOrd="0" presId="urn:microsoft.com/office/officeart/2005/8/layout/StepDownProcess"/>
    <dgm:cxn modelId="{FCBEBA47-A7AC-4B6F-B1E4-85D9B14E92CA}" type="presOf" srcId="{3BE4F5FF-37D8-4473-A8B9-C7F6D1A2EADB}" destId="{0ABBFC02-52C1-4E84-9E45-11E27FA3F7CF}" srcOrd="0" destOrd="0" presId="urn:microsoft.com/office/officeart/2005/8/layout/StepDownProcess"/>
    <dgm:cxn modelId="{906F0654-04E8-4372-8C71-2EA4B0C29272}" srcId="{82562CB9-0170-4FF4-AB81-1971DFBC0378}" destId="{81B8C05D-B67D-4FA8-949C-A81BEE517DF2}" srcOrd="2" destOrd="0" parTransId="{54D4F4A7-774D-41F4-B5C8-025D4A0EF092}" sibTransId="{928792BD-F1AB-41C1-9F0F-E657F7367E80}"/>
    <dgm:cxn modelId="{833F3E55-FC56-42B8-BBD3-C7EF9EDFD6CB}" type="presOf" srcId="{163A9865-DB2C-4640-B0D2-377591A37AF3}" destId="{194DBFF2-6498-410B-8A59-4A011144F1CC}" srcOrd="0" destOrd="0" presId="urn:microsoft.com/office/officeart/2005/8/layout/StepDownProcess"/>
    <dgm:cxn modelId="{97803B8F-9F3C-47BD-91A9-DF24AEA9344C}" srcId="{82562CB9-0170-4FF4-AB81-1971DFBC0378}" destId="{A926500C-9E90-4D76-962F-1078FD62419D}" srcOrd="1" destOrd="0" parTransId="{25A1E105-DB10-4A24-A3EF-71061E73BC5E}" sibTransId="{67DAF459-43C1-4CAA-BCDA-59150DC8142A}"/>
    <dgm:cxn modelId="{A74E27AF-7099-439E-AEC7-1282B22B3713}" srcId="{81B8C05D-B67D-4FA8-949C-A81BEE517DF2}" destId="{163A9865-DB2C-4640-B0D2-377591A37AF3}" srcOrd="0" destOrd="0" parTransId="{833A02F2-AEC5-4EFB-999F-2A0EAF7722D4}" sibTransId="{2FE095EC-3039-4D4B-8769-EE94DECF748B}"/>
    <dgm:cxn modelId="{F74E7FB6-79A1-4AA9-846E-FBED7D81DF3B}" type="presOf" srcId="{A926500C-9E90-4D76-962F-1078FD62419D}" destId="{83CB85D1-747A-4331-A0C8-D2949CD2FCE6}" srcOrd="0" destOrd="0" presId="urn:microsoft.com/office/officeart/2005/8/layout/StepDownProcess"/>
    <dgm:cxn modelId="{72AE51B7-71C6-4E71-B0A7-1EC7548EC0A7}" srcId="{82562CB9-0170-4FF4-AB81-1971DFBC0378}" destId="{C3A5742C-2C48-4071-8FD4-9FFB69E842A5}" srcOrd="0" destOrd="0" parTransId="{A0C61678-4033-48B7-86A8-F17E61252A0C}" sibTransId="{B457DA15-7A29-4767-8D1C-F62F7DD29208}"/>
    <dgm:cxn modelId="{F5C053C8-27EA-4C91-9552-82CD480F1B87}" type="presOf" srcId="{82562CB9-0170-4FF4-AB81-1971DFBC0378}" destId="{9DFD6FF9-82B9-44C2-8A6E-5C5555BE5DE6}" srcOrd="0" destOrd="0" presId="urn:microsoft.com/office/officeart/2005/8/layout/StepDownProcess"/>
    <dgm:cxn modelId="{351505DC-0D86-46D4-9C59-DEFD0449CC0A}" type="presOf" srcId="{81B8C05D-B67D-4FA8-949C-A81BEE517DF2}" destId="{FF301128-C316-4404-86CD-F420E2CAD57C}" srcOrd="0" destOrd="0" presId="urn:microsoft.com/office/officeart/2005/8/layout/StepDownProcess"/>
    <dgm:cxn modelId="{2803DBE1-018C-4879-96F9-6B087F74642E}" srcId="{C3A5742C-2C48-4071-8FD4-9FFB69E842A5}" destId="{32304416-4E9D-49E3-85D1-AEF219CA5E0E}" srcOrd="0" destOrd="0" parTransId="{8EEF5DF8-10B0-4C9D-9A66-A90B5D90A23D}" sibTransId="{4ACE4AB6-BEEC-49CE-A76E-4A797097EA81}"/>
    <dgm:cxn modelId="{19D1C9EC-BC84-48FC-A0E0-50C4C1158B0E}" srcId="{A926500C-9E90-4D76-962F-1078FD62419D}" destId="{3BE4F5FF-37D8-4473-A8B9-C7F6D1A2EADB}" srcOrd="0" destOrd="0" parTransId="{AC0A6F7C-87ED-4A13-BEB5-7A7A798ABCC7}" sibTransId="{D8636EFE-C6C6-48DD-8178-83FAF680F560}"/>
    <dgm:cxn modelId="{B8EB8932-676C-4453-B92C-4FAC4FB442C8}" type="presParOf" srcId="{9DFD6FF9-82B9-44C2-8A6E-5C5555BE5DE6}" destId="{B82A0436-4B3F-4219-96A4-5A8971B126A5}" srcOrd="0" destOrd="0" presId="urn:microsoft.com/office/officeart/2005/8/layout/StepDownProcess"/>
    <dgm:cxn modelId="{A516EBF8-5E27-493A-80A4-68CA3318A3B1}" type="presParOf" srcId="{B82A0436-4B3F-4219-96A4-5A8971B126A5}" destId="{2D59E32A-A8EB-4E4A-83F7-EB8C19224C82}" srcOrd="0" destOrd="0" presId="urn:microsoft.com/office/officeart/2005/8/layout/StepDownProcess"/>
    <dgm:cxn modelId="{874AB2E6-B819-4DCD-978C-D6A238444CF6}" type="presParOf" srcId="{B82A0436-4B3F-4219-96A4-5A8971B126A5}" destId="{ACF98857-7D74-4713-8822-9F40EA5F9D68}" srcOrd="1" destOrd="0" presId="urn:microsoft.com/office/officeart/2005/8/layout/StepDownProcess"/>
    <dgm:cxn modelId="{1EE07BD1-9EB8-4BD3-A3B7-5A413B368B89}" type="presParOf" srcId="{B82A0436-4B3F-4219-96A4-5A8971B126A5}" destId="{32CB117B-3702-4654-9CEB-CAE73BABFBA8}" srcOrd="2" destOrd="0" presId="urn:microsoft.com/office/officeart/2005/8/layout/StepDownProcess"/>
    <dgm:cxn modelId="{88CA3148-8F0F-4556-88D9-7B06BE56C304}" type="presParOf" srcId="{9DFD6FF9-82B9-44C2-8A6E-5C5555BE5DE6}" destId="{D03A6CB9-B8BD-4756-BA14-93CA01E3B34C}" srcOrd="1" destOrd="0" presId="urn:microsoft.com/office/officeart/2005/8/layout/StepDownProcess"/>
    <dgm:cxn modelId="{A8BA3FEC-8540-49CA-8773-E7429DE2C977}" type="presParOf" srcId="{9DFD6FF9-82B9-44C2-8A6E-5C5555BE5DE6}" destId="{E6BC87CC-6E71-4A1D-80FA-5B590C917606}" srcOrd="2" destOrd="0" presId="urn:microsoft.com/office/officeart/2005/8/layout/StepDownProcess"/>
    <dgm:cxn modelId="{320179B4-8C7E-48F8-A418-777D9E4D931A}" type="presParOf" srcId="{E6BC87CC-6E71-4A1D-80FA-5B590C917606}" destId="{2E276523-9B53-426B-AE2F-64AE35616838}" srcOrd="0" destOrd="0" presId="urn:microsoft.com/office/officeart/2005/8/layout/StepDownProcess"/>
    <dgm:cxn modelId="{E943F400-3B37-4140-99FF-51389EDA0FBE}" type="presParOf" srcId="{E6BC87CC-6E71-4A1D-80FA-5B590C917606}" destId="{83CB85D1-747A-4331-A0C8-D2949CD2FCE6}" srcOrd="1" destOrd="0" presId="urn:microsoft.com/office/officeart/2005/8/layout/StepDownProcess"/>
    <dgm:cxn modelId="{C556252F-1EF4-4160-BC9D-27B6FBB6C74E}" type="presParOf" srcId="{E6BC87CC-6E71-4A1D-80FA-5B590C917606}" destId="{0ABBFC02-52C1-4E84-9E45-11E27FA3F7CF}" srcOrd="2" destOrd="0" presId="urn:microsoft.com/office/officeart/2005/8/layout/StepDownProcess"/>
    <dgm:cxn modelId="{091082D0-556A-4C79-9AE0-9F00CB94E423}" type="presParOf" srcId="{9DFD6FF9-82B9-44C2-8A6E-5C5555BE5DE6}" destId="{0BEAD267-C956-4C8A-9753-406D97318540}" srcOrd="3" destOrd="0" presId="urn:microsoft.com/office/officeart/2005/8/layout/StepDownProcess"/>
    <dgm:cxn modelId="{3A530AF8-4E32-4358-B171-B57060BA3D58}" type="presParOf" srcId="{9DFD6FF9-82B9-44C2-8A6E-5C5555BE5DE6}" destId="{E73A2FF2-55C6-4369-890F-446BF5B2C3A6}" srcOrd="4" destOrd="0" presId="urn:microsoft.com/office/officeart/2005/8/layout/StepDownProcess"/>
    <dgm:cxn modelId="{61C13611-E96B-4E4A-8D09-71F5CA9A4EFB}" type="presParOf" srcId="{E73A2FF2-55C6-4369-890F-446BF5B2C3A6}" destId="{FF301128-C316-4404-86CD-F420E2CAD57C}" srcOrd="0" destOrd="0" presId="urn:microsoft.com/office/officeart/2005/8/layout/StepDownProcess"/>
    <dgm:cxn modelId="{08F3AB5C-289B-4870-9DF3-5C6331B9E0D4}" type="presParOf" srcId="{E73A2FF2-55C6-4369-890F-446BF5B2C3A6}" destId="{194DBFF2-6498-410B-8A59-4A011144F1CC}" srcOrd="1" destOrd="0" presId="urn:microsoft.com/office/officeart/2005/8/layout/StepDownProcess"/>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C26B9AD-D51A-4846-92B0-989A56C69C45}" type="doc">
      <dgm:prSet loTypeId="urn:microsoft.com/office/officeart/2005/8/layout/pyramid1" loCatId="pyramid" qsTypeId="urn:microsoft.com/office/officeart/2005/8/quickstyle/simple1" qsCatId="simple" csTypeId="urn:microsoft.com/office/officeart/2005/8/colors/accent1_5" csCatId="accent1" phldr="1"/>
      <dgm:spPr/>
    </dgm:pt>
    <dgm:pt modelId="{5C527AFB-A418-43AC-BCE2-B91BD3196180}">
      <dgm:prSet phldrT="[Texto]"/>
      <dgm:spPr/>
      <dgm:t>
        <a:bodyPr/>
        <a:lstStyle/>
        <a:p>
          <a:r>
            <a:rPr lang="en-GB"/>
            <a:t>Valor económico medio del trato</a:t>
          </a:r>
          <a:endParaRPr lang="es-ES"/>
        </a:p>
      </dgm:t>
    </dgm:pt>
    <dgm:pt modelId="{D13E374A-C0D2-4132-A3F0-7E8BEEC2EE1D}" type="parTrans" cxnId="{947729F0-E16F-4E57-8414-FB60731C36AA}">
      <dgm:prSet/>
      <dgm:spPr/>
      <dgm:t>
        <a:bodyPr/>
        <a:lstStyle/>
        <a:p>
          <a:endParaRPr lang="es-ES"/>
        </a:p>
      </dgm:t>
    </dgm:pt>
    <dgm:pt modelId="{50DEA3A1-48ED-49E0-9F32-7ECE09A2DF75}" type="sibTrans" cxnId="{947729F0-E16F-4E57-8414-FB60731C36AA}">
      <dgm:prSet/>
      <dgm:spPr/>
      <dgm:t>
        <a:bodyPr/>
        <a:lstStyle/>
        <a:p>
          <a:endParaRPr lang="es-ES"/>
        </a:p>
      </dgm:t>
    </dgm:pt>
    <dgm:pt modelId="{A690FAAD-92FC-407D-8936-BB4F2F5002EA}">
      <dgm:prSet phldrT="[Texto]"/>
      <dgm:spPr/>
      <dgm:t>
        <a:bodyPr/>
        <a:lstStyle/>
        <a:p>
          <a:r>
            <a:rPr lang="en-GB"/>
            <a:t>Porcentaje de interesados</a:t>
          </a:r>
          <a:endParaRPr lang="es-ES"/>
        </a:p>
      </dgm:t>
    </dgm:pt>
    <dgm:pt modelId="{79CC260F-E35F-4719-BD0D-B4BAC91043B2}" type="parTrans" cxnId="{C5D5B593-9B9E-4600-9BC4-B100889A92C8}">
      <dgm:prSet/>
      <dgm:spPr/>
      <dgm:t>
        <a:bodyPr/>
        <a:lstStyle/>
        <a:p>
          <a:endParaRPr lang="es-ES"/>
        </a:p>
      </dgm:t>
    </dgm:pt>
    <dgm:pt modelId="{D6A234A3-2342-4B56-B602-159714B622EC}" type="sibTrans" cxnId="{C5D5B593-9B9E-4600-9BC4-B100889A92C8}">
      <dgm:prSet/>
      <dgm:spPr/>
      <dgm:t>
        <a:bodyPr/>
        <a:lstStyle/>
        <a:p>
          <a:endParaRPr lang="es-ES"/>
        </a:p>
      </dgm:t>
    </dgm:pt>
    <dgm:pt modelId="{9D3B3C57-007D-467B-BB9D-0E63C1E59CB9}">
      <dgm:prSet phldrT="[Texto]"/>
      <dgm:spPr/>
      <dgm:t>
        <a:bodyPr/>
        <a:lstStyle/>
        <a:p>
          <a:r>
            <a:rPr lang="en-GB"/>
            <a:t>Visitas del anuncio</a:t>
          </a:r>
          <a:endParaRPr lang="es-ES"/>
        </a:p>
      </dgm:t>
    </dgm:pt>
    <dgm:pt modelId="{E5B8F5F4-C916-4A08-B0F5-8FE188E7BF78}" type="parTrans" cxnId="{37DEA009-ED29-4840-A261-41E5B5E89242}">
      <dgm:prSet/>
      <dgm:spPr/>
      <dgm:t>
        <a:bodyPr/>
        <a:lstStyle/>
        <a:p>
          <a:endParaRPr lang="es-ES"/>
        </a:p>
      </dgm:t>
    </dgm:pt>
    <dgm:pt modelId="{A206B125-0090-4904-B04F-143442AAB3BD}" type="sibTrans" cxnId="{37DEA009-ED29-4840-A261-41E5B5E89242}">
      <dgm:prSet/>
      <dgm:spPr/>
      <dgm:t>
        <a:bodyPr/>
        <a:lstStyle/>
        <a:p>
          <a:endParaRPr lang="es-ES"/>
        </a:p>
      </dgm:t>
    </dgm:pt>
    <dgm:pt modelId="{1229BC2B-4102-4627-948B-A46E1CC5B20B}">
      <dgm:prSet/>
      <dgm:spPr/>
      <dgm:t>
        <a:bodyPr/>
        <a:lstStyle/>
        <a:p>
          <a:r>
            <a:rPr lang="en-GB"/>
            <a:t>Porcentaje de tratos cerrados</a:t>
          </a:r>
          <a:endParaRPr lang="es-ES"/>
        </a:p>
      </dgm:t>
    </dgm:pt>
    <dgm:pt modelId="{5391F411-53B5-43CE-9E14-3999A306F162}" type="parTrans" cxnId="{84E4BA43-B51B-432E-9D58-119C151822AC}">
      <dgm:prSet/>
      <dgm:spPr/>
      <dgm:t>
        <a:bodyPr/>
        <a:lstStyle/>
        <a:p>
          <a:endParaRPr lang="es-ES"/>
        </a:p>
      </dgm:t>
    </dgm:pt>
    <dgm:pt modelId="{5DFEE06E-5869-4438-9085-85004B6BF4CA}" type="sibTrans" cxnId="{84E4BA43-B51B-432E-9D58-119C151822AC}">
      <dgm:prSet/>
      <dgm:spPr/>
      <dgm:t>
        <a:bodyPr/>
        <a:lstStyle/>
        <a:p>
          <a:endParaRPr lang="es-ES"/>
        </a:p>
      </dgm:t>
    </dgm:pt>
    <dgm:pt modelId="{E7807ACA-488C-4C7C-A059-8B3914787F88}" type="pres">
      <dgm:prSet presAssocID="{7C26B9AD-D51A-4846-92B0-989A56C69C45}" presName="Name0" presStyleCnt="0">
        <dgm:presLayoutVars>
          <dgm:dir/>
          <dgm:animLvl val="lvl"/>
          <dgm:resizeHandles val="exact"/>
        </dgm:presLayoutVars>
      </dgm:prSet>
      <dgm:spPr/>
    </dgm:pt>
    <dgm:pt modelId="{457BF70E-668A-41C6-B4FF-AD1546D692C5}" type="pres">
      <dgm:prSet presAssocID="{5C527AFB-A418-43AC-BCE2-B91BD3196180}" presName="Name8" presStyleCnt="0"/>
      <dgm:spPr/>
    </dgm:pt>
    <dgm:pt modelId="{6BE66F64-417C-46F3-8ACA-155FC041E10D}" type="pres">
      <dgm:prSet presAssocID="{5C527AFB-A418-43AC-BCE2-B91BD3196180}" presName="level" presStyleLbl="node1" presStyleIdx="0" presStyleCnt="4">
        <dgm:presLayoutVars>
          <dgm:chMax val="1"/>
          <dgm:bulletEnabled val="1"/>
        </dgm:presLayoutVars>
      </dgm:prSet>
      <dgm:spPr/>
    </dgm:pt>
    <dgm:pt modelId="{0C7AF307-04AD-4910-A692-295688E7D330}" type="pres">
      <dgm:prSet presAssocID="{5C527AFB-A418-43AC-BCE2-B91BD3196180}" presName="levelTx" presStyleLbl="revTx" presStyleIdx="0" presStyleCnt="0">
        <dgm:presLayoutVars>
          <dgm:chMax val="1"/>
          <dgm:bulletEnabled val="1"/>
        </dgm:presLayoutVars>
      </dgm:prSet>
      <dgm:spPr/>
    </dgm:pt>
    <dgm:pt modelId="{CA872DC0-2219-440F-95A9-CAD224AE3060}" type="pres">
      <dgm:prSet presAssocID="{1229BC2B-4102-4627-948B-A46E1CC5B20B}" presName="Name8" presStyleCnt="0"/>
      <dgm:spPr/>
    </dgm:pt>
    <dgm:pt modelId="{A0E8B092-EB50-4DD6-8293-763804D5D1E1}" type="pres">
      <dgm:prSet presAssocID="{1229BC2B-4102-4627-948B-A46E1CC5B20B}" presName="level" presStyleLbl="node1" presStyleIdx="1" presStyleCnt="4">
        <dgm:presLayoutVars>
          <dgm:chMax val="1"/>
          <dgm:bulletEnabled val="1"/>
        </dgm:presLayoutVars>
      </dgm:prSet>
      <dgm:spPr/>
    </dgm:pt>
    <dgm:pt modelId="{C9204B82-537C-423B-8CD3-290032E4025E}" type="pres">
      <dgm:prSet presAssocID="{1229BC2B-4102-4627-948B-A46E1CC5B20B}" presName="levelTx" presStyleLbl="revTx" presStyleIdx="0" presStyleCnt="0">
        <dgm:presLayoutVars>
          <dgm:chMax val="1"/>
          <dgm:bulletEnabled val="1"/>
        </dgm:presLayoutVars>
      </dgm:prSet>
      <dgm:spPr/>
    </dgm:pt>
    <dgm:pt modelId="{263C9D94-C25A-4ABB-96A9-746A648E783B}" type="pres">
      <dgm:prSet presAssocID="{A690FAAD-92FC-407D-8936-BB4F2F5002EA}" presName="Name8" presStyleCnt="0"/>
      <dgm:spPr/>
    </dgm:pt>
    <dgm:pt modelId="{FBAD5536-4B7D-4E4A-B1E2-FF53CB1FE1D6}" type="pres">
      <dgm:prSet presAssocID="{A690FAAD-92FC-407D-8936-BB4F2F5002EA}" presName="level" presStyleLbl="node1" presStyleIdx="2" presStyleCnt="4">
        <dgm:presLayoutVars>
          <dgm:chMax val="1"/>
          <dgm:bulletEnabled val="1"/>
        </dgm:presLayoutVars>
      </dgm:prSet>
      <dgm:spPr/>
    </dgm:pt>
    <dgm:pt modelId="{D6B8EF14-083B-4B40-A239-0C2F689DA4A7}" type="pres">
      <dgm:prSet presAssocID="{A690FAAD-92FC-407D-8936-BB4F2F5002EA}" presName="levelTx" presStyleLbl="revTx" presStyleIdx="0" presStyleCnt="0">
        <dgm:presLayoutVars>
          <dgm:chMax val="1"/>
          <dgm:bulletEnabled val="1"/>
        </dgm:presLayoutVars>
      </dgm:prSet>
      <dgm:spPr/>
    </dgm:pt>
    <dgm:pt modelId="{84DAC30D-94DC-439B-9D54-1ECD3E5009A1}" type="pres">
      <dgm:prSet presAssocID="{9D3B3C57-007D-467B-BB9D-0E63C1E59CB9}" presName="Name8" presStyleCnt="0"/>
      <dgm:spPr/>
    </dgm:pt>
    <dgm:pt modelId="{30FAE077-90AE-4985-A646-FC435DC0C306}" type="pres">
      <dgm:prSet presAssocID="{9D3B3C57-007D-467B-BB9D-0E63C1E59CB9}" presName="level" presStyleLbl="node1" presStyleIdx="3" presStyleCnt="4">
        <dgm:presLayoutVars>
          <dgm:chMax val="1"/>
          <dgm:bulletEnabled val="1"/>
        </dgm:presLayoutVars>
      </dgm:prSet>
      <dgm:spPr/>
    </dgm:pt>
    <dgm:pt modelId="{BA135D89-BB70-4A13-9172-338993A6F038}" type="pres">
      <dgm:prSet presAssocID="{9D3B3C57-007D-467B-BB9D-0E63C1E59CB9}" presName="levelTx" presStyleLbl="revTx" presStyleIdx="0" presStyleCnt="0">
        <dgm:presLayoutVars>
          <dgm:chMax val="1"/>
          <dgm:bulletEnabled val="1"/>
        </dgm:presLayoutVars>
      </dgm:prSet>
      <dgm:spPr/>
    </dgm:pt>
  </dgm:ptLst>
  <dgm:cxnLst>
    <dgm:cxn modelId="{37DEA009-ED29-4840-A261-41E5B5E89242}" srcId="{7C26B9AD-D51A-4846-92B0-989A56C69C45}" destId="{9D3B3C57-007D-467B-BB9D-0E63C1E59CB9}" srcOrd="3" destOrd="0" parTransId="{E5B8F5F4-C916-4A08-B0F5-8FE188E7BF78}" sibTransId="{A206B125-0090-4904-B04F-143442AAB3BD}"/>
    <dgm:cxn modelId="{B9C39715-73F8-4DE0-982F-CE6266A58DAB}" type="presOf" srcId="{9D3B3C57-007D-467B-BB9D-0E63C1E59CB9}" destId="{30FAE077-90AE-4985-A646-FC435DC0C306}" srcOrd="0" destOrd="0" presId="urn:microsoft.com/office/officeart/2005/8/layout/pyramid1"/>
    <dgm:cxn modelId="{70A71F1D-BFCD-4E8E-9A5F-51840B502456}" type="presOf" srcId="{5C527AFB-A418-43AC-BCE2-B91BD3196180}" destId="{0C7AF307-04AD-4910-A692-295688E7D330}" srcOrd="1" destOrd="0" presId="urn:microsoft.com/office/officeart/2005/8/layout/pyramid1"/>
    <dgm:cxn modelId="{215D403E-D1DA-401E-B96A-DD8D7699DEE2}" type="presOf" srcId="{7C26B9AD-D51A-4846-92B0-989A56C69C45}" destId="{E7807ACA-488C-4C7C-A059-8B3914787F88}" srcOrd="0" destOrd="0" presId="urn:microsoft.com/office/officeart/2005/8/layout/pyramid1"/>
    <dgm:cxn modelId="{84E4BA43-B51B-432E-9D58-119C151822AC}" srcId="{7C26B9AD-D51A-4846-92B0-989A56C69C45}" destId="{1229BC2B-4102-4627-948B-A46E1CC5B20B}" srcOrd="1" destOrd="0" parTransId="{5391F411-53B5-43CE-9E14-3999A306F162}" sibTransId="{5DFEE06E-5869-4438-9085-85004B6BF4CA}"/>
    <dgm:cxn modelId="{EC5A2E6C-6D79-4891-B336-20BBF1F0FC86}" type="presOf" srcId="{1229BC2B-4102-4627-948B-A46E1CC5B20B}" destId="{C9204B82-537C-423B-8CD3-290032E4025E}" srcOrd="1" destOrd="0" presId="urn:microsoft.com/office/officeart/2005/8/layout/pyramid1"/>
    <dgm:cxn modelId="{061B0950-9B13-48F9-942F-8F115354EC85}" type="presOf" srcId="{5C527AFB-A418-43AC-BCE2-B91BD3196180}" destId="{6BE66F64-417C-46F3-8ACA-155FC041E10D}" srcOrd="0" destOrd="0" presId="urn:microsoft.com/office/officeart/2005/8/layout/pyramid1"/>
    <dgm:cxn modelId="{D456977A-0D6A-411E-B586-979FF4CCA3DD}" type="presOf" srcId="{A690FAAD-92FC-407D-8936-BB4F2F5002EA}" destId="{D6B8EF14-083B-4B40-A239-0C2F689DA4A7}" srcOrd="1" destOrd="0" presId="urn:microsoft.com/office/officeart/2005/8/layout/pyramid1"/>
    <dgm:cxn modelId="{C5D5B593-9B9E-4600-9BC4-B100889A92C8}" srcId="{7C26B9AD-D51A-4846-92B0-989A56C69C45}" destId="{A690FAAD-92FC-407D-8936-BB4F2F5002EA}" srcOrd="2" destOrd="0" parTransId="{79CC260F-E35F-4719-BD0D-B4BAC91043B2}" sibTransId="{D6A234A3-2342-4B56-B602-159714B622EC}"/>
    <dgm:cxn modelId="{079E5596-FD68-46D5-AAE1-2560E4B16933}" type="presOf" srcId="{9D3B3C57-007D-467B-BB9D-0E63C1E59CB9}" destId="{BA135D89-BB70-4A13-9172-338993A6F038}" srcOrd="1" destOrd="0" presId="urn:microsoft.com/office/officeart/2005/8/layout/pyramid1"/>
    <dgm:cxn modelId="{FD11BDC5-3C54-41B7-BBF6-7E834CC6BBBD}" type="presOf" srcId="{1229BC2B-4102-4627-948B-A46E1CC5B20B}" destId="{A0E8B092-EB50-4DD6-8293-763804D5D1E1}" srcOrd="0" destOrd="0" presId="urn:microsoft.com/office/officeart/2005/8/layout/pyramid1"/>
    <dgm:cxn modelId="{947729F0-E16F-4E57-8414-FB60731C36AA}" srcId="{7C26B9AD-D51A-4846-92B0-989A56C69C45}" destId="{5C527AFB-A418-43AC-BCE2-B91BD3196180}" srcOrd="0" destOrd="0" parTransId="{D13E374A-C0D2-4132-A3F0-7E8BEEC2EE1D}" sibTransId="{50DEA3A1-48ED-49E0-9F32-7ECE09A2DF75}"/>
    <dgm:cxn modelId="{D600A3FA-D6D1-4488-9361-AFAB6AAF9C65}" type="presOf" srcId="{A690FAAD-92FC-407D-8936-BB4F2F5002EA}" destId="{FBAD5536-4B7D-4E4A-B1E2-FF53CB1FE1D6}" srcOrd="0" destOrd="0" presId="urn:microsoft.com/office/officeart/2005/8/layout/pyramid1"/>
    <dgm:cxn modelId="{7D8B8862-4575-4A51-AC49-E518A552F223}" type="presParOf" srcId="{E7807ACA-488C-4C7C-A059-8B3914787F88}" destId="{457BF70E-668A-41C6-B4FF-AD1546D692C5}" srcOrd="0" destOrd="0" presId="urn:microsoft.com/office/officeart/2005/8/layout/pyramid1"/>
    <dgm:cxn modelId="{CD2ACFE3-ED47-4437-95F9-FBFC955843FF}" type="presParOf" srcId="{457BF70E-668A-41C6-B4FF-AD1546D692C5}" destId="{6BE66F64-417C-46F3-8ACA-155FC041E10D}" srcOrd="0" destOrd="0" presId="urn:microsoft.com/office/officeart/2005/8/layout/pyramid1"/>
    <dgm:cxn modelId="{70FA2940-B5E3-4A00-AC27-2E21C3019B3E}" type="presParOf" srcId="{457BF70E-668A-41C6-B4FF-AD1546D692C5}" destId="{0C7AF307-04AD-4910-A692-295688E7D330}" srcOrd="1" destOrd="0" presId="urn:microsoft.com/office/officeart/2005/8/layout/pyramid1"/>
    <dgm:cxn modelId="{BA705E90-CBA7-44BD-9A34-3342A1847EA3}" type="presParOf" srcId="{E7807ACA-488C-4C7C-A059-8B3914787F88}" destId="{CA872DC0-2219-440F-95A9-CAD224AE3060}" srcOrd="1" destOrd="0" presId="urn:microsoft.com/office/officeart/2005/8/layout/pyramid1"/>
    <dgm:cxn modelId="{2C3817F0-5322-4F79-9E17-0B75D65F187B}" type="presParOf" srcId="{CA872DC0-2219-440F-95A9-CAD224AE3060}" destId="{A0E8B092-EB50-4DD6-8293-763804D5D1E1}" srcOrd="0" destOrd="0" presId="urn:microsoft.com/office/officeart/2005/8/layout/pyramid1"/>
    <dgm:cxn modelId="{CFF96891-E038-4CEF-8ED7-AF5E53E2C62C}" type="presParOf" srcId="{CA872DC0-2219-440F-95A9-CAD224AE3060}" destId="{C9204B82-537C-423B-8CD3-290032E4025E}" srcOrd="1" destOrd="0" presId="urn:microsoft.com/office/officeart/2005/8/layout/pyramid1"/>
    <dgm:cxn modelId="{E1E18A69-144A-45D4-8399-68DD7F5B9C91}" type="presParOf" srcId="{E7807ACA-488C-4C7C-A059-8B3914787F88}" destId="{263C9D94-C25A-4ABB-96A9-746A648E783B}" srcOrd="2" destOrd="0" presId="urn:microsoft.com/office/officeart/2005/8/layout/pyramid1"/>
    <dgm:cxn modelId="{D3BECE5B-9129-4DFF-9379-C38B83E293FC}" type="presParOf" srcId="{263C9D94-C25A-4ABB-96A9-746A648E783B}" destId="{FBAD5536-4B7D-4E4A-B1E2-FF53CB1FE1D6}" srcOrd="0" destOrd="0" presId="urn:microsoft.com/office/officeart/2005/8/layout/pyramid1"/>
    <dgm:cxn modelId="{2ED5E01F-CB83-4F45-8A27-C7ED9C98F258}" type="presParOf" srcId="{263C9D94-C25A-4ABB-96A9-746A648E783B}" destId="{D6B8EF14-083B-4B40-A239-0C2F689DA4A7}" srcOrd="1" destOrd="0" presId="urn:microsoft.com/office/officeart/2005/8/layout/pyramid1"/>
    <dgm:cxn modelId="{FAFF9248-F6D5-4EB7-9420-B9D6A41DF4BD}" type="presParOf" srcId="{E7807ACA-488C-4C7C-A059-8B3914787F88}" destId="{84DAC30D-94DC-439B-9D54-1ECD3E5009A1}" srcOrd="3" destOrd="0" presId="urn:microsoft.com/office/officeart/2005/8/layout/pyramid1"/>
    <dgm:cxn modelId="{628BC59B-CF6D-4023-B83C-D535AE5ED3B9}" type="presParOf" srcId="{84DAC30D-94DC-439B-9D54-1ECD3E5009A1}" destId="{30FAE077-90AE-4985-A646-FC435DC0C306}" srcOrd="0" destOrd="0" presId="urn:microsoft.com/office/officeart/2005/8/layout/pyramid1"/>
    <dgm:cxn modelId="{3985894E-03BE-4A08-B709-960CD9E42E4C}" type="presParOf" srcId="{84DAC30D-94DC-439B-9D54-1ECD3E5009A1}" destId="{BA135D89-BB70-4A13-9172-338993A6F038}" srcOrd="1" destOrd="0" presId="urn:microsoft.com/office/officeart/2005/8/layout/pyramid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7A8C8FD-C84C-40B4-B5AD-396B5BBFC7AB}" type="doc">
      <dgm:prSet loTypeId="urn:microsoft.com/office/officeart/2005/8/layout/matrix3" loCatId="matrix" qsTypeId="urn:microsoft.com/office/officeart/2005/8/quickstyle/simple1" qsCatId="simple" csTypeId="urn:microsoft.com/office/officeart/2005/8/colors/accent1_2" csCatId="accent1" phldr="1"/>
      <dgm:spPr/>
      <dgm:t>
        <a:bodyPr/>
        <a:lstStyle/>
        <a:p>
          <a:endParaRPr lang="es-ES"/>
        </a:p>
      </dgm:t>
    </dgm:pt>
    <dgm:pt modelId="{5CC01EF7-46EC-44D9-B86C-B19C1101F979}">
      <dgm:prSet phldrT="[Texto]" custT="1"/>
      <dgm:spPr/>
      <dgm:t>
        <a:bodyPr/>
        <a:lstStyle/>
        <a:p>
          <a:pPr algn="ctr"/>
          <a:r>
            <a:rPr lang="es-ES" sz="1200" b="1"/>
            <a:t>Estrategia defensiva </a:t>
          </a:r>
          <a:br>
            <a:rPr lang="es-ES" sz="1200" b="1"/>
          </a:br>
          <a:r>
            <a:rPr lang="es-ES" sz="1200" b="1"/>
            <a:t>(F + A)</a:t>
          </a:r>
        </a:p>
        <a:p>
          <a:pPr algn="just"/>
          <a:r>
            <a:rPr lang="es-ES" sz="1200"/>
            <a:t>La empresa dispondrá de sistemas y recursos avanzados para defenderse contra la ciberdelincuencia. De esta forma se asegura a los clientes la integridad  y confidencialidad de la información ante posibles ataques “hackers”. </a:t>
          </a:r>
        </a:p>
      </dgm:t>
    </dgm:pt>
    <dgm:pt modelId="{18314EF9-3C66-4829-AD71-ECABB2F777E9}" type="parTrans" cxnId="{B0C1A500-EA5B-411D-B16A-DF7FC3C14D9C}">
      <dgm:prSet/>
      <dgm:spPr/>
      <dgm:t>
        <a:bodyPr/>
        <a:lstStyle/>
        <a:p>
          <a:endParaRPr lang="es-ES" sz="1200"/>
        </a:p>
      </dgm:t>
    </dgm:pt>
    <dgm:pt modelId="{9CD59B0D-F072-412D-A611-2DAFAF0BB31E}" type="sibTrans" cxnId="{B0C1A500-EA5B-411D-B16A-DF7FC3C14D9C}">
      <dgm:prSet/>
      <dgm:spPr/>
      <dgm:t>
        <a:bodyPr/>
        <a:lstStyle/>
        <a:p>
          <a:endParaRPr lang="es-ES" sz="1200"/>
        </a:p>
      </dgm:t>
    </dgm:pt>
    <dgm:pt modelId="{A3879376-638E-4BD9-AB1A-ADADCBA6F106}">
      <dgm:prSet phldrT="[Texto]" custT="1"/>
      <dgm:spPr/>
      <dgm:t>
        <a:bodyPr/>
        <a:lstStyle/>
        <a:p>
          <a:pPr algn="ctr"/>
          <a:r>
            <a:rPr lang="es-ES" sz="1200" b="1"/>
            <a:t>Estrategia ofensiva </a:t>
          </a:r>
          <a:br>
            <a:rPr lang="es-ES" sz="1200" b="1"/>
          </a:br>
          <a:r>
            <a:rPr lang="es-ES" sz="1200" b="1"/>
            <a:t>(F + O)</a:t>
          </a:r>
        </a:p>
        <a:p>
          <a:pPr algn="ctr"/>
          <a:endParaRPr lang="es-ES" sz="1200" b="1"/>
        </a:p>
        <a:p>
          <a:pPr algn="just"/>
          <a:r>
            <a:rPr lang="es-ES" sz="1200"/>
            <a:t>Aumentar la plantilla con el objetivo de poder atender el mayor número de clientes y con esto aumentar la cuota de mercado de la empresa.</a:t>
          </a:r>
        </a:p>
      </dgm:t>
    </dgm:pt>
    <dgm:pt modelId="{68CF694D-69F6-4A0E-96DB-E976B96E4EEE}" type="parTrans" cxnId="{8EAABAB5-02CF-4CC1-ACCE-56F7C96ABC1C}">
      <dgm:prSet/>
      <dgm:spPr/>
      <dgm:t>
        <a:bodyPr/>
        <a:lstStyle/>
        <a:p>
          <a:endParaRPr lang="es-ES" sz="1200"/>
        </a:p>
      </dgm:t>
    </dgm:pt>
    <dgm:pt modelId="{EDE580EE-ABEE-404D-9456-BF70830D2498}" type="sibTrans" cxnId="{8EAABAB5-02CF-4CC1-ACCE-56F7C96ABC1C}">
      <dgm:prSet/>
      <dgm:spPr/>
      <dgm:t>
        <a:bodyPr/>
        <a:lstStyle/>
        <a:p>
          <a:endParaRPr lang="es-ES" sz="1200"/>
        </a:p>
      </dgm:t>
    </dgm:pt>
    <dgm:pt modelId="{E9899865-8E7A-4903-98F9-0956E1290A18}">
      <dgm:prSet phldrT="[Texto]" custT="1"/>
      <dgm:spPr/>
      <dgm:t>
        <a:bodyPr/>
        <a:lstStyle/>
        <a:p>
          <a:pPr algn="ctr"/>
          <a:r>
            <a:rPr lang="es-ES" sz="1200" b="1"/>
            <a:t>Estrategia de supervivencia</a:t>
          </a:r>
          <a:br>
            <a:rPr lang="es-ES" sz="1200" b="1"/>
          </a:br>
          <a:r>
            <a:rPr lang="es-ES" sz="1200" b="1"/>
            <a:t>(D + A)</a:t>
          </a:r>
        </a:p>
        <a:p>
          <a:pPr algn="just"/>
          <a:r>
            <a:rPr lang="es-ES" sz="1200"/>
            <a:t>Constancia con el objetivo de mantener la posición en el mercado. Se buscará la manera de abaratar costes y ofrecer precios económicos y promociones especiales que nos permitan seguir trabajando hasta volver a disponer de una situación de mercado favorable.</a:t>
          </a:r>
        </a:p>
      </dgm:t>
    </dgm:pt>
    <dgm:pt modelId="{C2A52D48-F051-4E5D-BA9D-C6BA7E8D3B36}" type="parTrans" cxnId="{2752BEDA-AF58-441F-953C-570AA517E5FB}">
      <dgm:prSet/>
      <dgm:spPr/>
      <dgm:t>
        <a:bodyPr/>
        <a:lstStyle/>
        <a:p>
          <a:endParaRPr lang="es-ES" sz="1200"/>
        </a:p>
      </dgm:t>
    </dgm:pt>
    <dgm:pt modelId="{A1D06B71-5A8F-40F8-BBB5-82D401255321}" type="sibTrans" cxnId="{2752BEDA-AF58-441F-953C-570AA517E5FB}">
      <dgm:prSet/>
      <dgm:spPr/>
      <dgm:t>
        <a:bodyPr/>
        <a:lstStyle/>
        <a:p>
          <a:endParaRPr lang="es-ES" sz="1200"/>
        </a:p>
      </dgm:t>
    </dgm:pt>
    <dgm:pt modelId="{97635992-B65B-4399-95E0-DBFA232D5443}">
      <dgm:prSet phldrT="[Texto]" custT="1"/>
      <dgm:spPr/>
      <dgm:t>
        <a:bodyPr/>
        <a:lstStyle/>
        <a:p>
          <a:pPr algn="ctr"/>
          <a:r>
            <a:rPr lang="es-ES" sz="1200" b="1"/>
            <a:t>Estrategia de reorientación</a:t>
          </a:r>
          <a:br>
            <a:rPr lang="es-ES" sz="1200" b="1"/>
          </a:br>
          <a:r>
            <a:rPr lang="es-ES" sz="1200" b="1"/>
            <a:t>(D + O)</a:t>
          </a:r>
        </a:p>
        <a:p>
          <a:pPr algn="just"/>
          <a:r>
            <a:rPr lang="es-ES" sz="1200"/>
            <a:t>La empresa realizará estudios de mercado de manera periódica con el objetivo de estar informada sobre los cambios en el entorno y las posibles innovaciones que hayan ido surgiendo. De esta forma la empresa intentará ser la primera en conocer dichas innovaciones y ofrecérselas a los clientes.</a:t>
          </a:r>
        </a:p>
      </dgm:t>
    </dgm:pt>
    <dgm:pt modelId="{1BBE5FF2-D41D-4624-9A15-7719679E55F1}" type="parTrans" cxnId="{6E8A50AC-6E60-4EC6-BA3C-634D9F77DC86}">
      <dgm:prSet/>
      <dgm:spPr/>
      <dgm:t>
        <a:bodyPr/>
        <a:lstStyle/>
        <a:p>
          <a:endParaRPr lang="es-ES" sz="1200"/>
        </a:p>
      </dgm:t>
    </dgm:pt>
    <dgm:pt modelId="{AD2DB35F-B36E-4690-B780-150313B2AFEF}" type="sibTrans" cxnId="{6E8A50AC-6E60-4EC6-BA3C-634D9F77DC86}">
      <dgm:prSet/>
      <dgm:spPr/>
      <dgm:t>
        <a:bodyPr/>
        <a:lstStyle/>
        <a:p>
          <a:endParaRPr lang="es-ES" sz="1200"/>
        </a:p>
      </dgm:t>
    </dgm:pt>
    <dgm:pt modelId="{7A557C6B-8D55-4B4B-8744-EF72F6531264}" type="pres">
      <dgm:prSet presAssocID="{47A8C8FD-C84C-40B4-B5AD-396B5BBFC7AB}" presName="matrix" presStyleCnt="0">
        <dgm:presLayoutVars>
          <dgm:chMax val="1"/>
          <dgm:dir/>
          <dgm:resizeHandles val="exact"/>
        </dgm:presLayoutVars>
      </dgm:prSet>
      <dgm:spPr/>
    </dgm:pt>
    <dgm:pt modelId="{D58AA522-37F5-440E-ABF2-DFEC507D6B10}" type="pres">
      <dgm:prSet presAssocID="{47A8C8FD-C84C-40B4-B5AD-396B5BBFC7AB}" presName="diamond" presStyleLbl="bgShp" presStyleIdx="0" presStyleCnt="1"/>
      <dgm:spPr/>
    </dgm:pt>
    <dgm:pt modelId="{53D288E8-076B-449F-859B-E55F3F958D97}" type="pres">
      <dgm:prSet presAssocID="{47A8C8FD-C84C-40B4-B5AD-396B5BBFC7AB}" presName="quad1" presStyleLbl="node1" presStyleIdx="0" presStyleCnt="4" custScaleX="132506" custScaleY="121478" custLinFactNeighborX="-13792" custLinFactNeighborY="-5980">
        <dgm:presLayoutVars>
          <dgm:chMax val="0"/>
          <dgm:chPref val="0"/>
          <dgm:bulletEnabled val="1"/>
        </dgm:presLayoutVars>
      </dgm:prSet>
      <dgm:spPr/>
    </dgm:pt>
    <dgm:pt modelId="{9C5D92E4-80D8-4C0C-B69C-AAC3FCC8B29C}" type="pres">
      <dgm:prSet presAssocID="{47A8C8FD-C84C-40B4-B5AD-396B5BBFC7AB}" presName="quad2" presStyleLbl="node1" presStyleIdx="1" presStyleCnt="4" custScaleX="128502" custScaleY="115622" custLinFactNeighborX="12404" custLinFactNeighborY="-5980">
        <dgm:presLayoutVars>
          <dgm:chMax val="0"/>
          <dgm:chPref val="0"/>
          <dgm:bulletEnabled val="1"/>
        </dgm:presLayoutVars>
      </dgm:prSet>
      <dgm:spPr/>
    </dgm:pt>
    <dgm:pt modelId="{E2F358DC-1C9D-4D3A-8F63-43C2094FA4F2}" type="pres">
      <dgm:prSet presAssocID="{47A8C8FD-C84C-40B4-B5AD-396B5BBFC7AB}" presName="quad3" presStyleLbl="node1" presStyleIdx="2" presStyleCnt="4" custScaleX="128499" custScaleY="111038" custLinFactNeighborX="-14249" custLinFactNeighborY="9641">
        <dgm:presLayoutVars>
          <dgm:chMax val="0"/>
          <dgm:chPref val="0"/>
          <dgm:bulletEnabled val="1"/>
        </dgm:presLayoutVars>
      </dgm:prSet>
      <dgm:spPr/>
    </dgm:pt>
    <dgm:pt modelId="{3AFE8EE7-5782-49EA-A5B4-70DACDB9C933}" type="pres">
      <dgm:prSet presAssocID="{47A8C8FD-C84C-40B4-B5AD-396B5BBFC7AB}" presName="quad4" presStyleLbl="node1" presStyleIdx="3" presStyleCnt="4" custScaleX="121147" custScaleY="112876" custLinFactNeighborX="9655" custLinFactNeighborY="8738">
        <dgm:presLayoutVars>
          <dgm:chMax val="0"/>
          <dgm:chPref val="0"/>
          <dgm:bulletEnabled val="1"/>
        </dgm:presLayoutVars>
      </dgm:prSet>
      <dgm:spPr/>
    </dgm:pt>
  </dgm:ptLst>
  <dgm:cxnLst>
    <dgm:cxn modelId="{B0C1A500-EA5B-411D-B16A-DF7FC3C14D9C}" srcId="{47A8C8FD-C84C-40B4-B5AD-396B5BBFC7AB}" destId="{5CC01EF7-46EC-44D9-B86C-B19C1101F979}" srcOrd="0" destOrd="0" parTransId="{18314EF9-3C66-4829-AD71-ECABB2F777E9}" sibTransId="{9CD59B0D-F072-412D-A611-2DAFAF0BB31E}"/>
    <dgm:cxn modelId="{2E1E272C-024F-4FD2-99CD-C3F55AC59640}" type="presOf" srcId="{E9899865-8E7A-4903-98F9-0956E1290A18}" destId="{E2F358DC-1C9D-4D3A-8F63-43C2094FA4F2}" srcOrd="0" destOrd="0" presId="urn:microsoft.com/office/officeart/2005/8/layout/matrix3"/>
    <dgm:cxn modelId="{AE4C4D49-0C11-4819-B607-0F0DAC4E7B32}" type="presOf" srcId="{A3879376-638E-4BD9-AB1A-ADADCBA6F106}" destId="{9C5D92E4-80D8-4C0C-B69C-AAC3FCC8B29C}" srcOrd="0" destOrd="0" presId="urn:microsoft.com/office/officeart/2005/8/layout/matrix3"/>
    <dgm:cxn modelId="{D806A655-20D3-4009-951C-8022E73C697A}" type="presOf" srcId="{47A8C8FD-C84C-40B4-B5AD-396B5BBFC7AB}" destId="{7A557C6B-8D55-4B4B-8744-EF72F6531264}" srcOrd="0" destOrd="0" presId="urn:microsoft.com/office/officeart/2005/8/layout/matrix3"/>
    <dgm:cxn modelId="{6E8A50AC-6E60-4EC6-BA3C-634D9F77DC86}" srcId="{47A8C8FD-C84C-40B4-B5AD-396B5BBFC7AB}" destId="{97635992-B65B-4399-95E0-DBFA232D5443}" srcOrd="3" destOrd="0" parTransId="{1BBE5FF2-D41D-4624-9A15-7719679E55F1}" sibTransId="{AD2DB35F-B36E-4690-B780-150313B2AFEF}"/>
    <dgm:cxn modelId="{1BDA99AD-9400-448F-8CF6-9F29801632E4}" type="presOf" srcId="{5CC01EF7-46EC-44D9-B86C-B19C1101F979}" destId="{53D288E8-076B-449F-859B-E55F3F958D97}" srcOrd="0" destOrd="0" presId="urn:microsoft.com/office/officeart/2005/8/layout/matrix3"/>
    <dgm:cxn modelId="{8EAABAB5-02CF-4CC1-ACCE-56F7C96ABC1C}" srcId="{47A8C8FD-C84C-40B4-B5AD-396B5BBFC7AB}" destId="{A3879376-638E-4BD9-AB1A-ADADCBA6F106}" srcOrd="1" destOrd="0" parTransId="{68CF694D-69F6-4A0E-96DB-E976B96E4EEE}" sibTransId="{EDE580EE-ABEE-404D-9456-BF70830D2498}"/>
    <dgm:cxn modelId="{2752BEDA-AF58-441F-953C-570AA517E5FB}" srcId="{47A8C8FD-C84C-40B4-B5AD-396B5BBFC7AB}" destId="{E9899865-8E7A-4903-98F9-0956E1290A18}" srcOrd="2" destOrd="0" parTransId="{C2A52D48-F051-4E5D-BA9D-C6BA7E8D3B36}" sibTransId="{A1D06B71-5A8F-40F8-BBB5-82D401255321}"/>
    <dgm:cxn modelId="{487BC7EA-5962-4541-B6A1-C73502296082}" type="presOf" srcId="{97635992-B65B-4399-95E0-DBFA232D5443}" destId="{3AFE8EE7-5782-49EA-A5B4-70DACDB9C933}" srcOrd="0" destOrd="0" presId="urn:microsoft.com/office/officeart/2005/8/layout/matrix3"/>
    <dgm:cxn modelId="{F1976E4E-187C-4647-BE89-A2CBC0835B4B}" type="presParOf" srcId="{7A557C6B-8D55-4B4B-8744-EF72F6531264}" destId="{D58AA522-37F5-440E-ABF2-DFEC507D6B10}" srcOrd="0" destOrd="0" presId="urn:microsoft.com/office/officeart/2005/8/layout/matrix3"/>
    <dgm:cxn modelId="{3FCD75C6-AA94-4D7A-8D12-FCACDE2E3818}" type="presParOf" srcId="{7A557C6B-8D55-4B4B-8744-EF72F6531264}" destId="{53D288E8-076B-449F-859B-E55F3F958D97}" srcOrd="1" destOrd="0" presId="urn:microsoft.com/office/officeart/2005/8/layout/matrix3"/>
    <dgm:cxn modelId="{651C305C-C991-48A7-9935-7D74271AB082}" type="presParOf" srcId="{7A557C6B-8D55-4B4B-8744-EF72F6531264}" destId="{9C5D92E4-80D8-4C0C-B69C-AAC3FCC8B29C}" srcOrd="2" destOrd="0" presId="urn:microsoft.com/office/officeart/2005/8/layout/matrix3"/>
    <dgm:cxn modelId="{062A9613-29ED-454D-986E-855DA4548B16}" type="presParOf" srcId="{7A557C6B-8D55-4B4B-8744-EF72F6531264}" destId="{E2F358DC-1C9D-4D3A-8F63-43C2094FA4F2}" srcOrd="3" destOrd="0" presId="urn:microsoft.com/office/officeart/2005/8/layout/matrix3"/>
    <dgm:cxn modelId="{9D39479B-A1BF-43A3-8061-0B2F48A20262}" type="presParOf" srcId="{7A557C6B-8D55-4B4B-8744-EF72F6531264}" destId="{3AFE8EE7-5782-49EA-A5B4-70DACDB9C933}" srcOrd="4" destOrd="0" presId="urn:microsoft.com/office/officeart/2005/8/layout/matrix3"/>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28303C2-E4DB-457A-BA6E-AAD7FF2D3DA0}"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s-ES"/>
        </a:p>
      </dgm:t>
    </dgm:pt>
    <dgm:pt modelId="{A9E027F7-D7C3-47EF-8090-E7FDCCD955B2}">
      <dgm:prSet phldrT="[Texto]" custT="1"/>
      <dgm:spPr/>
      <dgm:t>
        <a:bodyPr/>
        <a:lstStyle/>
        <a:p>
          <a:r>
            <a:rPr lang="es-ES" sz="2400"/>
            <a:t>CEO (Julián Sánchez)</a:t>
          </a:r>
        </a:p>
      </dgm:t>
    </dgm:pt>
    <dgm:pt modelId="{40DDD2B4-CC7C-4300-A7CB-633CC49558A6}" type="parTrans" cxnId="{2F6DA155-81F4-4D7C-93B2-B46D1F487907}">
      <dgm:prSet/>
      <dgm:spPr/>
      <dgm:t>
        <a:bodyPr/>
        <a:lstStyle/>
        <a:p>
          <a:endParaRPr lang="es-ES"/>
        </a:p>
      </dgm:t>
    </dgm:pt>
    <dgm:pt modelId="{B8643414-9B79-48D8-BE1A-BC44BA782F20}" type="sibTrans" cxnId="{2F6DA155-81F4-4D7C-93B2-B46D1F487907}">
      <dgm:prSet/>
      <dgm:spPr/>
      <dgm:t>
        <a:bodyPr/>
        <a:lstStyle/>
        <a:p>
          <a:endParaRPr lang="es-ES"/>
        </a:p>
      </dgm:t>
    </dgm:pt>
    <dgm:pt modelId="{5248A494-1814-458E-9296-C355FC62BE57}">
      <dgm:prSet phldrT="[Texto]"/>
      <dgm:spPr/>
      <dgm:t>
        <a:bodyPr/>
        <a:lstStyle/>
        <a:p>
          <a:r>
            <a:rPr lang="es-ES"/>
            <a:t>Desarrollo de aplicaciones Web</a:t>
          </a:r>
          <a:br>
            <a:rPr lang="es-ES"/>
          </a:br>
          <a:r>
            <a:rPr lang="es-ES"/>
            <a:t>(Rubén Gárate)</a:t>
          </a:r>
        </a:p>
      </dgm:t>
    </dgm:pt>
    <dgm:pt modelId="{D40A684E-1B7C-4852-80CD-2604239E2A4A}" type="parTrans" cxnId="{886FF5F9-D746-425A-8BAC-6716823F42A0}">
      <dgm:prSet/>
      <dgm:spPr/>
      <dgm:t>
        <a:bodyPr/>
        <a:lstStyle/>
        <a:p>
          <a:endParaRPr lang="es-ES"/>
        </a:p>
      </dgm:t>
    </dgm:pt>
    <dgm:pt modelId="{DBEBE9A0-E5F7-49F9-89CE-B870ACD9E53D}" type="sibTrans" cxnId="{886FF5F9-D746-425A-8BAC-6716823F42A0}">
      <dgm:prSet/>
      <dgm:spPr/>
      <dgm:t>
        <a:bodyPr/>
        <a:lstStyle/>
        <a:p>
          <a:endParaRPr lang="es-ES"/>
        </a:p>
      </dgm:t>
    </dgm:pt>
    <dgm:pt modelId="{745296A0-0FC8-4B69-8486-D99A1542E403}">
      <dgm:prSet phldrT="[Texto]"/>
      <dgm:spPr/>
      <dgm:t>
        <a:bodyPr/>
        <a:lstStyle/>
        <a:p>
          <a:r>
            <a:rPr lang="es-ES"/>
            <a:t>Desarrollo de aplicaciones multiplataforma</a:t>
          </a:r>
          <a:br>
            <a:rPr lang="es-ES"/>
          </a:br>
          <a:r>
            <a:rPr lang="es-ES"/>
            <a:t>(Julián Sánchez)</a:t>
          </a:r>
        </a:p>
      </dgm:t>
    </dgm:pt>
    <dgm:pt modelId="{C04CEDCD-0C58-4B91-8F92-0D16E4ECA5BC}" type="parTrans" cxnId="{BFBC8DC6-C383-41DA-90AB-A0B77C91610A}">
      <dgm:prSet/>
      <dgm:spPr/>
      <dgm:t>
        <a:bodyPr/>
        <a:lstStyle/>
        <a:p>
          <a:endParaRPr lang="es-ES"/>
        </a:p>
      </dgm:t>
    </dgm:pt>
    <dgm:pt modelId="{21A61D7F-DDD4-45A0-A426-7F6F3FD78740}" type="sibTrans" cxnId="{BFBC8DC6-C383-41DA-90AB-A0B77C91610A}">
      <dgm:prSet/>
      <dgm:spPr/>
      <dgm:t>
        <a:bodyPr/>
        <a:lstStyle/>
        <a:p>
          <a:endParaRPr lang="es-ES"/>
        </a:p>
      </dgm:t>
    </dgm:pt>
    <dgm:pt modelId="{81192919-203A-4ADC-B2B5-D06C993BF646}">
      <dgm:prSet phldrT="[Texto]"/>
      <dgm:spPr/>
      <dgm:t>
        <a:bodyPr/>
        <a:lstStyle/>
        <a:p>
          <a:r>
            <a:rPr lang="es-ES"/>
            <a:t>Auditoría y gestión del Software</a:t>
          </a:r>
          <a:br>
            <a:rPr lang="es-ES"/>
          </a:br>
          <a:r>
            <a:rPr lang="es-ES"/>
            <a:t>(Alejandro Jiménez)</a:t>
          </a:r>
        </a:p>
      </dgm:t>
    </dgm:pt>
    <dgm:pt modelId="{8E175F91-C690-42C3-8E63-3C35F73EA637}" type="parTrans" cxnId="{F396ACFF-7848-4639-9C5A-F564B1ECA3F9}">
      <dgm:prSet/>
      <dgm:spPr/>
      <dgm:t>
        <a:bodyPr/>
        <a:lstStyle/>
        <a:p>
          <a:endParaRPr lang="es-ES"/>
        </a:p>
      </dgm:t>
    </dgm:pt>
    <dgm:pt modelId="{0865CED9-C86E-43CD-841E-1943A27FF66F}" type="sibTrans" cxnId="{F396ACFF-7848-4639-9C5A-F564B1ECA3F9}">
      <dgm:prSet/>
      <dgm:spPr/>
      <dgm:t>
        <a:bodyPr/>
        <a:lstStyle/>
        <a:p>
          <a:endParaRPr lang="es-ES"/>
        </a:p>
      </dgm:t>
    </dgm:pt>
    <dgm:pt modelId="{B2BAB951-F451-4D9B-864D-9B2488C12734}">
      <dgm:prSet/>
      <dgm:spPr/>
      <dgm:t>
        <a:bodyPr/>
        <a:lstStyle/>
        <a:p>
          <a:r>
            <a:rPr lang="es-ES"/>
            <a:t>Mantenimiento y administración interna</a:t>
          </a:r>
          <a:br>
            <a:rPr lang="es-ES"/>
          </a:br>
          <a:r>
            <a:rPr lang="es-ES"/>
            <a:t>(Jose Menchón)</a:t>
          </a:r>
        </a:p>
      </dgm:t>
    </dgm:pt>
    <dgm:pt modelId="{C8FD90E2-E278-4E2C-900F-A61BFC70D146}" type="parTrans" cxnId="{B282A436-F1FE-40BB-9A6F-746F4B4CEA89}">
      <dgm:prSet/>
      <dgm:spPr/>
      <dgm:t>
        <a:bodyPr/>
        <a:lstStyle/>
        <a:p>
          <a:endParaRPr lang="es-ES"/>
        </a:p>
      </dgm:t>
    </dgm:pt>
    <dgm:pt modelId="{873B1F14-00C7-453F-8FCB-6F9D3478E79A}" type="sibTrans" cxnId="{B282A436-F1FE-40BB-9A6F-746F4B4CEA89}">
      <dgm:prSet/>
      <dgm:spPr/>
      <dgm:t>
        <a:bodyPr/>
        <a:lstStyle/>
        <a:p>
          <a:endParaRPr lang="es-ES"/>
        </a:p>
      </dgm:t>
    </dgm:pt>
    <dgm:pt modelId="{616E122C-57E3-4745-9F09-E078EE2DAFD3}">
      <dgm:prSet/>
      <dgm:spPr/>
      <dgm:t>
        <a:bodyPr/>
        <a:lstStyle/>
        <a:p>
          <a:r>
            <a:rPr lang="es-ES"/>
            <a:t>Community Manager y R.R.P.P</a:t>
          </a:r>
          <a:br>
            <a:rPr lang="es-ES"/>
          </a:br>
          <a:r>
            <a:rPr lang="es-ES"/>
            <a:t>(Jose Menchón)</a:t>
          </a:r>
        </a:p>
      </dgm:t>
    </dgm:pt>
    <dgm:pt modelId="{AE2F65BF-146E-492F-9017-B426E58A37F7}" type="parTrans" cxnId="{1501E71A-6858-47CB-B443-961AB78456AE}">
      <dgm:prSet/>
      <dgm:spPr/>
      <dgm:t>
        <a:bodyPr/>
        <a:lstStyle/>
        <a:p>
          <a:endParaRPr lang="es-ES"/>
        </a:p>
      </dgm:t>
    </dgm:pt>
    <dgm:pt modelId="{3C60E931-20F0-49A4-8DC8-9052CEAB3323}" type="sibTrans" cxnId="{1501E71A-6858-47CB-B443-961AB78456AE}">
      <dgm:prSet/>
      <dgm:spPr/>
      <dgm:t>
        <a:bodyPr/>
        <a:lstStyle/>
        <a:p>
          <a:endParaRPr lang="es-ES"/>
        </a:p>
      </dgm:t>
    </dgm:pt>
    <dgm:pt modelId="{5CD18E69-1499-427B-80A5-0C3A8774BB59}" type="pres">
      <dgm:prSet presAssocID="{128303C2-E4DB-457A-BA6E-AAD7FF2D3DA0}" presName="Name0" presStyleCnt="0">
        <dgm:presLayoutVars>
          <dgm:chPref val="1"/>
          <dgm:dir/>
          <dgm:animOne val="branch"/>
          <dgm:animLvl val="lvl"/>
          <dgm:resizeHandles val="exact"/>
        </dgm:presLayoutVars>
      </dgm:prSet>
      <dgm:spPr/>
    </dgm:pt>
    <dgm:pt modelId="{719235B1-B8CA-4BE8-B1C6-6AF8860BEA2C}" type="pres">
      <dgm:prSet presAssocID="{A9E027F7-D7C3-47EF-8090-E7FDCCD955B2}" presName="root1" presStyleCnt="0"/>
      <dgm:spPr/>
    </dgm:pt>
    <dgm:pt modelId="{7313B7EF-9116-4277-AB64-1BE5FB8C7715}" type="pres">
      <dgm:prSet presAssocID="{A9E027F7-D7C3-47EF-8090-E7FDCCD955B2}" presName="LevelOneTextNode" presStyleLbl="node0" presStyleIdx="0" presStyleCnt="1">
        <dgm:presLayoutVars>
          <dgm:chPref val="3"/>
        </dgm:presLayoutVars>
      </dgm:prSet>
      <dgm:spPr/>
    </dgm:pt>
    <dgm:pt modelId="{82BF25C2-7E39-4009-BE2E-C6E55232B55A}" type="pres">
      <dgm:prSet presAssocID="{A9E027F7-D7C3-47EF-8090-E7FDCCD955B2}" presName="level2hierChild" presStyleCnt="0"/>
      <dgm:spPr/>
    </dgm:pt>
    <dgm:pt modelId="{B5F785F5-F019-4AC0-8354-46E9D50145DB}" type="pres">
      <dgm:prSet presAssocID="{D40A684E-1B7C-4852-80CD-2604239E2A4A}" presName="conn2-1" presStyleLbl="parChTrans1D2" presStyleIdx="0" presStyleCnt="5"/>
      <dgm:spPr/>
    </dgm:pt>
    <dgm:pt modelId="{F483E004-5175-4817-AA14-F72B37D80092}" type="pres">
      <dgm:prSet presAssocID="{D40A684E-1B7C-4852-80CD-2604239E2A4A}" presName="connTx" presStyleLbl="parChTrans1D2" presStyleIdx="0" presStyleCnt="5"/>
      <dgm:spPr/>
    </dgm:pt>
    <dgm:pt modelId="{52985734-749F-4AD6-ACDB-3A571AE564D5}" type="pres">
      <dgm:prSet presAssocID="{5248A494-1814-458E-9296-C355FC62BE57}" presName="root2" presStyleCnt="0"/>
      <dgm:spPr/>
    </dgm:pt>
    <dgm:pt modelId="{A3806294-7A0F-420A-8269-005DDB44249F}" type="pres">
      <dgm:prSet presAssocID="{5248A494-1814-458E-9296-C355FC62BE57}" presName="LevelTwoTextNode" presStyleLbl="node2" presStyleIdx="0" presStyleCnt="5">
        <dgm:presLayoutVars>
          <dgm:chPref val="3"/>
        </dgm:presLayoutVars>
      </dgm:prSet>
      <dgm:spPr/>
    </dgm:pt>
    <dgm:pt modelId="{B22574AC-1869-4B98-B83F-7F6EF025D9C9}" type="pres">
      <dgm:prSet presAssocID="{5248A494-1814-458E-9296-C355FC62BE57}" presName="level3hierChild" presStyleCnt="0"/>
      <dgm:spPr/>
    </dgm:pt>
    <dgm:pt modelId="{47416000-4956-4026-AC1F-E8BDB418DD14}" type="pres">
      <dgm:prSet presAssocID="{C04CEDCD-0C58-4B91-8F92-0D16E4ECA5BC}" presName="conn2-1" presStyleLbl="parChTrans1D2" presStyleIdx="1" presStyleCnt="5"/>
      <dgm:spPr/>
    </dgm:pt>
    <dgm:pt modelId="{54320F12-D06E-4FD3-AE4F-B3658F26C61E}" type="pres">
      <dgm:prSet presAssocID="{C04CEDCD-0C58-4B91-8F92-0D16E4ECA5BC}" presName="connTx" presStyleLbl="parChTrans1D2" presStyleIdx="1" presStyleCnt="5"/>
      <dgm:spPr/>
    </dgm:pt>
    <dgm:pt modelId="{249E1C4E-F47F-4EF1-823E-9C93DD959441}" type="pres">
      <dgm:prSet presAssocID="{745296A0-0FC8-4B69-8486-D99A1542E403}" presName="root2" presStyleCnt="0"/>
      <dgm:spPr/>
    </dgm:pt>
    <dgm:pt modelId="{B7BDDADC-D271-4034-ABE1-33F0C47D9CBD}" type="pres">
      <dgm:prSet presAssocID="{745296A0-0FC8-4B69-8486-D99A1542E403}" presName="LevelTwoTextNode" presStyleLbl="node2" presStyleIdx="1" presStyleCnt="5">
        <dgm:presLayoutVars>
          <dgm:chPref val="3"/>
        </dgm:presLayoutVars>
      </dgm:prSet>
      <dgm:spPr/>
    </dgm:pt>
    <dgm:pt modelId="{F959F57C-143D-4E54-B8F4-3A65DB68C9D0}" type="pres">
      <dgm:prSet presAssocID="{745296A0-0FC8-4B69-8486-D99A1542E403}" presName="level3hierChild" presStyleCnt="0"/>
      <dgm:spPr/>
    </dgm:pt>
    <dgm:pt modelId="{B80D7C60-2582-471B-A506-D9CDD82F183E}" type="pres">
      <dgm:prSet presAssocID="{8E175F91-C690-42C3-8E63-3C35F73EA637}" presName="conn2-1" presStyleLbl="parChTrans1D2" presStyleIdx="2" presStyleCnt="5"/>
      <dgm:spPr/>
    </dgm:pt>
    <dgm:pt modelId="{B793FF33-CB80-4791-AC7A-F6C9B24AD73F}" type="pres">
      <dgm:prSet presAssocID="{8E175F91-C690-42C3-8E63-3C35F73EA637}" presName="connTx" presStyleLbl="parChTrans1D2" presStyleIdx="2" presStyleCnt="5"/>
      <dgm:spPr/>
    </dgm:pt>
    <dgm:pt modelId="{45235C41-C5AC-40CD-A302-C20A5C1E362C}" type="pres">
      <dgm:prSet presAssocID="{81192919-203A-4ADC-B2B5-D06C993BF646}" presName="root2" presStyleCnt="0"/>
      <dgm:spPr/>
    </dgm:pt>
    <dgm:pt modelId="{28516F02-91B2-4B89-8FD5-5A98847BC89B}" type="pres">
      <dgm:prSet presAssocID="{81192919-203A-4ADC-B2B5-D06C993BF646}" presName="LevelTwoTextNode" presStyleLbl="node2" presStyleIdx="2" presStyleCnt="5">
        <dgm:presLayoutVars>
          <dgm:chPref val="3"/>
        </dgm:presLayoutVars>
      </dgm:prSet>
      <dgm:spPr/>
    </dgm:pt>
    <dgm:pt modelId="{8AB7E8CD-BEB1-4579-9556-8C9C5C7DF583}" type="pres">
      <dgm:prSet presAssocID="{81192919-203A-4ADC-B2B5-D06C993BF646}" presName="level3hierChild" presStyleCnt="0"/>
      <dgm:spPr/>
    </dgm:pt>
    <dgm:pt modelId="{067C6672-8C18-4E57-9EEF-B460157A663E}" type="pres">
      <dgm:prSet presAssocID="{C8FD90E2-E278-4E2C-900F-A61BFC70D146}" presName="conn2-1" presStyleLbl="parChTrans1D2" presStyleIdx="3" presStyleCnt="5"/>
      <dgm:spPr/>
    </dgm:pt>
    <dgm:pt modelId="{F07319B5-64DE-4146-8D3D-897A4046A7E6}" type="pres">
      <dgm:prSet presAssocID="{C8FD90E2-E278-4E2C-900F-A61BFC70D146}" presName="connTx" presStyleLbl="parChTrans1D2" presStyleIdx="3" presStyleCnt="5"/>
      <dgm:spPr/>
    </dgm:pt>
    <dgm:pt modelId="{5CEF980A-5B3F-4B63-8CB1-8437B18E7810}" type="pres">
      <dgm:prSet presAssocID="{B2BAB951-F451-4D9B-864D-9B2488C12734}" presName="root2" presStyleCnt="0"/>
      <dgm:spPr/>
    </dgm:pt>
    <dgm:pt modelId="{102A0AC1-0702-4B13-8936-F5B9684C7B29}" type="pres">
      <dgm:prSet presAssocID="{B2BAB951-F451-4D9B-864D-9B2488C12734}" presName="LevelTwoTextNode" presStyleLbl="node2" presStyleIdx="3" presStyleCnt="5">
        <dgm:presLayoutVars>
          <dgm:chPref val="3"/>
        </dgm:presLayoutVars>
      </dgm:prSet>
      <dgm:spPr/>
    </dgm:pt>
    <dgm:pt modelId="{27D36F39-9858-49CD-942F-BCAB9291533C}" type="pres">
      <dgm:prSet presAssocID="{B2BAB951-F451-4D9B-864D-9B2488C12734}" presName="level3hierChild" presStyleCnt="0"/>
      <dgm:spPr/>
    </dgm:pt>
    <dgm:pt modelId="{D301642D-9634-40E1-ACF1-A7397456012C}" type="pres">
      <dgm:prSet presAssocID="{AE2F65BF-146E-492F-9017-B426E58A37F7}" presName="conn2-1" presStyleLbl="parChTrans1D2" presStyleIdx="4" presStyleCnt="5"/>
      <dgm:spPr/>
    </dgm:pt>
    <dgm:pt modelId="{04566A98-AD5A-42DA-BCAB-E6329E1662BD}" type="pres">
      <dgm:prSet presAssocID="{AE2F65BF-146E-492F-9017-B426E58A37F7}" presName="connTx" presStyleLbl="parChTrans1D2" presStyleIdx="4" presStyleCnt="5"/>
      <dgm:spPr/>
    </dgm:pt>
    <dgm:pt modelId="{AEFA58B8-7147-4A37-B397-D367A1A6E3C6}" type="pres">
      <dgm:prSet presAssocID="{616E122C-57E3-4745-9F09-E078EE2DAFD3}" presName="root2" presStyleCnt="0"/>
      <dgm:spPr/>
    </dgm:pt>
    <dgm:pt modelId="{B3E534FC-C116-4B1F-B288-9FAEF4DC4AEE}" type="pres">
      <dgm:prSet presAssocID="{616E122C-57E3-4745-9F09-E078EE2DAFD3}" presName="LevelTwoTextNode" presStyleLbl="node2" presStyleIdx="4" presStyleCnt="5">
        <dgm:presLayoutVars>
          <dgm:chPref val="3"/>
        </dgm:presLayoutVars>
      </dgm:prSet>
      <dgm:spPr/>
    </dgm:pt>
    <dgm:pt modelId="{749E21C6-87FF-4155-AAEC-C6B8AAD311B4}" type="pres">
      <dgm:prSet presAssocID="{616E122C-57E3-4745-9F09-E078EE2DAFD3}" presName="level3hierChild" presStyleCnt="0"/>
      <dgm:spPr/>
    </dgm:pt>
  </dgm:ptLst>
  <dgm:cxnLst>
    <dgm:cxn modelId="{AC515B0F-9843-4F40-BA77-F1EB979CE62D}" type="presOf" srcId="{D40A684E-1B7C-4852-80CD-2604239E2A4A}" destId="{B5F785F5-F019-4AC0-8354-46E9D50145DB}" srcOrd="0" destOrd="0" presId="urn:microsoft.com/office/officeart/2008/layout/HorizontalMultiLevelHierarchy"/>
    <dgm:cxn modelId="{1501E71A-6858-47CB-B443-961AB78456AE}" srcId="{A9E027F7-D7C3-47EF-8090-E7FDCCD955B2}" destId="{616E122C-57E3-4745-9F09-E078EE2DAFD3}" srcOrd="4" destOrd="0" parTransId="{AE2F65BF-146E-492F-9017-B426E58A37F7}" sibTransId="{3C60E931-20F0-49A4-8DC8-9052CEAB3323}"/>
    <dgm:cxn modelId="{75A19F1C-F1AD-4AAC-AAEF-9CABA94103AE}" type="presOf" srcId="{8E175F91-C690-42C3-8E63-3C35F73EA637}" destId="{B793FF33-CB80-4791-AC7A-F6C9B24AD73F}" srcOrd="1" destOrd="0" presId="urn:microsoft.com/office/officeart/2008/layout/HorizontalMultiLevelHierarchy"/>
    <dgm:cxn modelId="{A1C5061E-9D46-4D27-9D99-BE46B308F207}" type="presOf" srcId="{81192919-203A-4ADC-B2B5-D06C993BF646}" destId="{28516F02-91B2-4B89-8FD5-5A98847BC89B}" srcOrd="0" destOrd="0" presId="urn:microsoft.com/office/officeart/2008/layout/HorizontalMultiLevelHierarchy"/>
    <dgm:cxn modelId="{79A14E22-F940-417D-812A-F16BAFA50280}" type="presOf" srcId="{128303C2-E4DB-457A-BA6E-AAD7FF2D3DA0}" destId="{5CD18E69-1499-427B-80A5-0C3A8774BB59}" srcOrd="0" destOrd="0" presId="urn:microsoft.com/office/officeart/2008/layout/HorizontalMultiLevelHierarchy"/>
    <dgm:cxn modelId="{B282A436-F1FE-40BB-9A6F-746F4B4CEA89}" srcId="{A9E027F7-D7C3-47EF-8090-E7FDCCD955B2}" destId="{B2BAB951-F451-4D9B-864D-9B2488C12734}" srcOrd="3" destOrd="0" parTransId="{C8FD90E2-E278-4E2C-900F-A61BFC70D146}" sibTransId="{873B1F14-00C7-453F-8FCB-6F9D3478E79A}"/>
    <dgm:cxn modelId="{91B48A4B-6FAF-4B87-9BD3-574921A82AF9}" type="presOf" srcId="{745296A0-0FC8-4B69-8486-D99A1542E403}" destId="{B7BDDADC-D271-4034-ABE1-33F0C47D9CBD}" srcOrd="0" destOrd="0" presId="urn:microsoft.com/office/officeart/2008/layout/HorizontalMultiLevelHierarchy"/>
    <dgm:cxn modelId="{2DAD2A4F-596E-4FA4-B474-20136D8F6523}" type="presOf" srcId="{616E122C-57E3-4745-9F09-E078EE2DAFD3}" destId="{B3E534FC-C116-4B1F-B288-9FAEF4DC4AEE}" srcOrd="0" destOrd="0" presId="urn:microsoft.com/office/officeart/2008/layout/HorizontalMultiLevelHierarchy"/>
    <dgm:cxn modelId="{2F6DA155-81F4-4D7C-93B2-B46D1F487907}" srcId="{128303C2-E4DB-457A-BA6E-AAD7FF2D3DA0}" destId="{A9E027F7-D7C3-47EF-8090-E7FDCCD955B2}" srcOrd="0" destOrd="0" parTransId="{40DDD2B4-CC7C-4300-A7CB-633CC49558A6}" sibTransId="{B8643414-9B79-48D8-BE1A-BC44BA782F20}"/>
    <dgm:cxn modelId="{FC00B257-7153-4E03-A45F-A165B6BA3FAF}" type="presOf" srcId="{5248A494-1814-458E-9296-C355FC62BE57}" destId="{A3806294-7A0F-420A-8269-005DDB44249F}" srcOrd="0" destOrd="0" presId="urn:microsoft.com/office/officeart/2008/layout/HorizontalMultiLevelHierarchy"/>
    <dgm:cxn modelId="{87C9387C-1617-4675-AD7F-C5C6AF6A57A7}" type="presOf" srcId="{C04CEDCD-0C58-4B91-8F92-0D16E4ECA5BC}" destId="{54320F12-D06E-4FD3-AE4F-B3658F26C61E}" srcOrd="1" destOrd="0" presId="urn:microsoft.com/office/officeart/2008/layout/HorizontalMultiLevelHierarchy"/>
    <dgm:cxn modelId="{B4F64A81-9832-4CB3-BFC5-DB5626799876}" type="presOf" srcId="{AE2F65BF-146E-492F-9017-B426E58A37F7}" destId="{D301642D-9634-40E1-ACF1-A7397456012C}" srcOrd="0" destOrd="0" presId="urn:microsoft.com/office/officeart/2008/layout/HorizontalMultiLevelHierarchy"/>
    <dgm:cxn modelId="{BF809F88-1E68-4212-BAC0-E5BA43E8DECB}" type="presOf" srcId="{A9E027F7-D7C3-47EF-8090-E7FDCCD955B2}" destId="{7313B7EF-9116-4277-AB64-1BE5FB8C7715}" srcOrd="0" destOrd="0" presId="urn:microsoft.com/office/officeart/2008/layout/HorizontalMultiLevelHierarchy"/>
    <dgm:cxn modelId="{D9B71E8F-79CE-4A8C-B5F4-54A1BB502D3A}" type="presOf" srcId="{AE2F65BF-146E-492F-9017-B426E58A37F7}" destId="{04566A98-AD5A-42DA-BCAB-E6329E1662BD}" srcOrd="1" destOrd="0" presId="urn:microsoft.com/office/officeart/2008/layout/HorizontalMultiLevelHierarchy"/>
    <dgm:cxn modelId="{654290BA-B225-4D25-9171-E15C5D845D53}" type="presOf" srcId="{8E175F91-C690-42C3-8E63-3C35F73EA637}" destId="{B80D7C60-2582-471B-A506-D9CDD82F183E}" srcOrd="0" destOrd="0" presId="urn:microsoft.com/office/officeart/2008/layout/HorizontalMultiLevelHierarchy"/>
    <dgm:cxn modelId="{BBAF2AC1-3EBA-417A-9536-9B0637B8CE8C}" type="presOf" srcId="{B2BAB951-F451-4D9B-864D-9B2488C12734}" destId="{102A0AC1-0702-4B13-8936-F5B9684C7B29}" srcOrd="0" destOrd="0" presId="urn:microsoft.com/office/officeart/2008/layout/HorizontalMultiLevelHierarchy"/>
    <dgm:cxn modelId="{BFBC8DC6-C383-41DA-90AB-A0B77C91610A}" srcId="{A9E027F7-D7C3-47EF-8090-E7FDCCD955B2}" destId="{745296A0-0FC8-4B69-8486-D99A1542E403}" srcOrd="1" destOrd="0" parTransId="{C04CEDCD-0C58-4B91-8F92-0D16E4ECA5BC}" sibTransId="{21A61D7F-DDD4-45A0-A426-7F6F3FD78740}"/>
    <dgm:cxn modelId="{42F01CCB-21C3-4FAC-916B-9A087BF57A33}" type="presOf" srcId="{D40A684E-1B7C-4852-80CD-2604239E2A4A}" destId="{F483E004-5175-4817-AA14-F72B37D80092}" srcOrd="1" destOrd="0" presId="urn:microsoft.com/office/officeart/2008/layout/HorizontalMultiLevelHierarchy"/>
    <dgm:cxn modelId="{9D98EFF0-738D-487D-9CF1-90EF6C94F6C6}" type="presOf" srcId="{C8FD90E2-E278-4E2C-900F-A61BFC70D146}" destId="{F07319B5-64DE-4146-8D3D-897A4046A7E6}" srcOrd="1" destOrd="0" presId="urn:microsoft.com/office/officeart/2008/layout/HorizontalMultiLevelHierarchy"/>
    <dgm:cxn modelId="{A8C9F3F1-D166-47E8-A60A-D7624A85C5B3}" type="presOf" srcId="{C04CEDCD-0C58-4B91-8F92-0D16E4ECA5BC}" destId="{47416000-4956-4026-AC1F-E8BDB418DD14}" srcOrd="0" destOrd="0" presId="urn:microsoft.com/office/officeart/2008/layout/HorizontalMultiLevelHierarchy"/>
    <dgm:cxn modelId="{886FF5F9-D746-425A-8BAC-6716823F42A0}" srcId="{A9E027F7-D7C3-47EF-8090-E7FDCCD955B2}" destId="{5248A494-1814-458E-9296-C355FC62BE57}" srcOrd="0" destOrd="0" parTransId="{D40A684E-1B7C-4852-80CD-2604239E2A4A}" sibTransId="{DBEBE9A0-E5F7-49F9-89CE-B870ACD9E53D}"/>
    <dgm:cxn modelId="{5C5001FD-227F-4063-8519-73030971DC08}" type="presOf" srcId="{C8FD90E2-E278-4E2C-900F-A61BFC70D146}" destId="{067C6672-8C18-4E57-9EEF-B460157A663E}" srcOrd="0" destOrd="0" presId="urn:microsoft.com/office/officeart/2008/layout/HorizontalMultiLevelHierarchy"/>
    <dgm:cxn modelId="{F396ACFF-7848-4639-9C5A-F564B1ECA3F9}" srcId="{A9E027F7-D7C3-47EF-8090-E7FDCCD955B2}" destId="{81192919-203A-4ADC-B2B5-D06C993BF646}" srcOrd="2" destOrd="0" parTransId="{8E175F91-C690-42C3-8E63-3C35F73EA637}" sibTransId="{0865CED9-C86E-43CD-841E-1943A27FF66F}"/>
    <dgm:cxn modelId="{88B1EF4D-B65B-4091-B753-6DB37EE296A4}" type="presParOf" srcId="{5CD18E69-1499-427B-80A5-0C3A8774BB59}" destId="{719235B1-B8CA-4BE8-B1C6-6AF8860BEA2C}" srcOrd="0" destOrd="0" presId="urn:microsoft.com/office/officeart/2008/layout/HorizontalMultiLevelHierarchy"/>
    <dgm:cxn modelId="{AEEE94F4-FEB5-4C62-BA05-621C2A6BCA52}" type="presParOf" srcId="{719235B1-B8CA-4BE8-B1C6-6AF8860BEA2C}" destId="{7313B7EF-9116-4277-AB64-1BE5FB8C7715}" srcOrd="0" destOrd="0" presId="urn:microsoft.com/office/officeart/2008/layout/HorizontalMultiLevelHierarchy"/>
    <dgm:cxn modelId="{E2A3EEDA-A78D-4608-9168-90E68DCC4A91}" type="presParOf" srcId="{719235B1-B8CA-4BE8-B1C6-6AF8860BEA2C}" destId="{82BF25C2-7E39-4009-BE2E-C6E55232B55A}" srcOrd="1" destOrd="0" presId="urn:microsoft.com/office/officeart/2008/layout/HorizontalMultiLevelHierarchy"/>
    <dgm:cxn modelId="{06258509-84A9-4C74-A553-C9CA7FE864AF}" type="presParOf" srcId="{82BF25C2-7E39-4009-BE2E-C6E55232B55A}" destId="{B5F785F5-F019-4AC0-8354-46E9D50145DB}" srcOrd="0" destOrd="0" presId="urn:microsoft.com/office/officeart/2008/layout/HorizontalMultiLevelHierarchy"/>
    <dgm:cxn modelId="{EF718C59-A61E-4CC2-8141-9D82186934B2}" type="presParOf" srcId="{B5F785F5-F019-4AC0-8354-46E9D50145DB}" destId="{F483E004-5175-4817-AA14-F72B37D80092}" srcOrd="0" destOrd="0" presId="urn:microsoft.com/office/officeart/2008/layout/HorizontalMultiLevelHierarchy"/>
    <dgm:cxn modelId="{372EEB1A-C8DE-45B6-86B6-BB28F30D0AB4}" type="presParOf" srcId="{82BF25C2-7E39-4009-BE2E-C6E55232B55A}" destId="{52985734-749F-4AD6-ACDB-3A571AE564D5}" srcOrd="1" destOrd="0" presId="urn:microsoft.com/office/officeart/2008/layout/HorizontalMultiLevelHierarchy"/>
    <dgm:cxn modelId="{FFA55156-A49E-448A-B0BA-C883353AD8C2}" type="presParOf" srcId="{52985734-749F-4AD6-ACDB-3A571AE564D5}" destId="{A3806294-7A0F-420A-8269-005DDB44249F}" srcOrd="0" destOrd="0" presId="urn:microsoft.com/office/officeart/2008/layout/HorizontalMultiLevelHierarchy"/>
    <dgm:cxn modelId="{8E6AF9EA-DF30-4246-A602-CB84A405CCBA}" type="presParOf" srcId="{52985734-749F-4AD6-ACDB-3A571AE564D5}" destId="{B22574AC-1869-4B98-B83F-7F6EF025D9C9}" srcOrd="1" destOrd="0" presId="urn:microsoft.com/office/officeart/2008/layout/HorizontalMultiLevelHierarchy"/>
    <dgm:cxn modelId="{44C3268C-16E2-46FE-A426-55F92461D3E9}" type="presParOf" srcId="{82BF25C2-7E39-4009-BE2E-C6E55232B55A}" destId="{47416000-4956-4026-AC1F-E8BDB418DD14}" srcOrd="2" destOrd="0" presId="urn:microsoft.com/office/officeart/2008/layout/HorizontalMultiLevelHierarchy"/>
    <dgm:cxn modelId="{AF9E201C-D855-4B5F-B290-64A4D13ED741}" type="presParOf" srcId="{47416000-4956-4026-AC1F-E8BDB418DD14}" destId="{54320F12-D06E-4FD3-AE4F-B3658F26C61E}" srcOrd="0" destOrd="0" presId="urn:microsoft.com/office/officeart/2008/layout/HorizontalMultiLevelHierarchy"/>
    <dgm:cxn modelId="{55028E38-74CD-41B6-B10A-51671B3D0FAE}" type="presParOf" srcId="{82BF25C2-7E39-4009-BE2E-C6E55232B55A}" destId="{249E1C4E-F47F-4EF1-823E-9C93DD959441}" srcOrd="3" destOrd="0" presId="urn:microsoft.com/office/officeart/2008/layout/HorizontalMultiLevelHierarchy"/>
    <dgm:cxn modelId="{64942BD0-AEE4-4B83-9E31-FD33C77DF45F}" type="presParOf" srcId="{249E1C4E-F47F-4EF1-823E-9C93DD959441}" destId="{B7BDDADC-D271-4034-ABE1-33F0C47D9CBD}" srcOrd="0" destOrd="0" presId="urn:microsoft.com/office/officeart/2008/layout/HorizontalMultiLevelHierarchy"/>
    <dgm:cxn modelId="{EAAE87B6-8BAF-4ED2-9861-D3F0AA2BECD3}" type="presParOf" srcId="{249E1C4E-F47F-4EF1-823E-9C93DD959441}" destId="{F959F57C-143D-4E54-B8F4-3A65DB68C9D0}" srcOrd="1" destOrd="0" presId="urn:microsoft.com/office/officeart/2008/layout/HorizontalMultiLevelHierarchy"/>
    <dgm:cxn modelId="{A92B71A8-0ACE-4BE1-A3D2-C9E0130AE027}" type="presParOf" srcId="{82BF25C2-7E39-4009-BE2E-C6E55232B55A}" destId="{B80D7C60-2582-471B-A506-D9CDD82F183E}" srcOrd="4" destOrd="0" presId="urn:microsoft.com/office/officeart/2008/layout/HorizontalMultiLevelHierarchy"/>
    <dgm:cxn modelId="{645971C4-DF16-45DE-B0C4-DA46C42D6478}" type="presParOf" srcId="{B80D7C60-2582-471B-A506-D9CDD82F183E}" destId="{B793FF33-CB80-4791-AC7A-F6C9B24AD73F}" srcOrd="0" destOrd="0" presId="urn:microsoft.com/office/officeart/2008/layout/HorizontalMultiLevelHierarchy"/>
    <dgm:cxn modelId="{0E162789-45A0-4166-A487-D46190D763A5}" type="presParOf" srcId="{82BF25C2-7E39-4009-BE2E-C6E55232B55A}" destId="{45235C41-C5AC-40CD-A302-C20A5C1E362C}" srcOrd="5" destOrd="0" presId="urn:microsoft.com/office/officeart/2008/layout/HorizontalMultiLevelHierarchy"/>
    <dgm:cxn modelId="{271C8107-D315-4E64-883E-8180BBC931C3}" type="presParOf" srcId="{45235C41-C5AC-40CD-A302-C20A5C1E362C}" destId="{28516F02-91B2-4B89-8FD5-5A98847BC89B}" srcOrd="0" destOrd="0" presId="urn:microsoft.com/office/officeart/2008/layout/HorizontalMultiLevelHierarchy"/>
    <dgm:cxn modelId="{B9C36665-CAC6-4BE5-851E-17FBC8698812}" type="presParOf" srcId="{45235C41-C5AC-40CD-A302-C20A5C1E362C}" destId="{8AB7E8CD-BEB1-4579-9556-8C9C5C7DF583}" srcOrd="1" destOrd="0" presId="urn:microsoft.com/office/officeart/2008/layout/HorizontalMultiLevelHierarchy"/>
    <dgm:cxn modelId="{5B4EFB3B-DD9D-405E-A857-CFEF02F000A2}" type="presParOf" srcId="{82BF25C2-7E39-4009-BE2E-C6E55232B55A}" destId="{067C6672-8C18-4E57-9EEF-B460157A663E}" srcOrd="6" destOrd="0" presId="urn:microsoft.com/office/officeart/2008/layout/HorizontalMultiLevelHierarchy"/>
    <dgm:cxn modelId="{70D02AA0-34B9-45C3-9EFB-64EB82EA554E}" type="presParOf" srcId="{067C6672-8C18-4E57-9EEF-B460157A663E}" destId="{F07319B5-64DE-4146-8D3D-897A4046A7E6}" srcOrd="0" destOrd="0" presId="urn:microsoft.com/office/officeart/2008/layout/HorizontalMultiLevelHierarchy"/>
    <dgm:cxn modelId="{8791EF39-DED2-4A69-881C-88C0F6F4A0F1}" type="presParOf" srcId="{82BF25C2-7E39-4009-BE2E-C6E55232B55A}" destId="{5CEF980A-5B3F-4B63-8CB1-8437B18E7810}" srcOrd="7" destOrd="0" presId="urn:microsoft.com/office/officeart/2008/layout/HorizontalMultiLevelHierarchy"/>
    <dgm:cxn modelId="{8319D094-D24A-487D-8C38-A807D551A649}" type="presParOf" srcId="{5CEF980A-5B3F-4B63-8CB1-8437B18E7810}" destId="{102A0AC1-0702-4B13-8936-F5B9684C7B29}" srcOrd="0" destOrd="0" presId="urn:microsoft.com/office/officeart/2008/layout/HorizontalMultiLevelHierarchy"/>
    <dgm:cxn modelId="{D3807E19-4745-4C43-A005-9431A97C55C3}" type="presParOf" srcId="{5CEF980A-5B3F-4B63-8CB1-8437B18E7810}" destId="{27D36F39-9858-49CD-942F-BCAB9291533C}" srcOrd="1" destOrd="0" presId="urn:microsoft.com/office/officeart/2008/layout/HorizontalMultiLevelHierarchy"/>
    <dgm:cxn modelId="{DD0C5F8D-1659-4B86-ACF3-B1DB123FF5A1}" type="presParOf" srcId="{82BF25C2-7E39-4009-BE2E-C6E55232B55A}" destId="{D301642D-9634-40E1-ACF1-A7397456012C}" srcOrd="8" destOrd="0" presId="urn:microsoft.com/office/officeart/2008/layout/HorizontalMultiLevelHierarchy"/>
    <dgm:cxn modelId="{F997BDEF-CA1D-4083-91D8-B1DE00B7FDC0}" type="presParOf" srcId="{D301642D-9634-40E1-ACF1-A7397456012C}" destId="{04566A98-AD5A-42DA-BCAB-E6329E1662BD}" srcOrd="0" destOrd="0" presId="urn:microsoft.com/office/officeart/2008/layout/HorizontalMultiLevelHierarchy"/>
    <dgm:cxn modelId="{59741B29-A75E-4105-B599-FD21F0E3290A}" type="presParOf" srcId="{82BF25C2-7E39-4009-BE2E-C6E55232B55A}" destId="{AEFA58B8-7147-4A37-B397-D367A1A6E3C6}" srcOrd="9" destOrd="0" presId="urn:microsoft.com/office/officeart/2008/layout/HorizontalMultiLevelHierarchy"/>
    <dgm:cxn modelId="{9F7CE8FC-C2EF-43FA-AFD7-22CB5B0A7225}" type="presParOf" srcId="{AEFA58B8-7147-4A37-B397-D367A1A6E3C6}" destId="{B3E534FC-C116-4B1F-B288-9FAEF4DC4AEE}" srcOrd="0" destOrd="0" presId="urn:microsoft.com/office/officeart/2008/layout/HorizontalMultiLevelHierarchy"/>
    <dgm:cxn modelId="{FD8B17EC-D216-4910-8E52-34F72782D3A7}" type="presParOf" srcId="{AEFA58B8-7147-4A37-B397-D367A1A6E3C6}" destId="{749E21C6-87FF-4155-AAEC-C6B8AAD311B4}"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BFBA7C96-B3D4-4385-99B1-AE92614F04E7}"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s-ES"/>
        </a:p>
      </dgm:t>
    </dgm:pt>
    <dgm:pt modelId="{66255ACA-162D-4541-8DCC-29FE17DE27F5}">
      <dgm:prSet phldrT="[Texto]"/>
      <dgm:spPr/>
      <dgm:t>
        <a:bodyPr/>
        <a:lstStyle/>
        <a:p>
          <a:pPr algn="ctr"/>
          <a:r>
            <a:rPr lang="es-ES"/>
            <a:t>10%</a:t>
          </a:r>
        </a:p>
      </dgm:t>
    </dgm:pt>
    <dgm:pt modelId="{2388F3F3-222A-456E-BD8C-CE4F27139F25}" type="parTrans" cxnId="{14AE5A91-3B26-4278-AF83-D1F7E66178A1}">
      <dgm:prSet/>
      <dgm:spPr/>
      <dgm:t>
        <a:bodyPr/>
        <a:lstStyle/>
        <a:p>
          <a:pPr algn="ctr"/>
          <a:endParaRPr lang="es-ES"/>
        </a:p>
      </dgm:t>
    </dgm:pt>
    <dgm:pt modelId="{B37A786D-5197-422B-9F76-9A3BC5DF4229}" type="sibTrans" cxnId="{14AE5A91-3B26-4278-AF83-D1F7E66178A1}">
      <dgm:prSet/>
      <dgm:spPr/>
      <dgm:t>
        <a:bodyPr/>
        <a:lstStyle/>
        <a:p>
          <a:pPr algn="ctr"/>
          <a:endParaRPr lang="es-ES"/>
        </a:p>
      </dgm:t>
    </dgm:pt>
    <dgm:pt modelId="{B05EA815-BC0E-4C5F-BFCE-781EB97163F3}">
      <dgm:prSet phldrT="[Texto]" custT="1"/>
      <dgm:spPr/>
      <dgm:t>
        <a:bodyPr/>
        <a:lstStyle/>
        <a:p>
          <a:pPr algn="ctr"/>
          <a:r>
            <a:rPr lang="es-ES" sz="1800"/>
            <a:t>Fase de análisis</a:t>
          </a:r>
        </a:p>
      </dgm:t>
    </dgm:pt>
    <dgm:pt modelId="{BC23A3FE-6210-44ED-9802-5160B497B058}" type="parTrans" cxnId="{F7398AA3-CDBC-4852-BCF8-A580D43A77B5}">
      <dgm:prSet/>
      <dgm:spPr/>
      <dgm:t>
        <a:bodyPr/>
        <a:lstStyle/>
        <a:p>
          <a:pPr algn="ctr"/>
          <a:endParaRPr lang="es-ES"/>
        </a:p>
      </dgm:t>
    </dgm:pt>
    <dgm:pt modelId="{082B4375-CC71-4A9E-A2DA-B2C12616DC9D}" type="sibTrans" cxnId="{F7398AA3-CDBC-4852-BCF8-A580D43A77B5}">
      <dgm:prSet/>
      <dgm:spPr/>
      <dgm:t>
        <a:bodyPr/>
        <a:lstStyle/>
        <a:p>
          <a:pPr algn="ctr"/>
          <a:endParaRPr lang="es-ES"/>
        </a:p>
      </dgm:t>
    </dgm:pt>
    <dgm:pt modelId="{4D1738DA-A31A-4308-92D9-F556FD1B69B4}">
      <dgm:prSet phldrT="[Texto]"/>
      <dgm:spPr/>
      <dgm:t>
        <a:bodyPr/>
        <a:lstStyle/>
        <a:p>
          <a:pPr algn="ctr"/>
          <a:r>
            <a:rPr lang="es-ES"/>
            <a:t>10%</a:t>
          </a:r>
        </a:p>
      </dgm:t>
    </dgm:pt>
    <dgm:pt modelId="{F8D72AFE-E5B1-48AC-9AE8-705E7888901E}" type="parTrans" cxnId="{0037971F-49D1-42E3-9832-C18519E7C980}">
      <dgm:prSet/>
      <dgm:spPr/>
      <dgm:t>
        <a:bodyPr/>
        <a:lstStyle/>
        <a:p>
          <a:pPr algn="ctr"/>
          <a:endParaRPr lang="es-ES"/>
        </a:p>
      </dgm:t>
    </dgm:pt>
    <dgm:pt modelId="{4E1E56AF-9D91-4400-A24F-60C6D6393C97}" type="sibTrans" cxnId="{0037971F-49D1-42E3-9832-C18519E7C980}">
      <dgm:prSet/>
      <dgm:spPr/>
      <dgm:t>
        <a:bodyPr/>
        <a:lstStyle/>
        <a:p>
          <a:pPr algn="ctr"/>
          <a:endParaRPr lang="es-ES"/>
        </a:p>
      </dgm:t>
    </dgm:pt>
    <dgm:pt modelId="{BEAE5C35-B0EE-4CF2-AD18-FF6FEFD9FAB2}">
      <dgm:prSet phldrT="[Texto]" custT="1"/>
      <dgm:spPr/>
      <dgm:t>
        <a:bodyPr/>
        <a:lstStyle/>
        <a:p>
          <a:pPr algn="ctr"/>
          <a:r>
            <a:rPr lang="es-ES" sz="1800"/>
            <a:t>Fase de diseño</a:t>
          </a:r>
        </a:p>
      </dgm:t>
    </dgm:pt>
    <dgm:pt modelId="{BF1C310D-119D-4A3F-BCF0-8411DF1A21FC}" type="parTrans" cxnId="{A6DD4855-350E-45FD-B0FC-FB8DBB489BF7}">
      <dgm:prSet/>
      <dgm:spPr/>
      <dgm:t>
        <a:bodyPr/>
        <a:lstStyle/>
        <a:p>
          <a:pPr algn="ctr"/>
          <a:endParaRPr lang="es-ES"/>
        </a:p>
      </dgm:t>
    </dgm:pt>
    <dgm:pt modelId="{8AF8A82C-82F2-4DA5-907F-BC027D0819BF}" type="sibTrans" cxnId="{A6DD4855-350E-45FD-B0FC-FB8DBB489BF7}">
      <dgm:prSet/>
      <dgm:spPr/>
      <dgm:t>
        <a:bodyPr/>
        <a:lstStyle/>
        <a:p>
          <a:pPr algn="ctr"/>
          <a:endParaRPr lang="es-ES"/>
        </a:p>
      </dgm:t>
    </dgm:pt>
    <dgm:pt modelId="{63595027-3794-436E-A104-F6E26B00EB4A}">
      <dgm:prSet phldrT="[Texto]"/>
      <dgm:spPr/>
      <dgm:t>
        <a:bodyPr/>
        <a:lstStyle/>
        <a:p>
          <a:pPr algn="ctr"/>
          <a:r>
            <a:rPr lang="es-ES"/>
            <a:t>60%</a:t>
          </a:r>
        </a:p>
      </dgm:t>
    </dgm:pt>
    <dgm:pt modelId="{A233CBC0-7075-424A-AC9A-A93FF806A609}" type="parTrans" cxnId="{0A2B7D21-16E5-4A60-9D00-278326E6D1DB}">
      <dgm:prSet/>
      <dgm:spPr/>
      <dgm:t>
        <a:bodyPr/>
        <a:lstStyle/>
        <a:p>
          <a:pPr algn="ctr"/>
          <a:endParaRPr lang="es-ES"/>
        </a:p>
      </dgm:t>
    </dgm:pt>
    <dgm:pt modelId="{0A2444E9-688E-4E9D-80C7-7D45F45FCCA3}" type="sibTrans" cxnId="{0A2B7D21-16E5-4A60-9D00-278326E6D1DB}">
      <dgm:prSet/>
      <dgm:spPr/>
      <dgm:t>
        <a:bodyPr/>
        <a:lstStyle/>
        <a:p>
          <a:pPr algn="ctr"/>
          <a:endParaRPr lang="es-ES"/>
        </a:p>
      </dgm:t>
    </dgm:pt>
    <dgm:pt modelId="{C003ADBF-2417-4D7B-AA82-87AE3E6F9737}">
      <dgm:prSet phldrT="[Texto]" custT="1"/>
      <dgm:spPr/>
      <dgm:t>
        <a:bodyPr/>
        <a:lstStyle/>
        <a:p>
          <a:pPr algn="ctr"/>
          <a:r>
            <a:rPr lang="es-ES" sz="1800"/>
            <a:t>Fase de desarrollo</a:t>
          </a:r>
        </a:p>
      </dgm:t>
    </dgm:pt>
    <dgm:pt modelId="{CFF5870B-574C-40D9-8C93-D0CBEE256432}" type="parTrans" cxnId="{58DF171A-334F-4FE1-9CE8-352F4D789D6E}">
      <dgm:prSet/>
      <dgm:spPr/>
      <dgm:t>
        <a:bodyPr/>
        <a:lstStyle/>
        <a:p>
          <a:pPr algn="ctr"/>
          <a:endParaRPr lang="es-ES"/>
        </a:p>
      </dgm:t>
    </dgm:pt>
    <dgm:pt modelId="{28B86EE9-35D1-4AD9-A68F-16689F385CB6}" type="sibTrans" cxnId="{58DF171A-334F-4FE1-9CE8-352F4D789D6E}">
      <dgm:prSet/>
      <dgm:spPr/>
      <dgm:t>
        <a:bodyPr/>
        <a:lstStyle/>
        <a:p>
          <a:pPr algn="ctr"/>
          <a:endParaRPr lang="es-ES"/>
        </a:p>
      </dgm:t>
    </dgm:pt>
    <dgm:pt modelId="{AF2DC28D-6690-4CAD-8895-9324201F7C36}">
      <dgm:prSet/>
      <dgm:spPr/>
      <dgm:t>
        <a:bodyPr/>
        <a:lstStyle/>
        <a:p>
          <a:pPr algn="ctr"/>
          <a:r>
            <a:rPr lang="es-ES"/>
            <a:t>20%</a:t>
          </a:r>
        </a:p>
      </dgm:t>
    </dgm:pt>
    <dgm:pt modelId="{0EC6D6BF-5137-4297-A106-873480082E70}" type="parTrans" cxnId="{023071CC-18E9-4A66-A4B9-FF6562EB6D7F}">
      <dgm:prSet/>
      <dgm:spPr/>
      <dgm:t>
        <a:bodyPr/>
        <a:lstStyle/>
        <a:p>
          <a:pPr algn="ctr"/>
          <a:endParaRPr lang="es-ES"/>
        </a:p>
      </dgm:t>
    </dgm:pt>
    <dgm:pt modelId="{83C01C08-4DA7-4C18-B082-2B5581AAA9E7}" type="sibTrans" cxnId="{023071CC-18E9-4A66-A4B9-FF6562EB6D7F}">
      <dgm:prSet/>
      <dgm:spPr/>
      <dgm:t>
        <a:bodyPr/>
        <a:lstStyle/>
        <a:p>
          <a:pPr algn="ctr"/>
          <a:endParaRPr lang="es-ES"/>
        </a:p>
      </dgm:t>
    </dgm:pt>
    <dgm:pt modelId="{05F47851-5AB3-4E13-8525-15C0ADD157C5}">
      <dgm:prSet custT="1"/>
      <dgm:spPr/>
      <dgm:t>
        <a:bodyPr/>
        <a:lstStyle/>
        <a:p>
          <a:pPr algn="ctr"/>
          <a:r>
            <a:rPr lang="es-ES" sz="1800"/>
            <a:t>Fase de evaluación y testeo</a:t>
          </a:r>
        </a:p>
      </dgm:t>
    </dgm:pt>
    <dgm:pt modelId="{217DCC95-734E-414F-AD49-53DF2FFBFDC0}" type="parTrans" cxnId="{2F841186-7C97-48FE-9F7F-49FA856FC39A}">
      <dgm:prSet/>
      <dgm:spPr/>
      <dgm:t>
        <a:bodyPr/>
        <a:lstStyle/>
        <a:p>
          <a:pPr algn="ctr"/>
          <a:endParaRPr lang="es-ES"/>
        </a:p>
      </dgm:t>
    </dgm:pt>
    <dgm:pt modelId="{509A250E-B4F1-4531-B466-E0552F4F7CA7}" type="sibTrans" cxnId="{2F841186-7C97-48FE-9F7F-49FA856FC39A}">
      <dgm:prSet/>
      <dgm:spPr/>
      <dgm:t>
        <a:bodyPr/>
        <a:lstStyle/>
        <a:p>
          <a:pPr algn="ctr"/>
          <a:endParaRPr lang="es-ES"/>
        </a:p>
      </dgm:t>
    </dgm:pt>
    <dgm:pt modelId="{2CBD8163-10AC-4F52-ABD4-5759CCE49D63}" type="pres">
      <dgm:prSet presAssocID="{BFBA7C96-B3D4-4385-99B1-AE92614F04E7}" presName="linearFlow" presStyleCnt="0">
        <dgm:presLayoutVars>
          <dgm:dir/>
          <dgm:animLvl val="lvl"/>
          <dgm:resizeHandles val="exact"/>
        </dgm:presLayoutVars>
      </dgm:prSet>
      <dgm:spPr/>
    </dgm:pt>
    <dgm:pt modelId="{F1F64611-8D89-4BA4-AB03-AC26FA1845F4}" type="pres">
      <dgm:prSet presAssocID="{66255ACA-162D-4541-8DCC-29FE17DE27F5}" presName="composite" presStyleCnt="0"/>
      <dgm:spPr/>
    </dgm:pt>
    <dgm:pt modelId="{BAF98493-3FA5-4180-9FB3-EFFFECDE3BBB}" type="pres">
      <dgm:prSet presAssocID="{66255ACA-162D-4541-8DCC-29FE17DE27F5}" presName="parentText" presStyleLbl="alignNode1" presStyleIdx="0" presStyleCnt="4">
        <dgm:presLayoutVars>
          <dgm:chMax val="1"/>
          <dgm:bulletEnabled val="1"/>
        </dgm:presLayoutVars>
      </dgm:prSet>
      <dgm:spPr/>
    </dgm:pt>
    <dgm:pt modelId="{6C695DE9-9DEE-4ADF-97EE-A23B10F5A220}" type="pres">
      <dgm:prSet presAssocID="{66255ACA-162D-4541-8DCC-29FE17DE27F5}" presName="descendantText" presStyleLbl="alignAcc1" presStyleIdx="0" presStyleCnt="4">
        <dgm:presLayoutVars>
          <dgm:bulletEnabled val="1"/>
        </dgm:presLayoutVars>
      </dgm:prSet>
      <dgm:spPr/>
    </dgm:pt>
    <dgm:pt modelId="{371B52FD-9AA1-4D4A-BDC4-E956E0EE3691}" type="pres">
      <dgm:prSet presAssocID="{B37A786D-5197-422B-9F76-9A3BC5DF4229}" presName="sp" presStyleCnt="0"/>
      <dgm:spPr/>
    </dgm:pt>
    <dgm:pt modelId="{BC86D222-82FD-4CD9-A3AF-54E0D4475A5C}" type="pres">
      <dgm:prSet presAssocID="{4D1738DA-A31A-4308-92D9-F556FD1B69B4}" presName="composite" presStyleCnt="0"/>
      <dgm:spPr/>
    </dgm:pt>
    <dgm:pt modelId="{70A5D361-4D39-447F-951B-9E8EF261392B}" type="pres">
      <dgm:prSet presAssocID="{4D1738DA-A31A-4308-92D9-F556FD1B69B4}" presName="parentText" presStyleLbl="alignNode1" presStyleIdx="1" presStyleCnt="4">
        <dgm:presLayoutVars>
          <dgm:chMax val="1"/>
          <dgm:bulletEnabled val="1"/>
        </dgm:presLayoutVars>
      </dgm:prSet>
      <dgm:spPr/>
    </dgm:pt>
    <dgm:pt modelId="{7DE9DC59-F829-419A-BB3E-8EC9712729EA}" type="pres">
      <dgm:prSet presAssocID="{4D1738DA-A31A-4308-92D9-F556FD1B69B4}" presName="descendantText" presStyleLbl="alignAcc1" presStyleIdx="1" presStyleCnt="4">
        <dgm:presLayoutVars>
          <dgm:bulletEnabled val="1"/>
        </dgm:presLayoutVars>
      </dgm:prSet>
      <dgm:spPr/>
    </dgm:pt>
    <dgm:pt modelId="{FEFFB8C7-F9A1-4656-8D0D-0A0FAF08FC24}" type="pres">
      <dgm:prSet presAssocID="{4E1E56AF-9D91-4400-A24F-60C6D6393C97}" presName="sp" presStyleCnt="0"/>
      <dgm:spPr/>
    </dgm:pt>
    <dgm:pt modelId="{ACCCA7B2-C1E6-4086-9453-1E69B90CB775}" type="pres">
      <dgm:prSet presAssocID="{63595027-3794-436E-A104-F6E26B00EB4A}" presName="composite" presStyleCnt="0"/>
      <dgm:spPr/>
    </dgm:pt>
    <dgm:pt modelId="{FCA85E91-42C7-49C1-B2A5-DBD01D72B4E7}" type="pres">
      <dgm:prSet presAssocID="{63595027-3794-436E-A104-F6E26B00EB4A}" presName="parentText" presStyleLbl="alignNode1" presStyleIdx="2" presStyleCnt="4">
        <dgm:presLayoutVars>
          <dgm:chMax val="1"/>
          <dgm:bulletEnabled val="1"/>
        </dgm:presLayoutVars>
      </dgm:prSet>
      <dgm:spPr/>
    </dgm:pt>
    <dgm:pt modelId="{A296D708-8B93-4F5C-9AA8-4BF3F490ACF3}" type="pres">
      <dgm:prSet presAssocID="{63595027-3794-436E-A104-F6E26B00EB4A}" presName="descendantText" presStyleLbl="alignAcc1" presStyleIdx="2" presStyleCnt="4">
        <dgm:presLayoutVars>
          <dgm:bulletEnabled val="1"/>
        </dgm:presLayoutVars>
      </dgm:prSet>
      <dgm:spPr/>
    </dgm:pt>
    <dgm:pt modelId="{17FBC89C-8A4E-425C-93FC-5C1D6E095204}" type="pres">
      <dgm:prSet presAssocID="{0A2444E9-688E-4E9D-80C7-7D45F45FCCA3}" presName="sp" presStyleCnt="0"/>
      <dgm:spPr/>
    </dgm:pt>
    <dgm:pt modelId="{00FC0AE7-A042-4E9E-9309-2797CCC2A02F}" type="pres">
      <dgm:prSet presAssocID="{AF2DC28D-6690-4CAD-8895-9324201F7C36}" presName="composite" presStyleCnt="0"/>
      <dgm:spPr/>
    </dgm:pt>
    <dgm:pt modelId="{C9AC4EBE-8F93-4934-BC28-206DDFE5FC47}" type="pres">
      <dgm:prSet presAssocID="{AF2DC28D-6690-4CAD-8895-9324201F7C36}" presName="parentText" presStyleLbl="alignNode1" presStyleIdx="3" presStyleCnt="4">
        <dgm:presLayoutVars>
          <dgm:chMax val="1"/>
          <dgm:bulletEnabled val="1"/>
        </dgm:presLayoutVars>
      </dgm:prSet>
      <dgm:spPr/>
    </dgm:pt>
    <dgm:pt modelId="{D2338CE2-7D3C-4A3F-B4C7-BB878F2C73D7}" type="pres">
      <dgm:prSet presAssocID="{AF2DC28D-6690-4CAD-8895-9324201F7C36}" presName="descendantText" presStyleLbl="alignAcc1" presStyleIdx="3" presStyleCnt="4">
        <dgm:presLayoutVars>
          <dgm:bulletEnabled val="1"/>
        </dgm:presLayoutVars>
      </dgm:prSet>
      <dgm:spPr/>
    </dgm:pt>
  </dgm:ptLst>
  <dgm:cxnLst>
    <dgm:cxn modelId="{7DD6D900-E264-44D5-B5BB-0512B7A0D1F5}" type="presOf" srcId="{AF2DC28D-6690-4CAD-8895-9324201F7C36}" destId="{C9AC4EBE-8F93-4934-BC28-206DDFE5FC47}" srcOrd="0" destOrd="0" presId="urn:microsoft.com/office/officeart/2005/8/layout/chevron2"/>
    <dgm:cxn modelId="{58DF171A-334F-4FE1-9CE8-352F4D789D6E}" srcId="{63595027-3794-436E-A104-F6E26B00EB4A}" destId="{C003ADBF-2417-4D7B-AA82-87AE3E6F9737}" srcOrd="0" destOrd="0" parTransId="{CFF5870B-574C-40D9-8C93-D0CBEE256432}" sibTransId="{28B86EE9-35D1-4AD9-A68F-16689F385CB6}"/>
    <dgm:cxn modelId="{AB645E1D-5E85-4606-BB45-D384C4166F5E}" type="presOf" srcId="{05F47851-5AB3-4E13-8525-15C0ADD157C5}" destId="{D2338CE2-7D3C-4A3F-B4C7-BB878F2C73D7}" srcOrd="0" destOrd="0" presId="urn:microsoft.com/office/officeart/2005/8/layout/chevron2"/>
    <dgm:cxn modelId="{0037971F-49D1-42E3-9832-C18519E7C980}" srcId="{BFBA7C96-B3D4-4385-99B1-AE92614F04E7}" destId="{4D1738DA-A31A-4308-92D9-F556FD1B69B4}" srcOrd="1" destOrd="0" parTransId="{F8D72AFE-E5B1-48AC-9AE8-705E7888901E}" sibTransId="{4E1E56AF-9D91-4400-A24F-60C6D6393C97}"/>
    <dgm:cxn modelId="{0A2B7D21-16E5-4A60-9D00-278326E6D1DB}" srcId="{BFBA7C96-B3D4-4385-99B1-AE92614F04E7}" destId="{63595027-3794-436E-A104-F6E26B00EB4A}" srcOrd="2" destOrd="0" parTransId="{A233CBC0-7075-424A-AC9A-A93FF806A609}" sibTransId="{0A2444E9-688E-4E9D-80C7-7D45F45FCCA3}"/>
    <dgm:cxn modelId="{2742DA2C-3378-4ADF-B5C2-0AE656FB167C}" type="presOf" srcId="{BFBA7C96-B3D4-4385-99B1-AE92614F04E7}" destId="{2CBD8163-10AC-4F52-ABD4-5759CCE49D63}" srcOrd="0" destOrd="0" presId="urn:microsoft.com/office/officeart/2005/8/layout/chevron2"/>
    <dgm:cxn modelId="{726EB745-DE72-4CFB-AF56-E1BFDED96029}" type="presOf" srcId="{63595027-3794-436E-A104-F6E26B00EB4A}" destId="{FCA85E91-42C7-49C1-B2A5-DBD01D72B4E7}" srcOrd="0" destOrd="0" presId="urn:microsoft.com/office/officeart/2005/8/layout/chevron2"/>
    <dgm:cxn modelId="{3ADBC36E-4777-4805-A225-ACEBC749DF0A}" type="presOf" srcId="{4D1738DA-A31A-4308-92D9-F556FD1B69B4}" destId="{70A5D361-4D39-447F-951B-9E8EF261392B}" srcOrd="0" destOrd="0" presId="urn:microsoft.com/office/officeart/2005/8/layout/chevron2"/>
    <dgm:cxn modelId="{A6DD4855-350E-45FD-B0FC-FB8DBB489BF7}" srcId="{4D1738DA-A31A-4308-92D9-F556FD1B69B4}" destId="{BEAE5C35-B0EE-4CF2-AD18-FF6FEFD9FAB2}" srcOrd="0" destOrd="0" parTransId="{BF1C310D-119D-4A3F-BCF0-8411DF1A21FC}" sibTransId="{8AF8A82C-82F2-4DA5-907F-BC027D0819BF}"/>
    <dgm:cxn modelId="{2F841186-7C97-48FE-9F7F-49FA856FC39A}" srcId="{AF2DC28D-6690-4CAD-8895-9324201F7C36}" destId="{05F47851-5AB3-4E13-8525-15C0ADD157C5}" srcOrd="0" destOrd="0" parTransId="{217DCC95-734E-414F-AD49-53DF2FFBFDC0}" sibTransId="{509A250E-B4F1-4531-B466-E0552F4F7CA7}"/>
    <dgm:cxn modelId="{14AE5A91-3B26-4278-AF83-D1F7E66178A1}" srcId="{BFBA7C96-B3D4-4385-99B1-AE92614F04E7}" destId="{66255ACA-162D-4541-8DCC-29FE17DE27F5}" srcOrd="0" destOrd="0" parTransId="{2388F3F3-222A-456E-BD8C-CE4F27139F25}" sibTransId="{B37A786D-5197-422B-9F76-9A3BC5DF4229}"/>
    <dgm:cxn modelId="{F7398AA3-CDBC-4852-BCF8-A580D43A77B5}" srcId="{66255ACA-162D-4541-8DCC-29FE17DE27F5}" destId="{B05EA815-BC0E-4C5F-BFCE-781EB97163F3}" srcOrd="0" destOrd="0" parTransId="{BC23A3FE-6210-44ED-9802-5160B497B058}" sibTransId="{082B4375-CC71-4A9E-A2DA-B2C12616DC9D}"/>
    <dgm:cxn modelId="{37876AC2-2D2D-4328-ADB8-7FA63FC3AD84}" type="presOf" srcId="{C003ADBF-2417-4D7B-AA82-87AE3E6F9737}" destId="{A296D708-8B93-4F5C-9AA8-4BF3F490ACF3}" srcOrd="0" destOrd="0" presId="urn:microsoft.com/office/officeart/2005/8/layout/chevron2"/>
    <dgm:cxn modelId="{023071CC-18E9-4A66-A4B9-FF6562EB6D7F}" srcId="{BFBA7C96-B3D4-4385-99B1-AE92614F04E7}" destId="{AF2DC28D-6690-4CAD-8895-9324201F7C36}" srcOrd="3" destOrd="0" parTransId="{0EC6D6BF-5137-4297-A106-873480082E70}" sibTransId="{83C01C08-4DA7-4C18-B082-2B5581AAA9E7}"/>
    <dgm:cxn modelId="{BE5B12D3-F067-4257-B3F8-593447EFFDF2}" type="presOf" srcId="{66255ACA-162D-4541-8DCC-29FE17DE27F5}" destId="{BAF98493-3FA5-4180-9FB3-EFFFECDE3BBB}" srcOrd="0" destOrd="0" presId="urn:microsoft.com/office/officeart/2005/8/layout/chevron2"/>
    <dgm:cxn modelId="{D9681EEA-D8BE-4210-AE17-7FDF94AB5A3D}" type="presOf" srcId="{BEAE5C35-B0EE-4CF2-AD18-FF6FEFD9FAB2}" destId="{7DE9DC59-F829-419A-BB3E-8EC9712729EA}" srcOrd="0" destOrd="0" presId="urn:microsoft.com/office/officeart/2005/8/layout/chevron2"/>
    <dgm:cxn modelId="{EFD8B5F8-C96B-41EA-9A74-AE7B41FBF66A}" type="presOf" srcId="{B05EA815-BC0E-4C5F-BFCE-781EB97163F3}" destId="{6C695DE9-9DEE-4ADF-97EE-A23B10F5A220}" srcOrd="0" destOrd="0" presId="urn:microsoft.com/office/officeart/2005/8/layout/chevron2"/>
    <dgm:cxn modelId="{1CA392B8-F55F-47A2-AA3D-CD02F848AE42}" type="presParOf" srcId="{2CBD8163-10AC-4F52-ABD4-5759CCE49D63}" destId="{F1F64611-8D89-4BA4-AB03-AC26FA1845F4}" srcOrd="0" destOrd="0" presId="urn:microsoft.com/office/officeart/2005/8/layout/chevron2"/>
    <dgm:cxn modelId="{5928C6CD-9D3F-4C3D-9422-BA8A45DD00DF}" type="presParOf" srcId="{F1F64611-8D89-4BA4-AB03-AC26FA1845F4}" destId="{BAF98493-3FA5-4180-9FB3-EFFFECDE3BBB}" srcOrd="0" destOrd="0" presId="urn:microsoft.com/office/officeart/2005/8/layout/chevron2"/>
    <dgm:cxn modelId="{C0370FE2-1230-49A0-BF64-53DE2434D957}" type="presParOf" srcId="{F1F64611-8D89-4BA4-AB03-AC26FA1845F4}" destId="{6C695DE9-9DEE-4ADF-97EE-A23B10F5A220}" srcOrd="1" destOrd="0" presId="urn:microsoft.com/office/officeart/2005/8/layout/chevron2"/>
    <dgm:cxn modelId="{DE69E109-113C-42D2-B1AC-3E9D6DBB45CA}" type="presParOf" srcId="{2CBD8163-10AC-4F52-ABD4-5759CCE49D63}" destId="{371B52FD-9AA1-4D4A-BDC4-E956E0EE3691}" srcOrd="1" destOrd="0" presId="urn:microsoft.com/office/officeart/2005/8/layout/chevron2"/>
    <dgm:cxn modelId="{3F126886-BD6B-4407-8718-731D0261529E}" type="presParOf" srcId="{2CBD8163-10AC-4F52-ABD4-5759CCE49D63}" destId="{BC86D222-82FD-4CD9-A3AF-54E0D4475A5C}" srcOrd="2" destOrd="0" presId="urn:microsoft.com/office/officeart/2005/8/layout/chevron2"/>
    <dgm:cxn modelId="{16990F81-88D7-45F1-BF95-8957DB6A38C6}" type="presParOf" srcId="{BC86D222-82FD-4CD9-A3AF-54E0D4475A5C}" destId="{70A5D361-4D39-447F-951B-9E8EF261392B}" srcOrd="0" destOrd="0" presId="urn:microsoft.com/office/officeart/2005/8/layout/chevron2"/>
    <dgm:cxn modelId="{D1A2E358-73CA-4024-8853-99D71FC125B9}" type="presParOf" srcId="{BC86D222-82FD-4CD9-A3AF-54E0D4475A5C}" destId="{7DE9DC59-F829-419A-BB3E-8EC9712729EA}" srcOrd="1" destOrd="0" presId="urn:microsoft.com/office/officeart/2005/8/layout/chevron2"/>
    <dgm:cxn modelId="{970A933B-07DB-40EE-A0AC-FC5C7F45EE5E}" type="presParOf" srcId="{2CBD8163-10AC-4F52-ABD4-5759CCE49D63}" destId="{FEFFB8C7-F9A1-4656-8D0D-0A0FAF08FC24}" srcOrd="3" destOrd="0" presId="urn:microsoft.com/office/officeart/2005/8/layout/chevron2"/>
    <dgm:cxn modelId="{8A8B88CD-4821-4E53-9D11-66CA7BD453EB}" type="presParOf" srcId="{2CBD8163-10AC-4F52-ABD4-5759CCE49D63}" destId="{ACCCA7B2-C1E6-4086-9453-1E69B90CB775}" srcOrd="4" destOrd="0" presId="urn:microsoft.com/office/officeart/2005/8/layout/chevron2"/>
    <dgm:cxn modelId="{924E4968-E8B0-42EF-AED3-AAB5B13C3D93}" type="presParOf" srcId="{ACCCA7B2-C1E6-4086-9453-1E69B90CB775}" destId="{FCA85E91-42C7-49C1-B2A5-DBD01D72B4E7}" srcOrd="0" destOrd="0" presId="urn:microsoft.com/office/officeart/2005/8/layout/chevron2"/>
    <dgm:cxn modelId="{0B117447-A136-4D85-AEDF-72E0BD4B8086}" type="presParOf" srcId="{ACCCA7B2-C1E6-4086-9453-1E69B90CB775}" destId="{A296D708-8B93-4F5C-9AA8-4BF3F490ACF3}" srcOrd="1" destOrd="0" presId="urn:microsoft.com/office/officeart/2005/8/layout/chevron2"/>
    <dgm:cxn modelId="{516A6483-084F-447B-A5DC-1140081B3C72}" type="presParOf" srcId="{2CBD8163-10AC-4F52-ABD4-5759CCE49D63}" destId="{17FBC89C-8A4E-425C-93FC-5C1D6E095204}" srcOrd="5" destOrd="0" presId="urn:microsoft.com/office/officeart/2005/8/layout/chevron2"/>
    <dgm:cxn modelId="{83A9496C-18D9-4C3E-84BF-8F49442A84BC}" type="presParOf" srcId="{2CBD8163-10AC-4F52-ABD4-5759CCE49D63}" destId="{00FC0AE7-A042-4E9E-9309-2797CCC2A02F}" srcOrd="6" destOrd="0" presId="urn:microsoft.com/office/officeart/2005/8/layout/chevron2"/>
    <dgm:cxn modelId="{79F63710-827D-4869-938C-327030886A94}" type="presParOf" srcId="{00FC0AE7-A042-4E9E-9309-2797CCC2A02F}" destId="{C9AC4EBE-8F93-4934-BC28-206DDFE5FC47}" srcOrd="0" destOrd="0" presId="urn:microsoft.com/office/officeart/2005/8/layout/chevron2"/>
    <dgm:cxn modelId="{2A89C1C0-989B-4F56-8F27-915483058995}" type="presParOf" srcId="{00FC0AE7-A042-4E9E-9309-2797CCC2A02F}" destId="{D2338CE2-7D3C-4A3F-B4C7-BB878F2C73D7}" srcOrd="1" destOrd="0" presId="urn:microsoft.com/office/officeart/2005/8/layout/chevron2"/>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15767F59-796E-41A9-9E58-6A37A398B5B8}"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s-ES"/>
        </a:p>
      </dgm:t>
    </dgm:pt>
    <dgm:pt modelId="{3B7AA77B-92D1-4338-905A-EA39EF359E99}">
      <dgm:prSet phldrT="[Texto]"/>
      <dgm:spPr/>
      <dgm:t>
        <a:bodyPr/>
        <a:lstStyle/>
        <a:p>
          <a:r>
            <a:rPr lang="es-ES"/>
            <a:t>1</a:t>
          </a:r>
        </a:p>
      </dgm:t>
    </dgm:pt>
    <dgm:pt modelId="{D55EBD86-1769-48D3-AC85-8FE77D219229}" type="parTrans" cxnId="{27F7D9C4-2018-4E72-AB0C-C7E2E4566952}">
      <dgm:prSet/>
      <dgm:spPr/>
      <dgm:t>
        <a:bodyPr/>
        <a:lstStyle/>
        <a:p>
          <a:endParaRPr lang="es-ES"/>
        </a:p>
      </dgm:t>
    </dgm:pt>
    <dgm:pt modelId="{44A96DCD-FE76-425F-9927-6BCD3911BDB7}" type="sibTrans" cxnId="{27F7D9C4-2018-4E72-AB0C-C7E2E4566952}">
      <dgm:prSet/>
      <dgm:spPr/>
      <dgm:t>
        <a:bodyPr/>
        <a:lstStyle/>
        <a:p>
          <a:endParaRPr lang="es-ES"/>
        </a:p>
      </dgm:t>
    </dgm:pt>
    <dgm:pt modelId="{0BE03F65-E689-4C96-98AA-69B81980883B}">
      <dgm:prSet phldrT="[Texto]" custT="1"/>
      <dgm:spPr/>
      <dgm:t>
        <a:bodyPr/>
        <a:lstStyle/>
        <a:p>
          <a:pPr algn="l"/>
          <a:r>
            <a:rPr lang="es-ES" sz="1200" b="1"/>
            <a:t>Trámites previos</a:t>
          </a:r>
        </a:p>
      </dgm:t>
    </dgm:pt>
    <dgm:pt modelId="{36A82B0F-0E84-4ADE-865A-3B13A1D76C4E}" type="parTrans" cxnId="{D2903AD2-21B3-46FB-BAF2-9D49AFBEC869}">
      <dgm:prSet/>
      <dgm:spPr/>
      <dgm:t>
        <a:bodyPr/>
        <a:lstStyle/>
        <a:p>
          <a:endParaRPr lang="es-ES"/>
        </a:p>
      </dgm:t>
    </dgm:pt>
    <dgm:pt modelId="{A4530AC7-C96B-4F2C-AC24-6BBB92C1D8D2}" type="sibTrans" cxnId="{D2903AD2-21B3-46FB-BAF2-9D49AFBEC869}">
      <dgm:prSet/>
      <dgm:spPr/>
      <dgm:t>
        <a:bodyPr/>
        <a:lstStyle/>
        <a:p>
          <a:endParaRPr lang="es-ES"/>
        </a:p>
      </dgm:t>
    </dgm:pt>
    <dgm:pt modelId="{194DE340-3E4D-48EF-B587-874AA0C4893A}">
      <dgm:prSet phldrT="[Texto]" custT="1"/>
      <dgm:spPr/>
      <dgm:t>
        <a:bodyPr/>
        <a:lstStyle/>
        <a:p>
          <a:pPr algn="just"/>
          <a:r>
            <a:rPr lang="es-ES" sz="1200"/>
            <a:t>Los cuatro socios fundadores de la empresa acudirán a la sucursal de BANKIA situada en la Avda. San Onofre 27. Allí presentarán la popuesta de empresa y el Capital Social necesario. Una vez realizada la aportación la empresa obtendrá el certificado bancario requerido para la constitución.</a:t>
          </a:r>
        </a:p>
      </dgm:t>
    </dgm:pt>
    <dgm:pt modelId="{AFCB6BE4-B471-43BB-9C23-90477A9195F8}" type="parTrans" cxnId="{48290BE9-D740-4C92-AE1F-8EEE315C1981}">
      <dgm:prSet/>
      <dgm:spPr/>
      <dgm:t>
        <a:bodyPr/>
        <a:lstStyle/>
        <a:p>
          <a:endParaRPr lang="es-ES"/>
        </a:p>
      </dgm:t>
    </dgm:pt>
    <dgm:pt modelId="{33139366-BBA7-4301-B885-F04D8C472439}" type="sibTrans" cxnId="{48290BE9-D740-4C92-AE1F-8EEE315C1981}">
      <dgm:prSet/>
      <dgm:spPr/>
      <dgm:t>
        <a:bodyPr/>
        <a:lstStyle/>
        <a:p>
          <a:endParaRPr lang="es-ES"/>
        </a:p>
      </dgm:t>
    </dgm:pt>
    <dgm:pt modelId="{7C940F8C-1FA4-482E-B721-A48C405B533F}">
      <dgm:prSet phldrT="[Texto]"/>
      <dgm:spPr/>
      <dgm:t>
        <a:bodyPr/>
        <a:lstStyle/>
        <a:p>
          <a:r>
            <a:rPr lang="es-ES"/>
            <a:t>2</a:t>
          </a:r>
        </a:p>
      </dgm:t>
    </dgm:pt>
    <dgm:pt modelId="{B13DC656-79B9-49BA-B900-EBDBF0540E05}" type="parTrans" cxnId="{629CB799-8D4B-4B85-B522-5A49310EF2E3}">
      <dgm:prSet/>
      <dgm:spPr/>
      <dgm:t>
        <a:bodyPr/>
        <a:lstStyle/>
        <a:p>
          <a:endParaRPr lang="es-ES"/>
        </a:p>
      </dgm:t>
    </dgm:pt>
    <dgm:pt modelId="{944E895B-897E-406C-B050-CA04F6516DA4}" type="sibTrans" cxnId="{629CB799-8D4B-4B85-B522-5A49310EF2E3}">
      <dgm:prSet/>
      <dgm:spPr/>
      <dgm:t>
        <a:bodyPr/>
        <a:lstStyle/>
        <a:p>
          <a:endParaRPr lang="es-ES"/>
        </a:p>
      </dgm:t>
    </dgm:pt>
    <dgm:pt modelId="{A1C0643F-BDD1-4426-86CC-3B9B079F9180}">
      <dgm:prSet phldrT="[Texto]" custT="1"/>
      <dgm:spPr/>
      <dgm:t>
        <a:bodyPr/>
        <a:lstStyle/>
        <a:p>
          <a:pPr algn="just"/>
          <a:r>
            <a:rPr lang="es-ES" sz="1200" b="1"/>
            <a:t>Rellenar el DUE</a:t>
          </a:r>
        </a:p>
      </dgm:t>
    </dgm:pt>
    <dgm:pt modelId="{8CAE9D55-8F91-4E07-8C41-3E2FCAC8B5EE}" type="parTrans" cxnId="{21B3EEB1-A04C-409C-8493-BB5F978D1F52}">
      <dgm:prSet/>
      <dgm:spPr/>
      <dgm:t>
        <a:bodyPr/>
        <a:lstStyle/>
        <a:p>
          <a:endParaRPr lang="es-ES"/>
        </a:p>
      </dgm:t>
    </dgm:pt>
    <dgm:pt modelId="{56A2A00B-1A5F-4630-AC26-8EE865F75ACD}" type="sibTrans" cxnId="{21B3EEB1-A04C-409C-8493-BB5F978D1F52}">
      <dgm:prSet/>
      <dgm:spPr/>
      <dgm:t>
        <a:bodyPr/>
        <a:lstStyle/>
        <a:p>
          <a:endParaRPr lang="es-ES"/>
        </a:p>
      </dgm:t>
    </dgm:pt>
    <dgm:pt modelId="{53A3002C-F82B-4CDE-91C9-BEF64DD6538B}">
      <dgm:prSet phldrT="[Texto]" custT="1"/>
      <dgm:spPr/>
      <dgm:t>
        <a:bodyPr/>
        <a:lstStyle/>
        <a:p>
          <a:pPr algn="just"/>
          <a:r>
            <a:rPr lang="es-ES" sz="1200"/>
            <a:t>El departamento de contabilidad de la empresa rellenará el documento único electrónico con toda la información relacionada a la empresa y su actividad. Cada uno de estos datos irá al organismo competente oportuno.</a:t>
          </a:r>
        </a:p>
      </dgm:t>
    </dgm:pt>
    <dgm:pt modelId="{EA5F7079-D5D3-4A2D-B39F-666559B69CDF}" type="parTrans" cxnId="{F2183115-536E-44F9-8F66-FC741A904FD2}">
      <dgm:prSet/>
      <dgm:spPr/>
      <dgm:t>
        <a:bodyPr/>
        <a:lstStyle/>
        <a:p>
          <a:endParaRPr lang="es-ES"/>
        </a:p>
      </dgm:t>
    </dgm:pt>
    <dgm:pt modelId="{28996357-E840-4A99-A58B-C52C2D8FC970}" type="sibTrans" cxnId="{F2183115-536E-44F9-8F66-FC741A904FD2}">
      <dgm:prSet/>
      <dgm:spPr/>
      <dgm:t>
        <a:bodyPr/>
        <a:lstStyle/>
        <a:p>
          <a:endParaRPr lang="es-ES"/>
        </a:p>
      </dgm:t>
    </dgm:pt>
    <dgm:pt modelId="{9061873D-BFC4-4405-A700-96BDFD1DAA93}">
      <dgm:prSet phldrT="[Texto]"/>
      <dgm:spPr/>
      <dgm:t>
        <a:bodyPr/>
        <a:lstStyle/>
        <a:p>
          <a:r>
            <a:rPr lang="es-ES"/>
            <a:t>3</a:t>
          </a:r>
        </a:p>
      </dgm:t>
    </dgm:pt>
    <dgm:pt modelId="{13AF4FB7-BB4F-45A3-929C-5437B49967C9}" type="parTrans" cxnId="{3F64BFA4-536B-4991-93FD-D44257863F7A}">
      <dgm:prSet/>
      <dgm:spPr/>
      <dgm:t>
        <a:bodyPr/>
        <a:lstStyle/>
        <a:p>
          <a:endParaRPr lang="es-ES"/>
        </a:p>
      </dgm:t>
    </dgm:pt>
    <dgm:pt modelId="{1400BFFF-66DA-4D63-BC4A-9C0220B60E8D}" type="sibTrans" cxnId="{3F64BFA4-536B-4991-93FD-D44257863F7A}">
      <dgm:prSet/>
      <dgm:spPr/>
      <dgm:t>
        <a:bodyPr/>
        <a:lstStyle/>
        <a:p>
          <a:endParaRPr lang="es-ES"/>
        </a:p>
      </dgm:t>
    </dgm:pt>
    <dgm:pt modelId="{D1F1ABBE-1BCC-4395-A5CF-77414842013D}">
      <dgm:prSet phldrT="[Texto]" custT="1"/>
      <dgm:spPr/>
      <dgm:t>
        <a:bodyPr/>
        <a:lstStyle/>
        <a:p>
          <a:pPr algn="just"/>
          <a:r>
            <a:rPr lang="es-ES" sz="1200" b="1"/>
            <a:t>Otorgamiento de la escritura de constitución</a:t>
          </a:r>
        </a:p>
      </dgm:t>
    </dgm:pt>
    <dgm:pt modelId="{665E413D-52B7-4009-AF60-A6E5B3603FFC}" type="parTrans" cxnId="{E6C46342-097D-4D3C-A166-AF928C9EE97D}">
      <dgm:prSet/>
      <dgm:spPr/>
      <dgm:t>
        <a:bodyPr/>
        <a:lstStyle/>
        <a:p>
          <a:endParaRPr lang="es-ES"/>
        </a:p>
      </dgm:t>
    </dgm:pt>
    <dgm:pt modelId="{34611982-2CE4-42EC-AC0F-C12FB644137E}" type="sibTrans" cxnId="{E6C46342-097D-4D3C-A166-AF928C9EE97D}">
      <dgm:prSet/>
      <dgm:spPr/>
      <dgm:t>
        <a:bodyPr/>
        <a:lstStyle/>
        <a:p>
          <a:endParaRPr lang="es-ES"/>
        </a:p>
      </dgm:t>
    </dgm:pt>
    <dgm:pt modelId="{4C0ADF4B-4174-4A87-9891-6C9D9601421E}">
      <dgm:prSet phldrT="[Texto]" custT="1"/>
      <dgm:spPr/>
      <dgm:t>
        <a:bodyPr/>
        <a:lstStyle/>
        <a:p>
          <a:pPr algn="just"/>
          <a:r>
            <a:rPr lang="es-ES" sz="1200"/>
            <a:t>Los cuatro socios acudirán a la Notaría Afilco situada en la Avda. San Onofre 33, donde una vez presentado el certificado bancario se aprobarán los estatutos de la sociedad y se le otorgará la escritura pública de constitución de la sociedad</a:t>
          </a:r>
        </a:p>
      </dgm:t>
    </dgm:pt>
    <dgm:pt modelId="{0BAB2755-AEE1-45F6-8041-2B317C859BB2}" type="parTrans" cxnId="{A282A01F-75A2-4B7C-86C1-0537CDCC6C7D}">
      <dgm:prSet/>
      <dgm:spPr/>
      <dgm:t>
        <a:bodyPr/>
        <a:lstStyle/>
        <a:p>
          <a:endParaRPr lang="es-ES"/>
        </a:p>
      </dgm:t>
    </dgm:pt>
    <dgm:pt modelId="{3B8D9895-69C9-4E6D-88DE-36DD8DDF87C4}" type="sibTrans" cxnId="{A282A01F-75A2-4B7C-86C1-0537CDCC6C7D}">
      <dgm:prSet/>
      <dgm:spPr/>
      <dgm:t>
        <a:bodyPr/>
        <a:lstStyle/>
        <a:p>
          <a:endParaRPr lang="es-ES"/>
        </a:p>
      </dgm:t>
    </dgm:pt>
    <dgm:pt modelId="{292A8F5B-6B85-4BEF-941C-725D9F0BE495}">
      <dgm:prSet phldrT="[Texto]" custT="1"/>
      <dgm:spPr/>
      <dgm:t>
        <a:bodyPr/>
        <a:lstStyle/>
        <a:p>
          <a:pPr algn="just"/>
          <a:r>
            <a:rPr lang="es-ES" sz="1200"/>
            <a:t>Se realizará el lunes 15 de marzo.</a:t>
          </a:r>
        </a:p>
      </dgm:t>
    </dgm:pt>
    <dgm:pt modelId="{86CCE4D1-CCE6-496F-B080-F0C3D738F127}" type="parTrans" cxnId="{153B7F7C-EB13-465B-ADF8-2A7FA2E294F1}">
      <dgm:prSet/>
      <dgm:spPr/>
      <dgm:t>
        <a:bodyPr/>
        <a:lstStyle/>
        <a:p>
          <a:endParaRPr lang="es-ES"/>
        </a:p>
      </dgm:t>
    </dgm:pt>
    <dgm:pt modelId="{4B5F51EF-49DE-455E-8F31-123C09ECE452}" type="sibTrans" cxnId="{153B7F7C-EB13-465B-ADF8-2A7FA2E294F1}">
      <dgm:prSet/>
      <dgm:spPr/>
      <dgm:t>
        <a:bodyPr/>
        <a:lstStyle/>
        <a:p>
          <a:endParaRPr lang="es-ES"/>
        </a:p>
      </dgm:t>
    </dgm:pt>
    <dgm:pt modelId="{183DEAD1-A24C-46F0-B3DD-370E73464353}">
      <dgm:prSet phldrT="[Texto]" custT="1"/>
      <dgm:spPr/>
      <dgm:t>
        <a:bodyPr/>
        <a:lstStyle/>
        <a:p>
          <a:pPr algn="just"/>
          <a:r>
            <a:rPr lang="es-ES" sz="1200"/>
            <a:t>Se realizará el lunes 15 de marzo.</a:t>
          </a:r>
        </a:p>
      </dgm:t>
    </dgm:pt>
    <dgm:pt modelId="{8CD40179-93AB-46C6-94B2-A8C2B2FC8BCA}" type="parTrans" cxnId="{47C0248B-6EB3-41E4-AC6D-96ACDDDD3E02}">
      <dgm:prSet/>
      <dgm:spPr/>
      <dgm:t>
        <a:bodyPr/>
        <a:lstStyle/>
        <a:p>
          <a:endParaRPr lang="es-ES"/>
        </a:p>
      </dgm:t>
    </dgm:pt>
    <dgm:pt modelId="{6BDF94CC-8111-4B17-AEC7-67A6BF9E2C73}" type="sibTrans" cxnId="{47C0248B-6EB3-41E4-AC6D-96ACDDDD3E02}">
      <dgm:prSet/>
      <dgm:spPr/>
      <dgm:t>
        <a:bodyPr/>
        <a:lstStyle/>
        <a:p>
          <a:endParaRPr lang="es-ES"/>
        </a:p>
      </dgm:t>
    </dgm:pt>
    <dgm:pt modelId="{7656449E-6656-418D-A7C3-7B89791DDBD0}">
      <dgm:prSet phldrT="[Texto]" custT="1"/>
      <dgm:spPr/>
      <dgm:t>
        <a:bodyPr/>
        <a:lstStyle/>
        <a:p>
          <a:pPr algn="just"/>
          <a:r>
            <a:rPr lang="es-ES" sz="1200"/>
            <a:t>Se realizará el miércoles 17 de marzo.</a:t>
          </a:r>
        </a:p>
      </dgm:t>
    </dgm:pt>
    <dgm:pt modelId="{FD718808-0D73-4CC5-A5AC-0DDF53A019BF}" type="parTrans" cxnId="{9009AA39-8CA8-48C8-861B-38FE846A565A}">
      <dgm:prSet/>
      <dgm:spPr/>
      <dgm:t>
        <a:bodyPr/>
        <a:lstStyle/>
        <a:p>
          <a:endParaRPr lang="es-ES"/>
        </a:p>
      </dgm:t>
    </dgm:pt>
    <dgm:pt modelId="{5E0816E6-716A-4714-A53D-4C37E1FE38A4}" type="sibTrans" cxnId="{9009AA39-8CA8-48C8-861B-38FE846A565A}">
      <dgm:prSet/>
      <dgm:spPr/>
      <dgm:t>
        <a:bodyPr/>
        <a:lstStyle/>
        <a:p>
          <a:endParaRPr lang="es-ES"/>
        </a:p>
      </dgm:t>
    </dgm:pt>
    <dgm:pt modelId="{F4959501-4326-403F-AA19-76289489F32E}">
      <dgm:prSet/>
      <dgm:spPr/>
      <dgm:t>
        <a:bodyPr/>
        <a:lstStyle/>
        <a:p>
          <a:r>
            <a:rPr lang="es-ES"/>
            <a:t>4</a:t>
          </a:r>
        </a:p>
      </dgm:t>
    </dgm:pt>
    <dgm:pt modelId="{77ACF360-C539-4B22-8C31-250CCF94692F}" type="parTrans" cxnId="{E6E4AC99-CE99-40C1-B2D6-4E3E584721DE}">
      <dgm:prSet/>
      <dgm:spPr/>
      <dgm:t>
        <a:bodyPr/>
        <a:lstStyle/>
        <a:p>
          <a:endParaRPr lang="es-ES"/>
        </a:p>
      </dgm:t>
    </dgm:pt>
    <dgm:pt modelId="{B775C2DD-E315-4E73-8D36-4D08E52C3F39}" type="sibTrans" cxnId="{E6E4AC99-CE99-40C1-B2D6-4E3E584721DE}">
      <dgm:prSet/>
      <dgm:spPr/>
      <dgm:t>
        <a:bodyPr/>
        <a:lstStyle/>
        <a:p>
          <a:endParaRPr lang="es-ES"/>
        </a:p>
      </dgm:t>
    </dgm:pt>
    <dgm:pt modelId="{2C62D051-5A1B-4F10-A2DC-3040A7A3A11A}">
      <dgm:prSet custT="1"/>
      <dgm:spPr/>
      <dgm:t>
        <a:bodyPr/>
        <a:lstStyle/>
        <a:p>
          <a:pPr algn="just"/>
          <a:r>
            <a:rPr lang="es-ES" sz="1200" b="1"/>
            <a:t>Solicitud NIF profesional</a:t>
          </a:r>
        </a:p>
      </dgm:t>
    </dgm:pt>
    <dgm:pt modelId="{4AE4F82C-DBC7-41F8-9AB8-5626AF82B473}" type="parTrans" cxnId="{61A70983-9327-4766-8984-8C29775EA386}">
      <dgm:prSet/>
      <dgm:spPr/>
      <dgm:t>
        <a:bodyPr/>
        <a:lstStyle/>
        <a:p>
          <a:endParaRPr lang="es-ES"/>
        </a:p>
      </dgm:t>
    </dgm:pt>
    <dgm:pt modelId="{A65BF868-332B-4330-8063-C383892E3ED8}" type="sibTrans" cxnId="{61A70983-9327-4766-8984-8C29775EA386}">
      <dgm:prSet/>
      <dgm:spPr/>
      <dgm:t>
        <a:bodyPr/>
        <a:lstStyle/>
        <a:p>
          <a:endParaRPr lang="es-ES"/>
        </a:p>
      </dgm:t>
    </dgm:pt>
    <dgm:pt modelId="{E018F15B-8784-4BEA-8000-B251E6A0541F}">
      <dgm:prSet custT="1"/>
      <dgm:spPr/>
      <dgm:t>
        <a:bodyPr/>
        <a:lstStyle/>
        <a:p>
          <a:pPr algn="just"/>
          <a:r>
            <a:rPr lang="es-ES" sz="1200"/>
            <a:t>Hacienda otorgará el NIF profesional a la empresa, el cual será enviado al domicilio fiscal y gestionado por el departamento de contabilidad. Además, realiza el Alta Censal</a:t>
          </a:r>
        </a:p>
      </dgm:t>
    </dgm:pt>
    <dgm:pt modelId="{F581FB53-EB98-4047-8B1C-96878B994246}" type="parTrans" cxnId="{B591ED61-2BB2-43B8-BF90-27DC689FE3B1}">
      <dgm:prSet/>
      <dgm:spPr/>
      <dgm:t>
        <a:bodyPr/>
        <a:lstStyle/>
        <a:p>
          <a:endParaRPr lang="es-ES"/>
        </a:p>
      </dgm:t>
    </dgm:pt>
    <dgm:pt modelId="{41917A18-E877-41C9-B5C1-04A9BCC9FEA0}" type="sibTrans" cxnId="{B591ED61-2BB2-43B8-BF90-27DC689FE3B1}">
      <dgm:prSet/>
      <dgm:spPr/>
      <dgm:t>
        <a:bodyPr/>
        <a:lstStyle/>
        <a:p>
          <a:endParaRPr lang="es-ES"/>
        </a:p>
      </dgm:t>
    </dgm:pt>
    <dgm:pt modelId="{483EA59B-52F6-47C8-81FC-652F41BF6C74}">
      <dgm:prSet custT="1"/>
      <dgm:spPr/>
      <dgm:t>
        <a:bodyPr/>
        <a:lstStyle/>
        <a:p>
          <a:pPr algn="just"/>
          <a:r>
            <a:rPr lang="es-ES" sz="1200"/>
            <a:t>Se estima que se realiza unas 24h - 48h desde la presentación del DUE</a:t>
          </a:r>
        </a:p>
      </dgm:t>
    </dgm:pt>
    <dgm:pt modelId="{76BE7897-9E58-474D-8F57-745669717BA7}" type="parTrans" cxnId="{10E9788D-36B1-4ABB-9B0A-6CDB56F00101}">
      <dgm:prSet/>
      <dgm:spPr/>
      <dgm:t>
        <a:bodyPr/>
        <a:lstStyle/>
        <a:p>
          <a:endParaRPr lang="es-ES"/>
        </a:p>
      </dgm:t>
    </dgm:pt>
    <dgm:pt modelId="{F2C92E6C-7CF2-4F53-B196-4FB1175DDB0D}" type="sibTrans" cxnId="{10E9788D-36B1-4ABB-9B0A-6CDB56F00101}">
      <dgm:prSet/>
      <dgm:spPr/>
      <dgm:t>
        <a:bodyPr/>
        <a:lstStyle/>
        <a:p>
          <a:endParaRPr lang="es-ES"/>
        </a:p>
      </dgm:t>
    </dgm:pt>
    <dgm:pt modelId="{97E1FA8D-2BD7-42BF-9587-27EF2EADB477}" type="pres">
      <dgm:prSet presAssocID="{15767F59-796E-41A9-9E58-6A37A398B5B8}" presName="linearFlow" presStyleCnt="0">
        <dgm:presLayoutVars>
          <dgm:dir/>
          <dgm:animLvl val="lvl"/>
          <dgm:resizeHandles val="exact"/>
        </dgm:presLayoutVars>
      </dgm:prSet>
      <dgm:spPr/>
    </dgm:pt>
    <dgm:pt modelId="{5E7237BB-898B-446C-A8C3-74D6E9FF2368}" type="pres">
      <dgm:prSet presAssocID="{3B7AA77B-92D1-4338-905A-EA39EF359E99}" presName="composite" presStyleCnt="0"/>
      <dgm:spPr/>
    </dgm:pt>
    <dgm:pt modelId="{89FF0F48-EF68-4478-B568-8A2F3649ADAA}" type="pres">
      <dgm:prSet presAssocID="{3B7AA77B-92D1-4338-905A-EA39EF359E99}" presName="parentText" presStyleLbl="alignNode1" presStyleIdx="0" presStyleCnt="4">
        <dgm:presLayoutVars>
          <dgm:chMax val="1"/>
          <dgm:bulletEnabled val="1"/>
        </dgm:presLayoutVars>
      </dgm:prSet>
      <dgm:spPr/>
    </dgm:pt>
    <dgm:pt modelId="{940DB3B9-CE06-4C7B-9D00-A68B98CA143A}" type="pres">
      <dgm:prSet presAssocID="{3B7AA77B-92D1-4338-905A-EA39EF359E99}" presName="descendantText" presStyleLbl="alignAcc1" presStyleIdx="0" presStyleCnt="4" custScaleY="130180" custLinFactNeighborY="2646">
        <dgm:presLayoutVars>
          <dgm:bulletEnabled val="1"/>
        </dgm:presLayoutVars>
      </dgm:prSet>
      <dgm:spPr/>
    </dgm:pt>
    <dgm:pt modelId="{1C90802F-9E1D-4BBF-831F-891BEB849DBA}" type="pres">
      <dgm:prSet presAssocID="{44A96DCD-FE76-425F-9927-6BCD3911BDB7}" presName="sp" presStyleCnt="0"/>
      <dgm:spPr/>
    </dgm:pt>
    <dgm:pt modelId="{020D8937-FF06-42D2-B085-8D9115F9813C}" type="pres">
      <dgm:prSet presAssocID="{7C940F8C-1FA4-482E-B721-A48C405B533F}" presName="composite" presStyleCnt="0"/>
      <dgm:spPr/>
    </dgm:pt>
    <dgm:pt modelId="{59DF24D1-B70D-48FE-8BB3-9ECBF53871F5}" type="pres">
      <dgm:prSet presAssocID="{7C940F8C-1FA4-482E-B721-A48C405B533F}" presName="parentText" presStyleLbl="alignNode1" presStyleIdx="1" presStyleCnt="4">
        <dgm:presLayoutVars>
          <dgm:chMax val="1"/>
          <dgm:bulletEnabled val="1"/>
        </dgm:presLayoutVars>
      </dgm:prSet>
      <dgm:spPr/>
    </dgm:pt>
    <dgm:pt modelId="{EF067144-9FBA-49FC-BEBD-3591F4293504}" type="pres">
      <dgm:prSet presAssocID="{7C940F8C-1FA4-482E-B721-A48C405B533F}" presName="descendantText" presStyleLbl="alignAcc1" presStyleIdx="1" presStyleCnt="4" custScaleY="134231">
        <dgm:presLayoutVars>
          <dgm:bulletEnabled val="1"/>
        </dgm:presLayoutVars>
      </dgm:prSet>
      <dgm:spPr/>
    </dgm:pt>
    <dgm:pt modelId="{45CB2165-FF5F-4080-B896-15790FCC7F30}" type="pres">
      <dgm:prSet presAssocID="{944E895B-897E-406C-B050-CA04F6516DA4}" presName="sp" presStyleCnt="0"/>
      <dgm:spPr/>
    </dgm:pt>
    <dgm:pt modelId="{2265ACAB-EA7E-4E7B-B593-8A22E97BA8E8}" type="pres">
      <dgm:prSet presAssocID="{9061873D-BFC4-4405-A700-96BDFD1DAA93}" presName="composite" presStyleCnt="0"/>
      <dgm:spPr/>
    </dgm:pt>
    <dgm:pt modelId="{A9AACAB4-E727-46BB-978E-5F869D34A440}" type="pres">
      <dgm:prSet presAssocID="{9061873D-BFC4-4405-A700-96BDFD1DAA93}" presName="parentText" presStyleLbl="alignNode1" presStyleIdx="2" presStyleCnt="4">
        <dgm:presLayoutVars>
          <dgm:chMax val="1"/>
          <dgm:bulletEnabled val="1"/>
        </dgm:presLayoutVars>
      </dgm:prSet>
      <dgm:spPr/>
    </dgm:pt>
    <dgm:pt modelId="{CE81A4F0-AE38-467F-BEB3-F8D35A003A1B}" type="pres">
      <dgm:prSet presAssocID="{9061873D-BFC4-4405-A700-96BDFD1DAA93}" presName="descendantText" presStyleLbl="alignAcc1" presStyleIdx="2" presStyleCnt="4" custScaleY="125768">
        <dgm:presLayoutVars>
          <dgm:bulletEnabled val="1"/>
        </dgm:presLayoutVars>
      </dgm:prSet>
      <dgm:spPr/>
    </dgm:pt>
    <dgm:pt modelId="{57E40B77-0456-4241-927B-42B7EC53ED2E}" type="pres">
      <dgm:prSet presAssocID="{1400BFFF-66DA-4D63-BC4A-9C0220B60E8D}" presName="sp" presStyleCnt="0"/>
      <dgm:spPr/>
    </dgm:pt>
    <dgm:pt modelId="{8545C9AB-4EC0-4CF7-9EC4-8EDEFB6706B5}" type="pres">
      <dgm:prSet presAssocID="{F4959501-4326-403F-AA19-76289489F32E}" presName="composite" presStyleCnt="0"/>
      <dgm:spPr/>
    </dgm:pt>
    <dgm:pt modelId="{2C2350C6-02BE-4210-92F9-975327DD19F1}" type="pres">
      <dgm:prSet presAssocID="{F4959501-4326-403F-AA19-76289489F32E}" presName="parentText" presStyleLbl="alignNode1" presStyleIdx="3" presStyleCnt="4">
        <dgm:presLayoutVars>
          <dgm:chMax val="1"/>
          <dgm:bulletEnabled val="1"/>
        </dgm:presLayoutVars>
      </dgm:prSet>
      <dgm:spPr/>
    </dgm:pt>
    <dgm:pt modelId="{211B9926-5495-4745-96AD-136D651A64EC}" type="pres">
      <dgm:prSet presAssocID="{F4959501-4326-403F-AA19-76289489F32E}" presName="descendantText" presStyleLbl="alignAcc1" presStyleIdx="3" presStyleCnt="4" custScaleY="126934">
        <dgm:presLayoutVars>
          <dgm:bulletEnabled val="1"/>
        </dgm:presLayoutVars>
      </dgm:prSet>
      <dgm:spPr/>
    </dgm:pt>
  </dgm:ptLst>
  <dgm:cxnLst>
    <dgm:cxn modelId="{01DC0E02-BA62-4577-A10F-269F5C476881}" type="presOf" srcId="{194DE340-3E4D-48EF-B587-874AA0C4893A}" destId="{940DB3B9-CE06-4C7B-9D00-A68B98CA143A}" srcOrd="0" destOrd="1" presId="urn:microsoft.com/office/officeart/2005/8/layout/chevron2"/>
    <dgm:cxn modelId="{E33C8C05-DA6C-4617-AEC7-8E8D7F7911D5}" type="presOf" srcId="{3B7AA77B-92D1-4338-905A-EA39EF359E99}" destId="{89FF0F48-EF68-4478-B568-8A2F3649ADAA}" srcOrd="0" destOrd="0" presId="urn:microsoft.com/office/officeart/2005/8/layout/chevron2"/>
    <dgm:cxn modelId="{F2183115-536E-44F9-8F66-FC741A904FD2}" srcId="{7C940F8C-1FA4-482E-B721-A48C405B533F}" destId="{53A3002C-F82B-4CDE-91C9-BEF64DD6538B}" srcOrd="1" destOrd="0" parTransId="{EA5F7079-D5D3-4A2D-B39F-666559B69CDF}" sibTransId="{28996357-E840-4A99-A58B-C52C2D8FC970}"/>
    <dgm:cxn modelId="{A282A01F-75A2-4B7C-86C1-0537CDCC6C7D}" srcId="{9061873D-BFC4-4405-A700-96BDFD1DAA93}" destId="{4C0ADF4B-4174-4A87-9891-6C9D9601421E}" srcOrd="1" destOrd="0" parTransId="{0BAB2755-AEE1-45F6-8041-2B317C859BB2}" sibTransId="{3B8D9895-69C9-4E6D-88DE-36DD8DDF87C4}"/>
    <dgm:cxn modelId="{3CF8FA25-C310-4028-868C-4D3D8625B10D}" type="presOf" srcId="{E018F15B-8784-4BEA-8000-B251E6A0541F}" destId="{211B9926-5495-4745-96AD-136D651A64EC}" srcOrd="0" destOrd="1" presId="urn:microsoft.com/office/officeart/2005/8/layout/chevron2"/>
    <dgm:cxn modelId="{082DE62A-EBE0-4F04-AB2D-B8B876578129}" type="presOf" srcId="{7C940F8C-1FA4-482E-B721-A48C405B533F}" destId="{59DF24D1-B70D-48FE-8BB3-9ECBF53871F5}" srcOrd="0" destOrd="0" presId="urn:microsoft.com/office/officeart/2005/8/layout/chevron2"/>
    <dgm:cxn modelId="{EF58EF35-29BF-44F4-9B82-B9AA25E66CB0}" type="presOf" srcId="{292A8F5B-6B85-4BEF-941C-725D9F0BE495}" destId="{940DB3B9-CE06-4C7B-9D00-A68B98CA143A}" srcOrd="0" destOrd="2" presId="urn:microsoft.com/office/officeart/2005/8/layout/chevron2"/>
    <dgm:cxn modelId="{9009AA39-8CA8-48C8-861B-38FE846A565A}" srcId="{9061873D-BFC4-4405-A700-96BDFD1DAA93}" destId="{7656449E-6656-418D-A7C3-7B89791DDBD0}" srcOrd="2" destOrd="0" parTransId="{FD718808-0D73-4CC5-A5AC-0DDF53A019BF}" sibTransId="{5E0816E6-716A-4714-A53D-4C37E1FE38A4}"/>
    <dgm:cxn modelId="{B591ED61-2BB2-43B8-BF90-27DC689FE3B1}" srcId="{F4959501-4326-403F-AA19-76289489F32E}" destId="{E018F15B-8784-4BEA-8000-B251E6A0541F}" srcOrd="1" destOrd="0" parTransId="{F581FB53-EB98-4047-8B1C-96878B994246}" sibTransId="{41917A18-E877-41C9-B5C1-04A9BCC9FEA0}"/>
    <dgm:cxn modelId="{E6C46342-097D-4D3C-A166-AF928C9EE97D}" srcId="{9061873D-BFC4-4405-A700-96BDFD1DAA93}" destId="{D1F1ABBE-1BCC-4395-A5CF-77414842013D}" srcOrd="0" destOrd="0" parTransId="{665E413D-52B7-4009-AF60-A6E5B3603FFC}" sibTransId="{34611982-2CE4-42EC-AC0F-C12FB644137E}"/>
    <dgm:cxn modelId="{50DDEB63-BB3E-40D1-9574-59EB7F1E5CE5}" type="presOf" srcId="{D1F1ABBE-1BCC-4395-A5CF-77414842013D}" destId="{CE81A4F0-AE38-467F-BEB3-F8D35A003A1B}" srcOrd="0" destOrd="0" presId="urn:microsoft.com/office/officeart/2005/8/layout/chevron2"/>
    <dgm:cxn modelId="{78BF1D59-FD4A-4CD0-9B26-639984953BC3}" type="presOf" srcId="{483EA59B-52F6-47C8-81FC-652F41BF6C74}" destId="{211B9926-5495-4745-96AD-136D651A64EC}" srcOrd="0" destOrd="2" presId="urn:microsoft.com/office/officeart/2005/8/layout/chevron2"/>
    <dgm:cxn modelId="{898D2059-7D4F-4148-A9AF-1FEFD0EDE3FC}" type="presOf" srcId="{0BE03F65-E689-4C96-98AA-69B81980883B}" destId="{940DB3B9-CE06-4C7B-9D00-A68B98CA143A}" srcOrd="0" destOrd="0" presId="urn:microsoft.com/office/officeart/2005/8/layout/chevron2"/>
    <dgm:cxn modelId="{153B7F7C-EB13-465B-ADF8-2A7FA2E294F1}" srcId="{3B7AA77B-92D1-4338-905A-EA39EF359E99}" destId="{292A8F5B-6B85-4BEF-941C-725D9F0BE495}" srcOrd="2" destOrd="0" parTransId="{86CCE4D1-CCE6-496F-B080-F0C3D738F127}" sibTransId="{4B5F51EF-49DE-455E-8F31-123C09ECE452}"/>
    <dgm:cxn modelId="{61A70983-9327-4766-8984-8C29775EA386}" srcId="{F4959501-4326-403F-AA19-76289489F32E}" destId="{2C62D051-5A1B-4F10-A2DC-3040A7A3A11A}" srcOrd="0" destOrd="0" parTransId="{4AE4F82C-DBC7-41F8-9AB8-5626AF82B473}" sibTransId="{A65BF868-332B-4330-8063-C383892E3ED8}"/>
    <dgm:cxn modelId="{47C0248B-6EB3-41E4-AC6D-96ACDDDD3E02}" srcId="{7C940F8C-1FA4-482E-B721-A48C405B533F}" destId="{183DEAD1-A24C-46F0-B3DD-370E73464353}" srcOrd="2" destOrd="0" parTransId="{8CD40179-93AB-46C6-94B2-A8C2B2FC8BCA}" sibTransId="{6BDF94CC-8111-4B17-AEC7-67A6BF9E2C73}"/>
    <dgm:cxn modelId="{10E9788D-36B1-4ABB-9B0A-6CDB56F00101}" srcId="{F4959501-4326-403F-AA19-76289489F32E}" destId="{483EA59B-52F6-47C8-81FC-652F41BF6C74}" srcOrd="2" destOrd="0" parTransId="{76BE7897-9E58-474D-8F57-745669717BA7}" sibTransId="{F2C92E6C-7CF2-4F53-B196-4FB1175DDB0D}"/>
    <dgm:cxn modelId="{5B4C2193-292C-4520-A7BE-A8433C5DFEED}" type="presOf" srcId="{2C62D051-5A1B-4F10-A2DC-3040A7A3A11A}" destId="{211B9926-5495-4745-96AD-136D651A64EC}" srcOrd="0" destOrd="0" presId="urn:microsoft.com/office/officeart/2005/8/layout/chevron2"/>
    <dgm:cxn modelId="{E6E4AC99-CE99-40C1-B2D6-4E3E584721DE}" srcId="{15767F59-796E-41A9-9E58-6A37A398B5B8}" destId="{F4959501-4326-403F-AA19-76289489F32E}" srcOrd="3" destOrd="0" parTransId="{77ACF360-C539-4B22-8C31-250CCF94692F}" sibTransId="{B775C2DD-E315-4E73-8D36-4D08E52C3F39}"/>
    <dgm:cxn modelId="{629CB799-8D4B-4B85-B522-5A49310EF2E3}" srcId="{15767F59-796E-41A9-9E58-6A37A398B5B8}" destId="{7C940F8C-1FA4-482E-B721-A48C405B533F}" srcOrd="1" destOrd="0" parTransId="{B13DC656-79B9-49BA-B900-EBDBF0540E05}" sibTransId="{944E895B-897E-406C-B050-CA04F6516DA4}"/>
    <dgm:cxn modelId="{40D0449D-E0FB-45F1-A225-130D48D8506A}" type="presOf" srcId="{15767F59-796E-41A9-9E58-6A37A398B5B8}" destId="{97E1FA8D-2BD7-42BF-9587-27EF2EADB477}" srcOrd="0" destOrd="0" presId="urn:microsoft.com/office/officeart/2005/8/layout/chevron2"/>
    <dgm:cxn modelId="{3F64BFA4-536B-4991-93FD-D44257863F7A}" srcId="{15767F59-796E-41A9-9E58-6A37A398B5B8}" destId="{9061873D-BFC4-4405-A700-96BDFD1DAA93}" srcOrd="2" destOrd="0" parTransId="{13AF4FB7-BB4F-45A3-929C-5437B49967C9}" sibTransId="{1400BFFF-66DA-4D63-BC4A-9C0220B60E8D}"/>
    <dgm:cxn modelId="{7AAE84AC-AFA8-4A16-931A-952055CA9DB1}" type="presOf" srcId="{A1C0643F-BDD1-4426-86CC-3B9B079F9180}" destId="{EF067144-9FBA-49FC-BEBD-3591F4293504}" srcOrd="0" destOrd="0" presId="urn:microsoft.com/office/officeart/2005/8/layout/chevron2"/>
    <dgm:cxn modelId="{2D6E53B0-E807-4D4A-B3C9-A7ECD7119CB6}" type="presOf" srcId="{53A3002C-F82B-4CDE-91C9-BEF64DD6538B}" destId="{EF067144-9FBA-49FC-BEBD-3591F4293504}" srcOrd="0" destOrd="1" presId="urn:microsoft.com/office/officeart/2005/8/layout/chevron2"/>
    <dgm:cxn modelId="{21B3EEB1-A04C-409C-8493-BB5F978D1F52}" srcId="{7C940F8C-1FA4-482E-B721-A48C405B533F}" destId="{A1C0643F-BDD1-4426-86CC-3B9B079F9180}" srcOrd="0" destOrd="0" parTransId="{8CAE9D55-8F91-4E07-8C41-3E2FCAC8B5EE}" sibTransId="{56A2A00B-1A5F-4630-AC26-8EE865F75ACD}"/>
    <dgm:cxn modelId="{6647EFB7-F9D2-4E7C-A95C-085FD5147521}" type="presOf" srcId="{F4959501-4326-403F-AA19-76289489F32E}" destId="{2C2350C6-02BE-4210-92F9-975327DD19F1}" srcOrd="0" destOrd="0" presId="urn:microsoft.com/office/officeart/2005/8/layout/chevron2"/>
    <dgm:cxn modelId="{27F7D9C4-2018-4E72-AB0C-C7E2E4566952}" srcId="{15767F59-796E-41A9-9E58-6A37A398B5B8}" destId="{3B7AA77B-92D1-4338-905A-EA39EF359E99}" srcOrd="0" destOrd="0" parTransId="{D55EBD86-1769-48D3-AC85-8FE77D219229}" sibTransId="{44A96DCD-FE76-425F-9927-6BCD3911BDB7}"/>
    <dgm:cxn modelId="{D2903AD2-21B3-46FB-BAF2-9D49AFBEC869}" srcId="{3B7AA77B-92D1-4338-905A-EA39EF359E99}" destId="{0BE03F65-E689-4C96-98AA-69B81980883B}" srcOrd="0" destOrd="0" parTransId="{36A82B0F-0E84-4ADE-865A-3B13A1D76C4E}" sibTransId="{A4530AC7-C96B-4F2C-AC24-6BBB92C1D8D2}"/>
    <dgm:cxn modelId="{E07B3ED6-D66B-4F94-9E7B-EF8D6FC18DB0}" type="presOf" srcId="{7656449E-6656-418D-A7C3-7B89791DDBD0}" destId="{CE81A4F0-AE38-467F-BEB3-F8D35A003A1B}" srcOrd="0" destOrd="2" presId="urn:microsoft.com/office/officeart/2005/8/layout/chevron2"/>
    <dgm:cxn modelId="{A03F19DE-635C-4BC5-A62D-7930EC5A07A4}" type="presOf" srcId="{4C0ADF4B-4174-4A87-9891-6C9D9601421E}" destId="{CE81A4F0-AE38-467F-BEB3-F8D35A003A1B}" srcOrd="0" destOrd="1" presId="urn:microsoft.com/office/officeart/2005/8/layout/chevron2"/>
    <dgm:cxn modelId="{48290BE9-D740-4C92-AE1F-8EEE315C1981}" srcId="{3B7AA77B-92D1-4338-905A-EA39EF359E99}" destId="{194DE340-3E4D-48EF-B587-874AA0C4893A}" srcOrd="1" destOrd="0" parTransId="{AFCB6BE4-B471-43BB-9C23-90477A9195F8}" sibTransId="{33139366-BBA7-4301-B885-F04D8C472439}"/>
    <dgm:cxn modelId="{6C15D2FC-F38B-4BC8-BBDC-F5FB4D545F67}" type="presOf" srcId="{9061873D-BFC4-4405-A700-96BDFD1DAA93}" destId="{A9AACAB4-E727-46BB-978E-5F869D34A440}" srcOrd="0" destOrd="0" presId="urn:microsoft.com/office/officeart/2005/8/layout/chevron2"/>
    <dgm:cxn modelId="{861C6EFD-5FFE-4A31-AE2A-6CDF111A4E2B}" type="presOf" srcId="{183DEAD1-A24C-46F0-B3DD-370E73464353}" destId="{EF067144-9FBA-49FC-BEBD-3591F4293504}" srcOrd="0" destOrd="2" presId="urn:microsoft.com/office/officeart/2005/8/layout/chevron2"/>
    <dgm:cxn modelId="{05A050A4-F835-4328-8383-2B54DBD289D2}" type="presParOf" srcId="{97E1FA8D-2BD7-42BF-9587-27EF2EADB477}" destId="{5E7237BB-898B-446C-A8C3-74D6E9FF2368}" srcOrd="0" destOrd="0" presId="urn:microsoft.com/office/officeart/2005/8/layout/chevron2"/>
    <dgm:cxn modelId="{98557D21-F9DC-41A0-A84D-7B0CE6FB3C75}" type="presParOf" srcId="{5E7237BB-898B-446C-A8C3-74D6E9FF2368}" destId="{89FF0F48-EF68-4478-B568-8A2F3649ADAA}" srcOrd="0" destOrd="0" presId="urn:microsoft.com/office/officeart/2005/8/layout/chevron2"/>
    <dgm:cxn modelId="{DF076331-DA63-4978-BDE2-4C8F0A3D1553}" type="presParOf" srcId="{5E7237BB-898B-446C-A8C3-74D6E9FF2368}" destId="{940DB3B9-CE06-4C7B-9D00-A68B98CA143A}" srcOrd="1" destOrd="0" presId="urn:microsoft.com/office/officeart/2005/8/layout/chevron2"/>
    <dgm:cxn modelId="{43E93F48-B683-40DE-A079-2878EE078169}" type="presParOf" srcId="{97E1FA8D-2BD7-42BF-9587-27EF2EADB477}" destId="{1C90802F-9E1D-4BBF-831F-891BEB849DBA}" srcOrd="1" destOrd="0" presId="urn:microsoft.com/office/officeart/2005/8/layout/chevron2"/>
    <dgm:cxn modelId="{818A7658-763E-44A1-B9C4-99DAF43B2ED2}" type="presParOf" srcId="{97E1FA8D-2BD7-42BF-9587-27EF2EADB477}" destId="{020D8937-FF06-42D2-B085-8D9115F9813C}" srcOrd="2" destOrd="0" presId="urn:microsoft.com/office/officeart/2005/8/layout/chevron2"/>
    <dgm:cxn modelId="{BB97B39D-8BB2-49B1-852B-6BEE58EB0F25}" type="presParOf" srcId="{020D8937-FF06-42D2-B085-8D9115F9813C}" destId="{59DF24D1-B70D-48FE-8BB3-9ECBF53871F5}" srcOrd="0" destOrd="0" presId="urn:microsoft.com/office/officeart/2005/8/layout/chevron2"/>
    <dgm:cxn modelId="{5FEEC41E-4243-4085-AB4C-2A017BED78EE}" type="presParOf" srcId="{020D8937-FF06-42D2-B085-8D9115F9813C}" destId="{EF067144-9FBA-49FC-BEBD-3591F4293504}" srcOrd="1" destOrd="0" presId="urn:microsoft.com/office/officeart/2005/8/layout/chevron2"/>
    <dgm:cxn modelId="{C0072D01-1F2F-4E58-A605-07928168BF3F}" type="presParOf" srcId="{97E1FA8D-2BD7-42BF-9587-27EF2EADB477}" destId="{45CB2165-FF5F-4080-B896-15790FCC7F30}" srcOrd="3" destOrd="0" presId="urn:microsoft.com/office/officeart/2005/8/layout/chevron2"/>
    <dgm:cxn modelId="{374D0499-B08E-4ED0-8ABB-B1D5046B7F66}" type="presParOf" srcId="{97E1FA8D-2BD7-42BF-9587-27EF2EADB477}" destId="{2265ACAB-EA7E-4E7B-B593-8A22E97BA8E8}" srcOrd="4" destOrd="0" presId="urn:microsoft.com/office/officeart/2005/8/layout/chevron2"/>
    <dgm:cxn modelId="{42025C32-EBF4-4B14-9F39-62F34403CE1A}" type="presParOf" srcId="{2265ACAB-EA7E-4E7B-B593-8A22E97BA8E8}" destId="{A9AACAB4-E727-46BB-978E-5F869D34A440}" srcOrd="0" destOrd="0" presId="urn:microsoft.com/office/officeart/2005/8/layout/chevron2"/>
    <dgm:cxn modelId="{B6217BCC-CA75-486C-B9D1-42634C5EDD57}" type="presParOf" srcId="{2265ACAB-EA7E-4E7B-B593-8A22E97BA8E8}" destId="{CE81A4F0-AE38-467F-BEB3-F8D35A003A1B}" srcOrd="1" destOrd="0" presId="urn:microsoft.com/office/officeart/2005/8/layout/chevron2"/>
    <dgm:cxn modelId="{FC5BAD49-384C-4B93-B86D-9B068597F796}" type="presParOf" srcId="{97E1FA8D-2BD7-42BF-9587-27EF2EADB477}" destId="{57E40B77-0456-4241-927B-42B7EC53ED2E}" srcOrd="5" destOrd="0" presId="urn:microsoft.com/office/officeart/2005/8/layout/chevron2"/>
    <dgm:cxn modelId="{B076C575-8590-4453-A42C-A23D648A99C2}" type="presParOf" srcId="{97E1FA8D-2BD7-42BF-9587-27EF2EADB477}" destId="{8545C9AB-4EC0-4CF7-9EC4-8EDEFB6706B5}" srcOrd="6" destOrd="0" presId="urn:microsoft.com/office/officeart/2005/8/layout/chevron2"/>
    <dgm:cxn modelId="{7B59D3C1-71F3-42C2-ABB3-EF686AA9CA26}" type="presParOf" srcId="{8545C9AB-4EC0-4CF7-9EC4-8EDEFB6706B5}" destId="{2C2350C6-02BE-4210-92F9-975327DD19F1}" srcOrd="0" destOrd="0" presId="urn:microsoft.com/office/officeart/2005/8/layout/chevron2"/>
    <dgm:cxn modelId="{E1B7F7F6-A139-4F69-8AC6-D33AC4E3F8BC}" type="presParOf" srcId="{8545C9AB-4EC0-4CF7-9EC4-8EDEFB6706B5}" destId="{211B9926-5495-4745-96AD-136D651A64EC}" srcOrd="1" destOrd="0" presId="urn:microsoft.com/office/officeart/2005/8/layout/chevron2"/>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CED1B141-3932-4DCA-B425-01F5C4979318}"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s-ES"/>
        </a:p>
      </dgm:t>
    </dgm:pt>
    <dgm:pt modelId="{335A225B-8CAC-45F6-8AE5-74CA226D2FBF}">
      <dgm:prSet phldrT="[Texto]"/>
      <dgm:spPr/>
      <dgm:t>
        <a:bodyPr/>
        <a:lstStyle/>
        <a:p>
          <a:r>
            <a:rPr lang="es-ES"/>
            <a:t>5</a:t>
          </a:r>
        </a:p>
      </dgm:t>
    </dgm:pt>
    <dgm:pt modelId="{A827CFB3-7234-445A-BCED-C03B7A176DD2}" type="parTrans" cxnId="{479AE35C-492C-4024-BAC9-0D4B2109E02A}">
      <dgm:prSet/>
      <dgm:spPr/>
      <dgm:t>
        <a:bodyPr/>
        <a:lstStyle/>
        <a:p>
          <a:endParaRPr lang="es-ES"/>
        </a:p>
      </dgm:t>
    </dgm:pt>
    <dgm:pt modelId="{4F44177E-7618-4DF0-B6FC-AE48A2219FDB}" type="sibTrans" cxnId="{479AE35C-492C-4024-BAC9-0D4B2109E02A}">
      <dgm:prSet/>
      <dgm:spPr/>
      <dgm:t>
        <a:bodyPr/>
        <a:lstStyle/>
        <a:p>
          <a:endParaRPr lang="es-ES"/>
        </a:p>
      </dgm:t>
    </dgm:pt>
    <dgm:pt modelId="{B29568ED-E88C-48FE-9B35-5B7D12DF68BD}">
      <dgm:prSet phldrT="[Texto]" custT="1"/>
      <dgm:spPr/>
      <dgm:t>
        <a:bodyPr/>
        <a:lstStyle/>
        <a:p>
          <a:pPr algn="just"/>
          <a:r>
            <a:rPr lang="es-ES" sz="1200" b="1"/>
            <a:t>Liquidación ITPAJS</a:t>
          </a:r>
        </a:p>
      </dgm:t>
    </dgm:pt>
    <dgm:pt modelId="{64B49DD2-66E3-4E7C-925F-B2AA9A015E05}" type="parTrans" cxnId="{84B1BA77-A6E2-4397-A5E1-E9AD595BDA08}">
      <dgm:prSet/>
      <dgm:spPr/>
      <dgm:t>
        <a:bodyPr/>
        <a:lstStyle/>
        <a:p>
          <a:endParaRPr lang="es-ES"/>
        </a:p>
      </dgm:t>
    </dgm:pt>
    <dgm:pt modelId="{40DC9CAA-FD55-42AB-9354-7EA9A725D45C}" type="sibTrans" cxnId="{84B1BA77-A6E2-4397-A5E1-E9AD595BDA08}">
      <dgm:prSet/>
      <dgm:spPr/>
      <dgm:t>
        <a:bodyPr/>
        <a:lstStyle/>
        <a:p>
          <a:endParaRPr lang="es-ES"/>
        </a:p>
      </dgm:t>
    </dgm:pt>
    <dgm:pt modelId="{A20A368D-F6EF-449B-888D-454063DEF76D}">
      <dgm:prSet phldrT="[Texto]" custT="1"/>
      <dgm:spPr/>
      <dgm:t>
        <a:bodyPr/>
        <a:lstStyle/>
        <a:p>
          <a:pPr algn="just"/>
          <a:r>
            <a:rPr lang="es-ES" sz="1200"/>
            <a:t>El departamento de contabilidad de la empresa rellenará y presentará en el CIRCE el modelo 600 sobre los impuestos de Transmisiones Patrimoniales y Actos Jurídicos Documentados, pese a que la empresa esté exenta. </a:t>
          </a:r>
        </a:p>
      </dgm:t>
    </dgm:pt>
    <dgm:pt modelId="{9C510374-A765-4C73-8FF9-05649F57EB72}" type="parTrans" cxnId="{4CB12040-06E1-4B2F-9310-81F599DC2A18}">
      <dgm:prSet/>
      <dgm:spPr/>
      <dgm:t>
        <a:bodyPr/>
        <a:lstStyle/>
        <a:p>
          <a:endParaRPr lang="es-ES"/>
        </a:p>
      </dgm:t>
    </dgm:pt>
    <dgm:pt modelId="{094CB9F2-062A-4C1C-94DF-CD51BA634782}" type="sibTrans" cxnId="{4CB12040-06E1-4B2F-9310-81F599DC2A18}">
      <dgm:prSet/>
      <dgm:spPr/>
      <dgm:t>
        <a:bodyPr/>
        <a:lstStyle/>
        <a:p>
          <a:endParaRPr lang="es-ES"/>
        </a:p>
      </dgm:t>
    </dgm:pt>
    <dgm:pt modelId="{A13FEACB-5A46-43B4-8E28-872867D21288}">
      <dgm:prSet phldrT="[Texto]"/>
      <dgm:spPr/>
      <dgm:t>
        <a:bodyPr/>
        <a:lstStyle/>
        <a:p>
          <a:r>
            <a:rPr lang="es-ES"/>
            <a:t>6</a:t>
          </a:r>
        </a:p>
      </dgm:t>
    </dgm:pt>
    <dgm:pt modelId="{E1C6C0A0-44D3-4815-A9A6-FCED9AB30EB4}" type="parTrans" cxnId="{7835ADAE-FE1B-4B01-83CB-D7320843DC82}">
      <dgm:prSet/>
      <dgm:spPr/>
      <dgm:t>
        <a:bodyPr/>
        <a:lstStyle/>
        <a:p>
          <a:endParaRPr lang="es-ES"/>
        </a:p>
      </dgm:t>
    </dgm:pt>
    <dgm:pt modelId="{CCEC9095-DFF2-4E22-A457-3C142E6C9982}" type="sibTrans" cxnId="{7835ADAE-FE1B-4B01-83CB-D7320843DC82}">
      <dgm:prSet/>
      <dgm:spPr/>
      <dgm:t>
        <a:bodyPr/>
        <a:lstStyle/>
        <a:p>
          <a:endParaRPr lang="es-ES"/>
        </a:p>
      </dgm:t>
    </dgm:pt>
    <dgm:pt modelId="{D9932569-5E42-4762-BB56-B4141AE66863}">
      <dgm:prSet phldrT="[Texto]" custT="1"/>
      <dgm:spPr/>
      <dgm:t>
        <a:bodyPr/>
        <a:lstStyle/>
        <a:p>
          <a:pPr algn="just"/>
          <a:r>
            <a:rPr lang="es-ES" sz="1200" b="1"/>
            <a:t>Inscripción en el Registro Mercantil Provincial</a:t>
          </a:r>
        </a:p>
      </dgm:t>
    </dgm:pt>
    <dgm:pt modelId="{FF054FBA-4E10-4AAF-9637-019A636ACBAA}" type="parTrans" cxnId="{5B7775F3-0FAC-4E65-B021-76672F8FAD9C}">
      <dgm:prSet/>
      <dgm:spPr/>
      <dgm:t>
        <a:bodyPr/>
        <a:lstStyle/>
        <a:p>
          <a:endParaRPr lang="es-ES"/>
        </a:p>
      </dgm:t>
    </dgm:pt>
    <dgm:pt modelId="{C87A2BA5-2767-4D8D-A1BB-3715F204EC74}" type="sibTrans" cxnId="{5B7775F3-0FAC-4E65-B021-76672F8FAD9C}">
      <dgm:prSet/>
      <dgm:spPr/>
      <dgm:t>
        <a:bodyPr/>
        <a:lstStyle/>
        <a:p>
          <a:endParaRPr lang="es-ES"/>
        </a:p>
      </dgm:t>
    </dgm:pt>
    <dgm:pt modelId="{1063B3D5-A742-4875-B5D0-E467A9211216}">
      <dgm:prSet phldrT="[Texto]" custT="1"/>
      <dgm:spPr/>
      <dgm:t>
        <a:bodyPr/>
        <a:lstStyle/>
        <a:p>
          <a:pPr algn="just"/>
          <a:r>
            <a:rPr lang="es-ES" sz="1200"/>
            <a:t>El registro mercantil de valencia calificará la Sociedad y la inscribirá en el Registro, una vez realizado envía los datos de la resolución</a:t>
          </a:r>
        </a:p>
      </dgm:t>
    </dgm:pt>
    <dgm:pt modelId="{51450C18-C792-4D41-ABD0-A143FF654CDA}" type="parTrans" cxnId="{FE15473A-66E9-4FF2-841C-EE7327DE1977}">
      <dgm:prSet/>
      <dgm:spPr/>
      <dgm:t>
        <a:bodyPr/>
        <a:lstStyle/>
        <a:p>
          <a:endParaRPr lang="es-ES"/>
        </a:p>
      </dgm:t>
    </dgm:pt>
    <dgm:pt modelId="{1269F23B-0F29-46B1-8835-5A87F36102B5}" type="sibTrans" cxnId="{FE15473A-66E9-4FF2-841C-EE7327DE1977}">
      <dgm:prSet/>
      <dgm:spPr/>
      <dgm:t>
        <a:bodyPr/>
        <a:lstStyle/>
        <a:p>
          <a:endParaRPr lang="es-ES"/>
        </a:p>
      </dgm:t>
    </dgm:pt>
    <dgm:pt modelId="{46A1DF9E-70E1-4DD0-953B-D9AAA77033D7}">
      <dgm:prSet phldrT="[Texto]"/>
      <dgm:spPr/>
      <dgm:t>
        <a:bodyPr/>
        <a:lstStyle/>
        <a:p>
          <a:r>
            <a:rPr lang="es-ES"/>
            <a:t>7</a:t>
          </a:r>
        </a:p>
      </dgm:t>
    </dgm:pt>
    <dgm:pt modelId="{EEA031A7-9FC7-4AED-9BF1-DE8FAFAFE4C5}" type="parTrans" cxnId="{7F7BB519-43EF-448E-A64B-CEC1E2C1CCC8}">
      <dgm:prSet/>
      <dgm:spPr/>
      <dgm:t>
        <a:bodyPr/>
        <a:lstStyle/>
        <a:p>
          <a:endParaRPr lang="es-ES"/>
        </a:p>
      </dgm:t>
    </dgm:pt>
    <dgm:pt modelId="{2355D376-9E94-40F5-A840-36D4C75A40A4}" type="sibTrans" cxnId="{7F7BB519-43EF-448E-A64B-CEC1E2C1CCC8}">
      <dgm:prSet/>
      <dgm:spPr/>
      <dgm:t>
        <a:bodyPr/>
        <a:lstStyle/>
        <a:p>
          <a:endParaRPr lang="es-ES"/>
        </a:p>
      </dgm:t>
    </dgm:pt>
    <dgm:pt modelId="{12C56466-4E5D-4F2B-B030-7C14EAC48ABC}">
      <dgm:prSet phldrT="[Texto]" custT="1"/>
      <dgm:spPr/>
      <dgm:t>
        <a:bodyPr/>
        <a:lstStyle/>
        <a:p>
          <a:pPr algn="just"/>
          <a:r>
            <a:rPr lang="es-ES" sz="1200" b="1"/>
            <a:t>Trámites con la Seguridad Social</a:t>
          </a:r>
        </a:p>
      </dgm:t>
    </dgm:pt>
    <dgm:pt modelId="{D9413429-813A-44C9-B3DA-86DA670FC4CE}" type="parTrans" cxnId="{DC95F606-6935-46BC-99E0-FC07F3057F43}">
      <dgm:prSet/>
      <dgm:spPr/>
      <dgm:t>
        <a:bodyPr/>
        <a:lstStyle/>
        <a:p>
          <a:endParaRPr lang="es-ES"/>
        </a:p>
      </dgm:t>
    </dgm:pt>
    <dgm:pt modelId="{08B49F7A-B26A-4E23-9047-DD31DDA2706A}" type="sibTrans" cxnId="{DC95F606-6935-46BC-99E0-FC07F3057F43}">
      <dgm:prSet/>
      <dgm:spPr/>
      <dgm:t>
        <a:bodyPr/>
        <a:lstStyle/>
        <a:p>
          <a:endParaRPr lang="es-ES"/>
        </a:p>
      </dgm:t>
    </dgm:pt>
    <dgm:pt modelId="{FC3E3A0B-0A27-4855-83D3-4EAA049D2814}">
      <dgm:prSet phldrT="[Texto]" custT="1"/>
      <dgm:spPr/>
      <dgm:t>
        <a:bodyPr/>
        <a:lstStyle/>
        <a:p>
          <a:pPr algn="just"/>
          <a:r>
            <a:rPr lang="es-ES" sz="1200"/>
            <a:t>Una vez la Seguridad Social recibe el DUE de la empresa geenra los códigos de cuentas de cotización y , a partir de este momento la empresa podrá dar de alta a los socios y trabajadores.</a:t>
          </a:r>
        </a:p>
      </dgm:t>
    </dgm:pt>
    <dgm:pt modelId="{FD3727C2-BC10-4B74-883F-D6570996DE61}" type="parTrans" cxnId="{73C2C42F-7551-4BE3-9EFA-6B9CFC18A488}">
      <dgm:prSet/>
      <dgm:spPr/>
      <dgm:t>
        <a:bodyPr/>
        <a:lstStyle/>
        <a:p>
          <a:endParaRPr lang="es-ES"/>
        </a:p>
      </dgm:t>
    </dgm:pt>
    <dgm:pt modelId="{F83E02BD-89AE-47CE-86AD-8709FA7D0A9B}" type="sibTrans" cxnId="{73C2C42F-7551-4BE3-9EFA-6B9CFC18A488}">
      <dgm:prSet/>
      <dgm:spPr/>
      <dgm:t>
        <a:bodyPr/>
        <a:lstStyle/>
        <a:p>
          <a:endParaRPr lang="es-ES"/>
        </a:p>
      </dgm:t>
    </dgm:pt>
    <dgm:pt modelId="{AEA5D949-7D5E-4648-BFA1-97BA0CD79CFB}">
      <dgm:prSet/>
      <dgm:spPr/>
      <dgm:t>
        <a:bodyPr/>
        <a:lstStyle/>
        <a:p>
          <a:r>
            <a:rPr lang="es-ES"/>
            <a:t>8</a:t>
          </a:r>
        </a:p>
      </dgm:t>
    </dgm:pt>
    <dgm:pt modelId="{DDF84548-F59C-4A5C-BC34-1F56D85A754E}" type="parTrans" cxnId="{F1FB5C6C-EDF3-4F80-9154-E7D6C6AAB5F1}">
      <dgm:prSet/>
      <dgm:spPr/>
      <dgm:t>
        <a:bodyPr/>
        <a:lstStyle/>
        <a:p>
          <a:endParaRPr lang="es-ES"/>
        </a:p>
      </dgm:t>
    </dgm:pt>
    <dgm:pt modelId="{F64E4F62-AE2D-45AB-A91D-B3E845847EE0}" type="sibTrans" cxnId="{F1FB5C6C-EDF3-4F80-9154-E7D6C6AAB5F1}">
      <dgm:prSet/>
      <dgm:spPr/>
      <dgm:t>
        <a:bodyPr/>
        <a:lstStyle/>
        <a:p>
          <a:endParaRPr lang="es-ES"/>
        </a:p>
      </dgm:t>
    </dgm:pt>
    <dgm:pt modelId="{274FE38F-CA93-40C1-8610-2486D8E8C004}">
      <dgm:prSet/>
      <dgm:spPr/>
      <dgm:t>
        <a:bodyPr/>
        <a:lstStyle/>
        <a:p>
          <a:r>
            <a:rPr lang="es-ES"/>
            <a:t>9</a:t>
          </a:r>
        </a:p>
      </dgm:t>
    </dgm:pt>
    <dgm:pt modelId="{A3FB4937-3524-44FE-9AFA-EE3456E48C04}" type="parTrans" cxnId="{332A0D62-B8AA-4877-BB26-9CC7030818A2}">
      <dgm:prSet/>
      <dgm:spPr/>
      <dgm:t>
        <a:bodyPr/>
        <a:lstStyle/>
        <a:p>
          <a:endParaRPr lang="es-ES"/>
        </a:p>
      </dgm:t>
    </dgm:pt>
    <dgm:pt modelId="{C03447D7-12DE-4B50-A4F8-09AD7B8B3D41}" type="sibTrans" cxnId="{332A0D62-B8AA-4877-BB26-9CC7030818A2}">
      <dgm:prSet/>
      <dgm:spPr/>
      <dgm:t>
        <a:bodyPr/>
        <a:lstStyle/>
        <a:p>
          <a:endParaRPr lang="es-ES"/>
        </a:p>
      </dgm:t>
    </dgm:pt>
    <dgm:pt modelId="{CE873104-C101-4161-9929-BBBBD616673C}">
      <dgm:prSet phldrT="[Texto]" custT="1"/>
      <dgm:spPr/>
      <dgm:t>
        <a:bodyPr/>
        <a:lstStyle/>
        <a:p>
          <a:pPr algn="just"/>
          <a:r>
            <a:rPr lang="es-ES" sz="1200"/>
            <a:t>Se realizará una vez obtenido el NIF provisional</a:t>
          </a:r>
        </a:p>
      </dgm:t>
    </dgm:pt>
    <dgm:pt modelId="{391E0580-C08A-42FA-BF03-E7C0CB352E36}" type="parTrans" cxnId="{56B2833B-7A21-4FE3-A3A8-FBBDD374B9ED}">
      <dgm:prSet/>
      <dgm:spPr/>
      <dgm:t>
        <a:bodyPr/>
        <a:lstStyle/>
        <a:p>
          <a:endParaRPr lang="es-ES"/>
        </a:p>
      </dgm:t>
    </dgm:pt>
    <dgm:pt modelId="{99B0CBD7-4BE8-4A0C-A68A-32F3EB24FB7A}" type="sibTrans" cxnId="{56B2833B-7A21-4FE3-A3A8-FBBDD374B9ED}">
      <dgm:prSet/>
      <dgm:spPr/>
      <dgm:t>
        <a:bodyPr/>
        <a:lstStyle/>
        <a:p>
          <a:endParaRPr lang="es-ES"/>
        </a:p>
      </dgm:t>
    </dgm:pt>
    <dgm:pt modelId="{2933FB7D-C1AA-43EB-A89F-82F68E05852C}">
      <dgm:prSet phldrT="[Texto]" custT="1"/>
      <dgm:spPr/>
      <dgm:t>
        <a:bodyPr/>
        <a:lstStyle/>
        <a:p>
          <a:pPr algn="just"/>
          <a:r>
            <a:rPr lang="es-ES" sz="1200"/>
            <a:t>Este trámite se realiza 24h - 48 desde la presentación del DUE </a:t>
          </a:r>
        </a:p>
      </dgm:t>
    </dgm:pt>
    <dgm:pt modelId="{F055C030-82E0-4FB7-A343-987D2AD248F4}" type="parTrans" cxnId="{25F24CBC-944B-4BCA-87C7-B9E020589C49}">
      <dgm:prSet/>
      <dgm:spPr/>
      <dgm:t>
        <a:bodyPr/>
        <a:lstStyle/>
        <a:p>
          <a:endParaRPr lang="es-ES"/>
        </a:p>
      </dgm:t>
    </dgm:pt>
    <dgm:pt modelId="{321EF7CE-64FC-497F-8B22-FD1E07918611}" type="sibTrans" cxnId="{25F24CBC-944B-4BCA-87C7-B9E020589C49}">
      <dgm:prSet/>
      <dgm:spPr/>
      <dgm:t>
        <a:bodyPr/>
        <a:lstStyle/>
        <a:p>
          <a:endParaRPr lang="es-ES"/>
        </a:p>
      </dgm:t>
    </dgm:pt>
    <dgm:pt modelId="{47F237E9-7AA9-4FB4-A2BD-882D990CA5A8}">
      <dgm:prSet phldrT="[Texto]" custT="1"/>
      <dgm:spPr/>
      <dgm:t>
        <a:bodyPr/>
        <a:lstStyle/>
        <a:p>
          <a:pPr algn="just"/>
          <a:r>
            <a:rPr lang="es-ES" sz="1200"/>
            <a:t>Este trámite se realiza 24h - 48 una vez recibido el DUE </a:t>
          </a:r>
        </a:p>
      </dgm:t>
    </dgm:pt>
    <dgm:pt modelId="{2F7E9D7A-2BAA-41B1-BA25-8EAD0400FF65}" type="parTrans" cxnId="{FF8E2D84-8E5B-4F12-B648-FC7B01145977}">
      <dgm:prSet/>
      <dgm:spPr/>
      <dgm:t>
        <a:bodyPr/>
        <a:lstStyle/>
        <a:p>
          <a:endParaRPr lang="es-ES"/>
        </a:p>
      </dgm:t>
    </dgm:pt>
    <dgm:pt modelId="{62223065-FE26-4635-AA51-13A9C9DE898F}" type="sibTrans" cxnId="{FF8E2D84-8E5B-4F12-B648-FC7B01145977}">
      <dgm:prSet/>
      <dgm:spPr/>
      <dgm:t>
        <a:bodyPr/>
        <a:lstStyle/>
        <a:p>
          <a:endParaRPr lang="es-ES"/>
        </a:p>
      </dgm:t>
    </dgm:pt>
    <dgm:pt modelId="{4C99A4C8-533E-4617-A119-4A1EEFA7C49B}">
      <dgm:prSet custT="1"/>
      <dgm:spPr/>
      <dgm:t>
        <a:bodyPr/>
        <a:lstStyle/>
        <a:p>
          <a:pPr algn="just"/>
          <a:r>
            <a:rPr lang="es-ES" sz="1200" b="1"/>
            <a:t>Expedición de la Escritura inscrita</a:t>
          </a:r>
        </a:p>
      </dgm:t>
    </dgm:pt>
    <dgm:pt modelId="{E0488C0F-06F3-4814-BE37-3F4743BCFC8B}" type="parTrans" cxnId="{133E959E-739B-4717-917D-6FA688A18EB4}">
      <dgm:prSet/>
      <dgm:spPr/>
      <dgm:t>
        <a:bodyPr/>
        <a:lstStyle/>
        <a:p>
          <a:endParaRPr lang="es-ES"/>
        </a:p>
      </dgm:t>
    </dgm:pt>
    <dgm:pt modelId="{A39E32C1-A110-4188-9544-D78CF8E27C66}" type="sibTrans" cxnId="{133E959E-739B-4717-917D-6FA688A18EB4}">
      <dgm:prSet/>
      <dgm:spPr/>
      <dgm:t>
        <a:bodyPr/>
        <a:lstStyle/>
        <a:p>
          <a:endParaRPr lang="es-ES"/>
        </a:p>
      </dgm:t>
    </dgm:pt>
    <dgm:pt modelId="{4B02E2AE-C2D7-496C-AD32-73E9D2D98A20}">
      <dgm:prSet custT="1"/>
      <dgm:spPr/>
      <dgm:t>
        <a:bodyPr/>
        <a:lstStyle/>
        <a:p>
          <a:pPr algn="just"/>
          <a:r>
            <a:rPr lang="es-ES" sz="1200"/>
            <a:t>La notaría recibe los datos por parte del Registro y incorpora a la escritura los datos de la inscripción registral</a:t>
          </a:r>
        </a:p>
      </dgm:t>
    </dgm:pt>
    <dgm:pt modelId="{99A4E85A-76F5-4F87-AB7E-9AD2EC6710F6}" type="parTrans" cxnId="{5B56217D-5028-48C8-BEDA-8DACE36BA5A6}">
      <dgm:prSet/>
      <dgm:spPr/>
      <dgm:t>
        <a:bodyPr/>
        <a:lstStyle/>
        <a:p>
          <a:endParaRPr lang="es-ES"/>
        </a:p>
      </dgm:t>
    </dgm:pt>
    <dgm:pt modelId="{9CFC98AC-68E6-4BE5-8387-3598E98BBE50}" type="sibTrans" cxnId="{5B56217D-5028-48C8-BEDA-8DACE36BA5A6}">
      <dgm:prSet/>
      <dgm:spPr/>
      <dgm:t>
        <a:bodyPr/>
        <a:lstStyle/>
        <a:p>
          <a:endParaRPr lang="es-ES"/>
        </a:p>
      </dgm:t>
    </dgm:pt>
    <dgm:pt modelId="{61AF7C38-C789-4A1A-9EB9-551A53F222CE}">
      <dgm:prSet custT="1"/>
      <dgm:spPr/>
      <dgm:t>
        <a:bodyPr/>
        <a:lstStyle/>
        <a:p>
          <a:pPr algn="just"/>
          <a:r>
            <a:rPr lang="es-ES" sz="1200"/>
            <a:t>La notaría tardará un máximo de 24 horas en realizar el trámite</a:t>
          </a:r>
        </a:p>
      </dgm:t>
    </dgm:pt>
    <dgm:pt modelId="{E7BAD4CF-63FC-4FA2-8660-444F72000675}" type="parTrans" cxnId="{6347E988-A336-463B-98EB-DEAD2F352FB2}">
      <dgm:prSet/>
      <dgm:spPr/>
      <dgm:t>
        <a:bodyPr/>
        <a:lstStyle/>
        <a:p>
          <a:endParaRPr lang="es-ES"/>
        </a:p>
      </dgm:t>
    </dgm:pt>
    <dgm:pt modelId="{49EBC276-BE35-42FC-BC8D-69A0A90597C2}" type="sibTrans" cxnId="{6347E988-A336-463B-98EB-DEAD2F352FB2}">
      <dgm:prSet/>
      <dgm:spPr/>
      <dgm:t>
        <a:bodyPr/>
        <a:lstStyle/>
        <a:p>
          <a:endParaRPr lang="es-ES"/>
        </a:p>
      </dgm:t>
    </dgm:pt>
    <dgm:pt modelId="{D2376092-4CF8-4152-9984-7029A8F48599}">
      <dgm:prSet custT="1"/>
      <dgm:spPr/>
      <dgm:t>
        <a:bodyPr/>
        <a:lstStyle/>
        <a:p>
          <a:pPr algn="just"/>
          <a:r>
            <a:rPr lang="es-ES" sz="1200" b="1"/>
            <a:t>Solicitud NIF defnitivo</a:t>
          </a:r>
        </a:p>
      </dgm:t>
    </dgm:pt>
    <dgm:pt modelId="{5519FB21-AF66-49A1-90EE-00072EB99AD0}" type="parTrans" cxnId="{01DE0284-BD22-4434-B7D6-3E2B56AF694A}">
      <dgm:prSet/>
      <dgm:spPr/>
      <dgm:t>
        <a:bodyPr/>
        <a:lstStyle/>
        <a:p>
          <a:endParaRPr lang="es-ES"/>
        </a:p>
      </dgm:t>
    </dgm:pt>
    <dgm:pt modelId="{C55750D9-190C-4D29-A4B4-72BB92E9CDDE}" type="sibTrans" cxnId="{01DE0284-BD22-4434-B7D6-3E2B56AF694A}">
      <dgm:prSet/>
      <dgm:spPr/>
      <dgm:t>
        <a:bodyPr/>
        <a:lstStyle/>
        <a:p>
          <a:endParaRPr lang="es-ES"/>
        </a:p>
      </dgm:t>
    </dgm:pt>
    <dgm:pt modelId="{5FC40AF7-7336-4DA0-8C33-921FD5ADA1AE}">
      <dgm:prSet custT="1"/>
      <dgm:spPr/>
      <dgm:t>
        <a:bodyPr/>
        <a:lstStyle/>
        <a:p>
          <a:pPr algn="just"/>
          <a:r>
            <a:rPr lang="es-ES" sz="1200"/>
            <a:t>La Agencia Tributaria confirmará el NIF definitivo para la empresa y lo notificará al domicilio fiscal de la sociedad el cual gestiona el departamento de contabilidad</a:t>
          </a:r>
        </a:p>
      </dgm:t>
    </dgm:pt>
    <dgm:pt modelId="{83B398F1-8438-4A12-986F-4E288D601670}" type="parTrans" cxnId="{F1C599B9-0578-4EA1-BB8F-B2A3148DB8BA}">
      <dgm:prSet/>
      <dgm:spPr/>
      <dgm:t>
        <a:bodyPr/>
        <a:lstStyle/>
        <a:p>
          <a:endParaRPr lang="es-ES"/>
        </a:p>
      </dgm:t>
    </dgm:pt>
    <dgm:pt modelId="{49710D3D-9648-4EDB-B5F6-104BCBDD7B41}" type="sibTrans" cxnId="{F1C599B9-0578-4EA1-BB8F-B2A3148DB8BA}">
      <dgm:prSet/>
      <dgm:spPr/>
      <dgm:t>
        <a:bodyPr/>
        <a:lstStyle/>
        <a:p>
          <a:endParaRPr lang="es-ES"/>
        </a:p>
      </dgm:t>
    </dgm:pt>
    <dgm:pt modelId="{7F6822CA-9F58-480E-912C-644CA454860E}">
      <dgm:prSet custT="1"/>
      <dgm:spPr/>
      <dgm:t>
        <a:bodyPr/>
        <a:lstStyle/>
        <a:p>
          <a:pPr algn="just"/>
          <a:r>
            <a:rPr lang="es-ES" sz="1200"/>
            <a:t>Este trámite se realiza 24h - 48 una vez recibida la Escritura</a:t>
          </a:r>
        </a:p>
      </dgm:t>
    </dgm:pt>
    <dgm:pt modelId="{0091D97A-6C17-4D7C-A865-0300CA588A7E}" type="parTrans" cxnId="{77F9743E-7D48-46FF-98B5-ED4FD02E5C43}">
      <dgm:prSet/>
      <dgm:spPr/>
      <dgm:t>
        <a:bodyPr/>
        <a:lstStyle/>
        <a:p>
          <a:endParaRPr lang="es-ES"/>
        </a:p>
      </dgm:t>
    </dgm:pt>
    <dgm:pt modelId="{F7ADA9A6-58C7-42B3-AC20-62F34FEEB38C}" type="sibTrans" cxnId="{77F9743E-7D48-46FF-98B5-ED4FD02E5C43}">
      <dgm:prSet/>
      <dgm:spPr/>
      <dgm:t>
        <a:bodyPr/>
        <a:lstStyle/>
        <a:p>
          <a:endParaRPr lang="es-ES"/>
        </a:p>
      </dgm:t>
    </dgm:pt>
    <dgm:pt modelId="{0C808B84-F483-4B5E-A57A-408BF5C7E774}" type="pres">
      <dgm:prSet presAssocID="{CED1B141-3932-4DCA-B425-01F5C4979318}" presName="linearFlow" presStyleCnt="0">
        <dgm:presLayoutVars>
          <dgm:dir/>
          <dgm:animLvl val="lvl"/>
          <dgm:resizeHandles val="exact"/>
        </dgm:presLayoutVars>
      </dgm:prSet>
      <dgm:spPr/>
    </dgm:pt>
    <dgm:pt modelId="{6BB67B48-355F-41DD-A152-D7D70FB8A938}" type="pres">
      <dgm:prSet presAssocID="{335A225B-8CAC-45F6-8AE5-74CA226D2FBF}" presName="composite" presStyleCnt="0"/>
      <dgm:spPr/>
    </dgm:pt>
    <dgm:pt modelId="{339365E6-35F5-4046-B53A-E1622D595E96}" type="pres">
      <dgm:prSet presAssocID="{335A225B-8CAC-45F6-8AE5-74CA226D2FBF}" presName="parentText" presStyleLbl="alignNode1" presStyleIdx="0" presStyleCnt="5">
        <dgm:presLayoutVars>
          <dgm:chMax val="1"/>
          <dgm:bulletEnabled val="1"/>
        </dgm:presLayoutVars>
      </dgm:prSet>
      <dgm:spPr/>
    </dgm:pt>
    <dgm:pt modelId="{420FD690-20AB-423E-A6BE-BF9A489692B2}" type="pres">
      <dgm:prSet presAssocID="{335A225B-8CAC-45F6-8AE5-74CA226D2FBF}" presName="descendantText" presStyleLbl="alignAcc1" presStyleIdx="0" presStyleCnt="5">
        <dgm:presLayoutVars>
          <dgm:bulletEnabled val="1"/>
        </dgm:presLayoutVars>
      </dgm:prSet>
      <dgm:spPr/>
    </dgm:pt>
    <dgm:pt modelId="{0D998EA8-1C5B-47BD-990F-FA07F4E7D902}" type="pres">
      <dgm:prSet presAssocID="{4F44177E-7618-4DF0-B6FC-AE48A2219FDB}" presName="sp" presStyleCnt="0"/>
      <dgm:spPr/>
    </dgm:pt>
    <dgm:pt modelId="{0F27B041-C0A6-4505-BBDC-B7834CA711F6}" type="pres">
      <dgm:prSet presAssocID="{A13FEACB-5A46-43B4-8E28-872867D21288}" presName="composite" presStyleCnt="0"/>
      <dgm:spPr/>
    </dgm:pt>
    <dgm:pt modelId="{FA7994D0-C7C2-42A9-A277-F4DA9F1CD445}" type="pres">
      <dgm:prSet presAssocID="{A13FEACB-5A46-43B4-8E28-872867D21288}" presName="parentText" presStyleLbl="alignNode1" presStyleIdx="1" presStyleCnt="5">
        <dgm:presLayoutVars>
          <dgm:chMax val="1"/>
          <dgm:bulletEnabled val="1"/>
        </dgm:presLayoutVars>
      </dgm:prSet>
      <dgm:spPr/>
    </dgm:pt>
    <dgm:pt modelId="{610948F5-AF3E-404B-9C2D-627D2241EFB2}" type="pres">
      <dgm:prSet presAssocID="{A13FEACB-5A46-43B4-8E28-872867D21288}" presName="descendantText" presStyleLbl="alignAcc1" presStyleIdx="1" presStyleCnt="5">
        <dgm:presLayoutVars>
          <dgm:bulletEnabled val="1"/>
        </dgm:presLayoutVars>
      </dgm:prSet>
      <dgm:spPr/>
    </dgm:pt>
    <dgm:pt modelId="{3ED67A65-C053-47A5-AB71-6059C182C18C}" type="pres">
      <dgm:prSet presAssocID="{CCEC9095-DFF2-4E22-A457-3C142E6C9982}" presName="sp" presStyleCnt="0"/>
      <dgm:spPr/>
    </dgm:pt>
    <dgm:pt modelId="{65E10C28-8065-48D0-A16A-B920C8805045}" type="pres">
      <dgm:prSet presAssocID="{46A1DF9E-70E1-4DD0-953B-D9AAA77033D7}" presName="composite" presStyleCnt="0"/>
      <dgm:spPr/>
    </dgm:pt>
    <dgm:pt modelId="{6051B01D-576E-4AA1-9A17-9F4C464B2D0B}" type="pres">
      <dgm:prSet presAssocID="{46A1DF9E-70E1-4DD0-953B-D9AAA77033D7}" presName="parentText" presStyleLbl="alignNode1" presStyleIdx="2" presStyleCnt="5">
        <dgm:presLayoutVars>
          <dgm:chMax val="1"/>
          <dgm:bulletEnabled val="1"/>
        </dgm:presLayoutVars>
      </dgm:prSet>
      <dgm:spPr/>
    </dgm:pt>
    <dgm:pt modelId="{39E22023-0A24-4F24-8617-6DFE8132C07B}" type="pres">
      <dgm:prSet presAssocID="{46A1DF9E-70E1-4DD0-953B-D9AAA77033D7}" presName="descendantText" presStyleLbl="alignAcc1" presStyleIdx="2" presStyleCnt="5">
        <dgm:presLayoutVars>
          <dgm:bulletEnabled val="1"/>
        </dgm:presLayoutVars>
      </dgm:prSet>
      <dgm:spPr/>
    </dgm:pt>
    <dgm:pt modelId="{8F4062CD-70E3-4D38-87C4-F1E273D8A277}" type="pres">
      <dgm:prSet presAssocID="{2355D376-9E94-40F5-A840-36D4C75A40A4}" presName="sp" presStyleCnt="0"/>
      <dgm:spPr/>
    </dgm:pt>
    <dgm:pt modelId="{FDD31286-6939-43F0-92E1-43BE0E0D0926}" type="pres">
      <dgm:prSet presAssocID="{AEA5D949-7D5E-4648-BFA1-97BA0CD79CFB}" presName="composite" presStyleCnt="0"/>
      <dgm:spPr/>
    </dgm:pt>
    <dgm:pt modelId="{1987B781-E075-4C64-B6FC-C7529BA1C7C0}" type="pres">
      <dgm:prSet presAssocID="{AEA5D949-7D5E-4648-BFA1-97BA0CD79CFB}" presName="parentText" presStyleLbl="alignNode1" presStyleIdx="3" presStyleCnt="5">
        <dgm:presLayoutVars>
          <dgm:chMax val="1"/>
          <dgm:bulletEnabled val="1"/>
        </dgm:presLayoutVars>
      </dgm:prSet>
      <dgm:spPr/>
    </dgm:pt>
    <dgm:pt modelId="{7C7F90DC-3EDF-4D9D-91F7-A689C343DC00}" type="pres">
      <dgm:prSet presAssocID="{AEA5D949-7D5E-4648-BFA1-97BA0CD79CFB}" presName="descendantText" presStyleLbl="alignAcc1" presStyleIdx="3" presStyleCnt="5">
        <dgm:presLayoutVars>
          <dgm:bulletEnabled val="1"/>
        </dgm:presLayoutVars>
      </dgm:prSet>
      <dgm:spPr/>
    </dgm:pt>
    <dgm:pt modelId="{F7D5F621-CA2F-4219-A5AA-408A889DEE9C}" type="pres">
      <dgm:prSet presAssocID="{F64E4F62-AE2D-45AB-A91D-B3E845847EE0}" presName="sp" presStyleCnt="0"/>
      <dgm:spPr/>
    </dgm:pt>
    <dgm:pt modelId="{F1DEA839-B7D9-48E9-A45A-E8E026FD0239}" type="pres">
      <dgm:prSet presAssocID="{274FE38F-CA93-40C1-8610-2486D8E8C004}" presName="composite" presStyleCnt="0"/>
      <dgm:spPr/>
    </dgm:pt>
    <dgm:pt modelId="{D3C71181-D264-4DA5-BB11-CC79F3759952}" type="pres">
      <dgm:prSet presAssocID="{274FE38F-CA93-40C1-8610-2486D8E8C004}" presName="parentText" presStyleLbl="alignNode1" presStyleIdx="4" presStyleCnt="5">
        <dgm:presLayoutVars>
          <dgm:chMax val="1"/>
          <dgm:bulletEnabled val="1"/>
        </dgm:presLayoutVars>
      </dgm:prSet>
      <dgm:spPr/>
    </dgm:pt>
    <dgm:pt modelId="{0E2C8859-E582-4C27-8B56-84680F3AD190}" type="pres">
      <dgm:prSet presAssocID="{274FE38F-CA93-40C1-8610-2486D8E8C004}" presName="descendantText" presStyleLbl="alignAcc1" presStyleIdx="4" presStyleCnt="5">
        <dgm:presLayoutVars>
          <dgm:bulletEnabled val="1"/>
        </dgm:presLayoutVars>
      </dgm:prSet>
      <dgm:spPr/>
    </dgm:pt>
  </dgm:ptLst>
  <dgm:cxnLst>
    <dgm:cxn modelId="{229D1F05-59F8-4096-9586-E2D3F5924A35}" type="presOf" srcId="{A13FEACB-5A46-43B4-8E28-872867D21288}" destId="{FA7994D0-C7C2-42A9-A277-F4DA9F1CD445}" srcOrd="0" destOrd="0" presId="urn:microsoft.com/office/officeart/2005/8/layout/chevron2"/>
    <dgm:cxn modelId="{DC95F606-6935-46BC-99E0-FC07F3057F43}" srcId="{46A1DF9E-70E1-4DD0-953B-D9AAA77033D7}" destId="{12C56466-4E5D-4F2B-B030-7C14EAC48ABC}" srcOrd="0" destOrd="0" parTransId="{D9413429-813A-44C9-B3DA-86DA670FC4CE}" sibTransId="{08B49F7A-B26A-4E23-9047-DD31DDA2706A}"/>
    <dgm:cxn modelId="{35560514-0630-45C4-860A-F8D844E5626E}" type="presOf" srcId="{7F6822CA-9F58-480E-912C-644CA454860E}" destId="{0E2C8859-E582-4C27-8B56-84680F3AD190}" srcOrd="0" destOrd="2" presId="urn:microsoft.com/office/officeart/2005/8/layout/chevron2"/>
    <dgm:cxn modelId="{7F7BB519-43EF-448E-A64B-CEC1E2C1CCC8}" srcId="{CED1B141-3932-4DCA-B425-01F5C4979318}" destId="{46A1DF9E-70E1-4DD0-953B-D9AAA77033D7}" srcOrd="2" destOrd="0" parTransId="{EEA031A7-9FC7-4AED-9BF1-DE8FAFAFE4C5}" sibTransId="{2355D376-9E94-40F5-A840-36D4C75A40A4}"/>
    <dgm:cxn modelId="{BBE61A1C-C029-49A8-8B3C-FE794ECC4EB7}" type="presOf" srcId="{CE873104-C101-4161-9929-BBBBD616673C}" destId="{420FD690-20AB-423E-A6BE-BF9A489692B2}" srcOrd="0" destOrd="2" presId="urn:microsoft.com/office/officeart/2005/8/layout/chevron2"/>
    <dgm:cxn modelId="{F290141F-865E-44ED-B129-E5A947ECC691}" type="presOf" srcId="{61AF7C38-C789-4A1A-9EB9-551A53F222CE}" destId="{7C7F90DC-3EDF-4D9D-91F7-A689C343DC00}" srcOrd="0" destOrd="2" presId="urn:microsoft.com/office/officeart/2005/8/layout/chevron2"/>
    <dgm:cxn modelId="{73C2C42F-7551-4BE3-9EFA-6B9CFC18A488}" srcId="{46A1DF9E-70E1-4DD0-953B-D9AAA77033D7}" destId="{FC3E3A0B-0A27-4855-83D3-4EAA049D2814}" srcOrd="1" destOrd="0" parTransId="{FD3727C2-BC10-4B74-883F-D6570996DE61}" sibTransId="{F83E02BD-89AE-47CE-86AD-8709FA7D0A9B}"/>
    <dgm:cxn modelId="{FE15473A-66E9-4FF2-841C-EE7327DE1977}" srcId="{A13FEACB-5A46-43B4-8E28-872867D21288}" destId="{1063B3D5-A742-4875-B5D0-E467A9211216}" srcOrd="1" destOrd="0" parTransId="{51450C18-C792-4D41-ABD0-A143FF654CDA}" sibTransId="{1269F23B-0F29-46B1-8835-5A87F36102B5}"/>
    <dgm:cxn modelId="{56B2833B-7A21-4FE3-A3A8-FBBDD374B9ED}" srcId="{335A225B-8CAC-45F6-8AE5-74CA226D2FBF}" destId="{CE873104-C101-4161-9929-BBBBD616673C}" srcOrd="2" destOrd="0" parTransId="{391E0580-C08A-42FA-BF03-E7C0CB352E36}" sibTransId="{99B0CBD7-4BE8-4A0C-A68A-32F3EB24FB7A}"/>
    <dgm:cxn modelId="{77F9743E-7D48-46FF-98B5-ED4FD02E5C43}" srcId="{274FE38F-CA93-40C1-8610-2486D8E8C004}" destId="{7F6822CA-9F58-480E-912C-644CA454860E}" srcOrd="2" destOrd="0" parTransId="{0091D97A-6C17-4D7C-A865-0300CA588A7E}" sibTransId="{F7ADA9A6-58C7-42B3-AC20-62F34FEEB38C}"/>
    <dgm:cxn modelId="{4CB12040-06E1-4B2F-9310-81F599DC2A18}" srcId="{335A225B-8CAC-45F6-8AE5-74CA226D2FBF}" destId="{A20A368D-F6EF-449B-888D-454063DEF76D}" srcOrd="1" destOrd="0" parTransId="{9C510374-A765-4C73-8FF9-05649F57EB72}" sibTransId="{094CB9F2-062A-4C1C-94DF-CD51BA634782}"/>
    <dgm:cxn modelId="{479AE35C-492C-4024-BAC9-0D4B2109E02A}" srcId="{CED1B141-3932-4DCA-B425-01F5C4979318}" destId="{335A225B-8CAC-45F6-8AE5-74CA226D2FBF}" srcOrd="0" destOrd="0" parTransId="{A827CFB3-7234-445A-BCED-C03B7A176DD2}" sibTransId="{4F44177E-7618-4DF0-B6FC-AE48A2219FDB}"/>
    <dgm:cxn modelId="{9930975E-2A36-43D7-9A64-FD0C559338E0}" type="presOf" srcId="{4B02E2AE-C2D7-496C-AD32-73E9D2D98A20}" destId="{7C7F90DC-3EDF-4D9D-91F7-A689C343DC00}" srcOrd="0" destOrd="1" presId="urn:microsoft.com/office/officeart/2005/8/layout/chevron2"/>
    <dgm:cxn modelId="{22971261-DB0D-4A6E-B82E-807503EF68C8}" type="presOf" srcId="{335A225B-8CAC-45F6-8AE5-74CA226D2FBF}" destId="{339365E6-35F5-4046-B53A-E1622D595E96}" srcOrd="0" destOrd="0" presId="urn:microsoft.com/office/officeart/2005/8/layout/chevron2"/>
    <dgm:cxn modelId="{332A0D62-B8AA-4877-BB26-9CC7030818A2}" srcId="{CED1B141-3932-4DCA-B425-01F5C4979318}" destId="{274FE38F-CA93-40C1-8610-2486D8E8C004}" srcOrd="4" destOrd="0" parTransId="{A3FB4937-3524-44FE-9AFA-EE3456E48C04}" sibTransId="{C03447D7-12DE-4B50-A4F8-09AD7B8B3D41}"/>
    <dgm:cxn modelId="{1613A066-DC0C-43F4-9DFA-9F81BF5A9EB8}" type="presOf" srcId="{5FC40AF7-7336-4DA0-8C33-921FD5ADA1AE}" destId="{0E2C8859-E582-4C27-8B56-84680F3AD190}" srcOrd="0" destOrd="1" presId="urn:microsoft.com/office/officeart/2005/8/layout/chevron2"/>
    <dgm:cxn modelId="{F1FB5C6C-EDF3-4F80-9154-E7D6C6AAB5F1}" srcId="{CED1B141-3932-4DCA-B425-01F5C4979318}" destId="{AEA5D949-7D5E-4648-BFA1-97BA0CD79CFB}" srcOrd="3" destOrd="0" parTransId="{DDF84548-F59C-4A5C-BC34-1F56D85A754E}" sibTransId="{F64E4F62-AE2D-45AB-A91D-B3E845847EE0}"/>
    <dgm:cxn modelId="{9261A66C-DEA6-43DD-AEE5-9D67237C9671}" type="presOf" srcId="{4C99A4C8-533E-4617-A119-4A1EEFA7C49B}" destId="{7C7F90DC-3EDF-4D9D-91F7-A689C343DC00}" srcOrd="0" destOrd="0" presId="urn:microsoft.com/office/officeart/2005/8/layout/chevron2"/>
    <dgm:cxn modelId="{6A36B14D-47A3-4C85-AEEF-45323337C720}" type="presOf" srcId="{AEA5D949-7D5E-4648-BFA1-97BA0CD79CFB}" destId="{1987B781-E075-4C64-B6FC-C7529BA1C7C0}" srcOrd="0" destOrd="0" presId="urn:microsoft.com/office/officeart/2005/8/layout/chevron2"/>
    <dgm:cxn modelId="{3B22454E-720A-4141-8C64-7F4DE5A0AF19}" type="presOf" srcId="{A20A368D-F6EF-449B-888D-454063DEF76D}" destId="{420FD690-20AB-423E-A6BE-BF9A489692B2}" srcOrd="0" destOrd="1" presId="urn:microsoft.com/office/officeart/2005/8/layout/chevron2"/>
    <dgm:cxn modelId="{14F5FB4F-B3B8-4E3E-B6EF-DD9FA57D216C}" type="presOf" srcId="{1063B3D5-A742-4875-B5D0-E467A9211216}" destId="{610948F5-AF3E-404B-9C2D-627D2241EFB2}" srcOrd="0" destOrd="1" presId="urn:microsoft.com/office/officeart/2005/8/layout/chevron2"/>
    <dgm:cxn modelId="{C21E6E50-0AD1-4041-BA9A-0743E38F09BB}" type="presOf" srcId="{D9932569-5E42-4762-BB56-B4141AE66863}" destId="{610948F5-AF3E-404B-9C2D-627D2241EFB2}" srcOrd="0" destOrd="0" presId="urn:microsoft.com/office/officeart/2005/8/layout/chevron2"/>
    <dgm:cxn modelId="{84E5AC71-CC8C-4AEA-92FE-FC0CD8071454}" type="presOf" srcId="{D2376092-4CF8-4152-9984-7029A8F48599}" destId="{0E2C8859-E582-4C27-8B56-84680F3AD190}" srcOrd="0" destOrd="0" presId="urn:microsoft.com/office/officeart/2005/8/layout/chevron2"/>
    <dgm:cxn modelId="{84B1BA77-A6E2-4397-A5E1-E9AD595BDA08}" srcId="{335A225B-8CAC-45F6-8AE5-74CA226D2FBF}" destId="{B29568ED-E88C-48FE-9B35-5B7D12DF68BD}" srcOrd="0" destOrd="0" parTransId="{64B49DD2-66E3-4E7C-925F-B2AA9A015E05}" sibTransId="{40DC9CAA-FD55-42AB-9354-7EA9A725D45C}"/>
    <dgm:cxn modelId="{BA376A7C-45AF-4090-9834-64109CFEC198}" type="presOf" srcId="{274FE38F-CA93-40C1-8610-2486D8E8C004}" destId="{D3C71181-D264-4DA5-BB11-CC79F3759952}" srcOrd="0" destOrd="0" presId="urn:microsoft.com/office/officeart/2005/8/layout/chevron2"/>
    <dgm:cxn modelId="{5B56217D-5028-48C8-BEDA-8DACE36BA5A6}" srcId="{AEA5D949-7D5E-4648-BFA1-97BA0CD79CFB}" destId="{4B02E2AE-C2D7-496C-AD32-73E9D2D98A20}" srcOrd="1" destOrd="0" parTransId="{99A4E85A-76F5-4F87-AB7E-9AD2EC6710F6}" sibTransId="{9CFC98AC-68E6-4BE5-8387-3598E98BBE50}"/>
    <dgm:cxn modelId="{01DE0284-BD22-4434-B7D6-3E2B56AF694A}" srcId="{274FE38F-CA93-40C1-8610-2486D8E8C004}" destId="{D2376092-4CF8-4152-9984-7029A8F48599}" srcOrd="0" destOrd="0" parTransId="{5519FB21-AF66-49A1-90EE-00072EB99AD0}" sibTransId="{C55750D9-190C-4D29-A4B4-72BB92E9CDDE}"/>
    <dgm:cxn modelId="{FF8E2D84-8E5B-4F12-B648-FC7B01145977}" srcId="{46A1DF9E-70E1-4DD0-953B-D9AAA77033D7}" destId="{47F237E9-7AA9-4FB4-A2BD-882D990CA5A8}" srcOrd="2" destOrd="0" parTransId="{2F7E9D7A-2BAA-41B1-BA25-8EAD0400FF65}" sibTransId="{62223065-FE26-4635-AA51-13A9C9DE898F}"/>
    <dgm:cxn modelId="{6347E988-A336-463B-98EB-DEAD2F352FB2}" srcId="{AEA5D949-7D5E-4648-BFA1-97BA0CD79CFB}" destId="{61AF7C38-C789-4A1A-9EB9-551A53F222CE}" srcOrd="2" destOrd="0" parTransId="{E7BAD4CF-63FC-4FA2-8660-444F72000675}" sibTransId="{49EBC276-BE35-42FC-BC8D-69A0A90597C2}"/>
    <dgm:cxn modelId="{7B7AE48F-9974-4F94-83EE-F4D91F775C23}" type="presOf" srcId="{CED1B141-3932-4DCA-B425-01F5C4979318}" destId="{0C808B84-F483-4B5E-A57A-408BF5C7E774}" srcOrd="0" destOrd="0" presId="urn:microsoft.com/office/officeart/2005/8/layout/chevron2"/>
    <dgm:cxn modelId="{B2968491-E1E6-43BF-8DBA-45966DCAB0F3}" type="presOf" srcId="{47F237E9-7AA9-4FB4-A2BD-882D990CA5A8}" destId="{39E22023-0A24-4F24-8617-6DFE8132C07B}" srcOrd="0" destOrd="2" presId="urn:microsoft.com/office/officeart/2005/8/layout/chevron2"/>
    <dgm:cxn modelId="{58A6F69A-E0D4-4E2C-A966-CDA46AA56121}" type="presOf" srcId="{46A1DF9E-70E1-4DD0-953B-D9AAA77033D7}" destId="{6051B01D-576E-4AA1-9A17-9F4C464B2D0B}" srcOrd="0" destOrd="0" presId="urn:microsoft.com/office/officeart/2005/8/layout/chevron2"/>
    <dgm:cxn modelId="{133E959E-739B-4717-917D-6FA688A18EB4}" srcId="{AEA5D949-7D5E-4648-BFA1-97BA0CD79CFB}" destId="{4C99A4C8-533E-4617-A119-4A1EEFA7C49B}" srcOrd="0" destOrd="0" parTransId="{E0488C0F-06F3-4814-BE37-3F4743BCFC8B}" sibTransId="{A39E32C1-A110-4188-9544-D78CF8E27C66}"/>
    <dgm:cxn modelId="{27A431AA-EB66-498F-BD87-B9BF9D21FC22}" type="presOf" srcId="{FC3E3A0B-0A27-4855-83D3-4EAA049D2814}" destId="{39E22023-0A24-4F24-8617-6DFE8132C07B}" srcOrd="0" destOrd="1" presId="urn:microsoft.com/office/officeart/2005/8/layout/chevron2"/>
    <dgm:cxn modelId="{7835ADAE-FE1B-4B01-83CB-D7320843DC82}" srcId="{CED1B141-3932-4DCA-B425-01F5C4979318}" destId="{A13FEACB-5A46-43B4-8E28-872867D21288}" srcOrd="1" destOrd="0" parTransId="{E1C6C0A0-44D3-4815-A9A6-FCED9AB30EB4}" sibTransId="{CCEC9095-DFF2-4E22-A457-3C142E6C9982}"/>
    <dgm:cxn modelId="{F1C599B9-0578-4EA1-BB8F-B2A3148DB8BA}" srcId="{274FE38F-CA93-40C1-8610-2486D8E8C004}" destId="{5FC40AF7-7336-4DA0-8C33-921FD5ADA1AE}" srcOrd="1" destOrd="0" parTransId="{83B398F1-8438-4A12-986F-4E288D601670}" sibTransId="{49710D3D-9648-4EDB-B5F6-104BCBDD7B41}"/>
    <dgm:cxn modelId="{25F24CBC-944B-4BCA-87C7-B9E020589C49}" srcId="{A13FEACB-5A46-43B4-8E28-872867D21288}" destId="{2933FB7D-C1AA-43EB-A89F-82F68E05852C}" srcOrd="2" destOrd="0" parTransId="{F055C030-82E0-4FB7-A343-987D2AD248F4}" sibTransId="{321EF7CE-64FC-497F-8B22-FD1E07918611}"/>
    <dgm:cxn modelId="{517A80C2-7DC4-4DF1-9839-AAF127705A44}" type="presOf" srcId="{12C56466-4E5D-4F2B-B030-7C14EAC48ABC}" destId="{39E22023-0A24-4F24-8617-6DFE8132C07B}" srcOrd="0" destOrd="0" presId="urn:microsoft.com/office/officeart/2005/8/layout/chevron2"/>
    <dgm:cxn modelId="{A9559AC4-B92E-46E6-9A3F-F937A9C2E40B}" type="presOf" srcId="{2933FB7D-C1AA-43EB-A89F-82F68E05852C}" destId="{610948F5-AF3E-404B-9C2D-627D2241EFB2}" srcOrd="0" destOrd="2" presId="urn:microsoft.com/office/officeart/2005/8/layout/chevron2"/>
    <dgm:cxn modelId="{10920CC6-BF23-40C9-9159-902DBA293064}" type="presOf" srcId="{B29568ED-E88C-48FE-9B35-5B7D12DF68BD}" destId="{420FD690-20AB-423E-A6BE-BF9A489692B2}" srcOrd="0" destOrd="0" presId="urn:microsoft.com/office/officeart/2005/8/layout/chevron2"/>
    <dgm:cxn modelId="{5B7775F3-0FAC-4E65-B021-76672F8FAD9C}" srcId="{A13FEACB-5A46-43B4-8E28-872867D21288}" destId="{D9932569-5E42-4762-BB56-B4141AE66863}" srcOrd="0" destOrd="0" parTransId="{FF054FBA-4E10-4AAF-9637-019A636ACBAA}" sibTransId="{C87A2BA5-2767-4D8D-A1BB-3715F204EC74}"/>
    <dgm:cxn modelId="{4E69E3B6-D4DC-49F1-8B55-54568D5C476B}" type="presParOf" srcId="{0C808B84-F483-4B5E-A57A-408BF5C7E774}" destId="{6BB67B48-355F-41DD-A152-D7D70FB8A938}" srcOrd="0" destOrd="0" presId="urn:microsoft.com/office/officeart/2005/8/layout/chevron2"/>
    <dgm:cxn modelId="{414995CD-9BA8-4098-AA8E-8C421A28942F}" type="presParOf" srcId="{6BB67B48-355F-41DD-A152-D7D70FB8A938}" destId="{339365E6-35F5-4046-B53A-E1622D595E96}" srcOrd="0" destOrd="0" presId="urn:microsoft.com/office/officeart/2005/8/layout/chevron2"/>
    <dgm:cxn modelId="{E3C7F9A8-2ACA-424E-A009-2B5B585D93F1}" type="presParOf" srcId="{6BB67B48-355F-41DD-A152-D7D70FB8A938}" destId="{420FD690-20AB-423E-A6BE-BF9A489692B2}" srcOrd="1" destOrd="0" presId="urn:microsoft.com/office/officeart/2005/8/layout/chevron2"/>
    <dgm:cxn modelId="{6B369AD1-9BCC-4D4F-B2DA-34498BB70200}" type="presParOf" srcId="{0C808B84-F483-4B5E-A57A-408BF5C7E774}" destId="{0D998EA8-1C5B-47BD-990F-FA07F4E7D902}" srcOrd="1" destOrd="0" presId="urn:microsoft.com/office/officeart/2005/8/layout/chevron2"/>
    <dgm:cxn modelId="{BBD50B97-7733-49B5-93FA-AC1A7262E4E7}" type="presParOf" srcId="{0C808B84-F483-4B5E-A57A-408BF5C7E774}" destId="{0F27B041-C0A6-4505-BBDC-B7834CA711F6}" srcOrd="2" destOrd="0" presId="urn:microsoft.com/office/officeart/2005/8/layout/chevron2"/>
    <dgm:cxn modelId="{75DCB1EF-C6A1-400A-9D31-8DC8993F7EE2}" type="presParOf" srcId="{0F27B041-C0A6-4505-BBDC-B7834CA711F6}" destId="{FA7994D0-C7C2-42A9-A277-F4DA9F1CD445}" srcOrd="0" destOrd="0" presId="urn:microsoft.com/office/officeart/2005/8/layout/chevron2"/>
    <dgm:cxn modelId="{B59FDA3B-8380-47E6-9A41-90221B37E99C}" type="presParOf" srcId="{0F27B041-C0A6-4505-BBDC-B7834CA711F6}" destId="{610948F5-AF3E-404B-9C2D-627D2241EFB2}" srcOrd="1" destOrd="0" presId="urn:microsoft.com/office/officeart/2005/8/layout/chevron2"/>
    <dgm:cxn modelId="{45588AF9-6DFC-4120-A9F5-51C5CB0A3F83}" type="presParOf" srcId="{0C808B84-F483-4B5E-A57A-408BF5C7E774}" destId="{3ED67A65-C053-47A5-AB71-6059C182C18C}" srcOrd="3" destOrd="0" presId="urn:microsoft.com/office/officeart/2005/8/layout/chevron2"/>
    <dgm:cxn modelId="{F7C48E86-B905-46EE-A6AC-60511BB4758D}" type="presParOf" srcId="{0C808B84-F483-4B5E-A57A-408BF5C7E774}" destId="{65E10C28-8065-48D0-A16A-B920C8805045}" srcOrd="4" destOrd="0" presId="urn:microsoft.com/office/officeart/2005/8/layout/chevron2"/>
    <dgm:cxn modelId="{9087272D-DFDE-4046-9F01-C5ED1900622B}" type="presParOf" srcId="{65E10C28-8065-48D0-A16A-B920C8805045}" destId="{6051B01D-576E-4AA1-9A17-9F4C464B2D0B}" srcOrd="0" destOrd="0" presId="urn:microsoft.com/office/officeart/2005/8/layout/chevron2"/>
    <dgm:cxn modelId="{0B240662-D777-4505-BC59-DA8E6B822178}" type="presParOf" srcId="{65E10C28-8065-48D0-A16A-B920C8805045}" destId="{39E22023-0A24-4F24-8617-6DFE8132C07B}" srcOrd="1" destOrd="0" presId="urn:microsoft.com/office/officeart/2005/8/layout/chevron2"/>
    <dgm:cxn modelId="{72ECDA96-485E-4302-B59A-4A73EB86E59D}" type="presParOf" srcId="{0C808B84-F483-4B5E-A57A-408BF5C7E774}" destId="{8F4062CD-70E3-4D38-87C4-F1E273D8A277}" srcOrd="5" destOrd="0" presId="urn:microsoft.com/office/officeart/2005/8/layout/chevron2"/>
    <dgm:cxn modelId="{12662008-FD69-4C1C-AC57-4227DF96FAD0}" type="presParOf" srcId="{0C808B84-F483-4B5E-A57A-408BF5C7E774}" destId="{FDD31286-6939-43F0-92E1-43BE0E0D0926}" srcOrd="6" destOrd="0" presId="urn:microsoft.com/office/officeart/2005/8/layout/chevron2"/>
    <dgm:cxn modelId="{5C7F11B6-DDF9-4EE7-B269-A35AE8501D7C}" type="presParOf" srcId="{FDD31286-6939-43F0-92E1-43BE0E0D0926}" destId="{1987B781-E075-4C64-B6FC-C7529BA1C7C0}" srcOrd="0" destOrd="0" presId="urn:microsoft.com/office/officeart/2005/8/layout/chevron2"/>
    <dgm:cxn modelId="{3D5CBDA5-528D-4676-927E-E3A40D334EF2}" type="presParOf" srcId="{FDD31286-6939-43F0-92E1-43BE0E0D0926}" destId="{7C7F90DC-3EDF-4D9D-91F7-A689C343DC00}" srcOrd="1" destOrd="0" presId="urn:microsoft.com/office/officeart/2005/8/layout/chevron2"/>
    <dgm:cxn modelId="{32A89820-4F3C-4414-B114-68B54D0B388A}" type="presParOf" srcId="{0C808B84-F483-4B5E-A57A-408BF5C7E774}" destId="{F7D5F621-CA2F-4219-A5AA-408A889DEE9C}" srcOrd="7" destOrd="0" presId="urn:microsoft.com/office/officeart/2005/8/layout/chevron2"/>
    <dgm:cxn modelId="{118C845F-C4A7-4BEF-BCF0-2636EA8FB871}" type="presParOf" srcId="{0C808B84-F483-4B5E-A57A-408BF5C7E774}" destId="{F1DEA839-B7D9-48E9-A45A-E8E026FD0239}" srcOrd="8" destOrd="0" presId="urn:microsoft.com/office/officeart/2005/8/layout/chevron2"/>
    <dgm:cxn modelId="{FD619FF3-4FD3-420F-8917-6864CFE90B91}" type="presParOf" srcId="{F1DEA839-B7D9-48E9-A45A-E8E026FD0239}" destId="{D3C71181-D264-4DA5-BB11-CC79F3759952}" srcOrd="0" destOrd="0" presId="urn:microsoft.com/office/officeart/2005/8/layout/chevron2"/>
    <dgm:cxn modelId="{8E30F928-7E22-4A42-8B4B-DDF5C99BC98E}" type="presParOf" srcId="{F1DEA839-B7D9-48E9-A45A-E8E026FD0239}" destId="{0E2C8859-E582-4C27-8B56-84680F3AD190}" srcOrd="1" destOrd="0" presId="urn:microsoft.com/office/officeart/2005/8/layout/chevron2"/>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59E32A-A8EB-4E4A-83F7-EB8C19224C82}">
      <dsp:nvSpPr>
        <dsp:cNvPr id="0" name=""/>
        <dsp:cNvSpPr/>
      </dsp:nvSpPr>
      <dsp:spPr>
        <a:xfrm rot="5400000">
          <a:off x="381501" y="712425"/>
          <a:ext cx="630078" cy="717322"/>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CF98857-7D74-4713-8822-9F40EA5F9D68}">
      <dsp:nvSpPr>
        <dsp:cNvPr id="0" name=""/>
        <dsp:cNvSpPr/>
      </dsp:nvSpPr>
      <dsp:spPr>
        <a:xfrm>
          <a:off x="214569" y="13970"/>
          <a:ext cx="1060681" cy="742442"/>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marL="0" lvl="0" indent="0" algn="ctr" defTabSz="1289050">
            <a:lnSpc>
              <a:spcPct val="90000"/>
            </a:lnSpc>
            <a:spcBef>
              <a:spcPct val="0"/>
            </a:spcBef>
            <a:spcAft>
              <a:spcPct val="35000"/>
            </a:spcAft>
            <a:buNone/>
          </a:pPr>
          <a:r>
            <a:rPr lang="es-ES" sz="2900" kern="1200"/>
            <a:t>93%</a:t>
          </a:r>
        </a:p>
      </dsp:txBody>
      <dsp:txXfrm>
        <a:off x="250819" y="50220"/>
        <a:ext cx="988181" cy="669942"/>
      </dsp:txXfrm>
    </dsp:sp>
    <dsp:sp modelId="{32CB117B-3702-4654-9CEB-CAE73BABFBA8}">
      <dsp:nvSpPr>
        <dsp:cNvPr id="0" name=""/>
        <dsp:cNvSpPr/>
      </dsp:nvSpPr>
      <dsp:spPr>
        <a:xfrm>
          <a:off x="1299292" y="56209"/>
          <a:ext cx="2895047"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114300" lvl="1" indent="-114300" algn="l" defTabSz="622300">
            <a:lnSpc>
              <a:spcPct val="90000"/>
            </a:lnSpc>
            <a:spcBef>
              <a:spcPct val="0"/>
            </a:spcBef>
            <a:spcAft>
              <a:spcPct val="15000"/>
            </a:spcAft>
            <a:buChar char="•"/>
          </a:pPr>
          <a:r>
            <a:rPr lang="es-ES" sz="1400" kern="1200"/>
            <a:t>De las navegaciones cominezan con un motor de búsquda.</a:t>
          </a:r>
        </a:p>
      </dsp:txBody>
      <dsp:txXfrm>
        <a:off x="1299292" y="56209"/>
        <a:ext cx="2895047" cy="600075"/>
      </dsp:txXfrm>
    </dsp:sp>
    <dsp:sp modelId="{2E276523-9B53-426B-AE2F-64AE35616838}">
      <dsp:nvSpPr>
        <dsp:cNvPr id="0" name=""/>
        <dsp:cNvSpPr/>
      </dsp:nvSpPr>
      <dsp:spPr>
        <a:xfrm rot="5400000">
          <a:off x="1503272" y="1546433"/>
          <a:ext cx="630078" cy="717322"/>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3CB85D1-747A-4331-A0C8-D2949CD2FCE6}">
      <dsp:nvSpPr>
        <dsp:cNvPr id="0" name=""/>
        <dsp:cNvSpPr/>
      </dsp:nvSpPr>
      <dsp:spPr>
        <a:xfrm>
          <a:off x="1203022" y="847978"/>
          <a:ext cx="1060681" cy="742442"/>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marL="0" lvl="0" indent="0" algn="ctr" defTabSz="1289050">
            <a:lnSpc>
              <a:spcPct val="90000"/>
            </a:lnSpc>
            <a:spcBef>
              <a:spcPct val="0"/>
            </a:spcBef>
            <a:spcAft>
              <a:spcPct val="35000"/>
            </a:spcAft>
            <a:buNone/>
          </a:pPr>
          <a:r>
            <a:rPr lang="es-ES" sz="2900" kern="1200"/>
            <a:t>75%</a:t>
          </a:r>
        </a:p>
      </dsp:txBody>
      <dsp:txXfrm>
        <a:off x="1239272" y="884228"/>
        <a:ext cx="988181" cy="669942"/>
      </dsp:txXfrm>
    </dsp:sp>
    <dsp:sp modelId="{0ABBFC02-52C1-4E84-9E45-11E27FA3F7CF}">
      <dsp:nvSpPr>
        <dsp:cNvPr id="0" name=""/>
        <dsp:cNvSpPr/>
      </dsp:nvSpPr>
      <dsp:spPr>
        <a:xfrm>
          <a:off x="2310906" y="918787"/>
          <a:ext cx="2403703"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8580" tIns="68580" rIns="68580" bIns="68580" numCol="1" spcCol="1270" anchor="ctr" anchorCtr="0">
          <a:noAutofit/>
        </a:bodyPr>
        <a:lstStyle/>
        <a:p>
          <a:pPr marL="114300" lvl="1" indent="-114300" algn="l" defTabSz="622300">
            <a:lnSpc>
              <a:spcPct val="90000"/>
            </a:lnSpc>
            <a:spcBef>
              <a:spcPct val="0"/>
            </a:spcBef>
            <a:spcAft>
              <a:spcPct val="15000"/>
            </a:spcAft>
            <a:buChar char="•"/>
          </a:pPr>
          <a:r>
            <a:rPr lang="en-GB" sz="1400" kern="1200"/>
            <a:t>De los usuarios nunca pasan de la primera página</a:t>
          </a:r>
          <a:endParaRPr lang="es-ES" sz="1400" kern="1200"/>
        </a:p>
      </dsp:txBody>
      <dsp:txXfrm>
        <a:off x="2310906" y="918787"/>
        <a:ext cx="2403703" cy="600075"/>
      </dsp:txXfrm>
    </dsp:sp>
    <dsp:sp modelId="{FF301128-C316-4404-86CD-F420E2CAD57C}">
      <dsp:nvSpPr>
        <dsp:cNvPr id="0" name=""/>
        <dsp:cNvSpPr/>
      </dsp:nvSpPr>
      <dsp:spPr>
        <a:xfrm>
          <a:off x="2287848" y="1681986"/>
          <a:ext cx="1060681" cy="742442"/>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marL="0" lvl="0" indent="0" algn="ctr" defTabSz="1289050">
            <a:lnSpc>
              <a:spcPct val="90000"/>
            </a:lnSpc>
            <a:spcBef>
              <a:spcPct val="0"/>
            </a:spcBef>
            <a:spcAft>
              <a:spcPct val="35000"/>
            </a:spcAft>
            <a:buNone/>
          </a:pPr>
          <a:r>
            <a:rPr lang="es-ES" sz="2900" kern="1200"/>
            <a:t>70%</a:t>
          </a:r>
        </a:p>
      </dsp:txBody>
      <dsp:txXfrm>
        <a:off x="2324098" y="1718236"/>
        <a:ext cx="988181" cy="669942"/>
      </dsp:txXfrm>
    </dsp:sp>
    <dsp:sp modelId="{194DBFF2-6498-410B-8A59-4A011144F1CC}">
      <dsp:nvSpPr>
        <dsp:cNvPr id="0" name=""/>
        <dsp:cNvSpPr/>
      </dsp:nvSpPr>
      <dsp:spPr>
        <a:xfrm>
          <a:off x="3462483" y="1752795"/>
          <a:ext cx="2380112"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114300" lvl="1" indent="-114300" algn="l" defTabSz="622300">
            <a:lnSpc>
              <a:spcPct val="90000"/>
            </a:lnSpc>
            <a:spcBef>
              <a:spcPct val="0"/>
            </a:spcBef>
            <a:spcAft>
              <a:spcPct val="15000"/>
            </a:spcAft>
            <a:buChar char="•"/>
          </a:pPr>
          <a:r>
            <a:rPr lang="en-GB" sz="1400" kern="1200"/>
            <a:t>De los usuarios ignoran los anuncios del navegador</a:t>
          </a:r>
          <a:endParaRPr lang="es-ES" sz="1400" kern="1200"/>
        </a:p>
      </dsp:txBody>
      <dsp:txXfrm>
        <a:off x="3462483" y="1752795"/>
        <a:ext cx="2380112" cy="60007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E66F64-417C-46F3-8ACA-155FC041E10D}">
      <dsp:nvSpPr>
        <dsp:cNvPr id="0" name=""/>
        <dsp:cNvSpPr/>
      </dsp:nvSpPr>
      <dsp:spPr>
        <a:xfrm>
          <a:off x="2057400" y="0"/>
          <a:ext cx="1371600" cy="800100"/>
        </a:xfrm>
        <a:prstGeom prst="trapezoid">
          <a:avLst>
            <a:gd name="adj" fmla="val 85714"/>
          </a:avLst>
        </a:prstGeom>
        <a:solidFill>
          <a:schemeClr val="accent1">
            <a:alpha val="9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Valor económico medio del trato</a:t>
          </a:r>
          <a:endParaRPr lang="es-ES" sz="1500" kern="1200"/>
        </a:p>
      </dsp:txBody>
      <dsp:txXfrm>
        <a:off x="2057400" y="0"/>
        <a:ext cx="1371600" cy="800100"/>
      </dsp:txXfrm>
    </dsp:sp>
    <dsp:sp modelId="{A0E8B092-EB50-4DD6-8293-763804D5D1E1}">
      <dsp:nvSpPr>
        <dsp:cNvPr id="0" name=""/>
        <dsp:cNvSpPr/>
      </dsp:nvSpPr>
      <dsp:spPr>
        <a:xfrm>
          <a:off x="1371600" y="800100"/>
          <a:ext cx="2743200" cy="800100"/>
        </a:xfrm>
        <a:prstGeom prst="trapezoid">
          <a:avLst>
            <a:gd name="adj" fmla="val 85714"/>
          </a:avLst>
        </a:prstGeom>
        <a:solidFill>
          <a:schemeClr val="accent1">
            <a:alpha val="90000"/>
            <a:hueOff val="0"/>
            <a:satOff val="0"/>
            <a:lumOff val="0"/>
            <a:alphaOff val="-13333"/>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Porcentaje de tratos cerrados</a:t>
          </a:r>
          <a:endParaRPr lang="es-ES" sz="1500" kern="1200"/>
        </a:p>
      </dsp:txBody>
      <dsp:txXfrm>
        <a:off x="1851660" y="800100"/>
        <a:ext cx="1783080" cy="800100"/>
      </dsp:txXfrm>
    </dsp:sp>
    <dsp:sp modelId="{FBAD5536-4B7D-4E4A-B1E2-FF53CB1FE1D6}">
      <dsp:nvSpPr>
        <dsp:cNvPr id="0" name=""/>
        <dsp:cNvSpPr/>
      </dsp:nvSpPr>
      <dsp:spPr>
        <a:xfrm>
          <a:off x="685799" y="1600200"/>
          <a:ext cx="4114800" cy="800100"/>
        </a:xfrm>
        <a:prstGeom prst="trapezoid">
          <a:avLst>
            <a:gd name="adj" fmla="val 85714"/>
          </a:avLst>
        </a:prstGeom>
        <a:solidFill>
          <a:schemeClr val="accent1">
            <a:alpha val="90000"/>
            <a:hueOff val="0"/>
            <a:satOff val="0"/>
            <a:lumOff val="0"/>
            <a:alphaOff val="-26667"/>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Porcentaje de interesados</a:t>
          </a:r>
          <a:endParaRPr lang="es-ES" sz="1500" kern="1200"/>
        </a:p>
      </dsp:txBody>
      <dsp:txXfrm>
        <a:off x="1405889" y="1600200"/>
        <a:ext cx="2674620" cy="800100"/>
      </dsp:txXfrm>
    </dsp:sp>
    <dsp:sp modelId="{30FAE077-90AE-4985-A646-FC435DC0C306}">
      <dsp:nvSpPr>
        <dsp:cNvPr id="0" name=""/>
        <dsp:cNvSpPr/>
      </dsp:nvSpPr>
      <dsp:spPr>
        <a:xfrm>
          <a:off x="0" y="2400300"/>
          <a:ext cx="5486400" cy="800100"/>
        </a:xfrm>
        <a:prstGeom prst="trapezoid">
          <a:avLst>
            <a:gd name="adj" fmla="val 85714"/>
          </a:avLst>
        </a:prstGeom>
        <a:solidFill>
          <a:schemeClr val="accent1">
            <a:alpha val="90000"/>
            <a:hueOff val="0"/>
            <a:satOff val="0"/>
            <a:lumOff val="0"/>
            <a:alpha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Visitas del anuncio</a:t>
          </a:r>
          <a:endParaRPr lang="es-ES" sz="1500" kern="1200"/>
        </a:p>
      </dsp:txBody>
      <dsp:txXfrm>
        <a:off x="960119" y="2400300"/>
        <a:ext cx="3566160" cy="80010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8AA522-37F5-440E-ABF2-DFEC507D6B10}">
      <dsp:nvSpPr>
        <dsp:cNvPr id="0" name=""/>
        <dsp:cNvSpPr/>
      </dsp:nvSpPr>
      <dsp:spPr>
        <a:xfrm>
          <a:off x="2038350" y="0"/>
          <a:ext cx="5314949" cy="5314949"/>
        </a:xfrm>
        <a:prstGeom prst="diamond">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3D288E8-076B-449F-859B-E55F3F958D97}">
      <dsp:nvSpPr>
        <dsp:cNvPr id="0" name=""/>
        <dsp:cNvSpPr/>
      </dsp:nvSpPr>
      <dsp:spPr>
        <a:xfrm>
          <a:off x="1920488" y="158363"/>
          <a:ext cx="2746624" cy="2518033"/>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defensiva </a:t>
          </a:r>
          <a:br>
            <a:rPr lang="es-ES" sz="1200" b="1" kern="1200"/>
          </a:br>
          <a:r>
            <a:rPr lang="es-ES" sz="1200" b="1" kern="1200"/>
            <a:t>(F + A)</a:t>
          </a:r>
        </a:p>
        <a:p>
          <a:pPr marL="0" lvl="0" indent="0" algn="just" defTabSz="533400">
            <a:lnSpc>
              <a:spcPct val="90000"/>
            </a:lnSpc>
            <a:spcBef>
              <a:spcPct val="0"/>
            </a:spcBef>
            <a:spcAft>
              <a:spcPct val="35000"/>
            </a:spcAft>
            <a:buNone/>
          </a:pPr>
          <a:r>
            <a:rPr lang="es-ES" sz="1200" kern="1200"/>
            <a:t>La empresa dispondrá de sistemas y recursos avanzados para defenderse contra la ciberdelincuencia. De esta forma se asegura a los clientes la integridad  y confidencialidad de la información ante posibles ataques “hackers”. </a:t>
          </a:r>
        </a:p>
      </dsp:txBody>
      <dsp:txXfrm>
        <a:off x="2043408" y="281283"/>
        <a:ext cx="2500784" cy="2272193"/>
      </dsp:txXfrm>
    </dsp:sp>
    <dsp:sp modelId="{9C5D92E4-80D8-4C0C-B69C-AAC3FCC8B29C}">
      <dsp:nvSpPr>
        <dsp:cNvPr id="0" name=""/>
        <dsp:cNvSpPr/>
      </dsp:nvSpPr>
      <dsp:spPr>
        <a:xfrm>
          <a:off x="4737264" y="219056"/>
          <a:ext cx="2663628" cy="239664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ofensiva </a:t>
          </a:r>
          <a:br>
            <a:rPr lang="es-ES" sz="1200" b="1" kern="1200"/>
          </a:br>
          <a:r>
            <a:rPr lang="es-ES" sz="1200" b="1" kern="1200"/>
            <a:t>(F + O)</a:t>
          </a:r>
        </a:p>
        <a:p>
          <a:pPr marL="0" lvl="0" indent="0" algn="ctr" defTabSz="533400">
            <a:lnSpc>
              <a:spcPct val="90000"/>
            </a:lnSpc>
            <a:spcBef>
              <a:spcPct val="0"/>
            </a:spcBef>
            <a:spcAft>
              <a:spcPct val="35000"/>
            </a:spcAft>
            <a:buNone/>
          </a:pPr>
          <a:endParaRPr lang="es-ES" sz="1200" b="1" kern="1200"/>
        </a:p>
        <a:p>
          <a:pPr marL="0" lvl="0" indent="0" algn="just" defTabSz="533400">
            <a:lnSpc>
              <a:spcPct val="90000"/>
            </a:lnSpc>
            <a:spcBef>
              <a:spcPct val="0"/>
            </a:spcBef>
            <a:spcAft>
              <a:spcPct val="35000"/>
            </a:spcAft>
            <a:buNone/>
          </a:pPr>
          <a:r>
            <a:rPr lang="es-ES" sz="1200" kern="1200"/>
            <a:t>Aumentar la plantilla con el objetivo de poder atender el mayor número de clientes y con esto aumentar la cuota de mercado de la empresa.</a:t>
          </a:r>
        </a:p>
      </dsp:txBody>
      <dsp:txXfrm>
        <a:off x="4854259" y="336051"/>
        <a:ext cx="2429638" cy="2162658"/>
      </dsp:txXfrm>
    </dsp:sp>
    <dsp:sp modelId="{E2F358DC-1C9D-4D3A-8F63-43C2094FA4F2}">
      <dsp:nvSpPr>
        <dsp:cNvPr id="0" name=""/>
        <dsp:cNvSpPr/>
      </dsp:nvSpPr>
      <dsp:spPr>
        <a:xfrm>
          <a:off x="1952544" y="2822641"/>
          <a:ext cx="2663566" cy="2301629"/>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de supervivencia</a:t>
          </a:r>
          <a:br>
            <a:rPr lang="es-ES" sz="1200" b="1" kern="1200"/>
          </a:br>
          <a:r>
            <a:rPr lang="es-ES" sz="1200" b="1" kern="1200"/>
            <a:t>(D + A)</a:t>
          </a:r>
        </a:p>
        <a:p>
          <a:pPr marL="0" lvl="0" indent="0" algn="just" defTabSz="533400">
            <a:lnSpc>
              <a:spcPct val="90000"/>
            </a:lnSpc>
            <a:spcBef>
              <a:spcPct val="0"/>
            </a:spcBef>
            <a:spcAft>
              <a:spcPct val="35000"/>
            </a:spcAft>
            <a:buNone/>
          </a:pPr>
          <a:r>
            <a:rPr lang="es-ES" sz="1200" kern="1200"/>
            <a:t>Constancia con el objetivo de mantener la posición en el mercado. Se buscará la manera de abaratar costes y ofrecer precios económicos y promociones especiales que nos permitan seguir trabajando hasta volver a disponer de una situación de mercado favorable.</a:t>
          </a:r>
        </a:p>
      </dsp:txBody>
      <dsp:txXfrm>
        <a:off x="2064900" y="2934997"/>
        <a:ext cx="2438854" cy="2076917"/>
      </dsp:txXfrm>
    </dsp:sp>
    <dsp:sp modelId="{3AFE8EE7-5782-49EA-A5B4-70DACDB9C933}">
      <dsp:nvSpPr>
        <dsp:cNvPr id="0" name=""/>
        <dsp:cNvSpPr/>
      </dsp:nvSpPr>
      <dsp:spPr>
        <a:xfrm>
          <a:off x="4756510" y="2784874"/>
          <a:ext cx="2511171" cy="233972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de reorientación</a:t>
          </a:r>
          <a:br>
            <a:rPr lang="es-ES" sz="1200" b="1" kern="1200"/>
          </a:br>
          <a:r>
            <a:rPr lang="es-ES" sz="1200" b="1" kern="1200"/>
            <a:t>(D + O)</a:t>
          </a:r>
        </a:p>
        <a:p>
          <a:pPr marL="0" lvl="0" indent="0" algn="just" defTabSz="533400">
            <a:lnSpc>
              <a:spcPct val="90000"/>
            </a:lnSpc>
            <a:spcBef>
              <a:spcPct val="0"/>
            </a:spcBef>
            <a:spcAft>
              <a:spcPct val="35000"/>
            </a:spcAft>
            <a:buNone/>
          </a:pPr>
          <a:r>
            <a:rPr lang="es-ES" sz="1200" kern="1200"/>
            <a:t>La empresa realizará estudios de mercado de manera periódica con el objetivo de estar informada sobre los cambios en el entorno y las posibles innovaciones que hayan ido surgiendo. De esta forma la empresa intentará ser la primera en conocer dichas innovaciones y ofrecérselas a los clientes.</a:t>
          </a:r>
        </a:p>
      </dsp:txBody>
      <dsp:txXfrm>
        <a:off x="4870726" y="2899090"/>
        <a:ext cx="2282739" cy="211129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01642D-9634-40E1-ACF1-A7397456012C}">
      <dsp:nvSpPr>
        <dsp:cNvPr id="0" name=""/>
        <dsp:cNvSpPr/>
      </dsp:nvSpPr>
      <dsp:spPr>
        <a:xfrm>
          <a:off x="2004794" y="2405062"/>
          <a:ext cx="525763" cy="2003670"/>
        </a:xfrm>
        <a:custGeom>
          <a:avLst/>
          <a:gdLst/>
          <a:ahLst/>
          <a:cxnLst/>
          <a:rect l="0" t="0" r="0" b="0"/>
          <a:pathLst>
            <a:path>
              <a:moveTo>
                <a:pt x="0" y="0"/>
              </a:moveTo>
              <a:lnTo>
                <a:pt x="262881" y="0"/>
              </a:lnTo>
              <a:lnTo>
                <a:pt x="262881" y="2003670"/>
              </a:lnTo>
              <a:lnTo>
                <a:pt x="525763" y="20036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2215888" y="3355110"/>
        <a:ext cx="103575" cy="103575"/>
      </dsp:txXfrm>
    </dsp:sp>
    <dsp:sp modelId="{067C6672-8C18-4E57-9EEF-B460157A663E}">
      <dsp:nvSpPr>
        <dsp:cNvPr id="0" name=""/>
        <dsp:cNvSpPr/>
      </dsp:nvSpPr>
      <dsp:spPr>
        <a:xfrm>
          <a:off x="2004794" y="2405062"/>
          <a:ext cx="525763" cy="1001835"/>
        </a:xfrm>
        <a:custGeom>
          <a:avLst/>
          <a:gdLst/>
          <a:ahLst/>
          <a:cxnLst/>
          <a:rect l="0" t="0" r="0" b="0"/>
          <a:pathLst>
            <a:path>
              <a:moveTo>
                <a:pt x="0" y="0"/>
              </a:moveTo>
              <a:lnTo>
                <a:pt x="262881" y="0"/>
              </a:lnTo>
              <a:lnTo>
                <a:pt x="262881" y="1001835"/>
              </a:lnTo>
              <a:lnTo>
                <a:pt x="525763" y="10018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239390" y="2877694"/>
        <a:ext cx="56570" cy="56570"/>
      </dsp:txXfrm>
    </dsp:sp>
    <dsp:sp modelId="{B80D7C60-2582-471B-A506-D9CDD82F183E}">
      <dsp:nvSpPr>
        <dsp:cNvPr id="0" name=""/>
        <dsp:cNvSpPr/>
      </dsp:nvSpPr>
      <dsp:spPr>
        <a:xfrm>
          <a:off x="2004794" y="2359342"/>
          <a:ext cx="525763" cy="91440"/>
        </a:xfrm>
        <a:custGeom>
          <a:avLst/>
          <a:gdLst/>
          <a:ahLst/>
          <a:cxnLst/>
          <a:rect l="0" t="0" r="0" b="0"/>
          <a:pathLst>
            <a:path>
              <a:moveTo>
                <a:pt x="0" y="45720"/>
              </a:moveTo>
              <a:lnTo>
                <a:pt x="525763"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254532" y="2391918"/>
        <a:ext cx="26288" cy="26288"/>
      </dsp:txXfrm>
    </dsp:sp>
    <dsp:sp modelId="{47416000-4956-4026-AC1F-E8BDB418DD14}">
      <dsp:nvSpPr>
        <dsp:cNvPr id="0" name=""/>
        <dsp:cNvSpPr/>
      </dsp:nvSpPr>
      <dsp:spPr>
        <a:xfrm>
          <a:off x="2004794" y="1403227"/>
          <a:ext cx="525763" cy="1001835"/>
        </a:xfrm>
        <a:custGeom>
          <a:avLst/>
          <a:gdLst/>
          <a:ahLst/>
          <a:cxnLst/>
          <a:rect l="0" t="0" r="0" b="0"/>
          <a:pathLst>
            <a:path>
              <a:moveTo>
                <a:pt x="0" y="1001835"/>
              </a:moveTo>
              <a:lnTo>
                <a:pt x="262881" y="1001835"/>
              </a:lnTo>
              <a:lnTo>
                <a:pt x="262881" y="0"/>
              </a:lnTo>
              <a:lnTo>
                <a:pt x="52576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239390" y="1875859"/>
        <a:ext cx="56570" cy="56570"/>
      </dsp:txXfrm>
    </dsp:sp>
    <dsp:sp modelId="{B5F785F5-F019-4AC0-8354-46E9D50145DB}">
      <dsp:nvSpPr>
        <dsp:cNvPr id="0" name=""/>
        <dsp:cNvSpPr/>
      </dsp:nvSpPr>
      <dsp:spPr>
        <a:xfrm>
          <a:off x="2004794" y="401391"/>
          <a:ext cx="525763" cy="2003670"/>
        </a:xfrm>
        <a:custGeom>
          <a:avLst/>
          <a:gdLst/>
          <a:ahLst/>
          <a:cxnLst/>
          <a:rect l="0" t="0" r="0" b="0"/>
          <a:pathLst>
            <a:path>
              <a:moveTo>
                <a:pt x="0" y="2003670"/>
              </a:moveTo>
              <a:lnTo>
                <a:pt x="262881" y="2003670"/>
              </a:lnTo>
              <a:lnTo>
                <a:pt x="262881" y="0"/>
              </a:lnTo>
              <a:lnTo>
                <a:pt x="52576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2215888" y="1351439"/>
        <a:ext cx="103575" cy="103575"/>
      </dsp:txXfrm>
    </dsp:sp>
    <dsp:sp modelId="{7313B7EF-9116-4277-AB64-1BE5FB8C7715}">
      <dsp:nvSpPr>
        <dsp:cNvPr id="0" name=""/>
        <dsp:cNvSpPr/>
      </dsp:nvSpPr>
      <dsp:spPr>
        <a:xfrm rot="16200000">
          <a:off x="-505066" y="2004328"/>
          <a:ext cx="4218254"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s-ES" sz="2400" kern="1200"/>
            <a:t>CEO (Julián Sánchez)</a:t>
          </a:r>
        </a:p>
      </dsp:txBody>
      <dsp:txXfrm>
        <a:off x="-505066" y="2004328"/>
        <a:ext cx="4218254" cy="801468"/>
      </dsp:txXfrm>
    </dsp:sp>
    <dsp:sp modelId="{A3806294-7A0F-420A-8269-005DDB44249F}">
      <dsp:nvSpPr>
        <dsp:cNvPr id="0" name=""/>
        <dsp:cNvSpPr/>
      </dsp:nvSpPr>
      <dsp:spPr>
        <a:xfrm>
          <a:off x="2530557" y="657"/>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Desarrollo de aplicaciones Web</a:t>
          </a:r>
          <a:br>
            <a:rPr lang="es-ES" sz="1700" kern="1200"/>
          </a:br>
          <a:r>
            <a:rPr lang="es-ES" sz="1700" kern="1200"/>
            <a:t>(Rubén Gárate)</a:t>
          </a:r>
        </a:p>
      </dsp:txBody>
      <dsp:txXfrm>
        <a:off x="2530557" y="657"/>
        <a:ext cx="2628815" cy="801468"/>
      </dsp:txXfrm>
    </dsp:sp>
    <dsp:sp modelId="{B7BDDADC-D271-4034-ABE1-33F0C47D9CBD}">
      <dsp:nvSpPr>
        <dsp:cNvPr id="0" name=""/>
        <dsp:cNvSpPr/>
      </dsp:nvSpPr>
      <dsp:spPr>
        <a:xfrm>
          <a:off x="2530557" y="1002492"/>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Desarrollo de aplicaciones multiplataforma</a:t>
          </a:r>
          <a:br>
            <a:rPr lang="es-ES" sz="1700" kern="1200"/>
          </a:br>
          <a:r>
            <a:rPr lang="es-ES" sz="1700" kern="1200"/>
            <a:t>(Julián Sánchez)</a:t>
          </a:r>
        </a:p>
      </dsp:txBody>
      <dsp:txXfrm>
        <a:off x="2530557" y="1002492"/>
        <a:ext cx="2628815" cy="801468"/>
      </dsp:txXfrm>
    </dsp:sp>
    <dsp:sp modelId="{28516F02-91B2-4B89-8FD5-5A98847BC89B}">
      <dsp:nvSpPr>
        <dsp:cNvPr id="0" name=""/>
        <dsp:cNvSpPr/>
      </dsp:nvSpPr>
      <dsp:spPr>
        <a:xfrm>
          <a:off x="2530557" y="2004328"/>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Auditoría y gestión del Software</a:t>
          </a:r>
          <a:br>
            <a:rPr lang="es-ES" sz="1700" kern="1200"/>
          </a:br>
          <a:r>
            <a:rPr lang="es-ES" sz="1700" kern="1200"/>
            <a:t>(Alejandro Jiménez)</a:t>
          </a:r>
        </a:p>
      </dsp:txBody>
      <dsp:txXfrm>
        <a:off x="2530557" y="2004328"/>
        <a:ext cx="2628815" cy="801468"/>
      </dsp:txXfrm>
    </dsp:sp>
    <dsp:sp modelId="{102A0AC1-0702-4B13-8936-F5B9684C7B29}">
      <dsp:nvSpPr>
        <dsp:cNvPr id="0" name=""/>
        <dsp:cNvSpPr/>
      </dsp:nvSpPr>
      <dsp:spPr>
        <a:xfrm>
          <a:off x="2530557" y="3006163"/>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Mantenimiento y administración interna</a:t>
          </a:r>
          <a:br>
            <a:rPr lang="es-ES" sz="1700" kern="1200"/>
          </a:br>
          <a:r>
            <a:rPr lang="es-ES" sz="1700" kern="1200"/>
            <a:t>(Jose Menchón)</a:t>
          </a:r>
        </a:p>
      </dsp:txBody>
      <dsp:txXfrm>
        <a:off x="2530557" y="3006163"/>
        <a:ext cx="2628815" cy="801468"/>
      </dsp:txXfrm>
    </dsp:sp>
    <dsp:sp modelId="{B3E534FC-C116-4B1F-B288-9FAEF4DC4AEE}">
      <dsp:nvSpPr>
        <dsp:cNvPr id="0" name=""/>
        <dsp:cNvSpPr/>
      </dsp:nvSpPr>
      <dsp:spPr>
        <a:xfrm>
          <a:off x="2530557" y="4007999"/>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Community Manager y R.R.P.P</a:t>
          </a:r>
          <a:br>
            <a:rPr lang="es-ES" sz="1700" kern="1200"/>
          </a:br>
          <a:r>
            <a:rPr lang="es-ES" sz="1700" kern="1200"/>
            <a:t>(Jose Menchón)</a:t>
          </a:r>
        </a:p>
      </dsp:txBody>
      <dsp:txXfrm>
        <a:off x="2530557" y="4007999"/>
        <a:ext cx="2628815" cy="801468"/>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F98493-3FA5-4180-9FB3-EFFFECDE3BBB}">
      <dsp:nvSpPr>
        <dsp:cNvPr id="0" name=""/>
        <dsp:cNvSpPr/>
      </dsp:nvSpPr>
      <dsp:spPr>
        <a:xfrm rot="5400000">
          <a:off x="-157099" y="158920"/>
          <a:ext cx="1047326" cy="7331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es-ES" sz="2200" kern="1200"/>
            <a:t>10%</a:t>
          </a:r>
        </a:p>
      </dsp:txBody>
      <dsp:txXfrm rot="-5400000">
        <a:off x="0" y="368385"/>
        <a:ext cx="733128" cy="314198"/>
      </dsp:txXfrm>
    </dsp:sp>
    <dsp:sp modelId="{6C695DE9-9DEE-4ADF-97EE-A23B10F5A220}">
      <dsp:nvSpPr>
        <dsp:cNvPr id="0" name=""/>
        <dsp:cNvSpPr/>
      </dsp:nvSpPr>
      <dsp:spPr>
        <a:xfrm rot="5400000">
          <a:off x="2574120" y="-1839170"/>
          <a:ext cx="680762" cy="436274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8016" tIns="11430" rIns="11430" bIns="11430" numCol="1" spcCol="1270" anchor="ctr" anchorCtr="0">
          <a:noAutofit/>
        </a:bodyPr>
        <a:lstStyle/>
        <a:p>
          <a:pPr marL="171450" lvl="1" indent="-171450" algn="ctr" defTabSz="800100">
            <a:lnSpc>
              <a:spcPct val="90000"/>
            </a:lnSpc>
            <a:spcBef>
              <a:spcPct val="0"/>
            </a:spcBef>
            <a:spcAft>
              <a:spcPct val="15000"/>
            </a:spcAft>
            <a:buChar char="•"/>
          </a:pPr>
          <a:r>
            <a:rPr lang="es-ES" sz="1800" kern="1200"/>
            <a:t>Fase de análisis</a:t>
          </a:r>
        </a:p>
      </dsp:txBody>
      <dsp:txXfrm rot="-5400000">
        <a:off x="733128" y="35054"/>
        <a:ext cx="4329514" cy="614298"/>
      </dsp:txXfrm>
    </dsp:sp>
    <dsp:sp modelId="{70A5D361-4D39-447F-951B-9E8EF261392B}">
      <dsp:nvSpPr>
        <dsp:cNvPr id="0" name=""/>
        <dsp:cNvSpPr/>
      </dsp:nvSpPr>
      <dsp:spPr>
        <a:xfrm rot="5400000">
          <a:off x="-157099" y="1056372"/>
          <a:ext cx="1047326" cy="7331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es-ES" sz="2200" kern="1200"/>
            <a:t>10%</a:t>
          </a:r>
        </a:p>
      </dsp:txBody>
      <dsp:txXfrm rot="-5400000">
        <a:off x="0" y="1265837"/>
        <a:ext cx="733128" cy="314198"/>
      </dsp:txXfrm>
    </dsp:sp>
    <dsp:sp modelId="{7DE9DC59-F829-419A-BB3E-8EC9712729EA}">
      <dsp:nvSpPr>
        <dsp:cNvPr id="0" name=""/>
        <dsp:cNvSpPr/>
      </dsp:nvSpPr>
      <dsp:spPr>
        <a:xfrm rot="5400000">
          <a:off x="2574120" y="-941718"/>
          <a:ext cx="680762" cy="436274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8016" tIns="11430" rIns="11430" bIns="11430" numCol="1" spcCol="1270" anchor="ctr" anchorCtr="0">
          <a:noAutofit/>
        </a:bodyPr>
        <a:lstStyle/>
        <a:p>
          <a:pPr marL="171450" lvl="1" indent="-171450" algn="ctr" defTabSz="800100">
            <a:lnSpc>
              <a:spcPct val="90000"/>
            </a:lnSpc>
            <a:spcBef>
              <a:spcPct val="0"/>
            </a:spcBef>
            <a:spcAft>
              <a:spcPct val="15000"/>
            </a:spcAft>
            <a:buChar char="•"/>
          </a:pPr>
          <a:r>
            <a:rPr lang="es-ES" sz="1800" kern="1200"/>
            <a:t>Fase de diseño</a:t>
          </a:r>
        </a:p>
      </dsp:txBody>
      <dsp:txXfrm rot="-5400000">
        <a:off x="733128" y="932506"/>
        <a:ext cx="4329514" cy="614298"/>
      </dsp:txXfrm>
    </dsp:sp>
    <dsp:sp modelId="{FCA85E91-42C7-49C1-B2A5-DBD01D72B4E7}">
      <dsp:nvSpPr>
        <dsp:cNvPr id="0" name=""/>
        <dsp:cNvSpPr/>
      </dsp:nvSpPr>
      <dsp:spPr>
        <a:xfrm rot="5400000">
          <a:off x="-157099" y="1953823"/>
          <a:ext cx="1047326" cy="7331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es-ES" sz="2200" kern="1200"/>
            <a:t>60%</a:t>
          </a:r>
        </a:p>
      </dsp:txBody>
      <dsp:txXfrm rot="-5400000">
        <a:off x="0" y="2163288"/>
        <a:ext cx="733128" cy="314198"/>
      </dsp:txXfrm>
    </dsp:sp>
    <dsp:sp modelId="{A296D708-8B93-4F5C-9AA8-4BF3F490ACF3}">
      <dsp:nvSpPr>
        <dsp:cNvPr id="0" name=""/>
        <dsp:cNvSpPr/>
      </dsp:nvSpPr>
      <dsp:spPr>
        <a:xfrm rot="5400000">
          <a:off x="2574120" y="-44267"/>
          <a:ext cx="680762" cy="436274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8016" tIns="11430" rIns="11430" bIns="11430" numCol="1" spcCol="1270" anchor="ctr" anchorCtr="0">
          <a:noAutofit/>
        </a:bodyPr>
        <a:lstStyle/>
        <a:p>
          <a:pPr marL="171450" lvl="1" indent="-171450" algn="ctr" defTabSz="800100">
            <a:lnSpc>
              <a:spcPct val="90000"/>
            </a:lnSpc>
            <a:spcBef>
              <a:spcPct val="0"/>
            </a:spcBef>
            <a:spcAft>
              <a:spcPct val="15000"/>
            </a:spcAft>
            <a:buChar char="•"/>
          </a:pPr>
          <a:r>
            <a:rPr lang="es-ES" sz="1800" kern="1200"/>
            <a:t>Fase de desarrollo</a:t>
          </a:r>
        </a:p>
      </dsp:txBody>
      <dsp:txXfrm rot="-5400000">
        <a:off x="733128" y="1829957"/>
        <a:ext cx="4329514" cy="614298"/>
      </dsp:txXfrm>
    </dsp:sp>
    <dsp:sp modelId="{C9AC4EBE-8F93-4934-BC28-206DDFE5FC47}">
      <dsp:nvSpPr>
        <dsp:cNvPr id="0" name=""/>
        <dsp:cNvSpPr/>
      </dsp:nvSpPr>
      <dsp:spPr>
        <a:xfrm rot="5400000">
          <a:off x="-157099" y="2851275"/>
          <a:ext cx="1047326" cy="7331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es-ES" sz="2200" kern="1200"/>
            <a:t>20%</a:t>
          </a:r>
        </a:p>
      </dsp:txBody>
      <dsp:txXfrm rot="-5400000">
        <a:off x="0" y="3060740"/>
        <a:ext cx="733128" cy="314198"/>
      </dsp:txXfrm>
    </dsp:sp>
    <dsp:sp modelId="{D2338CE2-7D3C-4A3F-B4C7-BB878F2C73D7}">
      <dsp:nvSpPr>
        <dsp:cNvPr id="0" name=""/>
        <dsp:cNvSpPr/>
      </dsp:nvSpPr>
      <dsp:spPr>
        <a:xfrm rot="5400000">
          <a:off x="2574120" y="853184"/>
          <a:ext cx="680762" cy="436274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8016" tIns="11430" rIns="11430" bIns="11430" numCol="1" spcCol="1270" anchor="ctr" anchorCtr="0">
          <a:noAutofit/>
        </a:bodyPr>
        <a:lstStyle/>
        <a:p>
          <a:pPr marL="171450" lvl="1" indent="-171450" algn="ctr" defTabSz="800100">
            <a:lnSpc>
              <a:spcPct val="90000"/>
            </a:lnSpc>
            <a:spcBef>
              <a:spcPct val="0"/>
            </a:spcBef>
            <a:spcAft>
              <a:spcPct val="15000"/>
            </a:spcAft>
            <a:buChar char="•"/>
          </a:pPr>
          <a:r>
            <a:rPr lang="es-ES" sz="1800" kern="1200"/>
            <a:t>Fase de evaluación y testeo</a:t>
          </a:r>
        </a:p>
      </dsp:txBody>
      <dsp:txXfrm rot="-5400000">
        <a:off x="733128" y="2727408"/>
        <a:ext cx="4329514" cy="614298"/>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FF0F48-EF68-4478-B568-8A2F3649ADAA}">
      <dsp:nvSpPr>
        <dsp:cNvPr id="0" name=""/>
        <dsp:cNvSpPr/>
      </dsp:nvSpPr>
      <dsp:spPr>
        <a:xfrm rot="5400000">
          <a:off x="-249748" y="502809"/>
          <a:ext cx="1664991" cy="1165494"/>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225" tIns="22225" rIns="22225" bIns="22225" numCol="1" spcCol="1270" anchor="ctr" anchorCtr="0">
          <a:noAutofit/>
        </a:bodyPr>
        <a:lstStyle/>
        <a:p>
          <a:pPr marL="0" lvl="0" indent="0" algn="ctr" defTabSz="1555750">
            <a:lnSpc>
              <a:spcPct val="90000"/>
            </a:lnSpc>
            <a:spcBef>
              <a:spcPct val="0"/>
            </a:spcBef>
            <a:spcAft>
              <a:spcPct val="35000"/>
            </a:spcAft>
            <a:buNone/>
          </a:pPr>
          <a:r>
            <a:rPr lang="es-ES" sz="3500" kern="1200"/>
            <a:t>1</a:t>
          </a:r>
        </a:p>
      </dsp:txBody>
      <dsp:txXfrm rot="-5400000">
        <a:off x="1" y="835807"/>
        <a:ext cx="1165494" cy="499497"/>
      </dsp:txXfrm>
    </dsp:sp>
    <dsp:sp modelId="{940DB3B9-CE06-4C7B-9D00-A68B98CA143A}">
      <dsp:nvSpPr>
        <dsp:cNvPr id="0" name=""/>
        <dsp:cNvSpPr/>
      </dsp:nvSpPr>
      <dsp:spPr>
        <a:xfrm rot="5400000">
          <a:off x="3016801" y="-1732921"/>
          <a:ext cx="1408865" cy="511148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s-ES" sz="1200" b="1" kern="1200"/>
            <a:t>Trámites previos</a:t>
          </a:r>
        </a:p>
        <a:p>
          <a:pPr marL="114300" lvl="1" indent="-114300" algn="just" defTabSz="533400">
            <a:lnSpc>
              <a:spcPct val="90000"/>
            </a:lnSpc>
            <a:spcBef>
              <a:spcPct val="0"/>
            </a:spcBef>
            <a:spcAft>
              <a:spcPct val="15000"/>
            </a:spcAft>
            <a:buChar char="•"/>
          </a:pPr>
          <a:r>
            <a:rPr lang="es-ES" sz="1200" kern="1200"/>
            <a:t>Los cuatro socios fundadores de la empresa acudirán a la sucursal de BANKIA situada en la Avda. San Onofre 27. Allí presentarán la popuesta de empresa y el Capital Social necesario. Una vez realizada la aportación la empresa obtendrá el certificado bancario requerido para la constitución.</a:t>
          </a:r>
        </a:p>
        <a:p>
          <a:pPr marL="114300" lvl="1" indent="-114300" algn="just" defTabSz="533400">
            <a:lnSpc>
              <a:spcPct val="90000"/>
            </a:lnSpc>
            <a:spcBef>
              <a:spcPct val="0"/>
            </a:spcBef>
            <a:spcAft>
              <a:spcPct val="15000"/>
            </a:spcAft>
            <a:buChar char="•"/>
          </a:pPr>
          <a:r>
            <a:rPr lang="es-ES" sz="1200" kern="1200"/>
            <a:t>Se realizará el lunes 15 de marzo.</a:t>
          </a:r>
        </a:p>
      </dsp:txBody>
      <dsp:txXfrm rot="-5400000">
        <a:off x="1165494" y="187161"/>
        <a:ext cx="5042705" cy="1271315"/>
      </dsp:txXfrm>
    </dsp:sp>
    <dsp:sp modelId="{59DF24D1-B70D-48FE-8BB3-9ECBF53871F5}">
      <dsp:nvSpPr>
        <dsp:cNvPr id="0" name=""/>
        <dsp:cNvSpPr/>
      </dsp:nvSpPr>
      <dsp:spPr>
        <a:xfrm rot="5400000">
          <a:off x="-249748" y="2227343"/>
          <a:ext cx="1664991" cy="1165494"/>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225" tIns="22225" rIns="22225" bIns="22225" numCol="1" spcCol="1270" anchor="ctr" anchorCtr="0">
          <a:noAutofit/>
        </a:bodyPr>
        <a:lstStyle/>
        <a:p>
          <a:pPr marL="0" lvl="0" indent="0" algn="ctr" defTabSz="1555750">
            <a:lnSpc>
              <a:spcPct val="90000"/>
            </a:lnSpc>
            <a:spcBef>
              <a:spcPct val="0"/>
            </a:spcBef>
            <a:spcAft>
              <a:spcPct val="35000"/>
            </a:spcAft>
            <a:buNone/>
          </a:pPr>
          <a:r>
            <a:rPr lang="es-ES" sz="3500" kern="1200"/>
            <a:t>2</a:t>
          </a:r>
        </a:p>
      </dsp:txBody>
      <dsp:txXfrm rot="-5400000">
        <a:off x="1" y="2560341"/>
        <a:ext cx="1165494" cy="499497"/>
      </dsp:txXfrm>
    </dsp:sp>
    <dsp:sp modelId="{EF067144-9FBA-49FC-BEBD-3591F4293504}">
      <dsp:nvSpPr>
        <dsp:cNvPr id="0" name=""/>
        <dsp:cNvSpPr/>
      </dsp:nvSpPr>
      <dsp:spPr>
        <a:xfrm rot="5400000">
          <a:off x="2994880" y="-37022"/>
          <a:ext cx="1452707" cy="511148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s-ES" sz="1200" b="1" kern="1200"/>
            <a:t>Rellenar el DUE</a:t>
          </a:r>
        </a:p>
        <a:p>
          <a:pPr marL="114300" lvl="1" indent="-114300" algn="just" defTabSz="533400">
            <a:lnSpc>
              <a:spcPct val="90000"/>
            </a:lnSpc>
            <a:spcBef>
              <a:spcPct val="0"/>
            </a:spcBef>
            <a:spcAft>
              <a:spcPct val="15000"/>
            </a:spcAft>
            <a:buChar char="•"/>
          </a:pPr>
          <a:r>
            <a:rPr lang="es-ES" sz="1200" kern="1200"/>
            <a:t>El departamento de contabilidad de la empresa rellenará el documento único electrónico con toda la información relacionada a la empresa y su actividad. Cada uno de estos datos irá al organismo competente oportuno.</a:t>
          </a:r>
        </a:p>
        <a:p>
          <a:pPr marL="114300" lvl="1" indent="-114300" algn="just" defTabSz="533400">
            <a:lnSpc>
              <a:spcPct val="90000"/>
            </a:lnSpc>
            <a:spcBef>
              <a:spcPct val="0"/>
            </a:spcBef>
            <a:spcAft>
              <a:spcPct val="15000"/>
            </a:spcAft>
            <a:buChar char="•"/>
          </a:pPr>
          <a:r>
            <a:rPr lang="es-ES" sz="1200" kern="1200"/>
            <a:t>Se realizará el lunes 15 de marzo.</a:t>
          </a:r>
        </a:p>
      </dsp:txBody>
      <dsp:txXfrm rot="-5400000">
        <a:off x="1165494" y="1863279"/>
        <a:ext cx="5040565" cy="1310877"/>
      </dsp:txXfrm>
    </dsp:sp>
    <dsp:sp modelId="{A9AACAB4-E727-46BB-978E-5F869D34A440}">
      <dsp:nvSpPr>
        <dsp:cNvPr id="0" name=""/>
        <dsp:cNvSpPr/>
      </dsp:nvSpPr>
      <dsp:spPr>
        <a:xfrm rot="5400000">
          <a:off x="-249748" y="3906083"/>
          <a:ext cx="1664991" cy="1165494"/>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225" tIns="22225" rIns="22225" bIns="22225" numCol="1" spcCol="1270" anchor="ctr" anchorCtr="0">
          <a:noAutofit/>
        </a:bodyPr>
        <a:lstStyle/>
        <a:p>
          <a:pPr marL="0" lvl="0" indent="0" algn="ctr" defTabSz="1555750">
            <a:lnSpc>
              <a:spcPct val="90000"/>
            </a:lnSpc>
            <a:spcBef>
              <a:spcPct val="0"/>
            </a:spcBef>
            <a:spcAft>
              <a:spcPct val="35000"/>
            </a:spcAft>
            <a:buNone/>
          </a:pPr>
          <a:r>
            <a:rPr lang="es-ES" sz="3500" kern="1200"/>
            <a:t>3</a:t>
          </a:r>
        </a:p>
      </dsp:txBody>
      <dsp:txXfrm rot="-5400000">
        <a:off x="1" y="4239081"/>
        <a:ext cx="1165494" cy="499497"/>
      </dsp:txXfrm>
    </dsp:sp>
    <dsp:sp modelId="{CE81A4F0-AE38-467F-BEB3-F8D35A003A1B}">
      <dsp:nvSpPr>
        <dsp:cNvPr id="0" name=""/>
        <dsp:cNvSpPr/>
      </dsp:nvSpPr>
      <dsp:spPr>
        <a:xfrm rot="5400000">
          <a:off x="3040675" y="1641716"/>
          <a:ext cx="1361117" cy="511148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s-ES" sz="1200" b="1" kern="1200"/>
            <a:t>Otorgamiento de la escritura de constitución</a:t>
          </a:r>
        </a:p>
        <a:p>
          <a:pPr marL="114300" lvl="1" indent="-114300" algn="just" defTabSz="533400">
            <a:lnSpc>
              <a:spcPct val="90000"/>
            </a:lnSpc>
            <a:spcBef>
              <a:spcPct val="0"/>
            </a:spcBef>
            <a:spcAft>
              <a:spcPct val="15000"/>
            </a:spcAft>
            <a:buChar char="•"/>
          </a:pPr>
          <a:r>
            <a:rPr lang="es-ES" sz="1200" kern="1200"/>
            <a:t>Los cuatro socios acudirán a la Notaría Afilco situada en la Avda. San Onofre 33, donde una vez presentado el certificado bancario se aprobarán los estatutos de la sociedad y se le otorgará la escritura pública de constitución de la sociedad</a:t>
          </a:r>
        </a:p>
        <a:p>
          <a:pPr marL="114300" lvl="1" indent="-114300" algn="just" defTabSz="533400">
            <a:lnSpc>
              <a:spcPct val="90000"/>
            </a:lnSpc>
            <a:spcBef>
              <a:spcPct val="0"/>
            </a:spcBef>
            <a:spcAft>
              <a:spcPct val="15000"/>
            </a:spcAft>
            <a:buChar char="•"/>
          </a:pPr>
          <a:r>
            <a:rPr lang="es-ES" sz="1200" kern="1200"/>
            <a:t>Se realizará el miércoles 17 de marzo.</a:t>
          </a:r>
        </a:p>
      </dsp:txBody>
      <dsp:txXfrm rot="-5400000">
        <a:off x="1165494" y="3583341"/>
        <a:ext cx="5045036" cy="1228229"/>
      </dsp:txXfrm>
    </dsp:sp>
    <dsp:sp modelId="{2C2350C6-02BE-4210-92F9-975327DD19F1}">
      <dsp:nvSpPr>
        <dsp:cNvPr id="0" name=""/>
        <dsp:cNvSpPr/>
      </dsp:nvSpPr>
      <dsp:spPr>
        <a:xfrm rot="5400000">
          <a:off x="-249748" y="5591132"/>
          <a:ext cx="1664991" cy="1165494"/>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225" tIns="22225" rIns="22225" bIns="22225" numCol="1" spcCol="1270" anchor="ctr" anchorCtr="0">
          <a:noAutofit/>
        </a:bodyPr>
        <a:lstStyle/>
        <a:p>
          <a:pPr marL="0" lvl="0" indent="0" algn="ctr" defTabSz="1555750">
            <a:lnSpc>
              <a:spcPct val="90000"/>
            </a:lnSpc>
            <a:spcBef>
              <a:spcPct val="0"/>
            </a:spcBef>
            <a:spcAft>
              <a:spcPct val="35000"/>
            </a:spcAft>
            <a:buNone/>
          </a:pPr>
          <a:r>
            <a:rPr lang="es-ES" sz="3500" kern="1200"/>
            <a:t>4</a:t>
          </a:r>
        </a:p>
      </dsp:txBody>
      <dsp:txXfrm rot="-5400000">
        <a:off x="1" y="5924130"/>
        <a:ext cx="1165494" cy="499497"/>
      </dsp:txXfrm>
    </dsp:sp>
    <dsp:sp modelId="{211B9926-5495-4745-96AD-136D651A64EC}">
      <dsp:nvSpPr>
        <dsp:cNvPr id="0" name=""/>
        <dsp:cNvSpPr/>
      </dsp:nvSpPr>
      <dsp:spPr>
        <a:xfrm rot="5400000">
          <a:off x="3034366" y="3326765"/>
          <a:ext cx="1373736" cy="511148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s-ES" sz="1200" b="1" kern="1200"/>
            <a:t>Solicitud NIF profesional</a:t>
          </a:r>
        </a:p>
        <a:p>
          <a:pPr marL="114300" lvl="1" indent="-114300" algn="just" defTabSz="533400">
            <a:lnSpc>
              <a:spcPct val="90000"/>
            </a:lnSpc>
            <a:spcBef>
              <a:spcPct val="0"/>
            </a:spcBef>
            <a:spcAft>
              <a:spcPct val="15000"/>
            </a:spcAft>
            <a:buChar char="•"/>
          </a:pPr>
          <a:r>
            <a:rPr lang="es-ES" sz="1200" kern="1200"/>
            <a:t>Hacienda otorgará el NIF profesional a la empresa, el cual será enviado al domicilio fiscal y gestionado por el departamento de contabilidad. Además, realiza el Alta Censal</a:t>
          </a:r>
        </a:p>
        <a:p>
          <a:pPr marL="114300" lvl="1" indent="-114300" algn="just" defTabSz="533400">
            <a:lnSpc>
              <a:spcPct val="90000"/>
            </a:lnSpc>
            <a:spcBef>
              <a:spcPct val="0"/>
            </a:spcBef>
            <a:spcAft>
              <a:spcPct val="15000"/>
            </a:spcAft>
            <a:buChar char="•"/>
          </a:pPr>
          <a:r>
            <a:rPr lang="es-ES" sz="1200" kern="1200"/>
            <a:t>Se estima que se realiza unas 24h - 48h desde la presentación del DUE</a:t>
          </a:r>
        </a:p>
      </dsp:txBody>
      <dsp:txXfrm rot="-5400000">
        <a:off x="1165494" y="5262697"/>
        <a:ext cx="5044420" cy="1239616"/>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39365E6-35F5-4046-B53A-E1622D595E96}">
      <dsp:nvSpPr>
        <dsp:cNvPr id="0" name=""/>
        <dsp:cNvSpPr/>
      </dsp:nvSpPr>
      <dsp:spPr>
        <a:xfrm rot="5400000">
          <a:off x="-277463" y="278603"/>
          <a:ext cx="1849754" cy="12948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marL="0" lvl="0" indent="0" algn="ctr" defTabSz="1733550">
            <a:lnSpc>
              <a:spcPct val="90000"/>
            </a:lnSpc>
            <a:spcBef>
              <a:spcPct val="0"/>
            </a:spcBef>
            <a:spcAft>
              <a:spcPct val="35000"/>
            </a:spcAft>
            <a:buNone/>
          </a:pPr>
          <a:r>
            <a:rPr lang="es-ES" sz="3900" kern="1200"/>
            <a:t>5</a:t>
          </a:r>
        </a:p>
      </dsp:txBody>
      <dsp:txXfrm rot="-5400000">
        <a:off x="0" y="648554"/>
        <a:ext cx="1294828" cy="554926"/>
      </dsp:txXfrm>
    </dsp:sp>
    <dsp:sp modelId="{420FD690-20AB-423E-A6BE-BF9A489692B2}">
      <dsp:nvSpPr>
        <dsp:cNvPr id="0" name=""/>
        <dsp:cNvSpPr/>
      </dsp:nvSpPr>
      <dsp:spPr>
        <a:xfrm rot="5400000">
          <a:off x="3129168" y="-1833200"/>
          <a:ext cx="1202340" cy="4871021"/>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s-ES" sz="1200" b="1" kern="1200"/>
            <a:t>Liquidación ITPAJS</a:t>
          </a:r>
        </a:p>
        <a:p>
          <a:pPr marL="114300" lvl="1" indent="-114300" algn="just" defTabSz="533400">
            <a:lnSpc>
              <a:spcPct val="90000"/>
            </a:lnSpc>
            <a:spcBef>
              <a:spcPct val="0"/>
            </a:spcBef>
            <a:spcAft>
              <a:spcPct val="15000"/>
            </a:spcAft>
            <a:buChar char="•"/>
          </a:pPr>
          <a:r>
            <a:rPr lang="es-ES" sz="1200" kern="1200"/>
            <a:t>El departamento de contabilidad de la empresa rellenará y presentará en el CIRCE el modelo 600 sobre los impuestos de Transmisiones Patrimoniales y Actos Jurídicos Documentados, pese a que la empresa esté exenta. </a:t>
          </a:r>
        </a:p>
        <a:p>
          <a:pPr marL="114300" lvl="1" indent="-114300" algn="just" defTabSz="533400">
            <a:lnSpc>
              <a:spcPct val="90000"/>
            </a:lnSpc>
            <a:spcBef>
              <a:spcPct val="0"/>
            </a:spcBef>
            <a:spcAft>
              <a:spcPct val="15000"/>
            </a:spcAft>
            <a:buChar char="•"/>
          </a:pPr>
          <a:r>
            <a:rPr lang="es-ES" sz="1200" kern="1200"/>
            <a:t>Se realizará una vez obtenido el NIF provisional</a:t>
          </a:r>
        </a:p>
      </dsp:txBody>
      <dsp:txXfrm rot="-5400000">
        <a:off x="1294828" y="59833"/>
        <a:ext cx="4812328" cy="1084954"/>
      </dsp:txXfrm>
    </dsp:sp>
    <dsp:sp modelId="{FA7994D0-C7C2-42A9-A277-F4DA9F1CD445}">
      <dsp:nvSpPr>
        <dsp:cNvPr id="0" name=""/>
        <dsp:cNvSpPr/>
      </dsp:nvSpPr>
      <dsp:spPr>
        <a:xfrm rot="5400000">
          <a:off x="-277463" y="1994438"/>
          <a:ext cx="1849754" cy="12948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marL="0" lvl="0" indent="0" algn="ctr" defTabSz="1733550">
            <a:lnSpc>
              <a:spcPct val="90000"/>
            </a:lnSpc>
            <a:spcBef>
              <a:spcPct val="0"/>
            </a:spcBef>
            <a:spcAft>
              <a:spcPct val="35000"/>
            </a:spcAft>
            <a:buNone/>
          </a:pPr>
          <a:r>
            <a:rPr lang="es-ES" sz="3900" kern="1200"/>
            <a:t>6</a:t>
          </a:r>
        </a:p>
      </dsp:txBody>
      <dsp:txXfrm rot="-5400000">
        <a:off x="0" y="2364389"/>
        <a:ext cx="1294828" cy="554926"/>
      </dsp:txXfrm>
    </dsp:sp>
    <dsp:sp modelId="{610948F5-AF3E-404B-9C2D-627D2241EFB2}">
      <dsp:nvSpPr>
        <dsp:cNvPr id="0" name=""/>
        <dsp:cNvSpPr/>
      </dsp:nvSpPr>
      <dsp:spPr>
        <a:xfrm rot="5400000">
          <a:off x="3129168" y="-117365"/>
          <a:ext cx="1202340" cy="4871021"/>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s-ES" sz="1200" b="1" kern="1200"/>
            <a:t>Inscripción en el Registro Mercantil Provincial</a:t>
          </a:r>
        </a:p>
        <a:p>
          <a:pPr marL="114300" lvl="1" indent="-114300" algn="just" defTabSz="533400">
            <a:lnSpc>
              <a:spcPct val="90000"/>
            </a:lnSpc>
            <a:spcBef>
              <a:spcPct val="0"/>
            </a:spcBef>
            <a:spcAft>
              <a:spcPct val="15000"/>
            </a:spcAft>
            <a:buChar char="•"/>
          </a:pPr>
          <a:r>
            <a:rPr lang="es-ES" sz="1200" kern="1200"/>
            <a:t>El registro mercantil de valencia calificará la Sociedad y la inscribirá en el Registro, una vez realizado envía los datos de la resolución</a:t>
          </a:r>
        </a:p>
        <a:p>
          <a:pPr marL="114300" lvl="1" indent="-114300" algn="just" defTabSz="533400">
            <a:lnSpc>
              <a:spcPct val="90000"/>
            </a:lnSpc>
            <a:spcBef>
              <a:spcPct val="0"/>
            </a:spcBef>
            <a:spcAft>
              <a:spcPct val="15000"/>
            </a:spcAft>
            <a:buChar char="•"/>
          </a:pPr>
          <a:r>
            <a:rPr lang="es-ES" sz="1200" kern="1200"/>
            <a:t>Este trámite se realiza 24h - 48 desde la presentación del DUE </a:t>
          </a:r>
        </a:p>
      </dsp:txBody>
      <dsp:txXfrm rot="-5400000">
        <a:off x="1294828" y="1775668"/>
        <a:ext cx="4812328" cy="1084954"/>
      </dsp:txXfrm>
    </dsp:sp>
    <dsp:sp modelId="{6051B01D-576E-4AA1-9A17-9F4C464B2D0B}">
      <dsp:nvSpPr>
        <dsp:cNvPr id="0" name=""/>
        <dsp:cNvSpPr/>
      </dsp:nvSpPr>
      <dsp:spPr>
        <a:xfrm rot="5400000">
          <a:off x="-277463" y="3710273"/>
          <a:ext cx="1849754" cy="12948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marL="0" lvl="0" indent="0" algn="ctr" defTabSz="1733550">
            <a:lnSpc>
              <a:spcPct val="90000"/>
            </a:lnSpc>
            <a:spcBef>
              <a:spcPct val="0"/>
            </a:spcBef>
            <a:spcAft>
              <a:spcPct val="35000"/>
            </a:spcAft>
            <a:buNone/>
          </a:pPr>
          <a:r>
            <a:rPr lang="es-ES" sz="3900" kern="1200"/>
            <a:t>7</a:t>
          </a:r>
        </a:p>
      </dsp:txBody>
      <dsp:txXfrm rot="-5400000">
        <a:off x="0" y="4080224"/>
        <a:ext cx="1294828" cy="554926"/>
      </dsp:txXfrm>
    </dsp:sp>
    <dsp:sp modelId="{39E22023-0A24-4F24-8617-6DFE8132C07B}">
      <dsp:nvSpPr>
        <dsp:cNvPr id="0" name=""/>
        <dsp:cNvSpPr/>
      </dsp:nvSpPr>
      <dsp:spPr>
        <a:xfrm rot="5400000">
          <a:off x="3129168" y="1598469"/>
          <a:ext cx="1202340" cy="4871021"/>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s-ES" sz="1200" b="1" kern="1200"/>
            <a:t>Trámites con la Seguridad Social</a:t>
          </a:r>
        </a:p>
        <a:p>
          <a:pPr marL="114300" lvl="1" indent="-114300" algn="just" defTabSz="533400">
            <a:lnSpc>
              <a:spcPct val="90000"/>
            </a:lnSpc>
            <a:spcBef>
              <a:spcPct val="0"/>
            </a:spcBef>
            <a:spcAft>
              <a:spcPct val="15000"/>
            </a:spcAft>
            <a:buChar char="•"/>
          </a:pPr>
          <a:r>
            <a:rPr lang="es-ES" sz="1200" kern="1200"/>
            <a:t>Una vez la Seguridad Social recibe el DUE de la empresa geenra los códigos de cuentas de cotización y , a partir de este momento la empresa podrá dar de alta a los socios y trabajadores.</a:t>
          </a:r>
        </a:p>
        <a:p>
          <a:pPr marL="114300" lvl="1" indent="-114300" algn="just" defTabSz="533400">
            <a:lnSpc>
              <a:spcPct val="90000"/>
            </a:lnSpc>
            <a:spcBef>
              <a:spcPct val="0"/>
            </a:spcBef>
            <a:spcAft>
              <a:spcPct val="15000"/>
            </a:spcAft>
            <a:buChar char="•"/>
          </a:pPr>
          <a:r>
            <a:rPr lang="es-ES" sz="1200" kern="1200"/>
            <a:t>Este trámite se realiza 24h - 48 una vez recibido el DUE </a:t>
          </a:r>
        </a:p>
      </dsp:txBody>
      <dsp:txXfrm rot="-5400000">
        <a:off x="1294828" y="3491503"/>
        <a:ext cx="4812328" cy="1084954"/>
      </dsp:txXfrm>
    </dsp:sp>
    <dsp:sp modelId="{1987B781-E075-4C64-B6FC-C7529BA1C7C0}">
      <dsp:nvSpPr>
        <dsp:cNvPr id="0" name=""/>
        <dsp:cNvSpPr/>
      </dsp:nvSpPr>
      <dsp:spPr>
        <a:xfrm rot="5400000">
          <a:off x="-277463" y="5426108"/>
          <a:ext cx="1849754" cy="12948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marL="0" lvl="0" indent="0" algn="ctr" defTabSz="1733550">
            <a:lnSpc>
              <a:spcPct val="90000"/>
            </a:lnSpc>
            <a:spcBef>
              <a:spcPct val="0"/>
            </a:spcBef>
            <a:spcAft>
              <a:spcPct val="35000"/>
            </a:spcAft>
            <a:buNone/>
          </a:pPr>
          <a:r>
            <a:rPr lang="es-ES" sz="3900" kern="1200"/>
            <a:t>8</a:t>
          </a:r>
        </a:p>
      </dsp:txBody>
      <dsp:txXfrm rot="-5400000">
        <a:off x="0" y="5796059"/>
        <a:ext cx="1294828" cy="554926"/>
      </dsp:txXfrm>
    </dsp:sp>
    <dsp:sp modelId="{7C7F90DC-3EDF-4D9D-91F7-A689C343DC00}">
      <dsp:nvSpPr>
        <dsp:cNvPr id="0" name=""/>
        <dsp:cNvSpPr/>
      </dsp:nvSpPr>
      <dsp:spPr>
        <a:xfrm rot="5400000">
          <a:off x="3129168" y="3314304"/>
          <a:ext cx="1202340" cy="4871021"/>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s-ES" sz="1200" b="1" kern="1200"/>
            <a:t>Expedición de la Escritura inscrita</a:t>
          </a:r>
        </a:p>
        <a:p>
          <a:pPr marL="114300" lvl="1" indent="-114300" algn="just" defTabSz="533400">
            <a:lnSpc>
              <a:spcPct val="90000"/>
            </a:lnSpc>
            <a:spcBef>
              <a:spcPct val="0"/>
            </a:spcBef>
            <a:spcAft>
              <a:spcPct val="15000"/>
            </a:spcAft>
            <a:buChar char="•"/>
          </a:pPr>
          <a:r>
            <a:rPr lang="es-ES" sz="1200" kern="1200"/>
            <a:t>La notaría recibe los datos por parte del Registro y incorpora a la escritura los datos de la inscripción registral</a:t>
          </a:r>
        </a:p>
        <a:p>
          <a:pPr marL="114300" lvl="1" indent="-114300" algn="just" defTabSz="533400">
            <a:lnSpc>
              <a:spcPct val="90000"/>
            </a:lnSpc>
            <a:spcBef>
              <a:spcPct val="0"/>
            </a:spcBef>
            <a:spcAft>
              <a:spcPct val="15000"/>
            </a:spcAft>
            <a:buChar char="•"/>
          </a:pPr>
          <a:r>
            <a:rPr lang="es-ES" sz="1200" kern="1200"/>
            <a:t>La notaría tardará un máximo de 24 horas en realizar el trámite</a:t>
          </a:r>
        </a:p>
      </dsp:txBody>
      <dsp:txXfrm rot="-5400000">
        <a:off x="1294828" y="5207338"/>
        <a:ext cx="4812328" cy="1084954"/>
      </dsp:txXfrm>
    </dsp:sp>
    <dsp:sp modelId="{D3C71181-D264-4DA5-BB11-CC79F3759952}">
      <dsp:nvSpPr>
        <dsp:cNvPr id="0" name=""/>
        <dsp:cNvSpPr/>
      </dsp:nvSpPr>
      <dsp:spPr>
        <a:xfrm rot="5400000">
          <a:off x="-277463" y="7141943"/>
          <a:ext cx="1849754" cy="12948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marL="0" lvl="0" indent="0" algn="ctr" defTabSz="1733550">
            <a:lnSpc>
              <a:spcPct val="90000"/>
            </a:lnSpc>
            <a:spcBef>
              <a:spcPct val="0"/>
            </a:spcBef>
            <a:spcAft>
              <a:spcPct val="35000"/>
            </a:spcAft>
            <a:buNone/>
          </a:pPr>
          <a:r>
            <a:rPr lang="es-ES" sz="3900" kern="1200"/>
            <a:t>9</a:t>
          </a:r>
        </a:p>
      </dsp:txBody>
      <dsp:txXfrm rot="-5400000">
        <a:off x="0" y="7511894"/>
        <a:ext cx="1294828" cy="554926"/>
      </dsp:txXfrm>
    </dsp:sp>
    <dsp:sp modelId="{0E2C8859-E582-4C27-8B56-84680F3AD190}">
      <dsp:nvSpPr>
        <dsp:cNvPr id="0" name=""/>
        <dsp:cNvSpPr/>
      </dsp:nvSpPr>
      <dsp:spPr>
        <a:xfrm rot="5400000">
          <a:off x="3129168" y="5030139"/>
          <a:ext cx="1202340" cy="4871021"/>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s-ES" sz="1200" b="1" kern="1200"/>
            <a:t>Solicitud NIF defnitivo</a:t>
          </a:r>
        </a:p>
        <a:p>
          <a:pPr marL="114300" lvl="1" indent="-114300" algn="just" defTabSz="533400">
            <a:lnSpc>
              <a:spcPct val="90000"/>
            </a:lnSpc>
            <a:spcBef>
              <a:spcPct val="0"/>
            </a:spcBef>
            <a:spcAft>
              <a:spcPct val="15000"/>
            </a:spcAft>
            <a:buChar char="•"/>
          </a:pPr>
          <a:r>
            <a:rPr lang="es-ES" sz="1200" kern="1200"/>
            <a:t>La Agencia Tributaria confirmará el NIF definitivo para la empresa y lo notificará al domicilio fiscal de la sociedad el cual gestiona el departamento de contabilidad</a:t>
          </a:r>
        </a:p>
        <a:p>
          <a:pPr marL="114300" lvl="1" indent="-114300" algn="just" defTabSz="533400">
            <a:lnSpc>
              <a:spcPct val="90000"/>
            </a:lnSpc>
            <a:spcBef>
              <a:spcPct val="0"/>
            </a:spcBef>
            <a:spcAft>
              <a:spcPct val="15000"/>
            </a:spcAft>
            <a:buChar char="•"/>
          </a:pPr>
          <a:r>
            <a:rPr lang="es-ES" sz="1200" kern="1200"/>
            <a:t>Este trámite se realiza 24h - 48 una vez recibida la Escritura</a:t>
          </a:r>
        </a:p>
      </dsp:txBody>
      <dsp:txXfrm rot="-5400000">
        <a:off x="1294828" y="6923173"/>
        <a:ext cx="4812328" cy="1084954"/>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eme2">
  <a:themeElements>
    <a:clrScheme name="Naranja">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988D0-39A6-49AB-BC64-9ABCA516C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empresarial (diseño Profesional).dotx</Template>
  <TotalTime>2424</TotalTime>
  <Pages>47</Pages>
  <Words>11175</Words>
  <Characters>61466</Characters>
  <Application>Microsoft Office Word</Application>
  <DocSecurity>0</DocSecurity>
  <Lines>512</Lines>
  <Paragraphs>144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Julián</dc:creator>
  <cp:keywords/>
  <dc:description/>
  <cp:lastModifiedBy>julian sanchez</cp:lastModifiedBy>
  <cp:revision>258</cp:revision>
  <dcterms:created xsi:type="dcterms:W3CDTF">2020-11-05T18:30:00Z</dcterms:created>
  <dcterms:modified xsi:type="dcterms:W3CDTF">2021-02-07T16:37:00Z</dcterms:modified>
</cp:coreProperties>
</file>